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C75F4" w14:textId="34AE7702" w:rsidR="00FA6DC9" w:rsidRPr="00B24DC3" w:rsidRDefault="00405B65" w:rsidP="009E1BC3">
      <w:pPr>
        <w:spacing w:before="240"/>
        <w:rPr>
          <w:color w:val="000000" w:themeColor="text1"/>
        </w:rPr>
      </w:pPr>
      <w:r w:rsidRPr="00B24DC3">
        <w:rPr>
          <w:b/>
          <w:color w:val="000000" w:themeColor="text1"/>
        </w:rPr>
        <w:t>S1 Table</w:t>
      </w:r>
      <w:r w:rsidR="00074938" w:rsidRPr="00B24DC3">
        <w:rPr>
          <w:b/>
          <w:color w:val="000000" w:themeColor="text1"/>
        </w:rPr>
        <w:t>.</w:t>
      </w:r>
      <w:r w:rsidR="00CF31D8" w:rsidRPr="00B24DC3">
        <w:rPr>
          <w:b/>
          <w:color w:val="000000" w:themeColor="text1"/>
        </w:rPr>
        <w:t xml:space="preserve"> </w:t>
      </w:r>
      <w:r w:rsidR="003B4359" w:rsidRPr="00B24DC3">
        <w:rPr>
          <w:b/>
          <w:color w:val="000000" w:themeColor="text1"/>
        </w:rPr>
        <w:t>Geologic dates</w:t>
      </w:r>
      <w:r w:rsidR="00FC0D91" w:rsidRPr="00B24DC3">
        <w:rPr>
          <w:b/>
          <w:color w:val="000000" w:themeColor="text1"/>
        </w:rPr>
        <w:t xml:space="preserve"> used in BioGeo</w:t>
      </w:r>
      <w:r w:rsidR="00930D42" w:rsidRPr="00B24DC3">
        <w:rPr>
          <w:b/>
          <w:color w:val="000000" w:themeColor="text1"/>
        </w:rPr>
        <w:t>BEARS</w:t>
      </w:r>
      <w:r w:rsidR="00FC0D91" w:rsidRPr="00B24DC3">
        <w:rPr>
          <w:b/>
          <w:color w:val="000000" w:themeColor="text1"/>
        </w:rPr>
        <w:t xml:space="preserve"> Analyses</w:t>
      </w:r>
      <w:r w:rsidR="00074938" w:rsidRPr="00B24DC3">
        <w:rPr>
          <w:b/>
          <w:color w:val="000000" w:themeColor="text1"/>
        </w:rPr>
        <w:t xml:space="preserve">. </w:t>
      </w:r>
      <w:r w:rsidR="00074938" w:rsidRPr="00B24DC3">
        <w:rPr>
          <w:color w:val="000000" w:themeColor="text1"/>
        </w:rPr>
        <w:t>These dates</w:t>
      </w:r>
      <w:r w:rsidR="003B4359" w:rsidRPr="00B24DC3">
        <w:rPr>
          <w:color w:val="000000" w:themeColor="text1"/>
        </w:rPr>
        <w:t xml:space="preserve"> </w:t>
      </w:r>
      <w:r w:rsidR="00C57408" w:rsidRPr="00B24DC3">
        <w:rPr>
          <w:color w:val="000000" w:themeColor="text1"/>
        </w:rPr>
        <w:t>determined</w:t>
      </w:r>
      <w:r w:rsidR="003B4359" w:rsidRPr="00B24DC3">
        <w:rPr>
          <w:color w:val="000000" w:themeColor="text1"/>
        </w:rPr>
        <w:t xml:space="preserve"> our dispersal multiplier matrices and areas allowed matrices in BioGeoBEARS.</w:t>
      </w:r>
      <w:r w:rsidR="0091767A" w:rsidRPr="00B24DC3">
        <w:rPr>
          <w:color w:val="000000" w:themeColor="text1"/>
        </w:rPr>
        <w:t xml:space="preserve"> </w:t>
      </w:r>
      <w:r w:rsidR="006E139C" w:rsidRPr="00B24DC3">
        <w:rPr>
          <w:color w:val="000000" w:themeColor="text1"/>
        </w:rPr>
        <w:t>Note: Aruba, Bonaire, Cura</w:t>
      </w:r>
      <w:r w:rsidR="006E139C" w:rsidRPr="00B24DC3">
        <w:rPr>
          <w:rFonts w:cstheme="minorHAnsi"/>
          <w:color w:val="000000" w:themeColor="text1"/>
        </w:rPr>
        <w:t>ç</w:t>
      </w:r>
      <w:r w:rsidR="006E139C" w:rsidRPr="00B24DC3">
        <w:rPr>
          <w:color w:val="000000" w:themeColor="text1"/>
        </w:rPr>
        <w:t>ao, and Trinidad and Tobago were treated as part of the South American continent.</w:t>
      </w:r>
      <w:r w:rsidR="00B0025B" w:rsidRPr="00B24DC3">
        <w:rPr>
          <w:color w:val="000000" w:themeColor="text1"/>
        </w:rPr>
        <w:t xml:space="preserve"> Additionally, for these analyses</w:t>
      </w:r>
      <w:r w:rsidR="0018355F" w:rsidRPr="00B24DC3">
        <w:rPr>
          <w:color w:val="000000" w:themeColor="text1"/>
        </w:rPr>
        <w:t>,</w:t>
      </w:r>
      <w:r w:rsidR="00B0025B" w:rsidRPr="00B24DC3">
        <w:rPr>
          <w:color w:val="000000" w:themeColor="text1"/>
        </w:rPr>
        <w:t xml:space="preserve"> we consider Central America to be northwestern Panama, Costa Rica</w:t>
      </w:r>
      <w:r w:rsidR="009E1BC3" w:rsidRPr="00B24DC3">
        <w:rPr>
          <w:color w:val="000000" w:themeColor="text1"/>
        </w:rPr>
        <w:t>, Nicaragua,</w:t>
      </w:r>
      <w:r w:rsidR="00B0025B" w:rsidRPr="00B24DC3">
        <w:rPr>
          <w:color w:val="000000" w:themeColor="text1"/>
        </w:rPr>
        <w:t xml:space="preserve"> and </w:t>
      </w:r>
      <w:r w:rsidR="009E1BC3" w:rsidRPr="00B24DC3">
        <w:rPr>
          <w:color w:val="000000" w:themeColor="text1"/>
        </w:rPr>
        <w:t>southeastern</w:t>
      </w:r>
      <w:r w:rsidR="00B0025B" w:rsidRPr="00B24DC3">
        <w:rPr>
          <w:color w:val="000000" w:themeColor="text1"/>
        </w:rPr>
        <w:t xml:space="preserve"> Honduras. North America is considered northern Honduras (The C</w:t>
      </w:r>
      <w:r w:rsidR="009E1BC3" w:rsidRPr="00B24DC3">
        <w:rPr>
          <w:color w:val="000000" w:themeColor="text1"/>
        </w:rPr>
        <w:t>hortis Block), northward, and North America</w:t>
      </w:r>
      <w:r w:rsidR="00B0025B" w:rsidRPr="00B24DC3">
        <w:rPr>
          <w:color w:val="000000" w:themeColor="text1"/>
        </w:rPr>
        <w:t xml:space="preserve"> excludes Florida which is treated as its own geologic entity. The former is due to the Chortis and Maya Blocks sharing a similar history for the time periods that were examined in this paper </w:t>
      </w:r>
      <w:r w:rsidR="00E90191" w:rsidRPr="00B24DC3">
        <w:rPr>
          <w:color w:val="000000" w:themeColor="text1"/>
        </w:rPr>
        <w:t>[</w:t>
      </w:r>
      <w:r w:rsidR="00DF6CE4" w:rsidRPr="00B24DC3">
        <w:rPr>
          <w:color w:val="000000" w:themeColor="text1"/>
        </w:rPr>
        <w:t>9</w:t>
      </w:r>
      <w:r w:rsidR="00E90191" w:rsidRPr="00B24DC3">
        <w:rPr>
          <w:color w:val="000000" w:themeColor="text1"/>
        </w:rPr>
        <w:t>]</w:t>
      </w:r>
      <w:r w:rsidR="00A6444F" w:rsidRPr="00B24DC3">
        <w:rPr>
          <w:color w:val="000000" w:themeColor="text1"/>
        </w:rPr>
        <w:t>.</w:t>
      </w:r>
    </w:p>
    <w:tbl>
      <w:tblPr>
        <w:tblStyle w:val="TableGrid"/>
        <w:tblW w:w="9355" w:type="dxa"/>
        <w:tblLook w:val="04A0" w:firstRow="1" w:lastRow="0" w:firstColumn="1" w:lastColumn="0" w:noHBand="0" w:noVBand="1"/>
      </w:tblPr>
      <w:tblGrid>
        <w:gridCol w:w="1705"/>
        <w:gridCol w:w="4050"/>
        <w:gridCol w:w="3600"/>
      </w:tblGrid>
      <w:tr w:rsidR="00B24DC3" w:rsidRPr="00B24DC3" w14:paraId="1F17EF9D" w14:textId="77777777" w:rsidTr="009924AD">
        <w:tc>
          <w:tcPr>
            <w:tcW w:w="1705" w:type="dxa"/>
          </w:tcPr>
          <w:p w14:paraId="70861822" w14:textId="77777777" w:rsidR="003B4359" w:rsidRPr="00B24DC3" w:rsidRDefault="003B4359">
            <w:pPr>
              <w:rPr>
                <w:color w:val="000000" w:themeColor="text1"/>
              </w:rPr>
            </w:pPr>
            <w:r w:rsidRPr="00B24DC3">
              <w:rPr>
                <w:color w:val="000000" w:themeColor="text1"/>
              </w:rPr>
              <w:t>Area</w:t>
            </w:r>
          </w:p>
        </w:tc>
        <w:tc>
          <w:tcPr>
            <w:tcW w:w="4050" w:type="dxa"/>
          </w:tcPr>
          <w:p w14:paraId="6358D25A" w14:textId="77777777" w:rsidR="003B4359" w:rsidRPr="00B24DC3" w:rsidRDefault="003B4359">
            <w:pPr>
              <w:rPr>
                <w:color w:val="000000" w:themeColor="text1"/>
              </w:rPr>
            </w:pPr>
            <w:r w:rsidRPr="00B24DC3">
              <w:rPr>
                <w:color w:val="000000" w:themeColor="text1"/>
              </w:rPr>
              <w:t>Time</w:t>
            </w:r>
          </w:p>
        </w:tc>
        <w:tc>
          <w:tcPr>
            <w:tcW w:w="3600" w:type="dxa"/>
          </w:tcPr>
          <w:p w14:paraId="618AA63A" w14:textId="5FC3754A" w:rsidR="003B4359" w:rsidRPr="00B24DC3" w:rsidRDefault="003B4359">
            <w:pPr>
              <w:rPr>
                <w:color w:val="000000" w:themeColor="text1"/>
              </w:rPr>
            </w:pPr>
            <w:r w:rsidRPr="00B24DC3">
              <w:rPr>
                <w:color w:val="000000" w:themeColor="text1"/>
              </w:rPr>
              <w:t>Reference</w:t>
            </w:r>
          </w:p>
        </w:tc>
      </w:tr>
      <w:tr w:rsidR="00B24DC3" w:rsidRPr="00B24DC3" w14:paraId="5FE28B38" w14:textId="77777777" w:rsidTr="009924AD">
        <w:tc>
          <w:tcPr>
            <w:tcW w:w="1705" w:type="dxa"/>
          </w:tcPr>
          <w:p w14:paraId="74502D21" w14:textId="77777777" w:rsidR="003B4359" w:rsidRPr="00B24DC3" w:rsidRDefault="003B4359">
            <w:pPr>
              <w:rPr>
                <w:color w:val="000000" w:themeColor="text1"/>
              </w:rPr>
            </w:pPr>
            <w:r w:rsidRPr="00B24DC3">
              <w:rPr>
                <w:color w:val="000000" w:themeColor="text1"/>
              </w:rPr>
              <w:t>Greater Antilles (here refers to Cuba, Hispaniola, Puerto Rico and the Virgin Islands)</w:t>
            </w:r>
          </w:p>
        </w:tc>
        <w:tc>
          <w:tcPr>
            <w:tcW w:w="4050" w:type="dxa"/>
          </w:tcPr>
          <w:p w14:paraId="42E035B0" w14:textId="77777777" w:rsidR="00CC471A" w:rsidRPr="00B24DC3" w:rsidRDefault="003B4359">
            <w:pPr>
              <w:rPr>
                <w:color w:val="000000" w:themeColor="text1"/>
              </w:rPr>
            </w:pPr>
            <w:r w:rsidRPr="00B24DC3">
              <w:rPr>
                <w:color w:val="000000" w:themeColor="text1"/>
              </w:rPr>
              <w:t>No land available before 40 mya</w:t>
            </w:r>
          </w:p>
          <w:p w14:paraId="2E786D97" w14:textId="77777777" w:rsidR="00CC471A" w:rsidRPr="00B24DC3" w:rsidRDefault="00CC471A" w:rsidP="00CC471A">
            <w:pPr>
              <w:rPr>
                <w:color w:val="000000" w:themeColor="text1"/>
              </w:rPr>
            </w:pPr>
          </w:p>
          <w:p w14:paraId="5D110CBA" w14:textId="77777777" w:rsidR="00CC471A" w:rsidRPr="00B24DC3" w:rsidRDefault="00CC471A" w:rsidP="00CC471A">
            <w:pPr>
              <w:rPr>
                <w:color w:val="000000" w:themeColor="text1"/>
              </w:rPr>
            </w:pPr>
          </w:p>
          <w:p w14:paraId="7222115C" w14:textId="77777777" w:rsidR="003B4359" w:rsidRPr="00B24DC3" w:rsidRDefault="003B4359" w:rsidP="00CC471A">
            <w:pPr>
              <w:jc w:val="right"/>
              <w:rPr>
                <w:color w:val="000000" w:themeColor="text1"/>
              </w:rPr>
            </w:pPr>
          </w:p>
        </w:tc>
        <w:tc>
          <w:tcPr>
            <w:tcW w:w="3600" w:type="dxa"/>
          </w:tcPr>
          <w:p w14:paraId="2000F5CD" w14:textId="574E2E93" w:rsidR="003B4359" w:rsidRPr="00B24DC3" w:rsidRDefault="00A6444F">
            <w:pPr>
              <w:rPr>
                <w:color w:val="000000" w:themeColor="text1"/>
              </w:rPr>
            </w:pPr>
            <w:r w:rsidRPr="00B24DC3">
              <w:rPr>
                <w:color w:val="000000" w:themeColor="text1"/>
              </w:rPr>
              <w:t>[</w:t>
            </w:r>
            <w:r w:rsidR="00DF6CE4" w:rsidRPr="00B24DC3">
              <w:rPr>
                <w:color w:val="000000" w:themeColor="text1"/>
              </w:rPr>
              <w:t>11</w:t>
            </w:r>
            <w:r w:rsidRPr="00B24DC3">
              <w:rPr>
                <w:color w:val="000000" w:themeColor="text1"/>
              </w:rPr>
              <w:t xml:space="preserve">, </w:t>
            </w:r>
            <w:r w:rsidR="00DF6CE4" w:rsidRPr="00B24DC3">
              <w:rPr>
                <w:color w:val="000000" w:themeColor="text1"/>
              </w:rPr>
              <w:t>12</w:t>
            </w:r>
            <w:r w:rsidRPr="00B24DC3">
              <w:rPr>
                <w:color w:val="000000" w:themeColor="text1"/>
              </w:rPr>
              <w:t xml:space="preserve">, </w:t>
            </w:r>
            <w:r w:rsidR="00DF6CE4" w:rsidRPr="00B24DC3">
              <w:rPr>
                <w:color w:val="000000" w:themeColor="text1"/>
              </w:rPr>
              <w:t>150</w:t>
            </w:r>
            <w:r w:rsidRPr="00B24DC3">
              <w:rPr>
                <w:color w:val="000000" w:themeColor="text1"/>
              </w:rPr>
              <w:t>]</w:t>
            </w:r>
          </w:p>
        </w:tc>
      </w:tr>
      <w:tr w:rsidR="00B24DC3" w:rsidRPr="00B24DC3" w14:paraId="57B8E728" w14:textId="77777777" w:rsidTr="009924AD">
        <w:tc>
          <w:tcPr>
            <w:tcW w:w="1705" w:type="dxa"/>
          </w:tcPr>
          <w:p w14:paraId="1103C3B4" w14:textId="77777777" w:rsidR="00F05DDE" w:rsidRPr="00B24DC3" w:rsidRDefault="00F05DDE">
            <w:pPr>
              <w:rPr>
                <w:color w:val="000000" w:themeColor="text1"/>
              </w:rPr>
            </w:pPr>
            <w:r w:rsidRPr="00B24DC3">
              <w:rPr>
                <w:color w:val="000000" w:themeColor="text1"/>
              </w:rPr>
              <w:t>Southern Lesser Antilles (islands from Dominica South)</w:t>
            </w:r>
          </w:p>
        </w:tc>
        <w:tc>
          <w:tcPr>
            <w:tcW w:w="4050" w:type="dxa"/>
          </w:tcPr>
          <w:p w14:paraId="58779A7E" w14:textId="77777777" w:rsidR="00F05DDE" w:rsidRPr="00B24DC3" w:rsidRDefault="00F05DDE">
            <w:pPr>
              <w:rPr>
                <w:color w:val="000000" w:themeColor="text1"/>
              </w:rPr>
            </w:pPr>
            <w:r w:rsidRPr="00B24DC3">
              <w:rPr>
                <w:color w:val="000000" w:themeColor="text1"/>
              </w:rPr>
              <w:t>No land available before 20 mya</w:t>
            </w:r>
          </w:p>
        </w:tc>
        <w:tc>
          <w:tcPr>
            <w:tcW w:w="3600" w:type="dxa"/>
          </w:tcPr>
          <w:p w14:paraId="7F6EC643" w14:textId="096AC82A" w:rsidR="00F05DDE" w:rsidRPr="00B24DC3" w:rsidRDefault="00A6444F">
            <w:pPr>
              <w:rPr>
                <w:color w:val="000000" w:themeColor="text1"/>
              </w:rPr>
            </w:pPr>
            <w:r w:rsidRPr="00B24DC3">
              <w:rPr>
                <w:color w:val="000000" w:themeColor="text1"/>
              </w:rPr>
              <w:t>[</w:t>
            </w:r>
            <w:r w:rsidR="00DF6CE4" w:rsidRPr="00B24DC3">
              <w:rPr>
                <w:color w:val="000000" w:themeColor="text1"/>
              </w:rPr>
              <w:t>11</w:t>
            </w:r>
            <w:r w:rsidRPr="00B24DC3">
              <w:rPr>
                <w:color w:val="000000" w:themeColor="text1"/>
              </w:rPr>
              <w:t xml:space="preserve">, </w:t>
            </w:r>
            <w:r w:rsidR="00DF6CE4" w:rsidRPr="00B24DC3">
              <w:rPr>
                <w:color w:val="000000" w:themeColor="text1"/>
              </w:rPr>
              <w:t>151, 152, 153</w:t>
            </w:r>
            <w:r w:rsidRPr="00B24DC3">
              <w:rPr>
                <w:color w:val="000000" w:themeColor="text1"/>
              </w:rPr>
              <w:t>]</w:t>
            </w:r>
          </w:p>
        </w:tc>
      </w:tr>
      <w:tr w:rsidR="00B24DC3" w:rsidRPr="00B24DC3" w14:paraId="0AC60798" w14:textId="77777777" w:rsidTr="009924AD">
        <w:tc>
          <w:tcPr>
            <w:tcW w:w="1705" w:type="dxa"/>
          </w:tcPr>
          <w:p w14:paraId="6B88DC3E" w14:textId="77777777" w:rsidR="00F05DDE" w:rsidRPr="00B24DC3" w:rsidRDefault="00F05DDE">
            <w:pPr>
              <w:rPr>
                <w:color w:val="000000" w:themeColor="text1"/>
              </w:rPr>
            </w:pPr>
            <w:r w:rsidRPr="00B24DC3">
              <w:rPr>
                <w:color w:val="000000" w:themeColor="text1"/>
              </w:rPr>
              <w:t>Jamaica</w:t>
            </w:r>
          </w:p>
        </w:tc>
        <w:tc>
          <w:tcPr>
            <w:tcW w:w="4050" w:type="dxa"/>
          </w:tcPr>
          <w:p w14:paraId="7C763A3E" w14:textId="77777777" w:rsidR="00F05DDE" w:rsidRPr="00B24DC3" w:rsidRDefault="00F05DDE">
            <w:pPr>
              <w:rPr>
                <w:color w:val="000000" w:themeColor="text1"/>
              </w:rPr>
            </w:pPr>
            <w:r w:rsidRPr="00B24DC3">
              <w:rPr>
                <w:color w:val="000000" w:themeColor="text1"/>
              </w:rPr>
              <w:t>No land available before 15 mya*</w:t>
            </w:r>
          </w:p>
        </w:tc>
        <w:tc>
          <w:tcPr>
            <w:tcW w:w="3600" w:type="dxa"/>
          </w:tcPr>
          <w:p w14:paraId="5EA56950" w14:textId="05F186F7" w:rsidR="00F05DDE" w:rsidRPr="00B24DC3" w:rsidRDefault="00A6444F">
            <w:pPr>
              <w:rPr>
                <w:color w:val="000000" w:themeColor="text1"/>
              </w:rPr>
            </w:pPr>
            <w:r w:rsidRPr="00B24DC3">
              <w:rPr>
                <w:color w:val="000000" w:themeColor="text1"/>
              </w:rPr>
              <w:t>[</w:t>
            </w:r>
            <w:r w:rsidR="00DF6CE4" w:rsidRPr="00B24DC3">
              <w:rPr>
                <w:color w:val="000000" w:themeColor="text1"/>
              </w:rPr>
              <w:t>11</w:t>
            </w:r>
            <w:r w:rsidRPr="00B24DC3">
              <w:rPr>
                <w:color w:val="000000" w:themeColor="text1"/>
              </w:rPr>
              <w:t xml:space="preserve">, </w:t>
            </w:r>
            <w:r w:rsidR="00DF6CE4" w:rsidRPr="00B24DC3">
              <w:rPr>
                <w:color w:val="000000" w:themeColor="text1"/>
              </w:rPr>
              <w:t>154</w:t>
            </w:r>
            <w:r w:rsidRPr="00B24DC3">
              <w:rPr>
                <w:color w:val="000000" w:themeColor="text1"/>
              </w:rPr>
              <w:t>]</w:t>
            </w:r>
          </w:p>
        </w:tc>
      </w:tr>
      <w:tr w:rsidR="00B24DC3" w:rsidRPr="00B24DC3" w14:paraId="36B424DA" w14:textId="77777777" w:rsidTr="009924AD">
        <w:tc>
          <w:tcPr>
            <w:tcW w:w="1705" w:type="dxa"/>
          </w:tcPr>
          <w:p w14:paraId="6A1E0A6A" w14:textId="77777777" w:rsidR="00A6444F" w:rsidRPr="00B24DC3" w:rsidRDefault="00A6444F" w:rsidP="00A6444F">
            <w:pPr>
              <w:rPr>
                <w:color w:val="000000" w:themeColor="text1"/>
              </w:rPr>
            </w:pPr>
            <w:r w:rsidRPr="00B24DC3">
              <w:rPr>
                <w:color w:val="000000" w:themeColor="text1"/>
              </w:rPr>
              <w:t>Northern Lesser Antilles (islands from Guadeloupe north)</w:t>
            </w:r>
          </w:p>
        </w:tc>
        <w:tc>
          <w:tcPr>
            <w:tcW w:w="4050" w:type="dxa"/>
          </w:tcPr>
          <w:p w14:paraId="1D826731" w14:textId="77777777" w:rsidR="00A6444F" w:rsidRPr="00B24DC3" w:rsidRDefault="00A6444F" w:rsidP="00A6444F">
            <w:pPr>
              <w:rPr>
                <w:color w:val="000000" w:themeColor="text1"/>
              </w:rPr>
            </w:pPr>
            <w:r w:rsidRPr="00B24DC3">
              <w:rPr>
                <w:color w:val="000000" w:themeColor="text1"/>
              </w:rPr>
              <w:t>No land available before 5 mya</w:t>
            </w:r>
          </w:p>
        </w:tc>
        <w:tc>
          <w:tcPr>
            <w:tcW w:w="3600" w:type="dxa"/>
          </w:tcPr>
          <w:p w14:paraId="2EBD7EBF" w14:textId="31B6C4CD" w:rsidR="00A6444F" w:rsidRPr="00B24DC3" w:rsidRDefault="00A6444F" w:rsidP="00A6444F">
            <w:pPr>
              <w:rPr>
                <w:color w:val="000000" w:themeColor="text1"/>
              </w:rPr>
            </w:pPr>
            <w:r w:rsidRPr="00B24DC3">
              <w:rPr>
                <w:color w:val="000000" w:themeColor="text1"/>
              </w:rPr>
              <w:t>[</w:t>
            </w:r>
            <w:r w:rsidR="00DF6CE4" w:rsidRPr="00B24DC3">
              <w:rPr>
                <w:color w:val="000000" w:themeColor="text1"/>
              </w:rPr>
              <w:t>11, 151, 152, 153</w:t>
            </w:r>
            <w:r w:rsidRPr="00B24DC3">
              <w:rPr>
                <w:color w:val="000000" w:themeColor="text1"/>
              </w:rPr>
              <w:t>]</w:t>
            </w:r>
          </w:p>
        </w:tc>
      </w:tr>
      <w:tr w:rsidR="00B24DC3" w:rsidRPr="00B24DC3" w14:paraId="2604212A" w14:textId="77777777" w:rsidTr="009924AD">
        <w:tc>
          <w:tcPr>
            <w:tcW w:w="1705" w:type="dxa"/>
          </w:tcPr>
          <w:p w14:paraId="37F69344" w14:textId="77777777" w:rsidR="00A6444F" w:rsidRPr="00B24DC3" w:rsidRDefault="00A6444F" w:rsidP="00A6444F">
            <w:pPr>
              <w:rPr>
                <w:color w:val="000000" w:themeColor="text1"/>
              </w:rPr>
            </w:pPr>
            <w:r w:rsidRPr="00B24DC3">
              <w:rPr>
                <w:color w:val="000000" w:themeColor="text1"/>
              </w:rPr>
              <w:t>Florida</w:t>
            </w:r>
          </w:p>
        </w:tc>
        <w:tc>
          <w:tcPr>
            <w:tcW w:w="4050" w:type="dxa"/>
          </w:tcPr>
          <w:p w14:paraId="097C69E7" w14:textId="77777777" w:rsidR="00A6444F" w:rsidRPr="00B24DC3" w:rsidRDefault="00A6444F" w:rsidP="00A6444F">
            <w:pPr>
              <w:rPr>
                <w:color w:val="000000" w:themeColor="text1"/>
              </w:rPr>
            </w:pPr>
            <w:r w:rsidRPr="00B24DC3">
              <w:rPr>
                <w:color w:val="000000" w:themeColor="text1"/>
              </w:rPr>
              <w:t>No land available before 5 mya</w:t>
            </w:r>
          </w:p>
        </w:tc>
        <w:tc>
          <w:tcPr>
            <w:tcW w:w="3600" w:type="dxa"/>
          </w:tcPr>
          <w:p w14:paraId="04F7805D" w14:textId="15869F2F" w:rsidR="00A6444F" w:rsidRPr="00B24DC3" w:rsidRDefault="00A6444F" w:rsidP="00A6444F">
            <w:pPr>
              <w:rPr>
                <w:color w:val="000000" w:themeColor="text1"/>
              </w:rPr>
            </w:pPr>
            <w:r w:rsidRPr="00B24DC3">
              <w:rPr>
                <w:color w:val="000000" w:themeColor="text1"/>
              </w:rPr>
              <w:t>[</w:t>
            </w:r>
            <w:r w:rsidR="00DF6CE4" w:rsidRPr="00B24DC3">
              <w:rPr>
                <w:color w:val="000000" w:themeColor="text1"/>
              </w:rPr>
              <w:t>155, 156</w:t>
            </w:r>
            <w:r w:rsidRPr="00B24DC3">
              <w:rPr>
                <w:color w:val="000000" w:themeColor="text1"/>
              </w:rPr>
              <w:t>]</w:t>
            </w:r>
          </w:p>
        </w:tc>
      </w:tr>
      <w:tr w:rsidR="00B24DC3" w:rsidRPr="00B24DC3" w14:paraId="6C2D7F10" w14:textId="77777777" w:rsidTr="009924AD">
        <w:tc>
          <w:tcPr>
            <w:tcW w:w="1705" w:type="dxa"/>
          </w:tcPr>
          <w:p w14:paraId="077916A3" w14:textId="77777777" w:rsidR="00A6444F" w:rsidRPr="00B24DC3" w:rsidRDefault="00A6444F" w:rsidP="00A6444F">
            <w:pPr>
              <w:rPr>
                <w:color w:val="000000" w:themeColor="text1"/>
              </w:rPr>
            </w:pPr>
            <w:r w:rsidRPr="00B24DC3">
              <w:rPr>
                <w:color w:val="000000" w:themeColor="text1"/>
              </w:rPr>
              <w:t>Barbados**</w:t>
            </w:r>
          </w:p>
        </w:tc>
        <w:tc>
          <w:tcPr>
            <w:tcW w:w="4050" w:type="dxa"/>
          </w:tcPr>
          <w:p w14:paraId="4B661E8A" w14:textId="77777777" w:rsidR="00A6444F" w:rsidRPr="00B24DC3" w:rsidRDefault="00A6444F" w:rsidP="00A6444F">
            <w:pPr>
              <w:rPr>
                <w:color w:val="000000" w:themeColor="text1"/>
              </w:rPr>
            </w:pPr>
            <w:r w:rsidRPr="00B24DC3">
              <w:rPr>
                <w:color w:val="000000" w:themeColor="text1"/>
              </w:rPr>
              <w:t>No land available before 1.25 mya</w:t>
            </w:r>
          </w:p>
        </w:tc>
        <w:tc>
          <w:tcPr>
            <w:tcW w:w="3600" w:type="dxa"/>
          </w:tcPr>
          <w:p w14:paraId="27AE7E3C" w14:textId="26CD50B4" w:rsidR="00A6444F" w:rsidRPr="00B24DC3" w:rsidRDefault="00DF6CE4" w:rsidP="00A6444F">
            <w:pPr>
              <w:shd w:val="clear" w:color="auto" w:fill="FFFFFF"/>
              <w:rPr>
                <w:rFonts w:eastAsia="Times New Roman" w:cstheme="minorHAnsi"/>
                <w:color w:val="000000" w:themeColor="text1"/>
              </w:rPr>
            </w:pPr>
            <w:r w:rsidRPr="00B24DC3">
              <w:rPr>
                <w:rFonts w:eastAsia="Times New Roman" w:cstheme="minorHAnsi"/>
                <w:color w:val="000000" w:themeColor="text1"/>
              </w:rPr>
              <w:t>[157</w:t>
            </w:r>
            <w:r w:rsidR="00A6444F" w:rsidRPr="00B24DC3">
              <w:rPr>
                <w:rFonts w:eastAsia="Times New Roman" w:cstheme="minorHAnsi"/>
                <w:color w:val="000000" w:themeColor="text1"/>
              </w:rPr>
              <w:t>]</w:t>
            </w:r>
          </w:p>
        </w:tc>
      </w:tr>
      <w:tr w:rsidR="00B24DC3" w:rsidRPr="00B24DC3" w14:paraId="56C720AA" w14:textId="77777777" w:rsidTr="009924AD">
        <w:tc>
          <w:tcPr>
            <w:tcW w:w="1705" w:type="dxa"/>
          </w:tcPr>
          <w:p w14:paraId="28707CA7" w14:textId="77777777" w:rsidR="00A6444F" w:rsidRPr="00B24DC3" w:rsidRDefault="00A6444F" w:rsidP="00A6444F">
            <w:pPr>
              <w:rPr>
                <w:color w:val="000000" w:themeColor="text1"/>
              </w:rPr>
            </w:pPr>
            <w:r w:rsidRPr="00B24DC3">
              <w:rPr>
                <w:color w:val="000000" w:themeColor="text1"/>
              </w:rPr>
              <w:t>Bahamas and Turks and Caicos Islands</w:t>
            </w:r>
          </w:p>
        </w:tc>
        <w:tc>
          <w:tcPr>
            <w:tcW w:w="4050" w:type="dxa"/>
          </w:tcPr>
          <w:p w14:paraId="7E6AE59C" w14:textId="77777777" w:rsidR="00A6444F" w:rsidRPr="00B24DC3" w:rsidRDefault="00A6444F" w:rsidP="00A6444F">
            <w:pPr>
              <w:rPr>
                <w:color w:val="000000" w:themeColor="text1"/>
              </w:rPr>
            </w:pPr>
            <w:r w:rsidRPr="00B24DC3">
              <w:rPr>
                <w:color w:val="000000" w:themeColor="text1"/>
              </w:rPr>
              <w:t>No land available before 500 kya</w:t>
            </w:r>
          </w:p>
        </w:tc>
        <w:tc>
          <w:tcPr>
            <w:tcW w:w="3600" w:type="dxa"/>
          </w:tcPr>
          <w:p w14:paraId="2EC8573A" w14:textId="3BA7ED5F" w:rsidR="00A6444F" w:rsidRPr="00B24DC3" w:rsidRDefault="00A6444F" w:rsidP="00A6444F">
            <w:pPr>
              <w:rPr>
                <w:color w:val="000000" w:themeColor="text1"/>
              </w:rPr>
            </w:pPr>
            <w:r w:rsidRPr="00B24DC3">
              <w:rPr>
                <w:rFonts w:eastAsia="Times New Roman" w:cstheme="minorHAnsi"/>
                <w:color w:val="000000" w:themeColor="text1"/>
              </w:rPr>
              <w:t>[</w:t>
            </w:r>
            <w:r w:rsidR="00DF6CE4" w:rsidRPr="00B24DC3">
              <w:rPr>
                <w:rFonts w:eastAsia="Times New Roman" w:cstheme="minorHAnsi"/>
                <w:color w:val="000000" w:themeColor="text1"/>
              </w:rPr>
              <w:t>151</w:t>
            </w:r>
            <w:r w:rsidRPr="00B24DC3">
              <w:rPr>
                <w:rFonts w:eastAsia="Times New Roman" w:cstheme="minorHAnsi"/>
                <w:color w:val="000000" w:themeColor="text1"/>
              </w:rPr>
              <w:t xml:space="preserve">, </w:t>
            </w:r>
            <w:r w:rsidR="00DF6CE4" w:rsidRPr="00B24DC3">
              <w:rPr>
                <w:rFonts w:eastAsia="Times New Roman" w:cstheme="minorHAnsi"/>
                <w:color w:val="000000" w:themeColor="text1"/>
              </w:rPr>
              <w:t>158</w:t>
            </w:r>
            <w:r w:rsidRPr="00B24DC3">
              <w:rPr>
                <w:rFonts w:eastAsia="Times New Roman" w:cstheme="minorHAnsi"/>
                <w:color w:val="000000" w:themeColor="text1"/>
              </w:rPr>
              <w:t xml:space="preserve">, </w:t>
            </w:r>
            <w:r w:rsidR="00DF6CE4" w:rsidRPr="00B24DC3">
              <w:rPr>
                <w:rFonts w:eastAsia="Times New Roman" w:cstheme="minorHAnsi"/>
                <w:color w:val="000000" w:themeColor="text1"/>
              </w:rPr>
              <w:t>159</w:t>
            </w:r>
            <w:r w:rsidRPr="00B24DC3">
              <w:rPr>
                <w:rFonts w:eastAsia="Times New Roman" w:cstheme="minorHAnsi"/>
                <w:color w:val="000000" w:themeColor="text1"/>
              </w:rPr>
              <w:t>, 1</w:t>
            </w:r>
            <w:r w:rsidR="00DF6CE4" w:rsidRPr="00B24DC3">
              <w:rPr>
                <w:rFonts w:eastAsia="Times New Roman" w:cstheme="minorHAnsi"/>
                <w:color w:val="000000" w:themeColor="text1"/>
              </w:rPr>
              <w:t>60</w:t>
            </w:r>
            <w:r w:rsidRPr="00B24DC3">
              <w:rPr>
                <w:rFonts w:eastAsia="Times New Roman" w:cstheme="minorHAnsi"/>
                <w:color w:val="000000" w:themeColor="text1"/>
              </w:rPr>
              <w:t>]</w:t>
            </w:r>
          </w:p>
        </w:tc>
      </w:tr>
    </w:tbl>
    <w:p w14:paraId="303CF65F" w14:textId="01B9E1FC" w:rsidR="003B4359" w:rsidRPr="00B24DC3" w:rsidRDefault="009924AD">
      <w:pPr>
        <w:rPr>
          <w:color w:val="000000" w:themeColor="text1"/>
        </w:rPr>
      </w:pPr>
      <w:r w:rsidRPr="00B24DC3">
        <w:rPr>
          <w:color w:val="000000" w:themeColor="text1"/>
        </w:rPr>
        <w:t>*</w:t>
      </w:r>
      <w:r w:rsidR="00A6444F" w:rsidRPr="00B24DC3">
        <w:rPr>
          <w:color w:val="000000" w:themeColor="text1"/>
        </w:rPr>
        <w:t>A</w:t>
      </w:r>
      <w:r w:rsidRPr="00B24DC3">
        <w:rPr>
          <w:color w:val="000000" w:themeColor="text1"/>
        </w:rPr>
        <w:t>lthough it’s possible a portion of western Jamaica was connected to the Chortis Block, it was likely inundated after it was transferred to Jamaica; it is also possible that part of eastern Jamaica (a</w:t>
      </w:r>
      <w:r w:rsidR="00B20483" w:rsidRPr="00B24DC3">
        <w:rPr>
          <w:color w:val="000000" w:themeColor="text1"/>
        </w:rPr>
        <w:t xml:space="preserve"> portion of the Blue Mountains B</w:t>
      </w:r>
      <w:r w:rsidRPr="00B24DC3">
        <w:rPr>
          <w:color w:val="000000" w:themeColor="text1"/>
        </w:rPr>
        <w:t xml:space="preserve">lock) was </w:t>
      </w:r>
      <w:r w:rsidR="00B20483" w:rsidRPr="00B24DC3">
        <w:rPr>
          <w:color w:val="000000" w:themeColor="text1"/>
        </w:rPr>
        <w:t>above sea level</w:t>
      </w:r>
      <w:r w:rsidRPr="00B24DC3">
        <w:rPr>
          <w:color w:val="000000" w:themeColor="text1"/>
        </w:rPr>
        <w:t xml:space="preserve">, but </w:t>
      </w:r>
      <w:r w:rsidR="00DA78E7" w:rsidRPr="00B24DC3">
        <w:rPr>
          <w:color w:val="000000" w:themeColor="text1"/>
        </w:rPr>
        <w:t>the evidence is scant at this time.</w:t>
      </w:r>
    </w:p>
    <w:p w14:paraId="2DC46178" w14:textId="77777777" w:rsidR="00ED1B7A" w:rsidRPr="00B24DC3" w:rsidRDefault="00ED1B7A">
      <w:pPr>
        <w:rPr>
          <w:color w:val="000000" w:themeColor="text1"/>
        </w:rPr>
      </w:pPr>
      <w:r w:rsidRPr="00B24DC3">
        <w:rPr>
          <w:color w:val="000000" w:themeColor="text1"/>
        </w:rPr>
        <w:t>**Barbados likely underwent 3 stages of emergence and submergence, first emerging 15 mya, then submerged between 8 and 2 mya, then emerging again anywhere from 350-700 kya, though it is unclear whether it was fully submerged after 2 mya. We have chosen to use a median age, 1.25 my.</w:t>
      </w:r>
    </w:p>
    <w:p w14:paraId="39ABBDE3" w14:textId="1A8E3A09" w:rsidR="00A14759" w:rsidRPr="00B24DC3" w:rsidRDefault="00FC0D91" w:rsidP="00A14759">
      <w:pPr>
        <w:rPr>
          <w:color w:val="000000" w:themeColor="text1"/>
        </w:rPr>
      </w:pPr>
      <w:r w:rsidRPr="00B24DC3">
        <w:rPr>
          <w:color w:val="000000" w:themeColor="text1"/>
        </w:rPr>
        <w:br w:type="page"/>
      </w:r>
    </w:p>
    <w:p w14:paraId="444081C4" w14:textId="77777777" w:rsidR="00FC0D91" w:rsidRPr="00B24DC3" w:rsidRDefault="00FC0D91">
      <w:pPr>
        <w:rPr>
          <w:color w:val="000000" w:themeColor="text1"/>
        </w:rPr>
      </w:pPr>
    </w:p>
    <w:p w14:paraId="6C8C925B" w14:textId="63FA9658" w:rsidR="00FC0D91" w:rsidRPr="00B24DC3" w:rsidRDefault="00FC0D91" w:rsidP="00FC0D91">
      <w:pPr>
        <w:rPr>
          <w:color w:val="000000" w:themeColor="text1"/>
        </w:rPr>
      </w:pPr>
      <w:r w:rsidRPr="00B24DC3">
        <w:rPr>
          <w:b/>
          <w:color w:val="000000" w:themeColor="text1"/>
        </w:rPr>
        <w:t>S</w:t>
      </w:r>
      <w:r w:rsidR="00A14759" w:rsidRPr="00B24DC3">
        <w:rPr>
          <w:b/>
          <w:color w:val="000000" w:themeColor="text1"/>
        </w:rPr>
        <w:t>2</w:t>
      </w:r>
      <w:r w:rsidRPr="00B24DC3">
        <w:rPr>
          <w:b/>
          <w:color w:val="000000" w:themeColor="text1"/>
        </w:rPr>
        <w:t xml:space="preserve"> Table.</w:t>
      </w:r>
      <w:r w:rsidRPr="00B24DC3">
        <w:rPr>
          <w:color w:val="000000" w:themeColor="text1"/>
        </w:rPr>
        <w:t xml:space="preserve"> </w:t>
      </w:r>
      <w:r w:rsidRPr="00B24DC3">
        <w:rPr>
          <w:b/>
          <w:color w:val="000000" w:themeColor="text1"/>
        </w:rPr>
        <w:t>Information about datasets, partitions, models</w:t>
      </w:r>
      <w:r w:rsidR="005C7182" w:rsidRPr="00B24DC3">
        <w:rPr>
          <w:b/>
          <w:color w:val="000000" w:themeColor="text1"/>
        </w:rPr>
        <w:t>,</w:t>
      </w:r>
      <w:r w:rsidRPr="00B24DC3">
        <w:rPr>
          <w:b/>
          <w:color w:val="000000" w:themeColor="text1"/>
        </w:rPr>
        <w:t xml:space="preserve"> and analyses.</w:t>
      </w:r>
      <w:r w:rsidRPr="00B24DC3">
        <w:rPr>
          <w:color w:val="000000" w:themeColor="text1"/>
        </w:rPr>
        <w:t xml:space="preserve"> The partitioning scheme was used in both MrBayes and </w:t>
      </w:r>
      <w:r w:rsidR="00411323" w:rsidRPr="00B24DC3">
        <w:rPr>
          <w:color w:val="000000" w:themeColor="text1"/>
        </w:rPr>
        <w:t>BEAST 2</w:t>
      </w:r>
      <w:r w:rsidRPr="00B24DC3">
        <w:rPr>
          <w:color w:val="000000" w:themeColor="text1"/>
        </w:rPr>
        <w:t xml:space="preserve"> analyses, whereas the models were used only in MrBayes; models used in </w:t>
      </w:r>
      <w:r w:rsidR="00411323" w:rsidRPr="00B24DC3">
        <w:rPr>
          <w:color w:val="000000" w:themeColor="text1"/>
        </w:rPr>
        <w:t>BEAST 2</w:t>
      </w:r>
      <w:r w:rsidRPr="00B24DC3">
        <w:rPr>
          <w:color w:val="000000" w:themeColor="text1"/>
        </w:rPr>
        <w:t xml:space="preserve"> are discussed in the text.</w:t>
      </w:r>
    </w:p>
    <w:tbl>
      <w:tblPr>
        <w:tblStyle w:val="TableGrid"/>
        <w:tblW w:w="9535" w:type="dxa"/>
        <w:tblLook w:val="04A0" w:firstRow="1" w:lastRow="0" w:firstColumn="1" w:lastColumn="0" w:noHBand="0" w:noVBand="1"/>
      </w:tblPr>
      <w:tblGrid>
        <w:gridCol w:w="1566"/>
        <w:gridCol w:w="1302"/>
        <w:gridCol w:w="1502"/>
        <w:gridCol w:w="2262"/>
        <w:gridCol w:w="1019"/>
        <w:gridCol w:w="1027"/>
        <w:gridCol w:w="857"/>
      </w:tblGrid>
      <w:tr w:rsidR="00B24DC3" w:rsidRPr="00B24DC3" w14:paraId="0ACD3B28" w14:textId="77777777" w:rsidTr="00A14759">
        <w:tc>
          <w:tcPr>
            <w:tcW w:w="1508" w:type="dxa"/>
          </w:tcPr>
          <w:p w14:paraId="67D7AC6F" w14:textId="77777777" w:rsidR="00FC0D91" w:rsidRPr="00B24DC3" w:rsidRDefault="00FC0D91" w:rsidP="00FA6DC9">
            <w:pPr>
              <w:rPr>
                <w:color w:val="000000" w:themeColor="text1"/>
              </w:rPr>
            </w:pPr>
            <w:r w:rsidRPr="00B24DC3">
              <w:rPr>
                <w:color w:val="000000" w:themeColor="text1"/>
              </w:rPr>
              <w:t>Taxon</w:t>
            </w:r>
          </w:p>
        </w:tc>
        <w:tc>
          <w:tcPr>
            <w:tcW w:w="1302" w:type="dxa"/>
          </w:tcPr>
          <w:p w14:paraId="57FF166F" w14:textId="77777777" w:rsidR="00FC0D91" w:rsidRPr="00B24DC3" w:rsidRDefault="00FC0D91" w:rsidP="00FA6DC9">
            <w:pPr>
              <w:rPr>
                <w:color w:val="000000" w:themeColor="text1"/>
              </w:rPr>
            </w:pPr>
            <w:r w:rsidRPr="00B24DC3">
              <w:rPr>
                <w:color w:val="000000" w:themeColor="text1"/>
              </w:rPr>
              <w:t>Gene(s)</w:t>
            </w:r>
          </w:p>
        </w:tc>
        <w:tc>
          <w:tcPr>
            <w:tcW w:w="965" w:type="dxa"/>
          </w:tcPr>
          <w:p w14:paraId="700C80AE" w14:textId="77777777" w:rsidR="00FC0D91" w:rsidRPr="00B24DC3" w:rsidRDefault="00FC0D91" w:rsidP="00FA6DC9">
            <w:pPr>
              <w:rPr>
                <w:color w:val="000000" w:themeColor="text1"/>
              </w:rPr>
            </w:pPr>
            <w:r w:rsidRPr="00B24DC3">
              <w:rPr>
                <w:color w:val="000000" w:themeColor="text1"/>
              </w:rPr>
              <w:t>Base pairs</w:t>
            </w:r>
          </w:p>
        </w:tc>
        <w:tc>
          <w:tcPr>
            <w:tcW w:w="2819" w:type="dxa"/>
          </w:tcPr>
          <w:p w14:paraId="2AB183AE" w14:textId="77777777" w:rsidR="00FC0D91" w:rsidRPr="00B24DC3" w:rsidRDefault="00FC0D91" w:rsidP="00FA6DC9">
            <w:pPr>
              <w:rPr>
                <w:color w:val="000000" w:themeColor="text1"/>
              </w:rPr>
            </w:pPr>
            <w:r w:rsidRPr="00B24DC3">
              <w:rPr>
                <w:color w:val="000000" w:themeColor="text1"/>
              </w:rPr>
              <w:t>Partitioning Scheme/Models from PartitionFinder2 using the BIC</w:t>
            </w:r>
          </w:p>
        </w:tc>
        <w:tc>
          <w:tcPr>
            <w:tcW w:w="1019" w:type="dxa"/>
          </w:tcPr>
          <w:p w14:paraId="77157669" w14:textId="77777777" w:rsidR="00FC0D91" w:rsidRPr="00B24DC3" w:rsidRDefault="00FC0D91" w:rsidP="00FA6DC9">
            <w:pPr>
              <w:rPr>
                <w:color w:val="000000" w:themeColor="text1"/>
              </w:rPr>
            </w:pPr>
            <w:r w:rsidRPr="00B24DC3">
              <w:rPr>
                <w:color w:val="000000" w:themeColor="text1"/>
              </w:rPr>
              <w:t>% missing</w:t>
            </w:r>
          </w:p>
          <w:p w14:paraId="0D6C8FEF" w14:textId="77777777" w:rsidR="00FC0D91" w:rsidRPr="00B24DC3" w:rsidRDefault="00FC0D91" w:rsidP="00FA6DC9">
            <w:pPr>
              <w:rPr>
                <w:color w:val="000000" w:themeColor="text1"/>
              </w:rPr>
            </w:pPr>
            <w:r w:rsidRPr="00B24DC3">
              <w:rPr>
                <w:color w:val="000000" w:themeColor="text1"/>
              </w:rPr>
              <w:t>(mean, median)</w:t>
            </w:r>
          </w:p>
        </w:tc>
        <w:tc>
          <w:tcPr>
            <w:tcW w:w="1035" w:type="dxa"/>
          </w:tcPr>
          <w:p w14:paraId="18DA8BFC" w14:textId="77777777" w:rsidR="00FC0D91" w:rsidRPr="00B24DC3" w:rsidRDefault="00FC0D91" w:rsidP="00FA6DC9">
            <w:pPr>
              <w:rPr>
                <w:color w:val="000000" w:themeColor="text1"/>
              </w:rPr>
            </w:pPr>
            <w:r w:rsidRPr="00B24DC3">
              <w:rPr>
                <w:color w:val="000000" w:themeColor="text1"/>
              </w:rPr>
              <w:t>Post-burnin Bayes gens</w:t>
            </w:r>
          </w:p>
        </w:tc>
        <w:tc>
          <w:tcPr>
            <w:tcW w:w="887" w:type="dxa"/>
          </w:tcPr>
          <w:p w14:paraId="1338F2F4" w14:textId="77777777" w:rsidR="00FC0D91" w:rsidRPr="00B24DC3" w:rsidRDefault="00FC0D91" w:rsidP="00FA6DC9">
            <w:pPr>
              <w:rPr>
                <w:color w:val="000000" w:themeColor="text1"/>
              </w:rPr>
            </w:pPr>
            <w:r w:rsidRPr="00B24DC3">
              <w:rPr>
                <w:color w:val="000000" w:themeColor="text1"/>
              </w:rPr>
              <w:t>Post-burnin BEAST gens</w:t>
            </w:r>
          </w:p>
        </w:tc>
      </w:tr>
      <w:tr w:rsidR="00B24DC3" w:rsidRPr="00B24DC3" w14:paraId="70357D0E" w14:textId="77777777" w:rsidTr="00A14759">
        <w:tc>
          <w:tcPr>
            <w:tcW w:w="1508" w:type="dxa"/>
          </w:tcPr>
          <w:p w14:paraId="7E633010" w14:textId="77777777" w:rsidR="00FC0D91" w:rsidRPr="00B24DC3" w:rsidRDefault="00FC0D91" w:rsidP="00FA6DC9">
            <w:pPr>
              <w:rPr>
                <w:color w:val="000000" w:themeColor="text1"/>
              </w:rPr>
            </w:pPr>
            <w:r w:rsidRPr="00B24DC3">
              <w:rPr>
                <w:i/>
                <w:color w:val="000000" w:themeColor="text1"/>
              </w:rPr>
              <w:t xml:space="preserve">Platythyrea </w:t>
            </w:r>
            <w:r w:rsidRPr="00B24DC3">
              <w:rPr>
                <w:color w:val="000000" w:themeColor="text1"/>
              </w:rPr>
              <w:t>ants</w:t>
            </w:r>
          </w:p>
        </w:tc>
        <w:tc>
          <w:tcPr>
            <w:tcW w:w="1302" w:type="dxa"/>
          </w:tcPr>
          <w:p w14:paraId="3E37E168" w14:textId="77777777" w:rsidR="00FC0D91" w:rsidRPr="00B24DC3" w:rsidRDefault="00FC0D91" w:rsidP="00FA6DC9">
            <w:pPr>
              <w:rPr>
                <w:color w:val="000000" w:themeColor="text1"/>
              </w:rPr>
            </w:pPr>
            <w:r w:rsidRPr="00B24DC3">
              <w:rPr>
                <w:color w:val="000000" w:themeColor="text1"/>
              </w:rPr>
              <w:t>COI</w:t>
            </w:r>
          </w:p>
        </w:tc>
        <w:tc>
          <w:tcPr>
            <w:tcW w:w="965" w:type="dxa"/>
          </w:tcPr>
          <w:p w14:paraId="00CF158C" w14:textId="77777777" w:rsidR="00FC0D91" w:rsidRPr="00B24DC3" w:rsidRDefault="00FC0D91" w:rsidP="00FA6DC9">
            <w:pPr>
              <w:rPr>
                <w:color w:val="000000" w:themeColor="text1"/>
              </w:rPr>
            </w:pPr>
            <w:r w:rsidRPr="00B24DC3">
              <w:rPr>
                <w:color w:val="000000" w:themeColor="text1"/>
              </w:rPr>
              <w:t>805</w:t>
            </w:r>
          </w:p>
        </w:tc>
        <w:tc>
          <w:tcPr>
            <w:tcW w:w="2819" w:type="dxa"/>
          </w:tcPr>
          <w:p w14:paraId="237A4945" w14:textId="77777777" w:rsidR="00FC0D91" w:rsidRPr="00B24DC3" w:rsidRDefault="00FC0D91" w:rsidP="00FA6DC9">
            <w:pPr>
              <w:rPr>
                <w:color w:val="000000" w:themeColor="text1"/>
              </w:rPr>
            </w:pPr>
            <w:r w:rsidRPr="00B24DC3">
              <w:rPr>
                <w:color w:val="000000" w:themeColor="text1"/>
              </w:rPr>
              <w:t xml:space="preserve">1. COI pos 1 – GTR + </w:t>
            </w:r>
            <w:r w:rsidRPr="00B24DC3">
              <w:rPr>
                <w:rFonts w:cstheme="minorHAnsi"/>
                <w:color w:val="000000" w:themeColor="text1"/>
              </w:rPr>
              <w:t>G</w:t>
            </w:r>
          </w:p>
          <w:p w14:paraId="25599264" w14:textId="77777777" w:rsidR="00FC0D91" w:rsidRPr="00B24DC3" w:rsidRDefault="00FC0D91" w:rsidP="00FA6DC9">
            <w:pPr>
              <w:rPr>
                <w:color w:val="000000" w:themeColor="text1"/>
              </w:rPr>
            </w:pPr>
            <w:r w:rsidRPr="00B24DC3">
              <w:rPr>
                <w:color w:val="000000" w:themeColor="text1"/>
              </w:rPr>
              <w:t xml:space="preserve">2. COI pos 2 - GTR + </w:t>
            </w:r>
            <w:r w:rsidRPr="00B24DC3">
              <w:rPr>
                <w:rFonts w:cstheme="minorHAnsi"/>
                <w:color w:val="000000" w:themeColor="text1"/>
              </w:rPr>
              <w:t>G</w:t>
            </w:r>
          </w:p>
          <w:p w14:paraId="7851DFC0" w14:textId="77777777" w:rsidR="00FC0D91" w:rsidRPr="00B24DC3" w:rsidRDefault="00FC0D91" w:rsidP="00FA6DC9">
            <w:pPr>
              <w:rPr>
                <w:color w:val="000000" w:themeColor="text1"/>
              </w:rPr>
            </w:pPr>
            <w:r w:rsidRPr="00B24DC3">
              <w:rPr>
                <w:color w:val="000000" w:themeColor="text1"/>
              </w:rPr>
              <w:t xml:space="preserve">3. COI pos 3 - GTR + </w:t>
            </w:r>
            <w:r w:rsidRPr="00B24DC3">
              <w:rPr>
                <w:rFonts w:cstheme="minorHAnsi"/>
                <w:color w:val="000000" w:themeColor="text1"/>
              </w:rPr>
              <w:t>G</w:t>
            </w:r>
          </w:p>
        </w:tc>
        <w:tc>
          <w:tcPr>
            <w:tcW w:w="1019" w:type="dxa"/>
          </w:tcPr>
          <w:p w14:paraId="7801D400" w14:textId="77777777" w:rsidR="00FC0D91" w:rsidRPr="00B24DC3" w:rsidRDefault="00FC0D91" w:rsidP="00FA6DC9">
            <w:pPr>
              <w:rPr>
                <w:color w:val="000000" w:themeColor="text1"/>
              </w:rPr>
            </w:pPr>
            <w:r w:rsidRPr="00B24DC3">
              <w:rPr>
                <w:color w:val="000000" w:themeColor="text1"/>
              </w:rPr>
              <w:t>1.85, 2.33</w:t>
            </w:r>
          </w:p>
        </w:tc>
        <w:tc>
          <w:tcPr>
            <w:tcW w:w="1035" w:type="dxa"/>
          </w:tcPr>
          <w:p w14:paraId="792F0759" w14:textId="77777777" w:rsidR="00FC0D91" w:rsidRPr="00B24DC3" w:rsidRDefault="00FC0D91" w:rsidP="00FA6DC9">
            <w:pPr>
              <w:rPr>
                <w:color w:val="000000" w:themeColor="text1"/>
              </w:rPr>
            </w:pPr>
            <w:r w:rsidRPr="00B24DC3">
              <w:rPr>
                <w:color w:val="000000" w:themeColor="text1"/>
              </w:rPr>
              <w:t>15 million</w:t>
            </w:r>
          </w:p>
        </w:tc>
        <w:tc>
          <w:tcPr>
            <w:tcW w:w="887" w:type="dxa"/>
          </w:tcPr>
          <w:p w14:paraId="1C39CB35" w14:textId="77777777" w:rsidR="00FC0D91" w:rsidRPr="00B24DC3" w:rsidRDefault="00FC0D91" w:rsidP="00FA6DC9">
            <w:pPr>
              <w:rPr>
                <w:color w:val="000000" w:themeColor="text1"/>
              </w:rPr>
            </w:pPr>
            <w:r w:rsidRPr="00B24DC3">
              <w:rPr>
                <w:color w:val="000000" w:themeColor="text1"/>
              </w:rPr>
              <w:t>90 million</w:t>
            </w:r>
          </w:p>
        </w:tc>
      </w:tr>
      <w:tr w:rsidR="00B24DC3" w:rsidRPr="00B24DC3" w14:paraId="7BF2DAF1" w14:textId="77777777" w:rsidTr="00A14759">
        <w:tc>
          <w:tcPr>
            <w:tcW w:w="1508" w:type="dxa"/>
          </w:tcPr>
          <w:p w14:paraId="4F0B62E5" w14:textId="77777777" w:rsidR="00FC0D91" w:rsidRPr="00B24DC3" w:rsidRDefault="00FC0D91" w:rsidP="00FA6DC9">
            <w:pPr>
              <w:rPr>
                <w:color w:val="000000" w:themeColor="text1"/>
              </w:rPr>
            </w:pPr>
            <w:r w:rsidRPr="00B24DC3">
              <w:rPr>
                <w:i/>
                <w:color w:val="000000" w:themeColor="text1"/>
              </w:rPr>
              <w:t xml:space="preserve">Heterotermes </w:t>
            </w:r>
            <w:r w:rsidRPr="00B24DC3">
              <w:rPr>
                <w:color w:val="000000" w:themeColor="text1"/>
              </w:rPr>
              <w:t>termites</w:t>
            </w:r>
          </w:p>
        </w:tc>
        <w:tc>
          <w:tcPr>
            <w:tcW w:w="1302" w:type="dxa"/>
          </w:tcPr>
          <w:p w14:paraId="02DDB8BF" w14:textId="77777777" w:rsidR="00FC0D91" w:rsidRPr="00B24DC3" w:rsidRDefault="00FC0D91" w:rsidP="00FA6DC9">
            <w:pPr>
              <w:rPr>
                <w:color w:val="000000" w:themeColor="text1"/>
              </w:rPr>
            </w:pPr>
            <w:r w:rsidRPr="00B24DC3">
              <w:rPr>
                <w:color w:val="000000" w:themeColor="text1"/>
              </w:rPr>
              <w:t>16S</w:t>
            </w:r>
          </w:p>
        </w:tc>
        <w:tc>
          <w:tcPr>
            <w:tcW w:w="965" w:type="dxa"/>
          </w:tcPr>
          <w:p w14:paraId="0F052ACA" w14:textId="77777777" w:rsidR="00FC0D91" w:rsidRPr="00B24DC3" w:rsidRDefault="00FC0D91" w:rsidP="00FA6DC9">
            <w:pPr>
              <w:rPr>
                <w:color w:val="000000" w:themeColor="text1"/>
              </w:rPr>
            </w:pPr>
            <w:r w:rsidRPr="00B24DC3">
              <w:rPr>
                <w:color w:val="000000" w:themeColor="text1"/>
              </w:rPr>
              <w:t>456</w:t>
            </w:r>
          </w:p>
        </w:tc>
        <w:tc>
          <w:tcPr>
            <w:tcW w:w="2819" w:type="dxa"/>
          </w:tcPr>
          <w:p w14:paraId="54475216" w14:textId="77777777" w:rsidR="00FC0D91" w:rsidRPr="00B24DC3" w:rsidRDefault="00FC0D91" w:rsidP="00FA6DC9">
            <w:pPr>
              <w:rPr>
                <w:color w:val="000000" w:themeColor="text1"/>
              </w:rPr>
            </w:pPr>
            <w:r w:rsidRPr="00B24DC3">
              <w:rPr>
                <w:color w:val="000000" w:themeColor="text1"/>
              </w:rPr>
              <w:t xml:space="preserve">HKY + </w:t>
            </w:r>
            <w:r w:rsidRPr="00B24DC3">
              <w:rPr>
                <w:rFonts w:cstheme="minorHAnsi"/>
                <w:color w:val="000000" w:themeColor="text1"/>
              </w:rPr>
              <w:t>G</w:t>
            </w:r>
          </w:p>
        </w:tc>
        <w:tc>
          <w:tcPr>
            <w:tcW w:w="1019" w:type="dxa"/>
          </w:tcPr>
          <w:p w14:paraId="4F250A81" w14:textId="77777777" w:rsidR="00FC0D91" w:rsidRPr="00B24DC3" w:rsidRDefault="00FC0D91" w:rsidP="00FA6DC9">
            <w:pPr>
              <w:rPr>
                <w:color w:val="000000" w:themeColor="text1"/>
              </w:rPr>
            </w:pPr>
            <w:r w:rsidRPr="00B24DC3">
              <w:rPr>
                <w:color w:val="000000" w:themeColor="text1"/>
              </w:rPr>
              <w:t>5.2, 0</w:t>
            </w:r>
          </w:p>
        </w:tc>
        <w:tc>
          <w:tcPr>
            <w:tcW w:w="1035" w:type="dxa"/>
          </w:tcPr>
          <w:p w14:paraId="5B10E202" w14:textId="77777777" w:rsidR="00FC0D91" w:rsidRPr="00B24DC3" w:rsidRDefault="00FC0D91" w:rsidP="00FA6DC9">
            <w:pPr>
              <w:rPr>
                <w:color w:val="000000" w:themeColor="text1"/>
              </w:rPr>
            </w:pPr>
            <w:r w:rsidRPr="00B24DC3">
              <w:rPr>
                <w:color w:val="000000" w:themeColor="text1"/>
              </w:rPr>
              <w:t>22.5 million</w:t>
            </w:r>
          </w:p>
        </w:tc>
        <w:tc>
          <w:tcPr>
            <w:tcW w:w="887" w:type="dxa"/>
          </w:tcPr>
          <w:p w14:paraId="31BB5D30" w14:textId="77777777" w:rsidR="00FC0D91" w:rsidRPr="00B24DC3" w:rsidRDefault="00FC0D91" w:rsidP="00FA6DC9">
            <w:pPr>
              <w:rPr>
                <w:color w:val="000000" w:themeColor="text1"/>
              </w:rPr>
            </w:pPr>
            <w:r w:rsidRPr="00B24DC3">
              <w:rPr>
                <w:color w:val="000000" w:themeColor="text1"/>
              </w:rPr>
              <w:t>90 million</w:t>
            </w:r>
          </w:p>
        </w:tc>
      </w:tr>
      <w:tr w:rsidR="00B24DC3" w:rsidRPr="00B24DC3" w14:paraId="18F27FB2" w14:textId="77777777" w:rsidTr="00A14759">
        <w:tc>
          <w:tcPr>
            <w:tcW w:w="1508" w:type="dxa"/>
          </w:tcPr>
          <w:p w14:paraId="2EC64DF5" w14:textId="77777777" w:rsidR="00FC0D91" w:rsidRPr="00B24DC3" w:rsidRDefault="00FC0D91" w:rsidP="00FA6DC9">
            <w:pPr>
              <w:rPr>
                <w:color w:val="000000" w:themeColor="text1"/>
              </w:rPr>
            </w:pPr>
            <w:r w:rsidRPr="00B24DC3">
              <w:rPr>
                <w:i/>
                <w:color w:val="000000" w:themeColor="text1"/>
              </w:rPr>
              <w:t xml:space="preserve">Nasutitermes </w:t>
            </w:r>
            <w:r w:rsidRPr="00B24DC3">
              <w:rPr>
                <w:color w:val="000000" w:themeColor="text1"/>
              </w:rPr>
              <w:t>termites</w:t>
            </w:r>
          </w:p>
        </w:tc>
        <w:tc>
          <w:tcPr>
            <w:tcW w:w="1302" w:type="dxa"/>
          </w:tcPr>
          <w:p w14:paraId="08A973F8" w14:textId="77777777" w:rsidR="00FC0D91" w:rsidRPr="00B24DC3" w:rsidRDefault="00FC0D91" w:rsidP="00FA6DC9">
            <w:pPr>
              <w:rPr>
                <w:color w:val="000000" w:themeColor="text1"/>
              </w:rPr>
            </w:pPr>
            <w:r w:rsidRPr="00B24DC3">
              <w:rPr>
                <w:color w:val="000000" w:themeColor="text1"/>
              </w:rPr>
              <w:t>16S, COII</w:t>
            </w:r>
          </w:p>
        </w:tc>
        <w:tc>
          <w:tcPr>
            <w:tcW w:w="965" w:type="dxa"/>
          </w:tcPr>
          <w:p w14:paraId="67D29AE7" w14:textId="77777777" w:rsidR="00FC0D91" w:rsidRPr="00B24DC3" w:rsidRDefault="00FC0D91" w:rsidP="00FA6DC9">
            <w:pPr>
              <w:rPr>
                <w:color w:val="000000" w:themeColor="text1"/>
              </w:rPr>
            </w:pPr>
            <w:r w:rsidRPr="00B24DC3">
              <w:rPr>
                <w:color w:val="000000" w:themeColor="text1"/>
              </w:rPr>
              <w:t>1504</w:t>
            </w:r>
          </w:p>
        </w:tc>
        <w:tc>
          <w:tcPr>
            <w:tcW w:w="2819" w:type="dxa"/>
          </w:tcPr>
          <w:p w14:paraId="158D7766" w14:textId="77777777" w:rsidR="00FC0D91" w:rsidRPr="00B24DC3" w:rsidRDefault="00FC0D91" w:rsidP="00FA6DC9">
            <w:pPr>
              <w:rPr>
                <w:color w:val="000000" w:themeColor="text1"/>
              </w:rPr>
            </w:pPr>
            <w:r w:rsidRPr="00B24DC3">
              <w:rPr>
                <w:color w:val="000000" w:themeColor="text1"/>
              </w:rPr>
              <w:t xml:space="preserve">1. 16S – GTR + </w:t>
            </w:r>
            <w:r w:rsidRPr="00B24DC3">
              <w:rPr>
                <w:rFonts w:cstheme="minorHAnsi"/>
                <w:color w:val="000000" w:themeColor="text1"/>
              </w:rPr>
              <w:t>G</w:t>
            </w:r>
          </w:p>
          <w:p w14:paraId="6F2A319C" w14:textId="77777777" w:rsidR="00FC0D91" w:rsidRPr="00B24DC3" w:rsidRDefault="00FC0D91" w:rsidP="00FA6DC9">
            <w:pPr>
              <w:rPr>
                <w:color w:val="000000" w:themeColor="text1"/>
              </w:rPr>
            </w:pPr>
            <w:r w:rsidRPr="00B24DC3">
              <w:rPr>
                <w:color w:val="000000" w:themeColor="text1"/>
              </w:rPr>
              <w:t xml:space="preserve">2. COII pos 1 – GTR + </w:t>
            </w:r>
            <w:r w:rsidRPr="00B24DC3">
              <w:rPr>
                <w:rFonts w:cstheme="minorHAnsi"/>
                <w:color w:val="000000" w:themeColor="text1"/>
              </w:rPr>
              <w:t>G</w:t>
            </w:r>
          </w:p>
          <w:p w14:paraId="40BE184C" w14:textId="77777777" w:rsidR="00FC0D91" w:rsidRPr="00B24DC3" w:rsidRDefault="00FC0D91" w:rsidP="00FA6DC9">
            <w:pPr>
              <w:rPr>
                <w:color w:val="000000" w:themeColor="text1"/>
              </w:rPr>
            </w:pPr>
            <w:r w:rsidRPr="00B24DC3">
              <w:rPr>
                <w:color w:val="000000" w:themeColor="text1"/>
              </w:rPr>
              <w:t xml:space="preserve">3. COII pos 2 – GTR +I + </w:t>
            </w:r>
            <w:r w:rsidRPr="00B24DC3">
              <w:rPr>
                <w:rFonts w:cstheme="minorHAnsi"/>
                <w:color w:val="000000" w:themeColor="text1"/>
              </w:rPr>
              <w:t>G</w:t>
            </w:r>
          </w:p>
          <w:p w14:paraId="57B6E15E" w14:textId="77777777" w:rsidR="00FC0D91" w:rsidRPr="00B24DC3" w:rsidRDefault="00FC0D91" w:rsidP="00FA6DC9">
            <w:pPr>
              <w:rPr>
                <w:color w:val="000000" w:themeColor="text1"/>
              </w:rPr>
            </w:pPr>
            <w:r w:rsidRPr="00B24DC3">
              <w:rPr>
                <w:color w:val="000000" w:themeColor="text1"/>
              </w:rPr>
              <w:t xml:space="preserve">4. COII pos 3 – HKY + </w:t>
            </w:r>
            <w:r w:rsidRPr="00B24DC3">
              <w:rPr>
                <w:rFonts w:cstheme="minorHAnsi"/>
                <w:color w:val="000000" w:themeColor="text1"/>
              </w:rPr>
              <w:t>G</w:t>
            </w:r>
          </w:p>
        </w:tc>
        <w:tc>
          <w:tcPr>
            <w:tcW w:w="1019" w:type="dxa"/>
          </w:tcPr>
          <w:p w14:paraId="1DF0B11C" w14:textId="77777777" w:rsidR="00FC0D91" w:rsidRPr="00B24DC3" w:rsidRDefault="00FC0D91" w:rsidP="00FA6DC9">
            <w:pPr>
              <w:rPr>
                <w:color w:val="000000" w:themeColor="text1"/>
              </w:rPr>
            </w:pPr>
            <w:r w:rsidRPr="00B24DC3">
              <w:rPr>
                <w:color w:val="000000" w:themeColor="text1"/>
              </w:rPr>
              <w:t>31.7, 16.1</w:t>
            </w:r>
          </w:p>
        </w:tc>
        <w:tc>
          <w:tcPr>
            <w:tcW w:w="1035" w:type="dxa"/>
          </w:tcPr>
          <w:p w14:paraId="35C75078" w14:textId="77777777" w:rsidR="00FC0D91" w:rsidRPr="00B24DC3" w:rsidRDefault="00FC0D91" w:rsidP="00FA6DC9">
            <w:pPr>
              <w:rPr>
                <w:color w:val="000000" w:themeColor="text1"/>
              </w:rPr>
            </w:pPr>
            <w:r w:rsidRPr="00B24DC3">
              <w:rPr>
                <w:color w:val="000000" w:themeColor="text1"/>
              </w:rPr>
              <w:t>37.5 million</w:t>
            </w:r>
          </w:p>
        </w:tc>
        <w:tc>
          <w:tcPr>
            <w:tcW w:w="887" w:type="dxa"/>
          </w:tcPr>
          <w:p w14:paraId="3A66E881" w14:textId="77777777" w:rsidR="00FC0D91" w:rsidRPr="00B24DC3" w:rsidRDefault="00FC0D91" w:rsidP="00FA6DC9">
            <w:pPr>
              <w:rPr>
                <w:color w:val="000000" w:themeColor="text1"/>
              </w:rPr>
            </w:pPr>
            <w:r w:rsidRPr="00B24DC3">
              <w:rPr>
                <w:color w:val="000000" w:themeColor="text1"/>
              </w:rPr>
              <w:t>90 million</w:t>
            </w:r>
          </w:p>
        </w:tc>
      </w:tr>
      <w:tr w:rsidR="00B24DC3" w:rsidRPr="00B24DC3" w14:paraId="15258001" w14:textId="77777777" w:rsidTr="00A14759">
        <w:tc>
          <w:tcPr>
            <w:tcW w:w="1508" w:type="dxa"/>
          </w:tcPr>
          <w:p w14:paraId="2A19998C" w14:textId="77777777" w:rsidR="00FC0D91" w:rsidRPr="00B24DC3" w:rsidRDefault="00FC0D91" w:rsidP="00FA6DC9">
            <w:pPr>
              <w:rPr>
                <w:color w:val="000000" w:themeColor="text1"/>
              </w:rPr>
            </w:pPr>
            <w:r w:rsidRPr="00B24DC3">
              <w:rPr>
                <w:i/>
                <w:color w:val="000000" w:themeColor="text1"/>
              </w:rPr>
              <w:t xml:space="preserve">Calisto </w:t>
            </w:r>
            <w:r w:rsidRPr="00B24DC3">
              <w:rPr>
                <w:color w:val="000000" w:themeColor="text1"/>
              </w:rPr>
              <w:t>butterflies</w:t>
            </w:r>
          </w:p>
        </w:tc>
        <w:tc>
          <w:tcPr>
            <w:tcW w:w="1302" w:type="dxa"/>
          </w:tcPr>
          <w:p w14:paraId="33244715" w14:textId="77777777" w:rsidR="00FC0D91" w:rsidRPr="00B24DC3" w:rsidRDefault="00FC0D91" w:rsidP="00FA6DC9">
            <w:pPr>
              <w:rPr>
                <w:color w:val="000000" w:themeColor="text1"/>
              </w:rPr>
            </w:pPr>
            <w:r w:rsidRPr="00B24DC3">
              <w:rPr>
                <w:color w:val="000000" w:themeColor="text1"/>
              </w:rPr>
              <w:t>COI, CAD, EF1</w:t>
            </w:r>
            <w:r w:rsidRPr="00B24DC3">
              <w:rPr>
                <w:rFonts w:cstheme="minorHAnsi"/>
                <w:color w:val="000000" w:themeColor="text1"/>
              </w:rPr>
              <w:t>α</w:t>
            </w:r>
            <w:r w:rsidRPr="00B24DC3">
              <w:rPr>
                <w:color w:val="000000" w:themeColor="text1"/>
              </w:rPr>
              <w:t>, GAPDH, RPS5, WINGLESS</w:t>
            </w:r>
          </w:p>
        </w:tc>
        <w:tc>
          <w:tcPr>
            <w:tcW w:w="965" w:type="dxa"/>
          </w:tcPr>
          <w:p w14:paraId="11C7C573" w14:textId="77777777" w:rsidR="00FC0D91" w:rsidRPr="00B24DC3" w:rsidRDefault="00FC0D91" w:rsidP="00FA6DC9">
            <w:pPr>
              <w:rPr>
                <w:color w:val="000000" w:themeColor="text1"/>
              </w:rPr>
            </w:pPr>
            <w:r w:rsidRPr="00B24DC3">
              <w:rPr>
                <w:color w:val="000000" w:themeColor="text1"/>
              </w:rPr>
              <w:t>5297</w:t>
            </w:r>
          </w:p>
        </w:tc>
        <w:tc>
          <w:tcPr>
            <w:tcW w:w="2819" w:type="dxa"/>
          </w:tcPr>
          <w:p w14:paraId="37EE97EE" w14:textId="77777777" w:rsidR="00FC0D91" w:rsidRPr="00B24DC3" w:rsidRDefault="00FC0D91" w:rsidP="00FA6DC9">
            <w:pPr>
              <w:rPr>
                <w:rFonts w:cstheme="minorHAnsi"/>
                <w:color w:val="000000" w:themeColor="text1"/>
              </w:rPr>
            </w:pPr>
            <w:r w:rsidRPr="00B24DC3">
              <w:rPr>
                <w:color w:val="000000" w:themeColor="text1"/>
              </w:rPr>
              <w:t xml:space="preserve">1. CAD pos 3, GAPDH pos 3 - HKY + </w:t>
            </w:r>
            <w:r w:rsidRPr="00B24DC3">
              <w:rPr>
                <w:rFonts w:cstheme="minorHAnsi"/>
                <w:color w:val="000000" w:themeColor="text1"/>
              </w:rPr>
              <w:t>G</w:t>
            </w:r>
          </w:p>
          <w:p w14:paraId="5747666B" w14:textId="77777777" w:rsidR="00FC0D91" w:rsidRPr="00B24DC3" w:rsidRDefault="00FC0D91" w:rsidP="00FA6DC9">
            <w:pPr>
              <w:rPr>
                <w:rFonts w:cstheme="minorHAnsi"/>
                <w:color w:val="000000" w:themeColor="text1"/>
              </w:rPr>
            </w:pPr>
            <w:r w:rsidRPr="00B24DC3">
              <w:rPr>
                <w:rFonts w:cstheme="minorHAnsi"/>
                <w:color w:val="000000" w:themeColor="text1"/>
              </w:rPr>
              <w:t xml:space="preserve">2. CAD pos 1, EF1α pos 1, GAPDH pos 1, RPS5 pos 1, wg pos 1 - </w:t>
            </w:r>
            <w:r w:rsidRPr="00B24DC3">
              <w:rPr>
                <w:color w:val="000000" w:themeColor="text1"/>
              </w:rPr>
              <w:t xml:space="preserve">GTR +I + </w:t>
            </w:r>
            <w:r w:rsidRPr="00B24DC3">
              <w:rPr>
                <w:rFonts w:cstheme="minorHAnsi"/>
                <w:color w:val="000000" w:themeColor="text1"/>
              </w:rPr>
              <w:t>G</w:t>
            </w:r>
          </w:p>
          <w:p w14:paraId="6930F25B" w14:textId="77777777" w:rsidR="00FC0D91" w:rsidRPr="00B24DC3" w:rsidRDefault="00FC0D91" w:rsidP="00FA6DC9">
            <w:pPr>
              <w:rPr>
                <w:rFonts w:cstheme="minorHAnsi"/>
                <w:color w:val="000000" w:themeColor="text1"/>
              </w:rPr>
            </w:pPr>
            <w:r w:rsidRPr="00B24DC3">
              <w:rPr>
                <w:rFonts w:cstheme="minorHAnsi"/>
                <w:color w:val="000000" w:themeColor="text1"/>
              </w:rPr>
              <w:t xml:space="preserve">3. CAD pos 2, COI pos 2, GAPDH pos 2, RPS5 pos 2 - </w:t>
            </w:r>
            <w:r w:rsidRPr="00B24DC3">
              <w:rPr>
                <w:color w:val="000000" w:themeColor="text1"/>
              </w:rPr>
              <w:t xml:space="preserve">HKY + I + </w:t>
            </w:r>
            <w:r w:rsidRPr="00B24DC3">
              <w:rPr>
                <w:rFonts w:cstheme="minorHAnsi"/>
                <w:color w:val="000000" w:themeColor="text1"/>
              </w:rPr>
              <w:t>G</w:t>
            </w:r>
          </w:p>
          <w:p w14:paraId="15CE84F2" w14:textId="77777777" w:rsidR="00FC0D91" w:rsidRPr="00B24DC3" w:rsidRDefault="00FC0D91" w:rsidP="00FA6DC9">
            <w:pPr>
              <w:rPr>
                <w:rFonts w:cstheme="minorHAnsi"/>
                <w:color w:val="000000" w:themeColor="text1"/>
              </w:rPr>
            </w:pPr>
            <w:r w:rsidRPr="00B24DC3">
              <w:rPr>
                <w:rFonts w:cstheme="minorHAnsi"/>
                <w:color w:val="000000" w:themeColor="text1"/>
              </w:rPr>
              <w:t>4. COI pos 3 – GTR + G</w:t>
            </w:r>
          </w:p>
          <w:p w14:paraId="2ECF035E" w14:textId="77777777" w:rsidR="00FC0D91" w:rsidRPr="00B24DC3" w:rsidRDefault="00FC0D91" w:rsidP="00FA6DC9">
            <w:pPr>
              <w:rPr>
                <w:rFonts w:cstheme="minorHAnsi"/>
                <w:color w:val="000000" w:themeColor="text1"/>
              </w:rPr>
            </w:pPr>
            <w:r w:rsidRPr="00B24DC3">
              <w:rPr>
                <w:rFonts w:cstheme="minorHAnsi"/>
                <w:color w:val="000000" w:themeColor="text1"/>
              </w:rPr>
              <w:t xml:space="preserve">5. COI pos 1 - </w:t>
            </w:r>
            <w:r w:rsidRPr="00B24DC3">
              <w:rPr>
                <w:color w:val="000000" w:themeColor="text1"/>
              </w:rPr>
              <w:t xml:space="preserve">GTR +I + </w:t>
            </w:r>
            <w:r w:rsidRPr="00B24DC3">
              <w:rPr>
                <w:rFonts w:cstheme="minorHAnsi"/>
                <w:color w:val="000000" w:themeColor="text1"/>
              </w:rPr>
              <w:t>G</w:t>
            </w:r>
          </w:p>
          <w:p w14:paraId="56C1039D" w14:textId="77777777" w:rsidR="00FC0D91" w:rsidRPr="00B24DC3" w:rsidRDefault="00FC0D91" w:rsidP="00FA6DC9">
            <w:pPr>
              <w:rPr>
                <w:rFonts w:cstheme="minorHAnsi"/>
                <w:color w:val="000000" w:themeColor="text1"/>
              </w:rPr>
            </w:pPr>
            <w:r w:rsidRPr="00B24DC3">
              <w:rPr>
                <w:color w:val="000000" w:themeColor="text1"/>
              </w:rPr>
              <w:t xml:space="preserve">6. </w:t>
            </w:r>
            <w:r w:rsidRPr="00B24DC3">
              <w:rPr>
                <w:rFonts w:cstheme="minorHAnsi"/>
                <w:color w:val="000000" w:themeColor="text1"/>
              </w:rPr>
              <w:t>EF1α pos 3, RPS5 pos 3 – SYM + I + G</w:t>
            </w:r>
          </w:p>
          <w:p w14:paraId="45B48F67" w14:textId="77777777" w:rsidR="00FC0D91" w:rsidRPr="00B24DC3" w:rsidRDefault="00FC0D91" w:rsidP="00FA6DC9">
            <w:pPr>
              <w:rPr>
                <w:rFonts w:cstheme="minorHAnsi"/>
                <w:color w:val="000000" w:themeColor="text1"/>
              </w:rPr>
            </w:pPr>
            <w:r w:rsidRPr="00B24DC3">
              <w:rPr>
                <w:rFonts w:cstheme="minorHAnsi"/>
                <w:color w:val="000000" w:themeColor="text1"/>
              </w:rPr>
              <w:t>7. EF1α pos 2, wg pos 2 – JC</w:t>
            </w:r>
          </w:p>
          <w:p w14:paraId="3AEE3570" w14:textId="77777777" w:rsidR="00FC0D91" w:rsidRPr="00B24DC3" w:rsidRDefault="00FC0D91" w:rsidP="00FA6DC9">
            <w:pPr>
              <w:rPr>
                <w:color w:val="000000" w:themeColor="text1"/>
              </w:rPr>
            </w:pPr>
            <w:r w:rsidRPr="00B24DC3">
              <w:rPr>
                <w:rFonts w:cstheme="minorHAnsi"/>
                <w:color w:val="000000" w:themeColor="text1"/>
              </w:rPr>
              <w:t>8. wg pos 3 – GTR + G</w:t>
            </w:r>
          </w:p>
        </w:tc>
        <w:tc>
          <w:tcPr>
            <w:tcW w:w="1019" w:type="dxa"/>
          </w:tcPr>
          <w:p w14:paraId="5F84ED6A" w14:textId="77777777" w:rsidR="00FC0D91" w:rsidRPr="00B24DC3" w:rsidRDefault="00FC0D91" w:rsidP="00FA6DC9">
            <w:pPr>
              <w:rPr>
                <w:color w:val="000000" w:themeColor="text1"/>
              </w:rPr>
            </w:pPr>
            <w:r w:rsidRPr="00B24DC3">
              <w:rPr>
                <w:color w:val="000000" w:themeColor="text1"/>
              </w:rPr>
              <w:t>39, 40</w:t>
            </w:r>
          </w:p>
        </w:tc>
        <w:tc>
          <w:tcPr>
            <w:tcW w:w="1035" w:type="dxa"/>
          </w:tcPr>
          <w:p w14:paraId="0994F2A6" w14:textId="77777777" w:rsidR="00FC0D91" w:rsidRPr="00B24DC3" w:rsidRDefault="00FC0D91" w:rsidP="00FA6DC9">
            <w:pPr>
              <w:rPr>
                <w:color w:val="000000" w:themeColor="text1"/>
              </w:rPr>
            </w:pPr>
            <w:r w:rsidRPr="00B24DC3">
              <w:rPr>
                <w:color w:val="000000" w:themeColor="text1"/>
              </w:rPr>
              <w:t>75 million</w:t>
            </w:r>
          </w:p>
        </w:tc>
        <w:tc>
          <w:tcPr>
            <w:tcW w:w="887" w:type="dxa"/>
          </w:tcPr>
          <w:p w14:paraId="322D7670" w14:textId="77777777" w:rsidR="00FC0D91" w:rsidRPr="00B24DC3" w:rsidRDefault="00FC0D91" w:rsidP="00FA6DC9">
            <w:pPr>
              <w:rPr>
                <w:color w:val="000000" w:themeColor="text1"/>
              </w:rPr>
            </w:pPr>
            <w:r w:rsidRPr="00B24DC3">
              <w:rPr>
                <w:color w:val="000000" w:themeColor="text1"/>
              </w:rPr>
              <w:t>See [41]</w:t>
            </w:r>
          </w:p>
        </w:tc>
      </w:tr>
      <w:tr w:rsidR="00B24DC3" w:rsidRPr="00B24DC3" w14:paraId="056D3030" w14:textId="77777777" w:rsidTr="00A14759">
        <w:tc>
          <w:tcPr>
            <w:tcW w:w="1508" w:type="dxa"/>
          </w:tcPr>
          <w:p w14:paraId="5AAC6D9E" w14:textId="77777777" w:rsidR="00FC0D91" w:rsidRPr="00B24DC3" w:rsidRDefault="00FC0D91" w:rsidP="00FA6DC9">
            <w:pPr>
              <w:rPr>
                <w:color w:val="000000" w:themeColor="text1"/>
              </w:rPr>
            </w:pPr>
            <w:r w:rsidRPr="00B24DC3">
              <w:rPr>
                <w:i/>
                <w:color w:val="000000" w:themeColor="text1"/>
              </w:rPr>
              <w:t xml:space="preserve">Papilio </w:t>
            </w:r>
            <w:r w:rsidRPr="00B24DC3">
              <w:rPr>
                <w:color w:val="000000" w:themeColor="text1"/>
              </w:rPr>
              <w:t>butterflies</w:t>
            </w:r>
          </w:p>
        </w:tc>
        <w:tc>
          <w:tcPr>
            <w:tcW w:w="1302" w:type="dxa"/>
          </w:tcPr>
          <w:p w14:paraId="23F63CA3" w14:textId="3C589A3B" w:rsidR="00FC0D91" w:rsidRPr="00B24DC3" w:rsidRDefault="00FC0D91" w:rsidP="00FA6DC9">
            <w:pPr>
              <w:rPr>
                <w:color w:val="000000" w:themeColor="text1"/>
              </w:rPr>
            </w:pPr>
            <w:r w:rsidRPr="00B24DC3">
              <w:rPr>
                <w:color w:val="000000" w:themeColor="text1"/>
              </w:rPr>
              <w:t>COI, COII, EF1</w:t>
            </w:r>
            <w:r w:rsidRPr="00B24DC3">
              <w:rPr>
                <w:rFonts w:cstheme="minorHAnsi"/>
                <w:color w:val="000000" w:themeColor="text1"/>
              </w:rPr>
              <w:t xml:space="preserve">α; morphology included in </w:t>
            </w:r>
            <w:r w:rsidR="00411323" w:rsidRPr="00B24DC3">
              <w:rPr>
                <w:rFonts w:cstheme="minorHAnsi"/>
                <w:color w:val="000000" w:themeColor="text1"/>
              </w:rPr>
              <w:t>BEAST 2</w:t>
            </w:r>
            <w:r w:rsidRPr="00B24DC3">
              <w:rPr>
                <w:rFonts w:cstheme="minorHAnsi"/>
                <w:color w:val="000000" w:themeColor="text1"/>
              </w:rPr>
              <w:t xml:space="preserve"> analysis only</w:t>
            </w:r>
          </w:p>
        </w:tc>
        <w:tc>
          <w:tcPr>
            <w:tcW w:w="965" w:type="dxa"/>
          </w:tcPr>
          <w:p w14:paraId="388104D1" w14:textId="77777777" w:rsidR="00FC0D91" w:rsidRPr="00B24DC3" w:rsidRDefault="00FC0D91" w:rsidP="00FA6DC9">
            <w:pPr>
              <w:rPr>
                <w:color w:val="000000" w:themeColor="text1"/>
              </w:rPr>
            </w:pPr>
            <w:r w:rsidRPr="00B24DC3">
              <w:rPr>
                <w:color w:val="000000" w:themeColor="text1"/>
              </w:rPr>
              <w:t>3542 + 133 morphological characters</w:t>
            </w:r>
          </w:p>
        </w:tc>
        <w:tc>
          <w:tcPr>
            <w:tcW w:w="2819" w:type="dxa"/>
          </w:tcPr>
          <w:p w14:paraId="48A2AA54" w14:textId="77777777" w:rsidR="00FC0D91" w:rsidRPr="00B24DC3" w:rsidRDefault="00FC0D91" w:rsidP="00FA6DC9">
            <w:pPr>
              <w:rPr>
                <w:color w:val="000000" w:themeColor="text1"/>
              </w:rPr>
            </w:pPr>
            <w:r w:rsidRPr="00B24DC3">
              <w:rPr>
                <w:color w:val="000000" w:themeColor="text1"/>
              </w:rPr>
              <w:t>1. COI pos 2, COII pos 2 – F81 + I + G</w:t>
            </w:r>
          </w:p>
          <w:p w14:paraId="236D41A4" w14:textId="77777777" w:rsidR="00FC0D91" w:rsidRPr="00B24DC3" w:rsidRDefault="00FC0D91" w:rsidP="00FA6DC9">
            <w:pPr>
              <w:rPr>
                <w:color w:val="000000" w:themeColor="text1"/>
              </w:rPr>
            </w:pPr>
            <w:r w:rsidRPr="00B24DC3">
              <w:rPr>
                <w:color w:val="000000" w:themeColor="text1"/>
              </w:rPr>
              <w:t>2. COI pos 3, COII pos 3 – GTR + I + G</w:t>
            </w:r>
          </w:p>
          <w:p w14:paraId="317C0459" w14:textId="77777777" w:rsidR="00FC0D91" w:rsidRPr="00B24DC3" w:rsidRDefault="00FC0D91" w:rsidP="00FA6DC9">
            <w:pPr>
              <w:rPr>
                <w:color w:val="000000" w:themeColor="text1"/>
              </w:rPr>
            </w:pPr>
            <w:r w:rsidRPr="00B24DC3">
              <w:rPr>
                <w:color w:val="000000" w:themeColor="text1"/>
              </w:rPr>
              <w:t>3. COI pos 1, tRNA, COII pos 1– GTR + I + G</w:t>
            </w:r>
          </w:p>
          <w:p w14:paraId="7DBFA704" w14:textId="77777777" w:rsidR="00FC0D91" w:rsidRPr="00B24DC3" w:rsidRDefault="00FC0D91" w:rsidP="00FA6DC9">
            <w:pPr>
              <w:rPr>
                <w:color w:val="000000" w:themeColor="text1"/>
              </w:rPr>
            </w:pPr>
            <w:r w:rsidRPr="00B24DC3">
              <w:rPr>
                <w:color w:val="000000" w:themeColor="text1"/>
              </w:rPr>
              <w:t>4.  EFI</w:t>
            </w:r>
            <w:r w:rsidRPr="00B24DC3">
              <w:rPr>
                <w:rFonts w:cstheme="minorHAnsi"/>
                <w:color w:val="000000" w:themeColor="text1"/>
              </w:rPr>
              <w:t>α pos 3 – GTR + G</w:t>
            </w:r>
          </w:p>
          <w:p w14:paraId="3C7738BE" w14:textId="77777777" w:rsidR="00FC0D91" w:rsidRPr="00B24DC3" w:rsidRDefault="00FC0D91" w:rsidP="00FA6DC9">
            <w:pPr>
              <w:rPr>
                <w:color w:val="000000" w:themeColor="text1"/>
              </w:rPr>
            </w:pPr>
            <w:r w:rsidRPr="00B24DC3">
              <w:rPr>
                <w:rFonts w:cstheme="minorHAnsi"/>
                <w:color w:val="000000" w:themeColor="text1"/>
              </w:rPr>
              <w:t xml:space="preserve">5. </w:t>
            </w:r>
            <w:r w:rsidRPr="00B24DC3">
              <w:rPr>
                <w:color w:val="000000" w:themeColor="text1"/>
              </w:rPr>
              <w:t>EFI</w:t>
            </w:r>
            <w:r w:rsidRPr="00B24DC3">
              <w:rPr>
                <w:rFonts w:cstheme="minorHAnsi"/>
                <w:color w:val="000000" w:themeColor="text1"/>
              </w:rPr>
              <w:t xml:space="preserve">α pos 1, </w:t>
            </w:r>
            <w:r w:rsidRPr="00B24DC3">
              <w:rPr>
                <w:color w:val="000000" w:themeColor="text1"/>
              </w:rPr>
              <w:t>EFI</w:t>
            </w:r>
            <w:r w:rsidRPr="00B24DC3">
              <w:rPr>
                <w:rFonts w:cstheme="minorHAnsi"/>
                <w:color w:val="000000" w:themeColor="text1"/>
              </w:rPr>
              <w:t>α pos 2 – K80 + I</w:t>
            </w:r>
          </w:p>
        </w:tc>
        <w:tc>
          <w:tcPr>
            <w:tcW w:w="1019" w:type="dxa"/>
          </w:tcPr>
          <w:p w14:paraId="44C8A744" w14:textId="77777777" w:rsidR="00FC0D91" w:rsidRPr="00B24DC3" w:rsidRDefault="00FC0D91" w:rsidP="00FA6DC9">
            <w:pPr>
              <w:rPr>
                <w:color w:val="000000" w:themeColor="text1"/>
              </w:rPr>
            </w:pPr>
            <w:r w:rsidRPr="00B24DC3">
              <w:rPr>
                <w:color w:val="000000" w:themeColor="text1"/>
              </w:rPr>
              <w:t>27, 20.5</w:t>
            </w:r>
          </w:p>
        </w:tc>
        <w:tc>
          <w:tcPr>
            <w:tcW w:w="1035" w:type="dxa"/>
          </w:tcPr>
          <w:p w14:paraId="60C5B82A" w14:textId="77777777" w:rsidR="00FC0D91" w:rsidRPr="00B24DC3" w:rsidRDefault="00FC0D91" w:rsidP="00FA6DC9">
            <w:pPr>
              <w:rPr>
                <w:color w:val="000000" w:themeColor="text1"/>
              </w:rPr>
            </w:pPr>
            <w:r w:rsidRPr="00B24DC3">
              <w:rPr>
                <w:color w:val="000000" w:themeColor="text1"/>
              </w:rPr>
              <w:t>75 million</w:t>
            </w:r>
          </w:p>
        </w:tc>
        <w:tc>
          <w:tcPr>
            <w:tcW w:w="887" w:type="dxa"/>
          </w:tcPr>
          <w:p w14:paraId="1C3702A5" w14:textId="77777777" w:rsidR="00FC0D91" w:rsidRPr="00B24DC3" w:rsidRDefault="00FC0D91" w:rsidP="00FA6DC9">
            <w:pPr>
              <w:rPr>
                <w:color w:val="000000" w:themeColor="text1"/>
              </w:rPr>
            </w:pPr>
            <w:r w:rsidRPr="00B24DC3">
              <w:rPr>
                <w:color w:val="000000" w:themeColor="text1"/>
              </w:rPr>
              <w:t>90 million</w:t>
            </w:r>
          </w:p>
        </w:tc>
      </w:tr>
      <w:tr w:rsidR="00B24DC3" w:rsidRPr="00B24DC3" w14:paraId="08CFA9E9" w14:textId="77777777" w:rsidTr="00A14759">
        <w:tc>
          <w:tcPr>
            <w:tcW w:w="1508" w:type="dxa"/>
          </w:tcPr>
          <w:p w14:paraId="48DE5669" w14:textId="77777777" w:rsidR="00FC0D91" w:rsidRPr="00B24DC3" w:rsidRDefault="00FC0D91" w:rsidP="00FA6DC9">
            <w:pPr>
              <w:rPr>
                <w:color w:val="000000" w:themeColor="text1"/>
              </w:rPr>
            </w:pPr>
            <w:r w:rsidRPr="00B24DC3">
              <w:rPr>
                <w:i/>
                <w:color w:val="000000" w:themeColor="text1"/>
              </w:rPr>
              <w:lastRenderedPageBreak/>
              <w:t xml:space="preserve">Drosophila </w:t>
            </w:r>
            <w:r w:rsidRPr="00B24DC3">
              <w:rPr>
                <w:color w:val="000000" w:themeColor="text1"/>
              </w:rPr>
              <w:t>flies</w:t>
            </w:r>
          </w:p>
        </w:tc>
        <w:tc>
          <w:tcPr>
            <w:tcW w:w="1302" w:type="dxa"/>
          </w:tcPr>
          <w:p w14:paraId="14A5E419" w14:textId="77777777" w:rsidR="00FC0D91" w:rsidRPr="00B24DC3" w:rsidRDefault="00FC0D91" w:rsidP="00FA6DC9">
            <w:pPr>
              <w:rPr>
                <w:color w:val="000000" w:themeColor="text1"/>
              </w:rPr>
            </w:pPr>
            <w:r w:rsidRPr="00B24DC3">
              <w:rPr>
                <w:color w:val="000000" w:themeColor="text1"/>
              </w:rPr>
              <w:t>COI, COII, 16S-ND1, adh, amd</w:t>
            </w:r>
          </w:p>
        </w:tc>
        <w:tc>
          <w:tcPr>
            <w:tcW w:w="965" w:type="dxa"/>
          </w:tcPr>
          <w:p w14:paraId="3B2C406A" w14:textId="77777777" w:rsidR="00FC0D91" w:rsidRPr="00B24DC3" w:rsidRDefault="00FC0D91" w:rsidP="00FA6DC9">
            <w:pPr>
              <w:rPr>
                <w:color w:val="000000" w:themeColor="text1"/>
              </w:rPr>
            </w:pPr>
            <w:r w:rsidRPr="00B24DC3">
              <w:rPr>
                <w:color w:val="000000" w:themeColor="text1"/>
              </w:rPr>
              <w:t>4625</w:t>
            </w:r>
          </w:p>
        </w:tc>
        <w:tc>
          <w:tcPr>
            <w:tcW w:w="2819" w:type="dxa"/>
          </w:tcPr>
          <w:p w14:paraId="2BAFF83A" w14:textId="77777777" w:rsidR="00FC0D91" w:rsidRPr="00B24DC3" w:rsidRDefault="00FC0D91" w:rsidP="00FA6DC9">
            <w:pPr>
              <w:rPr>
                <w:color w:val="000000" w:themeColor="text1"/>
              </w:rPr>
            </w:pPr>
            <w:r w:rsidRPr="00B24DC3">
              <w:rPr>
                <w:color w:val="000000" w:themeColor="text1"/>
              </w:rPr>
              <w:t>1. 16S, ND1 pos 1, leu tRNA – GTR +I + G</w:t>
            </w:r>
          </w:p>
          <w:p w14:paraId="18D29B1F" w14:textId="77777777" w:rsidR="00FC0D91" w:rsidRPr="00B24DC3" w:rsidRDefault="00FC0D91" w:rsidP="00FA6DC9">
            <w:pPr>
              <w:rPr>
                <w:color w:val="000000" w:themeColor="text1"/>
              </w:rPr>
            </w:pPr>
            <w:r w:rsidRPr="00B24DC3">
              <w:rPr>
                <w:color w:val="000000" w:themeColor="text1"/>
              </w:rPr>
              <w:t>2. ND1 pos 2, amd pos 2 – K80 + I</w:t>
            </w:r>
          </w:p>
          <w:p w14:paraId="6295A3C4" w14:textId="77777777" w:rsidR="00FC0D91" w:rsidRPr="00B24DC3" w:rsidRDefault="00FC0D91" w:rsidP="00FA6DC9">
            <w:pPr>
              <w:rPr>
                <w:color w:val="000000" w:themeColor="text1"/>
              </w:rPr>
            </w:pPr>
            <w:r w:rsidRPr="00B24DC3">
              <w:rPr>
                <w:color w:val="000000" w:themeColor="text1"/>
              </w:rPr>
              <w:t>3. COII pos 1, COI pos 3, ND1 pos 3 – HKY + G</w:t>
            </w:r>
          </w:p>
          <w:p w14:paraId="21B87630" w14:textId="77777777" w:rsidR="00FC0D91" w:rsidRPr="00B24DC3" w:rsidRDefault="00FC0D91" w:rsidP="00FA6DC9">
            <w:pPr>
              <w:rPr>
                <w:color w:val="000000" w:themeColor="text1"/>
              </w:rPr>
            </w:pPr>
            <w:r w:rsidRPr="00B24DC3">
              <w:rPr>
                <w:color w:val="000000" w:themeColor="text1"/>
              </w:rPr>
              <w:t>4. COII pos 2, COI pos 1 – GTR + I</w:t>
            </w:r>
          </w:p>
          <w:p w14:paraId="3C9ADD10" w14:textId="77777777" w:rsidR="00FC0D91" w:rsidRPr="00B24DC3" w:rsidRDefault="00FC0D91" w:rsidP="00FA6DC9">
            <w:pPr>
              <w:rPr>
                <w:color w:val="000000" w:themeColor="text1"/>
              </w:rPr>
            </w:pPr>
            <w:r w:rsidRPr="00B24DC3">
              <w:rPr>
                <w:color w:val="000000" w:themeColor="text1"/>
              </w:rPr>
              <w:t>5. COII pos 3, COI pos 2 – F81 + 1</w:t>
            </w:r>
          </w:p>
          <w:p w14:paraId="1C1F8F8C" w14:textId="77777777" w:rsidR="00FC0D91" w:rsidRPr="00B24DC3" w:rsidRDefault="00FC0D91" w:rsidP="00FA6DC9">
            <w:pPr>
              <w:rPr>
                <w:color w:val="000000" w:themeColor="text1"/>
              </w:rPr>
            </w:pPr>
            <w:r w:rsidRPr="00B24DC3">
              <w:rPr>
                <w:color w:val="000000" w:themeColor="text1"/>
              </w:rPr>
              <w:t>6. adh pos 1, amd pos 3 – GTR + G</w:t>
            </w:r>
          </w:p>
          <w:p w14:paraId="01D2B472" w14:textId="77777777" w:rsidR="00FC0D91" w:rsidRPr="00B24DC3" w:rsidRDefault="00FC0D91" w:rsidP="00FA6DC9">
            <w:pPr>
              <w:rPr>
                <w:color w:val="000000" w:themeColor="text1"/>
              </w:rPr>
            </w:pPr>
            <w:r w:rsidRPr="00B24DC3">
              <w:rPr>
                <w:color w:val="000000" w:themeColor="text1"/>
              </w:rPr>
              <w:t>7. adh pos 2, adh pos 3 – HKY + I + G</w:t>
            </w:r>
          </w:p>
          <w:p w14:paraId="0B6130F1" w14:textId="77777777" w:rsidR="00FC0D91" w:rsidRPr="00B24DC3" w:rsidRDefault="00FC0D91" w:rsidP="00FA6DC9">
            <w:pPr>
              <w:rPr>
                <w:color w:val="000000" w:themeColor="text1"/>
              </w:rPr>
            </w:pPr>
            <w:r w:rsidRPr="00B24DC3">
              <w:rPr>
                <w:color w:val="000000" w:themeColor="text1"/>
              </w:rPr>
              <w:t>8. amd pos 1 – GTR + G</w:t>
            </w:r>
          </w:p>
        </w:tc>
        <w:tc>
          <w:tcPr>
            <w:tcW w:w="1019" w:type="dxa"/>
          </w:tcPr>
          <w:p w14:paraId="2A9F3185" w14:textId="77777777" w:rsidR="00FC0D91" w:rsidRPr="00B24DC3" w:rsidRDefault="00FC0D91" w:rsidP="00FA6DC9">
            <w:pPr>
              <w:rPr>
                <w:color w:val="000000" w:themeColor="text1"/>
              </w:rPr>
            </w:pPr>
            <w:r w:rsidRPr="00B24DC3">
              <w:rPr>
                <w:color w:val="000000" w:themeColor="text1"/>
              </w:rPr>
              <w:t>24, 22.2</w:t>
            </w:r>
          </w:p>
        </w:tc>
        <w:tc>
          <w:tcPr>
            <w:tcW w:w="1035" w:type="dxa"/>
          </w:tcPr>
          <w:p w14:paraId="383B8CFB" w14:textId="77777777" w:rsidR="00FC0D91" w:rsidRPr="00B24DC3" w:rsidRDefault="00FC0D91" w:rsidP="00FA6DC9">
            <w:pPr>
              <w:rPr>
                <w:color w:val="000000" w:themeColor="text1"/>
              </w:rPr>
            </w:pPr>
            <w:r w:rsidRPr="00B24DC3">
              <w:rPr>
                <w:color w:val="000000" w:themeColor="text1"/>
              </w:rPr>
              <w:t>75 million</w:t>
            </w:r>
          </w:p>
        </w:tc>
        <w:tc>
          <w:tcPr>
            <w:tcW w:w="887" w:type="dxa"/>
          </w:tcPr>
          <w:p w14:paraId="5F9C4353" w14:textId="77777777" w:rsidR="00FC0D91" w:rsidRPr="00B24DC3" w:rsidRDefault="00FC0D91" w:rsidP="00FA6DC9">
            <w:pPr>
              <w:rPr>
                <w:color w:val="000000" w:themeColor="text1"/>
              </w:rPr>
            </w:pPr>
            <w:r w:rsidRPr="00B24DC3">
              <w:rPr>
                <w:color w:val="000000" w:themeColor="text1"/>
              </w:rPr>
              <w:t>67.5 million</w:t>
            </w:r>
          </w:p>
        </w:tc>
      </w:tr>
      <w:tr w:rsidR="00B24DC3" w:rsidRPr="00B24DC3" w14:paraId="35F2262F" w14:textId="77777777" w:rsidTr="00A14759">
        <w:tc>
          <w:tcPr>
            <w:tcW w:w="1508" w:type="dxa"/>
          </w:tcPr>
          <w:p w14:paraId="21B6128F" w14:textId="6C5D3C13" w:rsidR="00FC0D91" w:rsidRPr="00B24DC3" w:rsidRDefault="00A47C85" w:rsidP="00FA6DC9">
            <w:pPr>
              <w:rPr>
                <w:color w:val="000000" w:themeColor="text1"/>
              </w:rPr>
            </w:pPr>
            <w:r w:rsidRPr="00B24DC3">
              <w:rPr>
                <w:color w:val="000000" w:themeColor="text1"/>
              </w:rPr>
              <w:t>Centruroidin</w:t>
            </w:r>
            <w:r w:rsidR="002812E4">
              <w:rPr>
                <w:color w:val="000000" w:themeColor="text1"/>
              </w:rPr>
              <w:t>a</w:t>
            </w:r>
            <w:bookmarkStart w:id="0" w:name="_GoBack"/>
            <w:bookmarkEnd w:id="0"/>
            <w:r w:rsidRPr="00B24DC3">
              <w:rPr>
                <w:color w:val="000000" w:themeColor="text1"/>
              </w:rPr>
              <w:t xml:space="preserve">e </w:t>
            </w:r>
            <w:r w:rsidR="00FC0D91" w:rsidRPr="00B24DC3">
              <w:rPr>
                <w:color w:val="000000" w:themeColor="text1"/>
              </w:rPr>
              <w:t>scorpions</w:t>
            </w:r>
          </w:p>
        </w:tc>
        <w:tc>
          <w:tcPr>
            <w:tcW w:w="1302" w:type="dxa"/>
          </w:tcPr>
          <w:p w14:paraId="60F2B34A" w14:textId="77777777" w:rsidR="00FC0D91" w:rsidRPr="00B24DC3" w:rsidRDefault="00FC0D91" w:rsidP="00FA6DC9">
            <w:pPr>
              <w:rPr>
                <w:color w:val="000000" w:themeColor="text1"/>
              </w:rPr>
            </w:pPr>
            <w:r w:rsidRPr="00B24DC3">
              <w:rPr>
                <w:color w:val="000000" w:themeColor="text1"/>
              </w:rPr>
              <w:t>18S, 16S, 12S, 28S, COI</w:t>
            </w:r>
          </w:p>
        </w:tc>
        <w:tc>
          <w:tcPr>
            <w:tcW w:w="965" w:type="dxa"/>
          </w:tcPr>
          <w:p w14:paraId="59D518B0" w14:textId="77777777" w:rsidR="00FC0D91" w:rsidRPr="00B24DC3" w:rsidRDefault="00FC0D91" w:rsidP="00FA6DC9">
            <w:pPr>
              <w:rPr>
                <w:color w:val="000000" w:themeColor="text1"/>
              </w:rPr>
            </w:pPr>
            <w:r w:rsidRPr="00B24DC3">
              <w:rPr>
                <w:color w:val="000000" w:themeColor="text1"/>
              </w:rPr>
              <w:t>4200</w:t>
            </w:r>
          </w:p>
        </w:tc>
        <w:tc>
          <w:tcPr>
            <w:tcW w:w="2819" w:type="dxa"/>
          </w:tcPr>
          <w:p w14:paraId="5F210CF9" w14:textId="1C424567" w:rsidR="00FC0D91" w:rsidRPr="00B24DC3" w:rsidRDefault="00FC0D91" w:rsidP="00FA6DC9">
            <w:pPr>
              <w:rPr>
                <w:color w:val="000000" w:themeColor="text1"/>
              </w:rPr>
            </w:pPr>
            <w:r w:rsidRPr="00B24DC3">
              <w:rPr>
                <w:color w:val="000000" w:themeColor="text1"/>
              </w:rPr>
              <w:t>See Esposito and Prendini, 2019</w:t>
            </w:r>
          </w:p>
        </w:tc>
        <w:tc>
          <w:tcPr>
            <w:tcW w:w="1019" w:type="dxa"/>
          </w:tcPr>
          <w:p w14:paraId="11FBA206" w14:textId="7B6A3D94" w:rsidR="00FC0D91" w:rsidRPr="00B24DC3" w:rsidRDefault="00FC0D91" w:rsidP="00FA6DC9">
            <w:pPr>
              <w:rPr>
                <w:color w:val="000000" w:themeColor="text1"/>
              </w:rPr>
            </w:pPr>
            <w:r w:rsidRPr="00B24DC3">
              <w:rPr>
                <w:color w:val="000000" w:themeColor="text1"/>
              </w:rPr>
              <w:t>See Esposito and Prendini, 2019</w:t>
            </w:r>
          </w:p>
        </w:tc>
        <w:tc>
          <w:tcPr>
            <w:tcW w:w="1035" w:type="dxa"/>
          </w:tcPr>
          <w:p w14:paraId="7D83736D" w14:textId="0600B1F4" w:rsidR="00FC0D91" w:rsidRPr="00B24DC3" w:rsidRDefault="00FC0D91" w:rsidP="00FA6DC9">
            <w:pPr>
              <w:rPr>
                <w:color w:val="000000" w:themeColor="text1"/>
              </w:rPr>
            </w:pPr>
            <w:r w:rsidRPr="00B24DC3">
              <w:rPr>
                <w:color w:val="000000" w:themeColor="text1"/>
              </w:rPr>
              <w:t>See Esposito and Prendini, 2019</w:t>
            </w:r>
          </w:p>
        </w:tc>
        <w:tc>
          <w:tcPr>
            <w:tcW w:w="887" w:type="dxa"/>
          </w:tcPr>
          <w:p w14:paraId="36F02618" w14:textId="77777777" w:rsidR="00FC0D91" w:rsidRPr="00B24DC3" w:rsidRDefault="00FC0D91" w:rsidP="00FA6DC9">
            <w:pPr>
              <w:rPr>
                <w:color w:val="000000" w:themeColor="text1"/>
              </w:rPr>
            </w:pPr>
            <w:r w:rsidRPr="00B24DC3">
              <w:rPr>
                <w:color w:val="000000" w:themeColor="text1"/>
              </w:rPr>
              <w:t>62.5 million</w:t>
            </w:r>
          </w:p>
        </w:tc>
      </w:tr>
      <w:tr w:rsidR="00B24DC3" w:rsidRPr="00B24DC3" w14:paraId="65B042EC" w14:textId="77777777" w:rsidTr="00A14759">
        <w:tc>
          <w:tcPr>
            <w:tcW w:w="1508" w:type="dxa"/>
          </w:tcPr>
          <w:p w14:paraId="25AFAD25" w14:textId="77777777" w:rsidR="00FC0D91" w:rsidRPr="00B24DC3" w:rsidRDefault="00FC0D91" w:rsidP="00FA6DC9">
            <w:pPr>
              <w:rPr>
                <w:color w:val="000000" w:themeColor="text1"/>
              </w:rPr>
            </w:pPr>
            <w:r w:rsidRPr="00B24DC3">
              <w:rPr>
                <w:i/>
                <w:color w:val="000000" w:themeColor="text1"/>
              </w:rPr>
              <w:t xml:space="preserve">Micrathena </w:t>
            </w:r>
            <w:r w:rsidRPr="00B24DC3">
              <w:rPr>
                <w:color w:val="000000" w:themeColor="text1"/>
              </w:rPr>
              <w:t>spiders</w:t>
            </w:r>
          </w:p>
        </w:tc>
        <w:tc>
          <w:tcPr>
            <w:tcW w:w="1302" w:type="dxa"/>
          </w:tcPr>
          <w:p w14:paraId="5F9236A3" w14:textId="77777777" w:rsidR="00FC0D91" w:rsidRPr="00B24DC3" w:rsidRDefault="00FC0D91" w:rsidP="00FA6DC9">
            <w:pPr>
              <w:rPr>
                <w:color w:val="000000" w:themeColor="text1"/>
              </w:rPr>
            </w:pPr>
            <w:r w:rsidRPr="00B24DC3">
              <w:rPr>
                <w:color w:val="000000" w:themeColor="text1"/>
              </w:rPr>
              <w:t>COI, 16S, ITS</w:t>
            </w:r>
          </w:p>
        </w:tc>
        <w:tc>
          <w:tcPr>
            <w:tcW w:w="965" w:type="dxa"/>
          </w:tcPr>
          <w:p w14:paraId="0746EF06" w14:textId="77777777" w:rsidR="00FC0D91" w:rsidRPr="00B24DC3" w:rsidRDefault="00FC0D91" w:rsidP="00FA6DC9">
            <w:pPr>
              <w:rPr>
                <w:color w:val="000000" w:themeColor="text1"/>
              </w:rPr>
            </w:pPr>
            <w:r w:rsidRPr="00B24DC3">
              <w:rPr>
                <w:color w:val="000000" w:themeColor="text1"/>
              </w:rPr>
              <w:t>2026</w:t>
            </w:r>
          </w:p>
        </w:tc>
        <w:tc>
          <w:tcPr>
            <w:tcW w:w="2819" w:type="dxa"/>
          </w:tcPr>
          <w:p w14:paraId="474C6A8F" w14:textId="77777777" w:rsidR="00FC0D91" w:rsidRPr="00B24DC3" w:rsidRDefault="00FC0D91" w:rsidP="00FA6DC9">
            <w:pPr>
              <w:rPr>
                <w:color w:val="000000" w:themeColor="text1"/>
              </w:rPr>
            </w:pPr>
            <w:r w:rsidRPr="00B24DC3">
              <w:rPr>
                <w:color w:val="000000" w:themeColor="text1"/>
              </w:rPr>
              <w:t>1. 16S – GTR + I + G</w:t>
            </w:r>
          </w:p>
          <w:p w14:paraId="59A0BE53" w14:textId="77777777" w:rsidR="00FC0D91" w:rsidRPr="00B24DC3" w:rsidRDefault="00FC0D91" w:rsidP="00FA6DC9">
            <w:pPr>
              <w:rPr>
                <w:color w:val="000000" w:themeColor="text1"/>
              </w:rPr>
            </w:pPr>
            <w:r w:rsidRPr="00B24DC3">
              <w:rPr>
                <w:color w:val="000000" w:themeColor="text1"/>
              </w:rPr>
              <w:t>2. ITS – K80 + G</w:t>
            </w:r>
          </w:p>
          <w:p w14:paraId="06B24FD8" w14:textId="77777777" w:rsidR="00FC0D91" w:rsidRPr="00B24DC3" w:rsidRDefault="00FC0D91" w:rsidP="00FA6DC9">
            <w:pPr>
              <w:rPr>
                <w:color w:val="000000" w:themeColor="text1"/>
              </w:rPr>
            </w:pPr>
            <w:r w:rsidRPr="00B24DC3">
              <w:rPr>
                <w:color w:val="000000" w:themeColor="text1"/>
              </w:rPr>
              <w:t>3. COI pos 1 – GTR + I + G</w:t>
            </w:r>
          </w:p>
          <w:p w14:paraId="01ADD535" w14:textId="77777777" w:rsidR="00FC0D91" w:rsidRPr="00B24DC3" w:rsidRDefault="00FC0D91" w:rsidP="00FA6DC9">
            <w:pPr>
              <w:rPr>
                <w:color w:val="000000" w:themeColor="text1"/>
              </w:rPr>
            </w:pPr>
            <w:r w:rsidRPr="00B24DC3">
              <w:rPr>
                <w:color w:val="000000" w:themeColor="text1"/>
              </w:rPr>
              <w:t>4. COI pos 2 – GTR + I + G</w:t>
            </w:r>
          </w:p>
          <w:p w14:paraId="04D90D87" w14:textId="77777777" w:rsidR="00FC0D91" w:rsidRPr="00B24DC3" w:rsidRDefault="00FC0D91" w:rsidP="00FA6DC9">
            <w:pPr>
              <w:rPr>
                <w:color w:val="000000" w:themeColor="text1"/>
              </w:rPr>
            </w:pPr>
            <w:r w:rsidRPr="00B24DC3">
              <w:rPr>
                <w:color w:val="000000" w:themeColor="text1"/>
              </w:rPr>
              <w:t>5. COI pos 3 – GTR + G</w:t>
            </w:r>
          </w:p>
        </w:tc>
        <w:tc>
          <w:tcPr>
            <w:tcW w:w="1019" w:type="dxa"/>
          </w:tcPr>
          <w:p w14:paraId="15E89B29" w14:textId="77777777" w:rsidR="00FC0D91" w:rsidRPr="00B24DC3" w:rsidRDefault="00FC0D91" w:rsidP="00FA6DC9">
            <w:pPr>
              <w:rPr>
                <w:color w:val="000000" w:themeColor="text1"/>
              </w:rPr>
            </w:pPr>
            <w:r w:rsidRPr="00B24DC3">
              <w:rPr>
                <w:color w:val="000000" w:themeColor="text1"/>
              </w:rPr>
              <w:t>26.1, 14.9</w:t>
            </w:r>
          </w:p>
        </w:tc>
        <w:tc>
          <w:tcPr>
            <w:tcW w:w="1035" w:type="dxa"/>
          </w:tcPr>
          <w:p w14:paraId="17953753" w14:textId="77777777" w:rsidR="00FC0D91" w:rsidRPr="00B24DC3" w:rsidRDefault="00FC0D91" w:rsidP="00FA6DC9">
            <w:pPr>
              <w:rPr>
                <w:color w:val="000000" w:themeColor="text1"/>
              </w:rPr>
            </w:pPr>
            <w:r w:rsidRPr="00B24DC3">
              <w:rPr>
                <w:color w:val="000000" w:themeColor="text1"/>
              </w:rPr>
              <w:t>75 million</w:t>
            </w:r>
          </w:p>
        </w:tc>
        <w:tc>
          <w:tcPr>
            <w:tcW w:w="887" w:type="dxa"/>
          </w:tcPr>
          <w:p w14:paraId="527821A9" w14:textId="77777777" w:rsidR="00FC0D91" w:rsidRPr="00B24DC3" w:rsidRDefault="00FC0D91" w:rsidP="00FA6DC9">
            <w:pPr>
              <w:rPr>
                <w:color w:val="000000" w:themeColor="text1"/>
              </w:rPr>
            </w:pPr>
            <w:r w:rsidRPr="00B24DC3">
              <w:rPr>
                <w:color w:val="000000" w:themeColor="text1"/>
              </w:rPr>
              <w:t>45 million</w:t>
            </w:r>
          </w:p>
        </w:tc>
      </w:tr>
      <w:tr w:rsidR="00B24DC3" w:rsidRPr="00B24DC3" w14:paraId="26540420" w14:textId="77777777" w:rsidTr="00A14759">
        <w:tc>
          <w:tcPr>
            <w:tcW w:w="1508" w:type="dxa"/>
          </w:tcPr>
          <w:p w14:paraId="360436E5" w14:textId="77777777" w:rsidR="00FC0D91" w:rsidRPr="00B24DC3" w:rsidRDefault="00FC0D91" w:rsidP="00FA6DC9">
            <w:pPr>
              <w:rPr>
                <w:color w:val="000000" w:themeColor="text1"/>
              </w:rPr>
            </w:pPr>
            <w:r w:rsidRPr="00B24DC3">
              <w:rPr>
                <w:i/>
                <w:color w:val="000000" w:themeColor="text1"/>
              </w:rPr>
              <w:t xml:space="preserve">Spintharus flavidus </w:t>
            </w:r>
            <w:r w:rsidRPr="00B24DC3">
              <w:rPr>
                <w:color w:val="000000" w:themeColor="text1"/>
              </w:rPr>
              <w:t>spiders</w:t>
            </w:r>
          </w:p>
        </w:tc>
        <w:tc>
          <w:tcPr>
            <w:tcW w:w="1302" w:type="dxa"/>
          </w:tcPr>
          <w:p w14:paraId="5ABABCE4" w14:textId="77777777" w:rsidR="00FC0D91" w:rsidRPr="00B24DC3" w:rsidRDefault="00FC0D91" w:rsidP="00FA6DC9">
            <w:pPr>
              <w:rPr>
                <w:color w:val="000000" w:themeColor="text1"/>
              </w:rPr>
            </w:pPr>
            <w:r w:rsidRPr="00B24DC3">
              <w:rPr>
                <w:color w:val="000000" w:themeColor="text1"/>
              </w:rPr>
              <w:t>COI, 16S, ITS</w:t>
            </w:r>
          </w:p>
        </w:tc>
        <w:tc>
          <w:tcPr>
            <w:tcW w:w="965" w:type="dxa"/>
          </w:tcPr>
          <w:p w14:paraId="48ED5E87" w14:textId="77777777" w:rsidR="00FC0D91" w:rsidRPr="00B24DC3" w:rsidRDefault="00FC0D91" w:rsidP="00FA6DC9">
            <w:pPr>
              <w:rPr>
                <w:color w:val="000000" w:themeColor="text1"/>
              </w:rPr>
            </w:pPr>
            <w:r w:rsidRPr="00B24DC3">
              <w:rPr>
                <w:color w:val="000000" w:themeColor="text1"/>
              </w:rPr>
              <w:t>1572</w:t>
            </w:r>
          </w:p>
        </w:tc>
        <w:tc>
          <w:tcPr>
            <w:tcW w:w="2819" w:type="dxa"/>
          </w:tcPr>
          <w:p w14:paraId="555049DE" w14:textId="77777777" w:rsidR="00FC0D91" w:rsidRPr="00B24DC3" w:rsidRDefault="00FC0D91" w:rsidP="00FA6DC9">
            <w:pPr>
              <w:rPr>
                <w:color w:val="000000" w:themeColor="text1"/>
              </w:rPr>
            </w:pPr>
            <w:r w:rsidRPr="00B24DC3">
              <w:rPr>
                <w:color w:val="000000" w:themeColor="text1"/>
              </w:rPr>
              <w:t>1. COI pos 1 – HKY + G</w:t>
            </w:r>
          </w:p>
          <w:p w14:paraId="042EA7EA" w14:textId="77777777" w:rsidR="00FC0D91" w:rsidRPr="00B24DC3" w:rsidRDefault="00FC0D91" w:rsidP="00FA6DC9">
            <w:pPr>
              <w:rPr>
                <w:color w:val="000000" w:themeColor="text1"/>
              </w:rPr>
            </w:pPr>
            <w:r w:rsidRPr="00B24DC3">
              <w:rPr>
                <w:color w:val="000000" w:themeColor="text1"/>
              </w:rPr>
              <w:t>2. COI pos 2 – F81 + G</w:t>
            </w:r>
          </w:p>
          <w:p w14:paraId="0CEC5C75" w14:textId="77777777" w:rsidR="00FC0D91" w:rsidRPr="00B24DC3" w:rsidRDefault="00FC0D91" w:rsidP="00FA6DC9">
            <w:pPr>
              <w:rPr>
                <w:color w:val="000000" w:themeColor="text1"/>
              </w:rPr>
            </w:pPr>
            <w:r w:rsidRPr="00B24DC3">
              <w:rPr>
                <w:color w:val="000000" w:themeColor="text1"/>
              </w:rPr>
              <w:t>3. COI pos 3 – GTR + G</w:t>
            </w:r>
          </w:p>
          <w:p w14:paraId="62A39A91" w14:textId="77777777" w:rsidR="00FC0D91" w:rsidRPr="00B24DC3" w:rsidRDefault="00FC0D91" w:rsidP="00FA6DC9">
            <w:pPr>
              <w:rPr>
                <w:color w:val="000000" w:themeColor="text1"/>
              </w:rPr>
            </w:pPr>
            <w:r w:rsidRPr="00B24DC3">
              <w:rPr>
                <w:color w:val="000000" w:themeColor="text1"/>
              </w:rPr>
              <w:t>4. 16S – GTR + I + G</w:t>
            </w:r>
          </w:p>
          <w:p w14:paraId="396D9101" w14:textId="77777777" w:rsidR="00FC0D91" w:rsidRPr="00B24DC3" w:rsidRDefault="00FC0D91" w:rsidP="00FA6DC9">
            <w:pPr>
              <w:rPr>
                <w:color w:val="000000" w:themeColor="text1"/>
              </w:rPr>
            </w:pPr>
            <w:r w:rsidRPr="00B24DC3">
              <w:rPr>
                <w:color w:val="000000" w:themeColor="text1"/>
              </w:rPr>
              <w:t>5. ITS2 0  GTR + G</w:t>
            </w:r>
          </w:p>
        </w:tc>
        <w:tc>
          <w:tcPr>
            <w:tcW w:w="1019" w:type="dxa"/>
          </w:tcPr>
          <w:p w14:paraId="3B60B585" w14:textId="77777777" w:rsidR="00FC0D91" w:rsidRPr="00B24DC3" w:rsidRDefault="00FC0D91" w:rsidP="00FA6DC9">
            <w:pPr>
              <w:rPr>
                <w:color w:val="000000" w:themeColor="text1"/>
              </w:rPr>
            </w:pPr>
            <w:r w:rsidRPr="00B24DC3">
              <w:rPr>
                <w:color w:val="000000" w:themeColor="text1"/>
              </w:rPr>
              <w:t>26.8, 7.8</w:t>
            </w:r>
          </w:p>
        </w:tc>
        <w:tc>
          <w:tcPr>
            <w:tcW w:w="1035" w:type="dxa"/>
          </w:tcPr>
          <w:p w14:paraId="08208736" w14:textId="77777777" w:rsidR="00FC0D91" w:rsidRPr="00B24DC3" w:rsidRDefault="00FC0D91" w:rsidP="00FA6DC9">
            <w:pPr>
              <w:rPr>
                <w:color w:val="000000" w:themeColor="text1"/>
              </w:rPr>
            </w:pPr>
            <w:r w:rsidRPr="00B24DC3">
              <w:rPr>
                <w:color w:val="000000" w:themeColor="text1"/>
              </w:rPr>
              <w:t>75 million</w:t>
            </w:r>
          </w:p>
        </w:tc>
        <w:tc>
          <w:tcPr>
            <w:tcW w:w="887" w:type="dxa"/>
          </w:tcPr>
          <w:p w14:paraId="62EFD890" w14:textId="77777777" w:rsidR="00FC0D91" w:rsidRPr="00B24DC3" w:rsidRDefault="00FC0D91" w:rsidP="00FA6DC9">
            <w:pPr>
              <w:rPr>
                <w:color w:val="000000" w:themeColor="text1"/>
              </w:rPr>
            </w:pPr>
            <w:r w:rsidRPr="00B24DC3">
              <w:rPr>
                <w:color w:val="000000" w:themeColor="text1"/>
              </w:rPr>
              <w:t>90 million</w:t>
            </w:r>
          </w:p>
        </w:tc>
      </w:tr>
      <w:tr w:rsidR="00B24DC3" w:rsidRPr="00B24DC3" w14:paraId="6F162D71" w14:textId="77777777" w:rsidTr="00A14759">
        <w:tc>
          <w:tcPr>
            <w:tcW w:w="1508" w:type="dxa"/>
          </w:tcPr>
          <w:p w14:paraId="002F041D" w14:textId="77777777" w:rsidR="00FC0D91" w:rsidRPr="00B24DC3" w:rsidRDefault="00FC0D91" w:rsidP="00FA6DC9">
            <w:pPr>
              <w:rPr>
                <w:color w:val="000000" w:themeColor="text1"/>
              </w:rPr>
            </w:pPr>
            <w:r w:rsidRPr="00B24DC3">
              <w:rPr>
                <w:i/>
                <w:color w:val="000000" w:themeColor="text1"/>
              </w:rPr>
              <w:t xml:space="preserve">Selenops </w:t>
            </w:r>
            <w:r w:rsidRPr="00B24DC3">
              <w:rPr>
                <w:color w:val="000000" w:themeColor="text1"/>
              </w:rPr>
              <w:t>spiders</w:t>
            </w:r>
          </w:p>
        </w:tc>
        <w:tc>
          <w:tcPr>
            <w:tcW w:w="1302" w:type="dxa"/>
          </w:tcPr>
          <w:p w14:paraId="26BD80C3" w14:textId="77777777" w:rsidR="00FC0D91" w:rsidRPr="00B24DC3" w:rsidRDefault="00FC0D91" w:rsidP="00FA6DC9">
            <w:pPr>
              <w:rPr>
                <w:color w:val="000000" w:themeColor="text1"/>
              </w:rPr>
            </w:pPr>
            <w:r w:rsidRPr="00B24DC3">
              <w:rPr>
                <w:color w:val="000000" w:themeColor="text1"/>
              </w:rPr>
              <w:t>COI, 16S-ND1, H3</w:t>
            </w:r>
          </w:p>
        </w:tc>
        <w:tc>
          <w:tcPr>
            <w:tcW w:w="965" w:type="dxa"/>
          </w:tcPr>
          <w:p w14:paraId="4F018378" w14:textId="77777777" w:rsidR="00FC0D91" w:rsidRPr="00B24DC3" w:rsidRDefault="00FC0D91" w:rsidP="00FA6DC9">
            <w:pPr>
              <w:rPr>
                <w:color w:val="000000" w:themeColor="text1"/>
              </w:rPr>
            </w:pPr>
            <w:r w:rsidRPr="00B24DC3">
              <w:rPr>
                <w:color w:val="000000" w:themeColor="text1"/>
              </w:rPr>
              <w:t>2120</w:t>
            </w:r>
          </w:p>
        </w:tc>
        <w:tc>
          <w:tcPr>
            <w:tcW w:w="2819" w:type="dxa"/>
          </w:tcPr>
          <w:p w14:paraId="081D7787" w14:textId="77777777" w:rsidR="00FC0D91" w:rsidRPr="00B24DC3" w:rsidRDefault="00FC0D91" w:rsidP="00FA6DC9">
            <w:pPr>
              <w:rPr>
                <w:color w:val="000000" w:themeColor="text1"/>
              </w:rPr>
            </w:pPr>
            <w:r w:rsidRPr="00B24DC3">
              <w:rPr>
                <w:color w:val="000000" w:themeColor="text1"/>
              </w:rPr>
              <w:t>1. 16S, leu tRNA – GTR + I + G</w:t>
            </w:r>
          </w:p>
          <w:p w14:paraId="6D7F1CDA" w14:textId="77777777" w:rsidR="00FC0D91" w:rsidRPr="00B24DC3" w:rsidRDefault="00FC0D91" w:rsidP="00FA6DC9">
            <w:pPr>
              <w:rPr>
                <w:color w:val="000000" w:themeColor="text1"/>
              </w:rPr>
            </w:pPr>
            <w:r w:rsidRPr="00B24DC3">
              <w:rPr>
                <w:color w:val="000000" w:themeColor="text1"/>
              </w:rPr>
              <w:t>2. ND1 pos 1 = GTR + G</w:t>
            </w:r>
          </w:p>
          <w:p w14:paraId="4082DAD8" w14:textId="77777777" w:rsidR="00FC0D91" w:rsidRPr="00B24DC3" w:rsidRDefault="00FC0D91" w:rsidP="00FA6DC9">
            <w:pPr>
              <w:rPr>
                <w:color w:val="000000" w:themeColor="text1"/>
              </w:rPr>
            </w:pPr>
            <w:r w:rsidRPr="00B24DC3">
              <w:rPr>
                <w:color w:val="000000" w:themeColor="text1"/>
              </w:rPr>
              <w:t>3. COI pos 1, CO1 pos 2, ND1 pos 2 = GTR + I + G</w:t>
            </w:r>
          </w:p>
          <w:p w14:paraId="77126FD9" w14:textId="77777777" w:rsidR="00FC0D91" w:rsidRPr="00B24DC3" w:rsidRDefault="00FC0D91" w:rsidP="00FA6DC9">
            <w:pPr>
              <w:rPr>
                <w:color w:val="000000" w:themeColor="text1"/>
              </w:rPr>
            </w:pPr>
            <w:r w:rsidRPr="00B24DC3">
              <w:rPr>
                <w:color w:val="000000" w:themeColor="text1"/>
              </w:rPr>
              <w:t>4. ND1 pos 3 – GTR + G</w:t>
            </w:r>
          </w:p>
          <w:p w14:paraId="1959E0CE" w14:textId="77777777" w:rsidR="00FC0D91" w:rsidRPr="00B24DC3" w:rsidRDefault="00FC0D91" w:rsidP="00FA6DC9">
            <w:pPr>
              <w:rPr>
                <w:color w:val="000000" w:themeColor="text1"/>
              </w:rPr>
            </w:pPr>
            <w:r w:rsidRPr="00B24DC3">
              <w:rPr>
                <w:color w:val="000000" w:themeColor="text1"/>
              </w:rPr>
              <w:t>5. COI pos3 – GTR + I + G</w:t>
            </w:r>
          </w:p>
          <w:p w14:paraId="2811F3D0" w14:textId="77777777" w:rsidR="00FC0D91" w:rsidRPr="00B24DC3" w:rsidRDefault="00FC0D91" w:rsidP="00FA6DC9">
            <w:pPr>
              <w:rPr>
                <w:color w:val="000000" w:themeColor="text1"/>
              </w:rPr>
            </w:pPr>
            <w:r w:rsidRPr="00B24DC3">
              <w:rPr>
                <w:color w:val="000000" w:themeColor="text1"/>
              </w:rPr>
              <w:t>6. H3 pos 1 – JC + I</w:t>
            </w:r>
          </w:p>
          <w:p w14:paraId="53C33626" w14:textId="77777777" w:rsidR="00FC0D91" w:rsidRPr="00B24DC3" w:rsidRDefault="00FC0D91" w:rsidP="00FA6DC9">
            <w:pPr>
              <w:rPr>
                <w:color w:val="000000" w:themeColor="text1"/>
              </w:rPr>
            </w:pPr>
            <w:r w:rsidRPr="00B24DC3">
              <w:rPr>
                <w:color w:val="000000" w:themeColor="text1"/>
              </w:rPr>
              <w:t>7. H3 pos 2 – HKY + G</w:t>
            </w:r>
          </w:p>
          <w:p w14:paraId="03012381" w14:textId="77777777" w:rsidR="00FC0D91" w:rsidRPr="00B24DC3" w:rsidRDefault="00FC0D91" w:rsidP="00FA6DC9">
            <w:pPr>
              <w:rPr>
                <w:color w:val="000000" w:themeColor="text1"/>
              </w:rPr>
            </w:pPr>
            <w:r w:rsidRPr="00B24DC3">
              <w:rPr>
                <w:color w:val="000000" w:themeColor="text1"/>
              </w:rPr>
              <w:lastRenderedPageBreak/>
              <w:t>8. H3 pos 3 – SYM + I + G</w:t>
            </w:r>
          </w:p>
        </w:tc>
        <w:tc>
          <w:tcPr>
            <w:tcW w:w="1019" w:type="dxa"/>
          </w:tcPr>
          <w:p w14:paraId="5DBBBB37" w14:textId="77777777" w:rsidR="00FC0D91" w:rsidRPr="00B24DC3" w:rsidRDefault="00FC0D91" w:rsidP="00FA6DC9">
            <w:pPr>
              <w:rPr>
                <w:color w:val="000000" w:themeColor="text1"/>
              </w:rPr>
            </w:pPr>
            <w:r w:rsidRPr="00B24DC3">
              <w:rPr>
                <w:color w:val="000000" w:themeColor="text1"/>
              </w:rPr>
              <w:lastRenderedPageBreak/>
              <w:t>17.9, 18.3</w:t>
            </w:r>
          </w:p>
        </w:tc>
        <w:tc>
          <w:tcPr>
            <w:tcW w:w="1035" w:type="dxa"/>
          </w:tcPr>
          <w:p w14:paraId="060A2565" w14:textId="77777777" w:rsidR="00FC0D91" w:rsidRPr="00B24DC3" w:rsidRDefault="00FC0D91" w:rsidP="00FA6DC9">
            <w:pPr>
              <w:rPr>
                <w:color w:val="000000" w:themeColor="text1"/>
              </w:rPr>
            </w:pPr>
            <w:r w:rsidRPr="00B24DC3">
              <w:rPr>
                <w:color w:val="000000" w:themeColor="text1"/>
              </w:rPr>
              <w:t>61,081, 500</w:t>
            </w:r>
          </w:p>
        </w:tc>
        <w:tc>
          <w:tcPr>
            <w:tcW w:w="887" w:type="dxa"/>
          </w:tcPr>
          <w:p w14:paraId="4E495A33" w14:textId="77777777" w:rsidR="00FC0D91" w:rsidRPr="00B24DC3" w:rsidRDefault="00FC0D91" w:rsidP="00FA6DC9">
            <w:pPr>
              <w:rPr>
                <w:color w:val="000000" w:themeColor="text1"/>
              </w:rPr>
            </w:pPr>
            <w:r w:rsidRPr="00B24DC3">
              <w:rPr>
                <w:color w:val="000000" w:themeColor="text1"/>
              </w:rPr>
              <w:t>90 million</w:t>
            </w:r>
          </w:p>
        </w:tc>
      </w:tr>
    </w:tbl>
    <w:p w14:paraId="40DA3CDD" w14:textId="77777777" w:rsidR="00FC0D91" w:rsidRPr="00B24DC3" w:rsidRDefault="00FC0D91" w:rsidP="00FC0D91">
      <w:pPr>
        <w:rPr>
          <w:color w:val="000000" w:themeColor="text1"/>
        </w:rPr>
      </w:pPr>
    </w:p>
    <w:p w14:paraId="0379A3C6" w14:textId="32806C3F" w:rsidR="00FA6DC9" w:rsidRPr="00B24DC3" w:rsidRDefault="00FA6DC9">
      <w:pPr>
        <w:rPr>
          <w:color w:val="000000" w:themeColor="text1"/>
        </w:rPr>
      </w:pPr>
      <w:r w:rsidRPr="00B24DC3">
        <w:rPr>
          <w:color w:val="000000" w:themeColor="text1"/>
        </w:rPr>
        <w:br w:type="page"/>
      </w:r>
    </w:p>
    <w:p w14:paraId="0EF886A9" w14:textId="31B97F84" w:rsidR="00A14759" w:rsidRPr="00B24DC3" w:rsidRDefault="00A14759" w:rsidP="00A14759">
      <w:pPr>
        <w:rPr>
          <w:color w:val="000000" w:themeColor="text1"/>
        </w:rPr>
      </w:pPr>
      <w:r w:rsidRPr="00B24DC3">
        <w:rPr>
          <w:b/>
          <w:color w:val="000000" w:themeColor="text1"/>
        </w:rPr>
        <w:lastRenderedPageBreak/>
        <w:t>S3 Table.</w:t>
      </w:r>
      <w:r w:rsidRPr="00B24DC3">
        <w:rPr>
          <w:color w:val="000000" w:themeColor="text1"/>
        </w:rPr>
        <w:t xml:space="preserve"> Summary of </w:t>
      </w:r>
      <w:r w:rsidR="00E62C98" w:rsidRPr="00B24DC3">
        <w:rPr>
          <w:color w:val="000000" w:themeColor="text1"/>
        </w:rPr>
        <w:t>models</w:t>
      </w:r>
      <w:r w:rsidR="00704174" w:rsidRPr="00B24DC3">
        <w:rPr>
          <w:color w:val="000000" w:themeColor="text1"/>
        </w:rPr>
        <w:t xml:space="preserve"> that would not run (see text)</w:t>
      </w:r>
      <w:r w:rsidR="00090945" w:rsidRPr="00B24DC3">
        <w:rPr>
          <w:color w:val="000000" w:themeColor="text1"/>
        </w:rPr>
        <w:t xml:space="preserve"> in BioGeoBEARS</w:t>
      </w:r>
      <w:r w:rsidRPr="00B24DC3">
        <w:rPr>
          <w:color w:val="000000" w:themeColor="text1"/>
        </w:rPr>
        <w:t xml:space="preserve"> with taxa old enough (root node &gt;35 my) to test if dispersal was affected by the GAARlandia landspan.</w:t>
      </w:r>
    </w:p>
    <w:tbl>
      <w:tblPr>
        <w:tblStyle w:val="TableGrid"/>
        <w:tblW w:w="3992" w:type="pct"/>
        <w:tblLook w:val="04A0" w:firstRow="1" w:lastRow="0" w:firstColumn="1" w:lastColumn="0" w:noHBand="0" w:noVBand="1"/>
      </w:tblPr>
      <w:tblGrid>
        <w:gridCol w:w="2334"/>
        <w:gridCol w:w="5131"/>
      </w:tblGrid>
      <w:tr w:rsidR="00B24DC3" w:rsidRPr="00B24DC3" w14:paraId="373D17F5" w14:textId="77777777" w:rsidTr="00890D4E">
        <w:tc>
          <w:tcPr>
            <w:tcW w:w="1563" w:type="pct"/>
          </w:tcPr>
          <w:p w14:paraId="6F52A7FB" w14:textId="77777777" w:rsidR="00890D4E" w:rsidRPr="00B24DC3" w:rsidRDefault="00890D4E" w:rsidP="00A14759">
            <w:pPr>
              <w:rPr>
                <w:color w:val="000000" w:themeColor="text1"/>
              </w:rPr>
            </w:pPr>
            <w:r w:rsidRPr="00B24DC3">
              <w:rPr>
                <w:color w:val="000000" w:themeColor="text1"/>
              </w:rPr>
              <w:t>Taxon</w:t>
            </w:r>
          </w:p>
        </w:tc>
        <w:tc>
          <w:tcPr>
            <w:tcW w:w="3437" w:type="pct"/>
          </w:tcPr>
          <w:p w14:paraId="035F0DEC" w14:textId="77777777" w:rsidR="00890D4E" w:rsidRPr="00B24DC3" w:rsidRDefault="00890D4E" w:rsidP="00A14759">
            <w:pPr>
              <w:rPr>
                <w:color w:val="000000" w:themeColor="text1"/>
              </w:rPr>
            </w:pPr>
            <w:r w:rsidRPr="00B24DC3">
              <w:rPr>
                <w:color w:val="000000" w:themeColor="text1"/>
              </w:rPr>
              <w:t>Models that wouldn’t run</w:t>
            </w:r>
          </w:p>
        </w:tc>
      </w:tr>
      <w:tr w:rsidR="00B24DC3" w:rsidRPr="00B24DC3" w14:paraId="498DDE34" w14:textId="77777777" w:rsidTr="00890D4E">
        <w:tc>
          <w:tcPr>
            <w:tcW w:w="1563" w:type="pct"/>
          </w:tcPr>
          <w:p w14:paraId="3DCCDD02" w14:textId="77777777" w:rsidR="00890D4E" w:rsidRPr="00B24DC3" w:rsidRDefault="00890D4E" w:rsidP="00A14759">
            <w:pPr>
              <w:rPr>
                <w:color w:val="000000" w:themeColor="text1"/>
              </w:rPr>
            </w:pPr>
            <w:r w:rsidRPr="00B24DC3">
              <w:rPr>
                <w:i/>
                <w:color w:val="000000" w:themeColor="text1"/>
              </w:rPr>
              <w:t xml:space="preserve">Heterotermes </w:t>
            </w:r>
            <w:r w:rsidRPr="00B24DC3">
              <w:rPr>
                <w:color w:val="000000" w:themeColor="text1"/>
              </w:rPr>
              <w:t>termites</w:t>
            </w:r>
          </w:p>
        </w:tc>
        <w:tc>
          <w:tcPr>
            <w:tcW w:w="3437" w:type="pct"/>
          </w:tcPr>
          <w:p w14:paraId="098A4B1F" w14:textId="77777777" w:rsidR="00890D4E" w:rsidRPr="00B24DC3" w:rsidRDefault="00890D4E" w:rsidP="00A14759">
            <w:pPr>
              <w:rPr>
                <w:color w:val="000000" w:themeColor="text1"/>
              </w:rPr>
            </w:pPr>
            <w:r w:rsidRPr="00B24DC3">
              <w:rPr>
                <w:color w:val="000000" w:themeColor="text1"/>
              </w:rPr>
              <w:t>DIVALIKE  E1a, E1b, E1c, E2a, E2b, E2c, F1a, F1b, F1c, F2a, F2b, F2c</w:t>
            </w:r>
          </w:p>
        </w:tc>
      </w:tr>
      <w:tr w:rsidR="00B24DC3" w:rsidRPr="00B24DC3" w14:paraId="1EE7298F" w14:textId="77777777" w:rsidTr="00890D4E">
        <w:tc>
          <w:tcPr>
            <w:tcW w:w="1563" w:type="pct"/>
          </w:tcPr>
          <w:p w14:paraId="6292572A" w14:textId="77777777" w:rsidR="00890D4E" w:rsidRPr="00B24DC3" w:rsidRDefault="00890D4E" w:rsidP="00A14759">
            <w:pPr>
              <w:rPr>
                <w:color w:val="000000" w:themeColor="text1"/>
              </w:rPr>
            </w:pPr>
            <w:r w:rsidRPr="00B24DC3">
              <w:rPr>
                <w:i/>
                <w:color w:val="000000" w:themeColor="text1"/>
              </w:rPr>
              <w:t>Calisto</w:t>
            </w:r>
            <w:r w:rsidRPr="00B24DC3">
              <w:rPr>
                <w:color w:val="000000" w:themeColor="text1"/>
              </w:rPr>
              <w:t xml:space="preserve"> butterflies with </w:t>
            </w:r>
            <w:r w:rsidRPr="00B24DC3">
              <w:rPr>
                <w:i/>
                <w:color w:val="000000" w:themeColor="text1"/>
              </w:rPr>
              <w:t xml:space="preserve">Euptychia </w:t>
            </w:r>
            <w:r w:rsidRPr="00B24DC3">
              <w:rPr>
                <w:color w:val="000000" w:themeColor="text1"/>
              </w:rPr>
              <w:t>as sister taxon (No tests for dispersal across IoP/CAS because no North American or Central American taxa included)</w:t>
            </w:r>
          </w:p>
        </w:tc>
        <w:tc>
          <w:tcPr>
            <w:tcW w:w="3437" w:type="pct"/>
          </w:tcPr>
          <w:p w14:paraId="260AF28D" w14:textId="1FF225DD" w:rsidR="00890D4E" w:rsidRPr="00B24DC3" w:rsidRDefault="00890D4E" w:rsidP="00A14759">
            <w:pPr>
              <w:rPr>
                <w:color w:val="000000" w:themeColor="text1"/>
              </w:rPr>
            </w:pPr>
            <w:r w:rsidRPr="00B24DC3">
              <w:rPr>
                <w:color w:val="000000" w:themeColor="text1"/>
              </w:rPr>
              <w:t xml:space="preserve">only tested </w:t>
            </w:r>
            <w:r w:rsidR="009D5816" w:rsidRPr="00B24DC3">
              <w:rPr>
                <w:color w:val="000000" w:themeColor="text1"/>
              </w:rPr>
              <w:t xml:space="preserve">18 </w:t>
            </w:r>
            <w:r w:rsidRPr="00B24DC3">
              <w:rPr>
                <w:color w:val="000000" w:themeColor="text1"/>
              </w:rPr>
              <w:t>scenarios because of distribution</w:t>
            </w:r>
          </w:p>
        </w:tc>
      </w:tr>
      <w:tr w:rsidR="00B24DC3" w:rsidRPr="00B24DC3" w14:paraId="6A30178E" w14:textId="77777777" w:rsidTr="00890D4E">
        <w:tc>
          <w:tcPr>
            <w:tcW w:w="1563" w:type="pct"/>
          </w:tcPr>
          <w:p w14:paraId="25320C0C" w14:textId="77777777" w:rsidR="00890D4E" w:rsidRPr="00B24DC3" w:rsidRDefault="00890D4E" w:rsidP="00A14759">
            <w:pPr>
              <w:rPr>
                <w:color w:val="000000" w:themeColor="text1"/>
              </w:rPr>
            </w:pPr>
            <w:r w:rsidRPr="00B24DC3">
              <w:rPr>
                <w:i/>
                <w:color w:val="000000" w:themeColor="text1"/>
              </w:rPr>
              <w:t>Calisto</w:t>
            </w:r>
            <w:r w:rsidRPr="00B24DC3">
              <w:rPr>
                <w:color w:val="000000" w:themeColor="text1"/>
              </w:rPr>
              <w:t xml:space="preserve"> butterflies without </w:t>
            </w:r>
            <w:r w:rsidRPr="00B24DC3">
              <w:rPr>
                <w:i/>
                <w:color w:val="000000" w:themeColor="text1"/>
              </w:rPr>
              <w:t xml:space="preserve">Euptychia </w:t>
            </w:r>
            <w:r w:rsidRPr="00B24DC3">
              <w:rPr>
                <w:color w:val="000000" w:themeColor="text1"/>
              </w:rPr>
              <w:t>as sister taxon</w:t>
            </w:r>
          </w:p>
        </w:tc>
        <w:tc>
          <w:tcPr>
            <w:tcW w:w="3437" w:type="pct"/>
          </w:tcPr>
          <w:p w14:paraId="33CE1742" w14:textId="77777777" w:rsidR="00890D4E" w:rsidRPr="00B24DC3" w:rsidRDefault="00890D4E" w:rsidP="00A14759">
            <w:pPr>
              <w:rPr>
                <w:color w:val="000000" w:themeColor="text1"/>
              </w:rPr>
            </w:pPr>
            <w:r w:rsidRPr="00B24DC3">
              <w:rPr>
                <w:color w:val="000000" w:themeColor="text1"/>
              </w:rPr>
              <w:t>DEC D1b</w:t>
            </w:r>
          </w:p>
        </w:tc>
      </w:tr>
      <w:tr w:rsidR="00B24DC3" w:rsidRPr="00B24DC3" w14:paraId="36DA9C84" w14:textId="77777777" w:rsidTr="00890D4E">
        <w:tc>
          <w:tcPr>
            <w:tcW w:w="1563" w:type="pct"/>
          </w:tcPr>
          <w:p w14:paraId="1D398E94" w14:textId="77777777" w:rsidR="00890D4E" w:rsidRPr="00B24DC3" w:rsidRDefault="00890D4E" w:rsidP="00A14759">
            <w:pPr>
              <w:rPr>
                <w:color w:val="000000" w:themeColor="text1"/>
              </w:rPr>
            </w:pPr>
            <w:r w:rsidRPr="00B24DC3">
              <w:rPr>
                <w:i/>
                <w:color w:val="000000" w:themeColor="text1"/>
              </w:rPr>
              <w:t xml:space="preserve">Selenops </w:t>
            </w:r>
            <w:r w:rsidRPr="00B24DC3">
              <w:rPr>
                <w:color w:val="000000" w:themeColor="text1"/>
              </w:rPr>
              <w:t>spiders</w:t>
            </w:r>
          </w:p>
        </w:tc>
        <w:tc>
          <w:tcPr>
            <w:tcW w:w="3437" w:type="pct"/>
          </w:tcPr>
          <w:p w14:paraId="07C964B5" w14:textId="77777777" w:rsidR="00890D4E" w:rsidRPr="00B24DC3" w:rsidRDefault="00890D4E" w:rsidP="00A14759">
            <w:pPr>
              <w:rPr>
                <w:color w:val="000000" w:themeColor="text1"/>
              </w:rPr>
            </w:pPr>
            <w:r w:rsidRPr="00B24DC3">
              <w:rPr>
                <w:color w:val="000000" w:themeColor="text1"/>
              </w:rPr>
              <w:t>DIVALIKE E1a, E1b, E1c, E2a, E2b, E2c, F1a, F1c and DIVALIKE + J E1b, F2a, F2c</w:t>
            </w:r>
          </w:p>
        </w:tc>
      </w:tr>
    </w:tbl>
    <w:p w14:paraId="2E44F54E" w14:textId="77777777" w:rsidR="00A14759" w:rsidRPr="00B24DC3" w:rsidRDefault="00A14759">
      <w:pPr>
        <w:rPr>
          <w:b/>
          <w:color w:val="000000" w:themeColor="text1"/>
        </w:rPr>
      </w:pPr>
      <w:r w:rsidRPr="00B24DC3">
        <w:rPr>
          <w:b/>
          <w:color w:val="000000" w:themeColor="text1"/>
        </w:rPr>
        <w:br w:type="page"/>
      </w:r>
    </w:p>
    <w:p w14:paraId="26838256" w14:textId="63BC3F04" w:rsidR="00A14759" w:rsidRPr="00B24DC3" w:rsidRDefault="00A14759" w:rsidP="00A14759">
      <w:pPr>
        <w:rPr>
          <w:color w:val="000000" w:themeColor="text1"/>
        </w:rPr>
      </w:pPr>
      <w:r w:rsidRPr="00B24DC3">
        <w:rPr>
          <w:b/>
          <w:color w:val="000000" w:themeColor="text1"/>
        </w:rPr>
        <w:lastRenderedPageBreak/>
        <w:t>S4 Table.</w:t>
      </w:r>
      <w:r w:rsidRPr="00B24DC3">
        <w:rPr>
          <w:color w:val="000000" w:themeColor="text1"/>
        </w:rPr>
        <w:t xml:space="preserve"> Summary of</w:t>
      </w:r>
      <w:r w:rsidR="00090945" w:rsidRPr="00B24DC3">
        <w:rPr>
          <w:color w:val="000000" w:themeColor="text1"/>
        </w:rPr>
        <w:t xml:space="preserve"> </w:t>
      </w:r>
      <w:r w:rsidR="00890D4E" w:rsidRPr="00B24DC3">
        <w:rPr>
          <w:color w:val="000000" w:themeColor="text1"/>
        </w:rPr>
        <w:t>models</w:t>
      </w:r>
      <w:r w:rsidR="00090945" w:rsidRPr="00B24DC3">
        <w:rPr>
          <w:color w:val="000000" w:themeColor="text1"/>
        </w:rPr>
        <w:t xml:space="preserve"> that would not run</w:t>
      </w:r>
      <w:r w:rsidR="005821FD" w:rsidRPr="00B24DC3">
        <w:rPr>
          <w:color w:val="000000" w:themeColor="text1"/>
        </w:rPr>
        <w:t xml:space="preserve"> in</w:t>
      </w:r>
      <w:r w:rsidR="00090945" w:rsidRPr="00B24DC3">
        <w:rPr>
          <w:color w:val="000000" w:themeColor="text1"/>
        </w:rPr>
        <w:t xml:space="preserve"> </w:t>
      </w:r>
      <w:r w:rsidRPr="00B24DC3">
        <w:rPr>
          <w:color w:val="000000" w:themeColor="text1"/>
        </w:rPr>
        <w:t>BioGeoBEARS in which taxa are too young (root node &lt; 3</w:t>
      </w:r>
      <w:r w:rsidR="006F5B0B">
        <w:rPr>
          <w:color w:val="000000" w:themeColor="text1"/>
        </w:rPr>
        <w:t xml:space="preserve">2 </w:t>
      </w:r>
      <w:r w:rsidRPr="00B24DC3">
        <w:rPr>
          <w:color w:val="000000" w:themeColor="text1"/>
        </w:rPr>
        <w:t>my) to test the role of GAARlandia in dispersal to the Caribbean.</w:t>
      </w:r>
    </w:p>
    <w:tbl>
      <w:tblPr>
        <w:tblStyle w:val="TableGrid"/>
        <w:tblW w:w="4089" w:type="pct"/>
        <w:tblLayout w:type="fixed"/>
        <w:tblLook w:val="04A0" w:firstRow="1" w:lastRow="0" w:firstColumn="1" w:lastColumn="0" w:noHBand="0" w:noVBand="1"/>
      </w:tblPr>
      <w:tblGrid>
        <w:gridCol w:w="2606"/>
        <w:gridCol w:w="5040"/>
      </w:tblGrid>
      <w:tr w:rsidR="00B24DC3" w:rsidRPr="00B24DC3" w14:paraId="3F065795" w14:textId="77777777" w:rsidTr="00890D4E">
        <w:trPr>
          <w:trHeight w:val="602"/>
        </w:trPr>
        <w:tc>
          <w:tcPr>
            <w:tcW w:w="1704" w:type="pct"/>
          </w:tcPr>
          <w:p w14:paraId="1E2BDE48" w14:textId="77777777" w:rsidR="00890D4E" w:rsidRPr="00B24DC3" w:rsidRDefault="00890D4E" w:rsidP="00A14759">
            <w:pPr>
              <w:rPr>
                <w:color w:val="000000" w:themeColor="text1"/>
              </w:rPr>
            </w:pPr>
            <w:r w:rsidRPr="00B24DC3">
              <w:rPr>
                <w:color w:val="000000" w:themeColor="text1"/>
              </w:rPr>
              <w:t>Taxon</w:t>
            </w:r>
          </w:p>
        </w:tc>
        <w:tc>
          <w:tcPr>
            <w:tcW w:w="3296" w:type="pct"/>
          </w:tcPr>
          <w:p w14:paraId="2864238E" w14:textId="77777777" w:rsidR="00890D4E" w:rsidRPr="00B24DC3" w:rsidRDefault="00890D4E" w:rsidP="00A14759">
            <w:pPr>
              <w:rPr>
                <w:color w:val="000000" w:themeColor="text1"/>
              </w:rPr>
            </w:pPr>
            <w:r w:rsidRPr="00B24DC3">
              <w:rPr>
                <w:color w:val="000000" w:themeColor="text1"/>
              </w:rPr>
              <w:t>Models that wouldn’t run</w:t>
            </w:r>
          </w:p>
        </w:tc>
      </w:tr>
      <w:tr w:rsidR="00B24DC3" w:rsidRPr="00B24DC3" w14:paraId="31E32B97" w14:textId="77777777" w:rsidTr="00890D4E">
        <w:trPr>
          <w:trHeight w:val="980"/>
        </w:trPr>
        <w:tc>
          <w:tcPr>
            <w:tcW w:w="1704" w:type="pct"/>
          </w:tcPr>
          <w:p w14:paraId="715AC18C" w14:textId="77777777" w:rsidR="00890D4E" w:rsidRPr="00B24DC3" w:rsidRDefault="00890D4E" w:rsidP="00A14759">
            <w:pPr>
              <w:rPr>
                <w:color w:val="000000" w:themeColor="text1"/>
              </w:rPr>
            </w:pPr>
            <w:r w:rsidRPr="00B24DC3">
              <w:rPr>
                <w:i/>
                <w:color w:val="000000" w:themeColor="text1"/>
              </w:rPr>
              <w:t xml:space="preserve">Platythyrea </w:t>
            </w:r>
            <w:r w:rsidRPr="00B24DC3">
              <w:rPr>
                <w:color w:val="000000" w:themeColor="text1"/>
              </w:rPr>
              <w:t>ants*</w:t>
            </w:r>
          </w:p>
        </w:tc>
        <w:tc>
          <w:tcPr>
            <w:tcW w:w="3296" w:type="pct"/>
          </w:tcPr>
          <w:p w14:paraId="00487C7F" w14:textId="77777777" w:rsidR="00890D4E" w:rsidRPr="00B24DC3" w:rsidRDefault="00890D4E" w:rsidP="00A14759">
            <w:pPr>
              <w:rPr>
                <w:color w:val="000000" w:themeColor="text1"/>
              </w:rPr>
            </w:pPr>
            <w:r w:rsidRPr="00B24DC3">
              <w:rPr>
                <w:color w:val="000000" w:themeColor="text1"/>
              </w:rPr>
              <w:t>DIVALIKE D1c, BAYAREALIKE D1c, DIVALIKE + J E1a, E1b, E1c, G1a, G1b, G1c</w:t>
            </w:r>
          </w:p>
        </w:tc>
      </w:tr>
      <w:tr w:rsidR="00B24DC3" w:rsidRPr="00B24DC3" w14:paraId="1D67164B" w14:textId="77777777" w:rsidTr="00890D4E">
        <w:trPr>
          <w:trHeight w:val="1241"/>
        </w:trPr>
        <w:tc>
          <w:tcPr>
            <w:tcW w:w="1704" w:type="pct"/>
          </w:tcPr>
          <w:p w14:paraId="27AC822A" w14:textId="77777777" w:rsidR="00890D4E" w:rsidRPr="00B24DC3" w:rsidRDefault="00890D4E" w:rsidP="00A14759">
            <w:pPr>
              <w:rPr>
                <w:color w:val="000000" w:themeColor="text1"/>
              </w:rPr>
            </w:pPr>
            <w:r w:rsidRPr="00B24DC3">
              <w:rPr>
                <w:i/>
                <w:color w:val="000000" w:themeColor="text1"/>
              </w:rPr>
              <w:t>Nasutitermes</w:t>
            </w:r>
            <w:r w:rsidRPr="00B24DC3">
              <w:rPr>
                <w:color w:val="000000" w:themeColor="text1"/>
              </w:rPr>
              <w:t xml:space="preserve"> termites  - analyses using unconstrained tree (see Materials and Methods)</w:t>
            </w:r>
          </w:p>
        </w:tc>
        <w:tc>
          <w:tcPr>
            <w:tcW w:w="3296" w:type="pct"/>
          </w:tcPr>
          <w:p w14:paraId="450F605F" w14:textId="77777777" w:rsidR="00890D4E" w:rsidRPr="00B24DC3" w:rsidRDefault="00890D4E" w:rsidP="00A14759">
            <w:pPr>
              <w:rPr>
                <w:color w:val="000000" w:themeColor="text1"/>
              </w:rPr>
            </w:pPr>
            <w:r w:rsidRPr="00B24DC3">
              <w:rPr>
                <w:color w:val="000000" w:themeColor="text1"/>
              </w:rPr>
              <w:t>DIVALIKE E1a, E1b, E1c, F1a, F1b, F1c</w:t>
            </w:r>
          </w:p>
        </w:tc>
      </w:tr>
      <w:tr w:rsidR="00B24DC3" w:rsidRPr="00B24DC3" w14:paraId="34030DC4" w14:textId="77777777" w:rsidTr="00890D4E">
        <w:trPr>
          <w:trHeight w:val="1250"/>
        </w:trPr>
        <w:tc>
          <w:tcPr>
            <w:tcW w:w="1704" w:type="pct"/>
          </w:tcPr>
          <w:p w14:paraId="16CEF731" w14:textId="77777777" w:rsidR="00890D4E" w:rsidRPr="00B24DC3" w:rsidRDefault="00890D4E" w:rsidP="00A14759">
            <w:pPr>
              <w:rPr>
                <w:color w:val="000000" w:themeColor="text1"/>
              </w:rPr>
            </w:pPr>
            <w:r w:rsidRPr="00B24DC3">
              <w:rPr>
                <w:i/>
                <w:color w:val="000000" w:themeColor="text1"/>
              </w:rPr>
              <w:t>Nasutitermes</w:t>
            </w:r>
            <w:r w:rsidRPr="00B24DC3">
              <w:rPr>
                <w:color w:val="000000" w:themeColor="text1"/>
              </w:rPr>
              <w:t xml:space="preserve"> termites – analyses using constrained tree (see Materials and Methods)</w:t>
            </w:r>
          </w:p>
        </w:tc>
        <w:tc>
          <w:tcPr>
            <w:tcW w:w="3296" w:type="pct"/>
          </w:tcPr>
          <w:p w14:paraId="6AA84EC5" w14:textId="77777777" w:rsidR="00890D4E" w:rsidRPr="00B24DC3" w:rsidRDefault="00890D4E" w:rsidP="00A14759">
            <w:pPr>
              <w:rPr>
                <w:color w:val="000000" w:themeColor="text1"/>
              </w:rPr>
            </w:pPr>
            <w:r w:rsidRPr="00B24DC3">
              <w:rPr>
                <w:color w:val="000000" w:themeColor="text1"/>
              </w:rPr>
              <w:t>DIVALIKE E1a, E1b, E1c, F1a, F1b, F1c</w:t>
            </w:r>
          </w:p>
        </w:tc>
      </w:tr>
      <w:tr w:rsidR="00B24DC3" w:rsidRPr="00B24DC3" w14:paraId="198EA2A1" w14:textId="77777777" w:rsidTr="00890D4E">
        <w:trPr>
          <w:trHeight w:val="989"/>
        </w:trPr>
        <w:tc>
          <w:tcPr>
            <w:tcW w:w="1704" w:type="pct"/>
          </w:tcPr>
          <w:p w14:paraId="7433D7D0" w14:textId="77777777" w:rsidR="00890D4E" w:rsidRPr="00B24DC3" w:rsidRDefault="00890D4E" w:rsidP="00A14759">
            <w:pPr>
              <w:rPr>
                <w:color w:val="000000" w:themeColor="text1"/>
              </w:rPr>
            </w:pPr>
            <w:r w:rsidRPr="00B24DC3">
              <w:rPr>
                <w:i/>
                <w:color w:val="000000" w:themeColor="text1"/>
              </w:rPr>
              <w:t>Papilio</w:t>
            </w:r>
            <w:r w:rsidRPr="00B24DC3">
              <w:rPr>
                <w:color w:val="000000" w:themeColor="text1"/>
              </w:rPr>
              <w:t xml:space="preserve"> butterflies</w:t>
            </w:r>
          </w:p>
        </w:tc>
        <w:tc>
          <w:tcPr>
            <w:tcW w:w="3296" w:type="pct"/>
          </w:tcPr>
          <w:p w14:paraId="753FF0C7" w14:textId="77777777" w:rsidR="00890D4E" w:rsidRPr="00B24DC3" w:rsidRDefault="00890D4E" w:rsidP="00A14759">
            <w:pPr>
              <w:rPr>
                <w:color w:val="000000" w:themeColor="text1"/>
              </w:rPr>
            </w:pPr>
            <w:r w:rsidRPr="00B24DC3">
              <w:rPr>
                <w:color w:val="000000" w:themeColor="text1"/>
              </w:rPr>
              <w:t xml:space="preserve">DIVALIKE E1a, E1b, E1c, F1b, F1c, </w:t>
            </w:r>
          </w:p>
        </w:tc>
      </w:tr>
      <w:tr w:rsidR="00B24DC3" w:rsidRPr="00B24DC3" w14:paraId="1196EE24" w14:textId="77777777" w:rsidTr="00890D4E">
        <w:trPr>
          <w:trHeight w:val="881"/>
        </w:trPr>
        <w:tc>
          <w:tcPr>
            <w:tcW w:w="1704" w:type="pct"/>
          </w:tcPr>
          <w:p w14:paraId="1001C6D8" w14:textId="5EF03A14" w:rsidR="00890D4E" w:rsidRPr="00B24DC3" w:rsidRDefault="00890D4E" w:rsidP="00A14759">
            <w:pPr>
              <w:rPr>
                <w:color w:val="000000" w:themeColor="text1"/>
              </w:rPr>
            </w:pPr>
            <w:r w:rsidRPr="00B24DC3">
              <w:rPr>
                <w:i/>
                <w:color w:val="000000" w:themeColor="text1"/>
              </w:rPr>
              <w:t xml:space="preserve">Drosophila </w:t>
            </w:r>
            <w:r w:rsidRPr="00B24DC3">
              <w:rPr>
                <w:color w:val="000000" w:themeColor="text1"/>
              </w:rPr>
              <w:t>fruit</w:t>
            </w:r>
            <w:r w:rsidR="00B1518D" w:rsidRPr="00B24DC3">
              <w:rPr>
                <w:color w:val="000000" w:themeColor="text1"/>
              </w:rPr>
              <w:t xml:space="preserve"> </w:t>
            </w:r>
            <w:r w:rsidRPr="00B24DC3">
              <w:rPr>
                <w:color w:val="000000" w:themeColor="text1"/>
              </w:rPr>
              <w:t>flies**</w:t>
            </w:r>
          </w:p>
        </w:tc>
        <w:tc>
          <w:tcPr>
            <w:tcW w:w="3296" w:type="pct"/>
          </w:tcPr>
          <w:p w14:paraId="462FD282" w14:textId="77777777" w:rsidR="00890D4E" w:rsidRPr="00B24DC3" w:rsidRDefault="00890D4E" w:rsidP="00A14759">
            <w:pPr>
              <w:rPr>
                <w:color w:val="000000" w:themeColor="text1"/>
              </w:rPr>
            </w:pPr>
            <w:r w:rsidRPr="00B24DC3">
              <w:rPr>
                <w:color w:val="000000" w:themeColor="text1"/>
              </w:rPr>
              <w:t>Could only test A, D, G due to young age of taxa examined</w:t>
            </w:r>
          </w:p>
        </w:tc>
      </w:tr>
      <w:tr w:rsidR="00890D4E" w:rsidRPr="00B24DC3" w14:paraId="409F58B7" w14:textId="77777777" w:rsidTr="00890D4E">
        <w:trPr>
          <w:trHeight w:val="1043"/>
        </w:trPr>
        <w:tc>
          <w:tcPr>
            <w:tcW w:w="1704" w:type="pct"/>
          </w:tcPr>
          <w:p w14:paraId="663A99A4" w14:textId="15F6F42D" w:rsidR="00890D4E" w:rsidRPr="00B24DC3" w:rsidRDefault="00890D4E" w:rsidP="00A14759">
            <w:pPr>
              <w:rPr>
                <w:color w:val="000000" w:themeColor="text1"/>
              </w:rPr>
            </w:pPr>
            <w:r w:rsidRPr="00B24DC3">
              <w:rPr>
                <w:i/>
                <w:color w:val="000000" w:themeColor="text1"/>
              </w:rPr>
              <w:t xml:space="preserve">Selenops </w:t>
            </w:r>
            <w:r w:rsidRPr="00B24DC3">
              <w:rPr>
                <w:color w:val="000000" w:themeColor="text1"/>
              </w:rPr>
              <w:t xml:space="preserve">spiders*** </w:t>
            </w:r>
          </w:p>
        </w:tc>
        <w:tc>
          <w:tcPr>
            <w:tcW w:w="3296" w:type="pct"/>
          </w:tcPr>
          <w:p w14:paraId="37B4882F" w14:textId="77777777" w:rsidR="00890D4E" w:rsidRPr="00B24DC3" w:rsidRDefault="00890D4E" w:rsidP="00A14759">
            <w:pPr>
              <w:rPr>
                <w:color w:val="000000" w:themeColor="text1"/>
              </w:rPr>
            </w:pPr>
            <w:r w:rsidRPr="00B24DC3">
              <w:rPr>
                <w:color w:val="000000" w:themeColor="text1"/>
              </w:rPr>
              <w:t>DIVALIKE E1a, E1b, E1c, f1a, F1b, F1c, DIVALIKE + J E1b, F1b</w:t>
            </w:r>
          </w:p>
          <w:p w14:paraId="23D95276" w14:textId="77777777" w:rsidR="00890D4E" w:rsidRPr="00B24DC3" w:rsidRDefault="00890D4E" w:rsidP="00A14759">
            <w:pPr>
              <w:rPr>
                <w:color w:val="000000" w:themeColor="text1"/>
              </w:rPr>
            </w:pPr>
            <w:r w:rsidRPr="00B24DC3">
              <w:rPr>
                <w:color w:val="000000" w:themeColor="text1"/>
              </w:rPr>
              <w:t>BAYAREALIKE F1b</w:t>
            </w:r>
          </w:p>
        </w:tc>
      </w:tr>
    </w:tbl>
    <w:p w14:paraId="3C1B3687" w14:textId="77777777" w:rsidR="00A14759" w:rsidRPr="00B24DC3" w:rsidRDefault="00A14759" w:rsidP="00A14759">
      <w:pPr>
        <w:rPr>
          <w:color w:val="000000" w:themeColor="text1"/>
        </w:rPr>
      </w:pPr>
    </w:p>
    <w:p w14:paraId="7B07AEE8" w14:textId="7678E8C8" w:rsidR="00A14759" w:rsidRPr="00B24DC3" w:rsidRDefault="00A14759" w:rsidP="00A14759">
      <w:pPr>
        <w:rPr>
          <w:color w:val="000000" w:themeColor="text1"/>
        </w:rPr>
      </w:pPr>
      <w:r w:rsidRPr="00B24DC3">
        <w:rPr>
          <w:color w:val="000000" w:themeColor="text1"/>
        </w:rPr>
        <w:t xml:space="preserve">* there </w:t>
      </w:r>
      <w:r w:rsidR="0038777B">
        <w:rPr>
          <w:color w:val="000000" w:themeColor="text1"/>
        </w:rPr>
        <w:t>were</w:t>
      </w:r>
      <w:r w:rsidRPr="00B24DC3">
        <w:rPr>
          <w:color w:val="000000" w:themeColor="text1"/>
        </w:rPr>
        <w:t xml:space="preserve"> little data available, some missing taxa, and we used bPTP, making an intraspecific analysis interspecific; the second analysis has even fewer taxa than the first</w:t>
      </w:r>
      <w:r w:rsidR="00B1518D" w:rsidRPr="00B24DC3">
        <w:rPr>
          <w:color w:val="000000" w:themeColor="text1"/>
        </w:rPr>
        <w:t>.</w:t>
      </w:r>
    </w:p>
    <w:p w14:paraId="70CE00A0" w14:textId="10C019BE" w:rsidR="00A14759" w:rsidRPr="00B24DC3" w:rsidRDefault="00A14759" w:rsidP="00A14759">
      <w:pPr>
        <w:rPr>
          <w:color w:val="000000" w:themeColor="text1"/>
        </w:rPr>
      </w:pPr>
      <w:r w:rsidRPr="00B24DC3">
        <w:rPr>
          <w:color w:val="000000" w:themeColor="text1"/>
        </w:rPr>
        <w:t>**Used multiple trees (4) as input for BioGeoBEARS analyses due to instability of some nodes; nearly the same results were obtained for all three analy</w:t>
      </w:r>
      <w:r w:rsidR="00090945" w:rsidRPr="00B24DC3">
        <w:rPr>
          <w:color w:val="000000" w:themeColor="text1"/>
        </w:rPr>
        <w:t>s</w:t>
      </w:r>
      <w:r w:rsidRPr="00B24DC3">
        <w:rPr>
          <w:color w:val="000000" w:themeColor="text1"/>
        </w:rPr>
        <w:t>es</w:t>
      </w:r>
      <w:r w:rsidR="00B1518D" w:rsidRPr="00B24DC3">
        <w:rPr>
          <w:color w:val="000000" w:themeColor="text1"/>
        </w:rPr>
        <w:t>.</w:t>
      </w:r>
    </w:p>
    <w:p w14:paraId="29FAEE31" w14:textId="34A844A6" w:rsidR="00A14759" w:rsidRPr="00B24DC3" w:rsidRDefault="00A14759" w:rsidP="00A14759">
      <w:pPr>
        <w:rPr>
          <w:color w:val="000000" w:themeColor="text1"/>
        </w:rPr>
      </w:pPr>
      <w:r w:rsidRPr="00B24DC3">
        <w:rPr>
          <w:color w:val="000000" w:themeColor="text1"/>
        </w:rPr>
        <w:t>***Used multiple trees (3) as input for BioGeoBEARS analyses due to instability of some nodes; obtained the same results for all analyses</w:t>
      </w:r>
      <w:r w:rsidR="00B1518D" w:rsidRPr="00B24DC3">
        <w:rPr>
          <w:color w:val="000000" w:themeColor="text1"/>
        </w:rPr>
        <w:t>.</w:t>
      </w:r>
    </w:p>
    <w:p w14:paraId="641B8635" w14:textId="50858B7C" w:rsidR="00A14759" w:rsidRPr="00B24DC3" w:rsidRDefault="00A14759">
      <w:pPr>
        <w:rPr>
          <w:b/>
          <w:color w:val="000000" w:themeColor="text1"/>
        </w:rPr>
      </w:pPr>
      <w:r w:rsidRPr="00B24DC3">
        <w:rPr>
          <w:b/>
          <w:color w:val="000000" w:themeColor="text1"/>
        </w:rPr>
        <w:br w:type="page"/>
      </w:r>
    </w:p>
    <w:p w14:paraId="4BFC5D2C" w14:textId="61B92553" w:rsidR="00FA6DC9" w:rsidRPr="00B24DC3" w:rsidRDefault="00FA6DC9" w:rsidP="00D01E4A">
      <w:pPr>
        <w:spacing w:after="0" w:line="480" w:lineRule="auto"/>
        <w:outlineLvl w:val="0"/>
        <w:rPr>
          <w:b/>
          <w:color w:val="000000" w:themeColor="text1"/>
        </w:rPr>
      </w:pPr>
      <w:r w:rsidRPr="00B24DC3">
        <w:rPr>
          <w:b/>
          <w:color w:val="000000" w:themeColor="text1"/>
        </w:rPr>
        <w:lastRenderedPageBreak/>
        <w:t>Details</w:t>
      </w:r>
      <w:r w:rsidR="00DD20BC" w:rsidRPr="00B24DC3">
        <w:rPr>
          <w:b/>
          <w:color w:val="000000" w:themeColor="text1"/>
        </w:rPr>
        <w:t xml:space="preserve"> of</w:t>
      </w:r>
      <w:r w:rsidRPr="00B24DC3">
        <w:rPr>
          <w:b/>
          <w:color w:val="000000" w:themeColor="text1"/>
        </w:rPr>
        <w:t xml:space="preserve"> </w:t>
      </w:r>
      <w:r w:rsidRPr="00B24DC3">
        <w:rPr>
          <w:b/>
          <w:i/>
          <w:color w:val="000000" w:themeColor="text1"/>
        </w:rPr>
        <w:t xml:space="preserve">Platythyrea </w:t>
      </w:r>
      <w:r w:rsidRPr="00B24DC3">
        <w:rPr>
          <w:b/>
          <w:color w:val="000000" w:themeColor="text1"/>
        </w:rPr>
        <w:t>Ants Analyses</w:t>
      </w:r>
    </w:p>
    <w:p w14:paraId="2B8F452A" w14:textId="77777777" w:rsidR="00FA6DC9" w:rsidRPr="00B24DC3" w:rsidRDefault="00FA6DC9" w:rsidP="00D01E4A">
      <w:pPr>
        <w:spacing w:after="0" w:line="480" w:lineRule="auto"/>
        <w:outlineLvl w:val="0"/>
        <w:rPr>
          <w:color w:val="000000" w:themeColor="text1"/>
          <w:u w:val="single"/>
        </w:rPr>
      </w:pPr>
      <w:r w:rsidRPr="00B24DC3">
        <w:rPr>
          <w:color w:val="000000" w:themeColor="text1"/>
          <w:u w:val="single"/>
        </w:rPr>
        <w:t>Methods</w:t>
      </w:r>
    </w:p>
    <w:p w14:paraId="325D307A" w14:textId="1D547BBA" w:rsidR="00FA6DC9" w:rsidRPr="00B24DC3" w:rsidRDefault="00FA6DC9" w:rsidP="00FA6DC9">
      <w:pPr>
        <w:spacing w:after="0" w:line="480" w:lineRule="auto"/>
        <w:ind w:firstLine="720"/>
        <w:rPr>
          <w:color w:val="000000" w:themeColor="text1"/>
        </w:rPr>
      </w:pPr>
      <w:r w:rsidRPr="00B24DC3">
        <w:rPr>
          <w:color w:val="000000" w:themeColor="text1"/>
        </w:rPr>
        <w:t>Sequences were downloaded from GenBank (S</w:t>
      </w:r>
      <w:r w:rsidR="00A14759" w:rsidRPr="00B24DC3">
        <w:rPr>
          <w:color w:val="000000" w:themeColor="text1"/>
        </w:rPr>
        <w:t>5</w:t>
      </w:r>
      <w:r w:rsidRPr="00B24DC3">
        <w:rPr>
          <w:color w:val="000000" w:themeColor="text1"/>
        </w:rPr>
        <w:t xml:space="preserve"> Table). Only Cox1 was used to be able to include outgroups thought to improve the molecular dating</w:t>
      </w:r>
      <w:r w:rsidR="00DD20BC" w:rsidRPr="00B24DC3">
        <w:rPr>
          <w:color w:val="000000" w:themeColor="text1"/>
        </w:rPr>
        <w:t xml:space="preserve"> calibration</w:t>
      </w:r>
      <w:r w:rsidRPr="00B24DC3">
        <w:rPr>
          <w:color w:val="000000" w:themeColor="text1"/>
        </w:rPr>
        <w:t>. Data were trimmed and aligned by eye using Cox1 codons and checked</w:t>
      </w:r>
      <w:r w:rsidR="00DD20BC" w:rsidRPr="00B24DC3">
        <w:rPr>
          <w:color w:val="000000" w:themeColor="text1"/>
        </w:rPr>
        <w:t xml:space="preserve"> in Mesquite [110]</w:t>
      </w:r>
      <w:r w:rsidRPr="00B24DC3">
        <w:rPr>
          <w:color w:val="000000" w:themeColor="text1"/>
        </w:rPr>
        <w:t xml:space="preserve"> to ensure there were no stop codons. PartitionFinder2 [104] was used to determine the best partitioning scheme and models of evolution. MrBayes [105] was used to generate a </w:t>
      </w:r>
      <w:r w:rsidRPr="00B24DC3">
        <w:rPr>
          <w:i/>
          <w:color w:val="000000" w:themeColor="text1"/>
        </w:rPr>
        <w:t xml:space="preserve">Platythyrea </w:t>
      </w:r>
      <w:r w:rsidRPr="00B24DC3">
        <w:rPr>
          <w:color w:val="000000" w:themeColor="text1"/>
        </w:rPr>
        <w:t xml:space="preserve">tree for use in bPTP [111] for species delimitation. (Note: we did not recover the same results as Seal et al. [54] for the </w:t>
      </w:r>
      <w:r w:rsidRPr="00B24DC3">
        <w:rPr>
          <w:i/>
          <w:color w:val="000000" w:themeColor="text1"/>
        </w:rPr>
        <w:t xml:space="preserve">Platythyrea </w:t>
      </w:r>
      <w:r w:rsidRPr="00B24DC3">
        <w:rPr>
          <w:color w:val="000000" w:themeColor="text1"/>
        </w:rPr>
        <w:t xml:space="preserve">species outside of </w:t>
      </w:r>
      <w:r w:rsidRPr="00B24DC3">
        <w:rPr>
          <w:i/>
          <w:color w:val="000000" w:themeColor="text1"/>
        </w:rPr>
        <w:t>P. punctata</w:t>
      </w:r>
      <w:r w:rsidRPr="00B24DC3">
        <w:rPr>
          <w:color w:val="000000" w:themeColor="text1"/>
        </w:rPr>
        <w:t xml:space="preserve">, however we used different taxa and fewer genes, and the relationships of the </w:t>
      </w:r>
      <w:r w:rsidRPr="00B24DC3">
        <w:rPr>
          <w:i/>
          <w:color w:val="000000" w:themeColor="text1"/>
        </w:rPr>
        <w:t xml:space="preserve">P. punctata </w:t>
      </w:r>
      <w:r w:rsidRPr="00B24DC3">
        <w:rPr>
          <w:color w:val="000000" w:themeColor="text1"/>
        </w:rPr>
        <w:t>haplotypes remained the same; therefore the differences are seen as inconsequential.) bPTP was run on a server (</w:t>
      </w:r>
      <w:hyperlink r:id="rId7" w:history="1">
        <w:r w:rsidRPr="00B24DC3">
          <w:rPr>
            <w:rStyle w:val="Hyperlink"/>
            <w:color w:val="000000" w:themeColor="text1"/>
          </w:rPr>
          <w:t>http://species.h-its.org/</w:t>
        </w:r>
      </w:hyperlink>
      <w:r w:rsidRPr="00B24DC3">
        <w:rPr>
          <w:color w:val="000000" w:themeColor="text1"/>
        </w:rPr>
        <w:t xml:space="preserve">) using default parameters and was used to delimit </w:t>
      </w:r>
      <w:r w:rsidR="004C4FEA" w:rsidRPr="00B24DC3">
        <w:rPr>
          <w:color w:val="000000" w:themeColor="text1"/>
        </w:rPr>
        <w:t>lineages</w:t>
      </w:r>
      <w:r w:rsidRPr="00B24DC3">
        <w:rPr>
          <w:color w:val="000000" w:themeColor="text1"/>
        </w:rPr>
        <w:t xml:space="preserve"> of </w:t>
      </w:r>
      <w:r w:rsidRPr="00B24DC3">
        <w:rPr>
          <w:i/>
          <w:color w:val="000000" w:themeColor="text1"/>
        </w:rPr>
        <w:t xml:space="preserve">Platythyrea punctata </w:t>
      </w:r>
      <w:r w:rsidRPr="00B24DC3">
        <w:rPr>
          <w:color w:val="000000" w:themeColor="text1"/>
        </w:rPr>
        <w:t xml:space="preserve">to be able to include these ants in our analyses. </w:t>
      </w:r>
    </w:p>
    <w:p w14:paraId="3C199874" w14:textId="297C9B23" w:rsidR="00FA6DC9" w:rsidRPr="00B24DC3" w:rsidRDefault="00FA6DC9" w:rsidP="00FA6DC9">
      <w:pPr>
        <w:spacing w:after="0" w:line="480" w:lineRule="auto"/>
        <w:ind w:firstLine="720"/>
        <w:rPr>
          <w:color w:val="000000" w:themeColor="text1"/>
        </w:rPr>
      </w:pPr>
      <w:r w:rsidRPr="00B24DC3">
        <w:rPr>
          <w:color w:val="000000" w:themeColor="text1"/>
        </w:rPr>
        <w:t xml:space="preserve">Multiple </w:t>
      </w:r>
      <w:r w:rsidR="00411323" w:rsidRPr="00B24DC3">
        <w:rPr>
          <w:color w:val="000000" w:themeColor="text1"/>
        </w:rPr>
        <w:t>BEAST 2</w:t>
      </w:r>
      <w:r w:rsidRPr="00B24DC3">
        <w:rPr>
          <w:color w:val="000000" w:themeColor="text1"/>
        </w:rPr>
        <w:t xml:space="preserve"> runs were performed, changing parameters until we felt we obtained reasonable dates based on previous analyses [54, 112] as well as high ESS values</w:t>
      </w:r>
      <w:r w:rsidR="00DD20BC" w:rsidRPr="00B24DC3">
        <w:rPr>
          <w:color w:val="000000" w:themeColor="text1"/>
        </w:rPr>
        <w:t xml:space="preserve">, checking </w:t>
      </w:r>
      <w:r w:rsidRPr="00B24DC3">
        <w:rPr>
          <w:color w:val="000000" w:themeColor="text1"/>
        </w:rPr>
        <w:t xml:space="preserve">the burn-in </w:t>
      </w:r>
      <w:r w:rsidR="00DD20BC" w:rsidRPr="00B24DC3">
        <w:rPr>
          <w:color w:val="000000" w:themeColor="text1"/>
        </w:rPr>
        <w:t xml:space="preserve">in </w:t>
      </w:r>
      <w:r w:rsidRPr="00B24DC3">
        <w:rPr>
          <w:color w:val="000000" w:themeColor="text1"/>
        </w:rPr>
        <w:t xml:space="preserve">Tracer v1.6 [108]. We conducted analyses using multiple outgroups and calibration constraints. We attempted using a molecular clock calibration in addition to fossil and empirical calibration points but found the clock calibration produced unreasonably old dates. The data were partitioned by codon position and BEAST Model Test (BMT) was used. Based on several trial runs, a strict clock model was used for codon position 1 and a relaxed clock log normal model was used for codon positions 2 and 3. We used a Yule model, following Seal et al. [54]. Calibration constraints were: 1) Apoidea, based on Brady et al. [113], consisting of </w:t>
      </w:r>
      <w:r w:rsidRPr="00B24DC3">
        <w:rPr>
          <w:i/>
          <w:color w:val="000000" w:themeColor="text1"/>
        </w:rPr>
        <w:t>Apis mellifera</w:t>
      </w:r>
      <w:r w:rsidRPr="00B24DC3">
        <w:rPr>
          <w:color w:val="000000" w:themeColor="text1"/>
        </w:rPr>
        <w:t xml:space="preserve"> and </w:t>
      </w:r>
      <w:r w:rsidRPr="00B24DC3">
        <w:rPr>
          <w:i/>
          <w:color w:val="000000" w:themeColor="text1"/>
        </w:rPr>
        <w:t>Chalybion zimmermani aztecum</w:t>
      </w:r>
      <w:r w:rsidRPr="00B24DC3">
        <w:rPr>
          <w:color w:val="000000" w:themeColor="text1"/>
        </w:rPr>
        <w:t xml:space="preserve">, using a normal distribution prior with a mean of 140; 2) An amber fossil calibration as used in Seal et al. [54] consisting of </w:t>
      </w:r>
      <w:r w:rsidRPr="00B24DC3">
        <w:rPr>
          <w:i/>
          <w:color w:val="000000" w:themeColor="text1"/>
        </w:rPr>
        <w:t>Platythyrea pilosula</w:t>
      </w:r>
      <w:r w:rsidRPr="00B24DC3">
        <w:rPr>
          <w:color w:val="000000" w:themeColor="text1"/>
        </w:rPr>
        <w:t xml:space="preserve">, </w:t>
      </w:r>
      <w:r w:rsidRPr="00B24DC3">
        <w:rPr>
          <w:i/>
          <w:color w:val="000000" w:themeColor="text1"/>
        </w:rPr>
        <w:t xml:space="preserve">P. punctata </w:t>
      </w:r>
      <w:r w:rsidRPr="00B24DC3">
        <w:rPr>
          <w:color w:val="000000" w:themeColor="text1"/>
        </w:rPr>
        <w:t xml:space="preserve">BZ6, </w:t>
      </w:r>
      <w:r w:rsidRPr="00B24DC3">
        <w:rPr>
          <w:i/>
          <w:color w:val="000000" w:themeColor="text1"/>
        </w:rPr>
        <w:t xml:space="preserve">P. punctata </w:t>
      </w:r>
      <w:r w:rsidRPr="00B24DC3">
        <w:rPr>
          <w:color w:val="000000" w:themeColor="text1"/>
        </w:rPr>
        <w:t xml:space="preserve">HN14, </w:t>
      </w:r>
      <w:r w:rsidRPr="00B24DC3">
        <w:rPr>
          <w:i/>
          <w:color w:val="000000" w:themeColor="text1"/>
        </w:rPr>
        <w:t xml:space="preserve">P. punctata </w:t>
      </w:r>
      <w:r w:rsidRPr="00B24DC3">
        <w:rPr>
          <w:color w:val="000000" w:themeColor="text1"/>
        </w:rPr>
        <w:t xml:space="preserve">MX2, </w:t>
      </w:r>
      <w:r w:rsidRPr="00B24DC3">
        <w:rPr>
          <w:i/>
          <w:color w:val="000000" w:themeColor="text1"/>
        </w:rPr>
        <w:t xml:space="preserve">P. punctata </w:t>
      </w:r>
      <w:r w:rsidRPr="00B24DC3">
        <w:rPr>
          <w:color w:val="000000" w:themeColor="text1"/>
        </w:rPr>
        <w:t xml:space="preserve">WI9, and </w:t>
      </w:r>
      <w:r w:rsidRPr="00B24DC3">
        <w:rPr>
          <w:i/>
          <w:color w:val="000000" w:themeColor="text1"/>
        </w:rPr>
        <w:t>P. strenua</w:t>
      </w:r>
      <w:r w:rsidRPr="00B24DC3">
        <w:rPr>
          <w:color w:val="000000" w:themeColor="text1"/>
        </w:rPr>
        <w:t xml:space="preserve">, with a normal distribution prior and a mean of 17.5; 3) a root age of 155, with a sigma value of </w:t>
      </w:r>
      <w:r w:rsidRPr="00B24DC3">
        <w:rPr>
          <w:color w:val="000000" w:themeColor="text1"/>
        </w:rPr>
        <w:lastRenderedPageBreak/>
        <w:t>15. The relationships of taxa were also constrained based on Schmidt [112] and Seal et al. [54]. Consensus trees were constructed using TreeAnnotator, selecting the maximum clade credibility tree with median heights.</w:t>
      </w:r>
    </w:p>
    <w:p w14:paraId="3CFA75B4" w14:textId="2C026761" w:rsidR="00FA6DC9" w:rsidRPr="00B24DC3" w:rsidRDefault="00FA6DC9" w:rsidP="00FA6DC9">
      <w:pPr>
        <w:spacing w:after="0" w:line="480" w:lineRule="auto"/>
        <w:ind w:firstLine="720"/>
        <w:rPr>
          <w:color w:val="000000" w:themeColor="text1"/>
        </w:rPr>
      </w:pPr>
      <w:r w:rsidRPr="00B24DC3">
        <w:rPr>
          <w:color w:val="000000" w:themeColor="text1"/>
        </w:rPr>
        <w:t xml:space="preserve">For BioGeoBEARS analyses, outgroup taxa were pruned using Mesquite [110]. Originally, we used 7 taxa in the analyses, eliminating </w:t>
      </w:r>
      <w:r w:rsidRPr="00B24DC3">
        <w:rPr>
          <w:i/>
          <w:color w:val="000000" w:themeColor="text1"/>
        </w:rPr>
        <w:t>Platythyrea bicuspus</w:t>
      </w:r>
      <w:r w:rsidRPr="00B24DC3">
        <w:rPr>
          <w:color w:val="000000" w:themeColor="text1"/>
        </w:rPr>
        <w:t xml:space="preserve">, the hypothesized sister taxon to </w:t>
      </w:r>
      <w:r w:rsidRPr="00B24DC3">
        <w:rPr>
          <w:i/>
          <w:color w:val="000000" w:themeColor="text1"/>
        </w:rPr>
        <w:t>P. prizo</w:t>
      </w:r>
      <w:r w:rsidRPr="00B24DC3">
        <w:rPr>
          <w:color w:val="000000" w:themeColor="text1"/>
        </w:rPr>
        <w:t xml:space="preserve">, because it was from Madagascar. Additionally, our results showed </w:t>
      </w:r>
      <w:r w:rsidRPr="00B24DC3">
        <w:rPr>
          <w:i/>
          <w:color w:val="000000" w:themeColor="text1"/>
        </w:rPr>
        <w:t xml:space="preserve">P. pilosula </w:t>
      </w:r>
      <w:r w:rsidRPr="00B24DC3">
        <w:rPr>
          <w:color w:val="000000" w:themeColor="text1"/>
        </w:rPr>
        <w:t xml:space="preserve">rather than </w:t>
      </w:r>
      <w:r w:rsidRPr="00B24DC3">
        <w:rPr>
          <w:i/>
          <w:color w:val="000000" w:themeColor="text1"/>
        </w:rPr>
        <w:t xml:space="preserve">P. strenua </w:t>
      </w:r>
      <w:r w:rsidRPr="00B24DC3">
        <w:rPr>
          <w:color w:val="000000" w:themeColor="text1"/>
        </w:rPr>
        <w:t xml:space="preserve">as the sister taxon to </w:t>
      </w:r>
      <w:r w:rsidRPr="00B24DC3">
        <w:rPr>
          <w:i/>
          <w:color w:val="000000" w:themeColor="text1"/>
        </w:rPr>
        <w:t>P. punctata</w:t>
      </w:r>
      <w:r w:rsidRPr="00B24DC3">
        <w:rPr>
          <w:color w:val="000000" w:themeColor="text1"/>
        </w:rPr>
        <w:t>. We examined the Bayes Factors associated with these two trees using TreeAnnotator, and although it was higher for the first analysis, the difference was negligible (S</w:t>
      </w:r>
      <w:r w:rsidR="00A14759" w:rsidRPr="00B24DC3">
        <w:rPr>
          <w:color w:val="000000" w:themeColor="text1"/>
        </w:rPr>
        <w:t>6</w:t>
      </w:r>
      <w:r w:rsidRPr="00B24DC3">
        <w:rPr>
          <w:color w:val="000000" w:themeColor="text1"/>
        </w:rPr>
        <w:t xml:space="preserve"> Table), so we deferred to previous authors [54, 112], constraining </w:t>
      </w:r>
      <w:r w:rsidRPr="00B24DC3">
        <w:rPr>
          <w:i/>
          <w:color w:val="000000" w:themeColor="text1"/>
        </w:rPr>
        <w:t>P. strenua</w:t>
      </w:r>
      <w:r w:rsidRPr="00B24DC3">
        <w:rPr>
          <w:color w:val="000000" w:themeColor="text1"/>
        </w:rPr>
        <w:t xml:space="preserve"> to be the sister taxon to </w:t>
      </w:r>
      <w:r w:rsidRPr="00B24DC3">
        <w:rPr>
          <w:i/>
          <w:color w:val="000000" w:themeColor="text1"/>
        </w:rPr>
        <w:t>P. punctata</w:t>
      </w:r>
      <w:r w:rsidRPr="00B24DC3">
        <w:rPr>
          <w:color w:val="000000" w:themeColor="text1"/>
        </w:rPr>
        <w:t xml:space="preserve">, and also pruning </w:t>
      </w:r>
      <w:r w:rsidRPr="00B24DC3">
        <w:rPr>
          <w:i/>
          <w:color w:val="000000" w:themeColor="text1"/>
        </w:rPr>
        <w:t>P. prizo</w:t>
      </w:r>
      <w:r w:rsidRPr="00B24DC3">
        <w:rPr>
          <w:color w:val="000000" w:themeColor="text1"/>
        </w:rPr>
        <w:t xml:space="preserve"> from the final tree to be used in BioGeoBEARS. </w:t>
      </w:r>
    </w:p>
    <w:p w14:paraId="6F8252E1" w14:textId="77777777" w:rsidR="00FA6DC9" w:rsidRPr="00B24DC3" w:rsidRDefault="00FA6DC9" w:rsidP="00FA6DC9">
      <w:pPr>
        <w:spacing w:after="0" w:line="480" w:lineRule="auto"/>
        <w:ind w:firstLine="720"/>
        <w:rPr>
          <w:color w:val="000000" w:themeColor="text1"/>
        </w:rPr>
      </w:pPr>
    </w:p>
    <w:p w14:paraId="75B26F6E" w14:textId="2C5856EC" w:rsidR="00FA6DC9" w:rsidRPr="00B24DC3" w:rsidRDefault="00FA6DC9" w:rsidP="00D01E4A">
      <w:pPr>
        <w:spacing w:after="0" w:line="480" w:lineRule="auto"/>
        <w:outlineLvl w:val="0"/>
        <w:rPr>
          <w:color w:val="000000" w:themeColor="text1"/>
          <w:u w:val="single"/>
        </w:rPr>
      </w:pPr>
      <w:r w:rsidRPr="00B24DC3">
        <w:rPr>
          <w:color w:val="000000" w:themeColor="text1"/>
          <w:u w:val="single"/>
        </w:rPr>
        <w:t>Detailed Results (</w:t>
      </w:r>
      <w:r w:rsidR="000367CF" w:rsidRPr="00B24DC3">
        <w:rPr>
          <w:color w:val="000000" w:themeColor="text1"/>
          <w:u w:val="single"/>
        </w:rPr>
        <w:t>Fig 3, S1 Fig</w:t>
      </w:r>
      <w:r w:rsidRPr="00B24DC3">
        <w:rPr>
          <w:color w:val="000000" w:themeColor="text1"/>
          <w:u w:val="single"/>
        </w:rPr>
        <w:t>)</w:t>
      </w:r>
    </w:p>
    <w:p w14:paraId="5969CC2A" w14:textId="0CF2D9BC" w:rsidR="00FA6DC9" w:rsidRPr="00B24DC3" w:rsidRDefault="00FA6DC9" w:rsidP="00FA6DC9">
      <w:pPr>
        <w:spacing w:after="0" w:line="480" w:lineRule="auto"/>
        <w:rPr>
          <w:color w:val="000000" w:themeColor="text1"/>
        </w:rPr>
      </w:pPr>
      <w:r w:rsidRPr="00B24DC3">
        <w:rPr>
          <w:color w:val="000000" w:themeColor="text1"/>
        </w:rPr>
        <w:tab/>
        <w:t xml:space="preserve">For </w:t>
      </w:r>
      <w:r w:rsidRPr="00B24DC3">
        <w:rPr>
          <w:i/>
          <w:color w:val="000000" w:themeColor="text1"/>
        </w:rPr>
        <w:t xml:space="preserve">Platythyrea punctata </w:t>
      </w:r>
      <w:r w:rsidRPr="00B24DC3">
        <w:rPr>
          <w:color w:val="000000" w:themeColor="text1"/>
        </w:rPr>
        <w:t xml:space="preserve">ants, bPTP [111] recovered 4 putative species from the Cox1 haplotypes that were used in subsequent BEAST 2 and BioGeoBEARS analyses. For this taxon, we only tested models concerning the uplift of the IoP/closure of the CAS (Table 1), given </w:t>
      </w:r>
      <w:r w:rsidR="005C459E" w:rsidRPr="00B24DC3">
        <w:rPr>
          <w:color w:val="000000" w:themeColor="text1"/>
        </w:rPr>
        <w:t xml:space="preserve">that </w:t>
      </w:r>
      <w:r w:rsidRPr="00B24DC3">
        <w:rPr>
          <w:color w:val="000000" w:themeColor="text1"/>
        </w:rPr>
        <w:t>the age of the root of the clade precluded</w:t>
      </w:r>
      <w:r w:rsidR="005C459E" w:rsidRPr="00B24DC3">
        <w:rPr>
          <w:color w:val="000000" w:themeColor="text1"/>
        </w:rPr>
        <w:t xml:space="preserve"> a scenario including</w:t>
      </w:r>
      <w:r w:rsidRPr="00B24DC3">
        <w:rPr>
          <w:color w:val="000000" w:themeColor="text1"/>
        </w:rPr>
        <w:t xml:space="preserve"> GAARlandia. The best result based on the relative model probabilities of the AICc weights is DIVALIKE C1a (Table 2). This model indicates that dispersal is affected by distance, and a model in which biotic exchange occurred across the IoP/CAS 15 mya is favored. The same model was also identified as the best for the BioGeoBEARS analysis of the unconstrained tree. Ancestral </w:t>
      </w:r>
      <w:r w:rsidR="0038777B">
        <w:rPr>
          <w:color w:val="000000" w:themeColor="text1"/>
        </w:rPr>
        <w:t>range</w:t>
      </w:r>
      <w:r w:rsidRPr="00B24DC3">
        <w:rPr>
          <w:color w:val="000000" w:themeColor="text1"/>
        </w:rPr>
        <w:t xml:space="preserve"> estimation </w:t>
      </w:r>
      <w:r w:rsidR="00135BB1" w:rsidRPr="00B24DC3">
        <w:rPr>
          <w:color w:val="000000" w:themeColor="text1"/>
        </w:rPr>
        <w:t xml:space="preserve">(Fig 3, S1 Fig) </w:t>
      </w:r>
      <w:r w:rsidRPr="00B24DC3">
        <w:rPr>
          <w:color w:val="000000" w:themeColor="text1"/>
        </w:rPr>
        <w:t xml:space="preserve">indicates an </w:t>
      </w:r>
      <w:r w:rsidR="004C1AFA" w:rsidRPr="00B24DC3">
        <w:rPr>
          <w:color w:val="000000" w:themeColor="text1"/>
        </w:rPr>
        <w:t>ancestral range</w:t>
      </w:r>
      <w:r w:rsidRPr="00B24DC3">
        <w:rPr>
          <w:color w:val="000000" w:themeColor="text1"/>
        </w:rPr>
        <w:t xml:space="preserve"> of Central America or the Caribbean, with</w:t>
      </w:r>
      <w:r w:rsidR="00135BB1" w:rsidRPr="00B24DC3">
        <w:rPr>
          <w:color w:val="000000" w:themeColor="text1"/>
        </w:rPr>
        <w:t xml:space="preserve"> multiple</w:t>
      </w:r>
      <w:r w:rsidRPr="00B24DC3">
        <w:rPr>
          <w:color w:val="000000" w:themeColor="text1"/>
        </w:rPr>
        <w:t xml:space="preserve"> “reverse” dispersal</w:t>
      </w:r>
      <w:r w:rsidR="0038777B">
        <w:rPr>
          <w:color w:val="000000" w:themeColor="text1"/>
        </w:rPr>
        <w:t xml:space="preserve"> events</w:t>
      </w:r>
      <w:r w:rsidRPr="00B24DC3">
        <w:rPr>
          <w:color w:val="000000" w:themeColor="text1"/>
        </w:rPr>
        <w:t xml:space="preserve"> to mainland North America. The results also indicate a single dispersal event to the Caribbean.  </w:t>
      </w:r>
    </w:p>
    <w:p w14:paraId="4ACA552D" w14:textId="77777777" w:rsidR="00FA6DC9" w:rsidRPr="00B24DC3" w:rsidRDefault="00FA6DC9" w:rsidP="00FA6DC9">
      <w:pPr>
        <w:spacing w:after="0" w:line="480" w:lineRule="auto"/>
        <w:rPr>
          <w:color w:val="000000" w:themeColor="text1"/>
        </w:rPr>
      </w:pPr>
    </w:p>
    <w:p w14:paraId="4F328B18" w14:textId="77777777" w:rsidR="00FA6DC9" w:rsidRPr="00B24DC3" w:rsidRDefault="00FA6DC9" w:rsidP="00FA6DC9">
      <w:pPr>
        <w:spacing w:after="0" w:line="480" w:lineRule="auto"/>
        <w:rPr>
          <w:b/>
          <w:color w:val="000000" w:themeColor="text1"/>
        </w:rPr>
      </w:pPr>
    </w:p>
    <w:p w14:paraId="610EF933" w14:textId="18514F3D" w:rsidR="00FA6DC9" w:rsidRPr="00B24DC3" w:rsidRDefault="00FA6DC9" w:rsidP="00D01E4A">
      <w:pPr>
        <w:spacing w:after="0" w:line="480" w:lineRule="auto"/>
        <w:outlineLvl w:val="0"/>
        <w:rPr>
          <w:color w:val="000000" w:themeColor="text1"/>
        </w:rPr>
      </w:pPr>
      <w:bookmarkStart w:id="1" w:name="_Hlk23186337"/>
      <w:r w:rsidRPr="00B24DC3">
        <w:rPr>
          <w:b/>
          <w:color w:val="000000" w:themeColor="text1"/>
        </w:rPr>
        <w:lastRenderedPageBreak/>
        <w:t xml:space="preserve">S1 Fig. </w:t>
      </w:r>
      <w:r w:rsidR="00D7655D">
        <w:rPr>
          <w:b/>
          <w:color w:val="000000" w:themeColor="text1"/>
        </w:rPr>
        <w:t>Phylogeny and a</w:t>
      </w:r>
      <w:r w:rsidRPr="00B24DC3">
        <w:rPr>
          <w:b/>
          <w:color w:val="000000" w:themeColor="text1"/>
        </w:rPr>
        <w:t xml:space="preserve">ncestral range estimation for </w:t>
      </w:r>
      <w:r w:rsidRPr="00B24DC3">
        <w:rPr>
          <w:b/>
          <w:i/>
          <w:color w:val="000000" w:themeColor="text1"/>
        </w:rPr>
        <w:t xml:space="preserve">Platythyrea </w:t>
      </w:r>
      <w:r w:rsidRPr="00B24DC3">
        <w:rPr>
          <w:b/>
          <w:color w:val="000000" w:themeColor="text1"/>
        </w:rPr>
        <w:t>ants</w:t>
      </w:r>
      <w:r w:rsidRPr="00B24DC3">
        <w:rPr>
          <w:color w:val="000000" w:themeColor="text1"/>
        </w:rPr>
        <w:t xml:space="preserve">. </w:t>
      </w:r>
    </w:p>
    <w:p w14:paraId="07A5FA01" w14:textId="575D4005" w:rsidR="00FA6DC9" w:rsidRPr="0038777B" w:rsidRDefault="00FA6DC9" w:rsidP="0038777B">
      <w:pPr>
        <w:spacing w:after="0" w:line="480" w:lineRule="auto"/>
        <w:rPr>
          <w:color w:val="000000" w:themeColor="text1"/>
        </w:rPr>
      </w:pPr>
      <w:bookmarkStart w:id="2" w:name="_Hlk23186318"/>
      <w:r w:rsidRPr="00B24DC3">
        <w:rPr>
          <w:color w:val="000000" w:themeColor="text1"/>
        </w:rPr>
        <w:t xml:space="preserve">BioGeoBEARS phylogram corresponding to the DIVALIKE C1a model (Table 1). Pie </w:t>
      </w:r>
      <w:r w:rsidR="00D84D14" w:rsidRPr="00B24DC3">
        <w:rPr>
          <w:color w:val="000000" w:themeColor="text1"/>
        </w:rPr>
        <w:t>charts</w:t>
      </w:r>
      <w:r w:rsidRPr="00B24DC3">
        <w:rPr>
          <w:color w:val="000000" w:themeColor="text1"/>
        </w:rPr>
        <w:t xml:space="preserve"> represent the probabilities of each possible geographic area before and after each split. Colors correspond to Figure 1. SA = South America; CA = Central America; NA = North America; GA = Greater Antilles; SLA = Southern</w:t>
      </w:r>
      <w:r w:rsidR="0038777B">
        <w:rPr>
          <w:color w:val="000000" w:themeColor="text1"/>
        </w:rPr>
        <w:t xml:space="preserve"> </w:t>
      </w:r>
      <w:r w:rsidRPr="00B24DC3">
        <w:rPr>
          <w:color w:val="000000" w:themeColor="text1"/>
        </w:rPr>
        <w:t>Lesser Antilles; NLA = Northern Lesser Antilles; BA = Bahamas; FL = Florida. Ant photo by Judy Gallagher.</w:t>
      </w:r>
      <w:r w:rsidR="00164E5E" w:rsidRPr="00B24DC3">
        <w:rPr>
          <w:color w:val="000000" w:themeColor="text1"/>
        </w:rPr>
        <w:softHyphen/>
      </w:r>
      <w:r w:rsidR="00164E5E" w:rsidRPr="00B24DC3">
        <w:rPr>
          <w:color w:val="000000" w:themeColor="text1"/>
        </w:rPr>
        <w:softHyphen/>
      </w:r>
      <w:r w:rsidR="00164E5E" w:rsidRPr="00B24DC3">
        <w:rPr>
          <w:color w:val="000000" w:themeColor="text1"/>
        </w:rPr>
        <w:softHyphen/>
      </w:r>
      <w:r w:rsidR="00164E5E" w:rsidRPr="00B24DC3">
        <w:rPr>
          <w:color w:val="000000" w:themeColor="text1"/>
        </w:rPr>
        <w:softHyphen/>
      </w:r>
      <w:bookmarkEnd w:id="1"/>
      <w:bookmarkEnd w:id="2"/>
      <w:r w:rsidRPr="00B24DC3">
        <w:rPr>
          <w:rFonts w:ascii="Times New Roman" w:eastAsia="Times New Roman" w:hAnsi="Times New Roman" w:cs="Times New Roman"/>
          <w:color w:val="000000" w:themeColor="text1"/>
          <w:sz w:val="24"/>
          <w:szCs w:val="24"/>
        </w:rPr>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"C:\\var\\folders\\ks\\jtg54hy960l8zd1gnzjvrnq80000gn\\T\\com.microsoft.Word\\WebArchiveCopyPasteTempFiles\\page1image214278000" \* MERGEFORMAT </w:instrText>
      </w:r>
      <w:r w:rsidRPr="00B24DC3">
        <w:rPr>
          <w:rFonts w:ascii="Times New Roman" w:eastAsia="Times New Roman" w:hAnsi="Times New Roman" w:cs="Times New Roman"/>
          <w:color w:val="000000" w:themeColor="text1"/>
          <w:sz w:val="24"/>
          <w:szCs w:val="24"/>
        </w:rPr>
        <w:fldChar w:fldCharType="end"/>
      </w:r>
    </w:p>
    <w:p w14:paraId="0574A014" w14:textId="1AF938C3" w:rsidR="00FA6DC9" w:rsidRPr="00B24DC3" w:rsidRDefault="0038777B" w:rsidP="00FA6DC9">
      <w:pPr>
        <w:spacing w:after="0" w:line="240" w:lineRule="auto"/>
        <w:rPr>
          <w:color w:val="000000" w:themeColor="text1"/>
        </w:rPr>
      </w:pPr>
      <w:r w:rsidRPr="00B24DC3">
        <w:rPr>
          <w:rFonts w:ascii="Times New Roman" w:eastAsia="Times New Roman" w:hAnsi="Times New Roman" w:cs="Times New Roman"/>
          <w:noProof/>
          <w:color w:val="000000" w:themeColor="text1"/>
          <w:sz w:val="24"/>
          <w:szCs w:val="24"/>
        </w:rPr>
        <mc:AlternateContent>
          <mc:Choice Requires="wps">
            <w:drawing>
              <wp:anchor distT="45720" distB="45720" distL="114300" distR="114300" simplePos="0" relativeHeight="251661824" behindDoc="0" locked="0" layoutInCell="1" allowOverlap="1" wp14:anchorId="62A253D4" wp14:editId="0B225A45">
                <wp:simplePos x="0" y="0"/>
                <wp:positionH relativeFrom="margin">
                  <wp:posOffset>0</wp:posOffset>
                </wp:positionH>
                <wp:positionV relativeFrom="paragraph">
                  <wp:posOffset>608965</wp:posOffset>
                </wp:positionV>
                <wp:extent cx="5226685" cy="55873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685" cy="5587365"/>
                        </a:xfrm>
                        <a:prstGeom prst="rect">
                          <a:avLst/>
                        </a:prstGeom>
                        <a:solidFill>
                          <a:srgbClr val="FFFFFF"/>
                        </a:solidFill>
                        <a:ln w="9525">
                          <a:noFill/>
                          <a:miter lim="800000"/>
                          <a:headEnd/>
                          <a:tailEnd/>
                        </a:ln>
                      </wps:spPr>
                      <wps:txbx>
                        <w:txbxContent>
                          <w:p w14:paraId="09AA14F3" w14:textId="77777777" w:rsidR="008A6477" w:rsidRDefault="008A6477" w:rsidP="0038777B">
                            <w:bookmarkStart w:id="3" w:name="_Hlk23330614"/>
                            <w:bookmarkEnd w:id="3"/>
                            <w:r>
                              <w:rPr>
                                <w:noProof/>
                              </w:rPr>
                              <w:softHyphen/>
                            </w:r>
                            <w:r>
                              <w:rPr>
                                <w:noProof/>
                              </w:rPr>
                              <w:softHyphen/>
                            </w:r>
                            <w:r>
                              <w:rPr>
                                <w:noProof/>
                              </w:rPr>
                              <w:softHyphen/>
                            </w:r>
                            <w:r>
                              <w:rPr>
                                <w:noProof/>
                              </w:rPr>
                              <w:drawing>
                                <wp:inline distT="0" distB="0" distL="0" distR="0" wp14:anchorId="5CF276E2" wp14:editId="5CC7A1D1">
                                  <wp:extent cx="4747564" cy="5322455"/>
                                  <wp:effectExtent l="0" t="0" r="0" b="0"/>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t Pie.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6700" cy="534390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253D4" id="_x0000_t202" coordsize="21600,21600" o:spt="202" path="m,l,21600r21600,l21600,xe">
                <v:stroke joinstyle="miter"/>
                <v:path gradientshapeok="t" o:connecttype="rect"/>
              </v:shapetype>
              <v:shape id="Text Box 2" o:spid="_x0000_s1026" type="#_x0000_t202" style="position:absolute;margin-left:0;margin-top:47.95pt;width:411.55pt;height:439.9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" stroked="f">
                <v:textbox>
                  <w:txbxContent>
                    <w:p w14:paraId="09AA14F3" w14:textId="77777777" w:rsidR="008A6477" w:rsidRDefault="008A6477" w:rsidP="0038777B">
                      <w:bookmarkStart w:id="3" w:name="_Hlk23330614"/>
                      <w:bookmarkEnd w:id="3"/>
                      <w:r>
                        <w:rPr>
                          <w:noProof/>
                        </w:rPr>
                        <w:softHyphen/>
                      </w:r>
                      <w:r>
                        <w:rPr>
                          <w:noProof/>
                        </w:rPr>
                        <w:softHyphen/>
                      </w:r>
                      <w:r>
                        <w:rPr>
                          <w:noProof/>
                        </w:rPr>
                        <w:softHyphen/>
                      </w:r>
                      <w:r>
                        <w:rPr>
                          <w:noProof/>
                        </w:rPr>
                        <w:drawing>
                          <wp:inline distT="0" distB="0" distL="0" distR="0" wp14:anchorId="5CF276E2" wp14:editId="5CC7A1D1">
                            <wp:extent cx="4747564" cy="5322455"/>
                            <wp:effectExtent l="0" t="0" r="0" b="0"/>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t Pie.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66700" cy="5343909"/>
                                    </a:xfrm>
                                    <a:prstGeom prst="rect">
                                      <a:avLst/>
                                    </a:prstGeom>
                                  </pic:spPr>
                                </pic:pic>
                              </a:graphicData>
                            </a:graphic>
                          </wp:inline>
                        </w:drawing>
                      </w:r>
                    </w:p>
                  </w:txbxContent>
                </v:textbox>
                <w10:wrap type="square" anchorx="margin"/>
              </v:shape>
            </w:pict>
          </mc:Fallback>
        </mc:AlternateContent>
      </w:r>
      <w:r w:rsidR="00FA6DC9" w:rsidRPr="00B24DC3">
        <w:rPr>
          <w:color w:val="000000" w:themeColor="text1"/>
        </w:rPr>
        <w:br w:type="page"/>
      </w:r>
      <w:r w:rsidR="00FA6DC9" w:rsidRPr="00B24DC3">
        <w:rPr>
          <w:b/>
          <w:color w:val="000000" w:themeColor="text1"/>
        </w:rPr>
        <w:lastRenderedPageBreak/>
        <w:t>S</w:t>
      </w:r>
      <w:r w:rsidR="00A14759" w:rsidRPr="00B24DC3">
        <w:rPr>
          <w:b/>
          <w:color w:val="000000" w:themeColor="text1"/>
        </w:rPr>
        <w:t>5</w:t>
      </w:r>
      <w:r w:rsidR="00FA6DC9" w:rsidRPr="00B24DC3">
        <w:rPr>
          <w:b/>
          <w:color w:val="000000" w:themeColor="text1"/>
        </w:rPr>
        <w:t xml:space="preserve"> Table.</w:t>
      </w:r>
      <w:r w:rsidR="00FA6DC9" w:rsidRPr="00B24DC3">
        <w:rPr>
          <w:color w:val="000000" w:themeColor="text1"/>
        </w:rPr>
        <w:t xml:space="preserve"> </w:t>
      </w:r>
      <w:r w:rsidR="00FA6DC9" w:rsidRPr="00B24DC3">
        <w:rPr>
          <w:b/>
          <w:color w:val="000000" w:themeColor="text1"/>
        </w:rPr>
        <w:t xml:space="preserve">Sequences for </w:t>
      </w:r>
      <w:r w:rsidR="00FA6DC9" w:rsidRPr="00B24DC3">
        <w:rPr>
          <w:b/>
          <w:i/>
          <w:color w:val="000000" w:themeColor="text1"/>
        </w:rPr>
        <w:t>Platythyrea</w:t>
      </w:r>
      <w:r w:rsidR="00FA6DC9" w:rsidRPr="00B24DC3">
        <w:rPr>
          <w:b/>
          <w:color w:val="000000" w:themeColor="text1"/>
        </w:rPr>
        <w:t xml:space="preserve"> analyses. </w:t>
      </w:r>
      <w:r w:rsidR="00FA6DC9" w:rsidRPr="00B24DC3">
        <w:rPr>
          <w:color w:val="000000" w:themeColor="text1"/>
        </w:rPr>
        <w:t xml:space="preserve">These ant sequences and outgroups were downloaded from GenBank and used in the </w:t>
      </w:r>
      <w:r w:rsidR="00411323" w:rsidRPr="00B24DC3">
        <w:rPr>
          <w:color w:val="000000" w:themeColor="text1"/>
        </w:rPr>
        <w:t>BEAST 2</w:t>
      </w:r>
      <w:r w:rsidR="00FA6DC9" w:rsidRPr="00B24DC3">
        <w:rPr>
          <w:color w:val="000000" w:themeColor="text1"/>
        </w:rPr>
        <w:t xml:space="preserve"> and BioGeoBEARS analyses. All </w:t>
      </w:r>
      <w:r w:rsidR="00FA6DC9" w:rsidRPr="00B24DC3">
        <w:rPr>
          <w:i/>
          <w:color w:val="000000" w:themeColor="text1"/>
        </w:rPr>
        <w:t xml:space="preserve">Platythyrea </w:t>
      </w:r>
      <w:r w:rsidR="00FA6DC9" w:rsidRPr="00B24DC3">
        <w:rPr>
          <w:color w:val="000000" w:themeColor="text1"/>
        </w:rPr>
        <w:t xml:space="preserve">sequences were used in the Bayesian analyses, those taxa with an asterisk were used in the </w:t>
      </w:r>
      <w:r w:rsidR="00411323" w:rsidRPr="00B24DC3">
        <w:rPr>
          <w:color w:val="000000" w:themeColor="text1"/>
        </w:rPr>
        <w:t>BEAST 2</w:t>
      </w:r>
      <w:r w:rsidR="00FA6DC9" w:rsidRPr="00B24DC3">
        <w:rPr>
          <w:color w:val="000000" w:themeColor="text1"/>
        </w:rPr>
        <w:t xml:space="preserve"> analyses</w:t>
      </w:r>
      <w:r w:rsidR="00034863" w:rsidRPr="00B24DC3">
        <w:rPr>
          <w:color w:val="000000" w:themeColor="text1"/>
        </w:rPr>
        <w:t>,</w:t>
      </w:r>
      <w:r w:rsidR="00FA6DC9" w:rsidRPr="00B24DC3">
        <w:rPr>
          <w:color w:val="000000" w:themeColor="text1"/>
        </w:rPr>
        <w:t xml:space="preserve"> and those with two asterisks were used in BioGeoBEARS analyses. In one BioGeoBEARS suite of analyses, </w:t>
      </w:r>
      <w:r w:rsidR="00FA6DC9" w:rsidRPr="00B24DC3">
        <w:rPr>
          <w:i/>
          <w:color w:val="000000" w:themeColor="text1"/>
        </w:rPr>
        <w:t xml:space="preserve">P. prizo </w:t>
      </w:r>
      <w:r w:rsidR="00FA6DC9" w:rsidRPr="00B24DC3">
        <w:rPr>
          <w:color w:val="000000" w:themeColor="text1"/>
        </w:rPr>
        <w:t xml:space="preserve">isolate 2 was omitted (see text). Distributions used in BioGeoBEARS analyses are provided. </w:t>
      </w:r>
      <w:r w:rsidR="00FA6DC9" w:rsidRPr="00B24DC3">
        <w:rPr>
          <w:rFonts w:cstheme="minorHAnsi"/>
          <w:color w:val="000000" w:themeColor="text1"/>
        </w:rPr>
        <w:t>(SA=South America; CA=Central America; NA=North America; GA=Greater Antilles; Ja=Jamaica; SLA=Southern Lesser Antilles; NLA=Northern Lesser Antilles; BA=Bahamas and Turks and Caicos Islands; FL=Florida).</w:t>
      </w:r>
    </w:p>
    <w:tbl>
      <w:tblPr>
        <w:tblStyle w:val="TableGrid"/>
        <w:tblW w:w="0" w:type="auto"/>
        <w:tblLook w:val="04A0" w:firstRow="1" w:lastRow="0" w:firstColumn="1" w:lastColumn="0" w:noHBand="0" w:noVBand="1"/>
      </w:tblPr>
      <w:tblGrid>
        <w:gridCol w:w="5035"/>
        <w:gridCol w:w="1198"/>
        <w:gridCol w:w="3117"/>
      </w:tblGrid>
      <w:tr w:rsidR="00B24DC3" w:rsidRPr="00B24DC3" w14:paraId="0374054C" w14:textId="77777777" w:rsidTr="00FA6DC9">
        <w:tc>
          <w:tcPr>
            <w:tcW w:w="5035" w:type="dxa"/>
          </w:tcPr>
          <w:p w14:paraId="662DDD14" w14:textId="77777777" w:rsidR="00FA6DC9" w:rsidRPr="00B24DC3" w:rsidRDefault="00FA6DC9" w:rsidP="00FA6DC9">
            <w:pPr>
              <w:rPr>
                <w:color w:val="000000" w:themeColor="text1"/>
              </w:rPr>
            </w:pPr>
            <w:r w:rsidRPr="00B24DC3">
              <w:rPr>
                <w:color w:val="000000" w:themeColor="text1"/>
              </w:rPr>
              <w:t>Species</w:t>
            </w:r>
          </w:p>
        </w:tc>
        <w:tc>
          <w:tcPr>
            <w:tcW w:w="1198" w:type="dxa"/>
          </w:tcPr>
          <w:p w14:paraId="088742DA" w14:textId="77777777" w:rsidR="00FA6DC9" w:rsidRPr="00B24DC3" w:rsidRDefault="00FA6DC9" w:rsidP="00FA6DC9">
            <w:pPr>
              <w:rPr>
                <w:color w:val="000000" w:themeColor="text1"/>
              </w:rPr>
            </w:pPr>
            <w:r w:rsidRPr="00B24DC3">
              <w:rPr>
                <w:color w:val="000000" w:themeColor="text1"/>
              </w:rPr>
              <w:t>GenBank Number</w:t>
            </w:r>
          </w:p>
        </w:tc>
        <w:tc>
          <w:tcPr>
            <w:tcW w:w="3117" w:type="dxa"/>
          </w:tcPr>
          <w:p w14:paraId="481C5EF7" w14:textId="77777777" w:rsidR="00FA6DC9" w:rsidRPr="00B24DC3" w:rsidRDefault="00FA6DC9" w:rsidP="00FA6DC9">
            <w:pPr>
              <w:rPr>
                <w:color w:val="000000" w:themeColor="text1"/>
              </w:rPr>
            </w:pPr>
            <w:r w:rsidRPr="00B24DC3">
              <w:rPr>
                <w:color w:val="000000" w:themeColor="text1"/>
              </w:rPr>
              <w:t>Additional File Reference</w:t>
            </w:r>
          </w:p>
        </w:tc>
      </w:tr>
      <w:tr w:rsidR="00B24DC3" w:rsidRPr="00B24DC3" w14:paraId="232E5062" w14:textId="77777777" w:rsidTr="00FA6DC9">
        <w:tc>
          <w:tcPr>
            <w:tcW w:w="5035" w:type="dxa"/>
          </w:tcPr>
          <w:p w14:paraId="14FBE6BD" w14:textId="77777777" w:rsidR="00FA6DC9" w:rsidRPr="00B24DC3" w:rsidRDefault="00FA6DC9" w:rsidP="00FA6DC9">
            <w:pPr>
              <w:rPr>
                <w:i/>
                <w:color w:val="000000" w:themeColor="text1"/>
              </w:rPr>
            </w:pPr>
            <w:r w:rsidRPr="00B24DC3">
              <w:rPr>
                <w:i/>
                <w:color w:val="000000" w:themeColor="text1"/>
              </w:rPr>
              <w:t xml:space="preserve">Platythyrea arthuri </w:t>
            </w:r>
            <w:r w:rsidRPr="00B24DC3">
              <w:rPr>
                <w:color w:val="000000" w:themeColor="text1"/>
              </w:rPr>
              <w:t>voucher CASENT0107704-D01*</w:t>
            </w:r>
          </w:p>
        </w:tc>
        <w:tc>
          <w:tcPr>
            <w:tcW w:w="1198" w:type="dxa"/>
          </w:tcPr>
          <w:p w14:paraId="1ECFA7FF" w14:textId="77777777" w:rsidR="00FA6DC9" w:rsidRPr="00B24DC3" w:rsidRDefault="00FA6DC9" w:rsidP="00FA6DC9">
            <w:pPr>
              <w:rPr>
                <w:color w:val="000000" w:themeColor="text1"/>
              </w:rPr>
            </w:pPr>
            <w:r w:rsidRPr="00B24DC3">
              <w:rPr>
                <w:color w:val="000000" w:themeColor="text1"/>
              </w:rPr>
              <w:t>DQ176069</w:t>
            </w:r>
          </w:p>
        </w:tc>
        <w:tc>
          <w:tcPr>
            <w:tcW w:w="3117" w:type="dxa"/>
          </w:tcPr>
          <w:p w14:paraId="1F6C921E" w14:textId="77777777" w:rsidR="00FA6DC9" w:rsidRPr="00B24DC3" w:rsidRDefault="00FA6DC9" w:rsidP="00FA6DC9">
            <w:pPr>
              <w:rPr>
                <w:color w:val="000000" w:themeColor="text1"/>
              </w:rPr>
            </w:pPr>
            <w:r w:rsidRPr="00B24DC3">
              <w:rPr>
                <w:color w:val="000000" w:themeColor="text1"/>
              </w:rPr>
              <w:t>[161]</w:t>
            </w:r>
          </w:p>
        </w:tc>
      </w:tr>
      <w:tr w:rsidR="00B24DC3" w:rsidRPr="00B24DC3" w14:paraId="191ED899" w14:textId="77777777" w:rsidTr="00FA6DC9">
        <w:tc>
          <w:tcPr>
            <w:tcW w:w="5035" w:type="dxa"/>
          </w:tcPr>
          <w:p w14:paraId="42CE7E04" w14:textId="77777777" w:rsidR="00FA6DC9" w:rsidRPr="00B24DC3" w:rsidRDefault="00FA6DC9" w:rsidP="00FA6DC9">
            <w:pPr>
              <w:rPr>
                <w:color w:val="000000" w:themeColor="text1"/>
              </w:rPr>
            </w:pPr>
            <w:r w:rsidRPr="00B24DC3">
              <w:rPr>
                <w:i/>
                <w:color w:val="000000" w:themeColor="text1"/>
              </w:rPr>
              <w:t>Platythyrea bicuspus</w:t>
            </w:r>
            <w:r w:rsidRPr="00B24DC3">
              <w:rPr>
                <w:color w:val="000000" w:themeColor="text1"/>
              </w:rPr>
              <w:t xml:space="preserve"> isolate 1*</w:t>
            </w:r>
          </w:p>
        </w:tc>
        <w:tc>
          <w:tcPr>
            <w:tcW w:w="1198" w:type="dxa"/>
          </w:tcPr>
          <w:p w14:paraId="06C5450F" w14:textId="77777777" w:rsidR="00FA6DC9" w:rsidRPr="00B24DC3" w:rsidRDefault="00FA6DC9" w:rsidP="00FA6DC9">
            <w:pPr>
              <w:rPr>
                <w:color w:val="000000" w:themeColor="text1"/>
              </w:rPr>
            </w:pPr>
            <w:r w:rsidRPr="00B24DC3">
              <w:rPr>
                <w:color w:val="000000" w:themeColor="text1"/>
              </w:rPr>
              <w:t>HQ440137</w:t>
            </w:r>
          </w:p>
        </w:tc>
        <w:tc>
          <w:tcPr>
            <w:tcW w:w="3117" w:type="dxa"/>
          </w:tcPr>
          <w:p w14:paraId="58F70F9D" w14:textId="77777777" w:rsidR="00FA6DC9" w:rsidRPr="00B24DC3" w:rsidRDefault="00FA6DC9" w:rsidP="00FA6DC9">
            <w:pPr>
              <w:rPr>
                <w:color w:val="000000" w:themeColor="text1"/>
              </w:rPr>
            </w:pPr>
            <w:r w:rsidRPr="00B24DC3">
              <w:rPr>
                <w:color w:val="000000" w:themeColor="text1"/>
              </w:rPr>
              <w:t>[54]</w:t>
            </w:r>
          </w:p>
        </w:tc>
      </w:tr>
      <w:tr w:rsidR="00B24DC3" w:rsidRPr="00B24DC3" w14:paraId="175368D3" w14:textId="77777777" w:rsidTr="00FA6DC9">
        <w:tc>
          <w:tcPr>
            <w:tcW w:w="5035" w:type="dxa"/>
          </w:tcPr>
          <w:p w14:paraId="4F6821E6" w14:textId="77777777" w:rsidR="00FA6DC9" w:rsidRPr="00B24DC3" w:rsidRDefault="00FA6DC9" w:rsidP="00FA6DC9">
            <w:pPr>
              <w:rPr>
                <w:color w:val="000000" w:themeColor="text1"/>
              </w:rPr>
            </w:pPr>
            <w:r w:rsidRPr="00B24DC3">
              <w:rPr>
                <w:i/>
                <w:color w:val="000000" w:themeColor="text1"/>
              </w:rPr>
              <w:t>Platythyrea bicuspus</w:t>
            </w:r>
            <w:r w:rsidRPr="00B24DC3">
              <w:rPr>
                <w:color w:val="000000" w:themeColor="text1"/>
              </w:rPr>
              <w:t xml:space="preserve"> isolate 2</w:t>
            </w:r>
          </w:p>
        </w:tc>
        <w:tc>
          <w:tcPr>
            <w:tcW w:w="1198" w:type="dxa"/>
          </w:tcPr>
          <w:p w14:paraId="68E956DC" w14:textId="77777777" w:rsidR="00FA6DC9" w:rsidRPr="00B24DC3" w:rsidRDefault="00FA6DC9" w:rsidP="00FA6DC9">
            <w:pPr>
              <w:rPr>
                <w:color w:val="000000" w:themeColor="text1"/>
              </w:rPr>
            </w:pPr>
            <w:r w:rsidRPr="00B24DC3">
              <w:rPr>
                <w:color w:val="000000" w:themeColor="text1"/>
              </w:rPr>
              <w:t>HQ440138</w:t>
            </w:r>
          </w:p>
        </w:tc>
        <w:tc>
          <w:tcPr>
            <w:tcW w:w="3117" w:type="dxa"/>
          </w:tcPr>
          <w:p w14:paraId="5AB61BC0" w14:textId="77777777" w:rsidR="00FA6DC9" w:rsidRPr="00B24DC3" w:rsidRDefault="00FA6DC9" w:rsidP="00FA6DC9">
            <w:pPr>
              <w:rPr>
                <w:color w:val="000000" w:themeColor="text1"/>
              </w:rPr>
            </w:pPr>
            <w:r w:rsidRPr="00B24DC3">
              <w:rPr>
                <w:color w:val="000000" w:themeColor="text1"/>
              </w:rPr>
              <w:t>[54]</w:t>
            </w:r>
          </w:p>
        </w:tc>
      </w:tr>
      <w:tr w:rsidR="00B24DC3" w:rsidRPr="00B24DC3" w14:paraId="04EF9191" w14:textId="77777777" w:rsidTr="00FA6DC9">
        <w:tc>
          <w:tcPr>
            <w:tcW w:w="5035" w:type="dxa"/>
          </w:tcPr>
          <w:p w14:paraId="75E9127C" w14:textId="77777777" w:rsidR="00FA6DC9" w:rsidRPr="00B24DC3" w:rsidRDefault="00FA6DC9" w:rsidP="00FA6DC9">
            <w:pPr>
              <w:rPr>
                <w:i/>
                <w:color w:val="000000" w:themeColor="text1"/>
              </w:rPr>
            </w:pPr>
            <w:r w:rsidRPr="00B24DC3">
              <w:rPr>
                <w:i/>
                <w:color w:val="000000" w:themeColor="text1"/>
              </w:rPr>
              <w:t>Platythyrea conradti*</w:t>
            </w:r>
          </w:p>
        </w:tc>
        <w:tc>
          <w:tcPr>
            <w:tcW w:w="1198" w:type="dxa"/>
          </w:tcPr>
          <w:p w14:paraId="097702DB" w14:textId="77777777" w:rsidR="00FA6DC9" w:rsidRPr="00B24DC3" w:rsidRDefault="00FA6DC9" w:rsidP="00FA6DC9">
            <w:pPr>
              <w:rPr>
                <w:color w:val="000000" w:themeColor="text1"/>
              </w:rPr>
            </w:pPr>
            <w:r w:rsidRPr="00B24DC3">
              <w:rPr>
                <w:color w:val="000000" w:themeColor="text1"/>
              </w:rPr>
              <w:t>HQ440139</w:t>
            </w:r>
          </w:p>
        </w:tc>
        <w:tc>
          <w:tcPr>
            <w:tcW w:w="3117" w:type="dxa"/>
          </w:tcPr>
          <w:p w14:paraId="35B53CF0" w14:textId="77777777" w:rsidR="00FA6DC9" w:rsidRPr="00B24DC3" w:rsidRDefault="00FA6DC9" w:rsidP="00FA6DC9">
            <w:pPr>
              <w:rPr>
                <w:color w:val="000000" w:themeColor="text1"/>
              </w:rPr>
            </w:pPr>
            <w:r w:rsidRPr="00B24DC3">
              <w:rPr>
                <w:color w:val="000000" w:themeColor="text1"/>
              </w:rPr>
              <w:t>[54]</w:t>
            </w:r>
          </w:p>
        </w:tc>
      </w:tr>
      <w:tr w:rsidR="00B24DC3" w:rsidRPr="00B24DC3" w14:paraId="66609AF5" w14:textId="77777777" w:rsidTr="00FA6DC9">
        <w:tc>
          <w:tcPr>
            <w:tcW w:w="5035" w:type="dxa"/>
          </w:tcPr>
          <w:p w14:paraId="75B01B00" w14:textId="77777777" w:rsidR="00FA6DC9" w:rsidRPr="00B24DC3" w:rsidRDefault="00FA6DC9" w:rsidP="00FA6DC9">
            <w:pPr>
              <w:rPr>
                <w:i/>
                <w:color w:val="000000" w:themeColor="text1"/>
              </w:rPr>
            </w:pPr>
            <w:r w:rsidRPr="00B24DC3">
              <w:rPr>
                <w:i/>
                <w:color w:val="000000" w:themeColor="text1"/>
              </w:rPr>
              <w:t>Platythyrea parallela*</w:t>
            </w:r>
          </w:p>
        </w:tc>
        <w:tc>
          <w:tcPr>
            <w:tcW w:w="1198" w:type="dxa"/>
          </w:tcPr>
          <w:p w14:paraId="0008B91A" w14:textId="77777777" w:rsidR="00FA6DC9" w:rsidRPr="00B24DC3" w:rsidRDefault="00FA6DC9" w:rsidP="00FA6DC9">
            <w:pPr>
              <w:rPr>
                <w:color w:val="000000" w:themeColor="text1"/>
              </w:rPr>
            </w:pPr>
            <w:r w:rsidRPr="00B24DC3">
              <w:rPr>
                <w:color w:val="000000" w:themeColor="text1"/>
              </w:rPr>
              <w:t>HQ440140</w:t>
            </w:r>
          </w:p>
        </w:tc>
        <w:tc>
          <w:tcPr>
            <w:tcW w:w="3117" w:type="dxa"/>
          </w:tcPr>
          <w:p w14:paraId="69B1D5B6" w14:textId="77777777" w:rsidR="00FA6DC9" w:rsidRPr="00B24DC3" w:rsidRDefault="00FA6DC9" w:rsidP="00FA6DC9">
            <w:pPr>
              <w:rPr>
                <w:color w:val="000000" w:themeColor="text1"/>
              </w:rPr>
            </w:pPr>
            <w:r w:rsidRPr="00B24DC3">
              <w:rPr>
                <w:color w:val="000000" w:themeColor="text1"/>
              </w:rPr>
              <w:t>[54]</w:t>
            </w:r>
          </w:p>
        </w:tc>
      </w:tr>
      <w:tr w:rsidR="00B24DC3" w:rsidRPr="00B24DC3" w14:paraId="6E651BBC" w14:textId="77777777" w:rsidTr="00FA6DC9">
        <w:tc>
          <w:tcPr>
            <w:tcW w:w="5035" w:type="dxa"/>
          </w:tcPr>
          <w:p w14:paraId="23258970" w14:textId="77777777" w:rsidR="00FA6DC9" w:rsidRPr="00B24DC3" w:rsidRDefault="00FA6DC9" w:rsidP="00FA6DC9">
            <w:pPr>
              <w:rPr>
                <w:color w:val="000000" w:themeColor="text1"/>
                <w:vertAlign w:val="superscript"/>
              </w:rPr>
            </w:pPr>
            <w:r w:rsidRPr="00B24DC3">
              <w:rPr>
                <w:i/>
                <w:color w:val="000000" w:themeColor="text1"/>
              </w:rPr>
              <w:t xml:space="preserve">Platythyrea pilosula </w:t>
            </w:r>
            <w:r w:rsidRPr="00B24DC3">
              <w:rPr>
                <w:color w:val="000000" w:themeColor="text1"/>
              </w:rPr>
              <w:t xml:space="preserve">UNVERIFIED** </w:t>
            </w:r>
            <w:r w:rsidRPr="00B24DC3">
              <w:rPr>
                <w:color w:val="000000" w:themeColor="text1"/>
                <w:vertAlign w:val="superscript"/>
              </w:rPr>
              <w:t>(SA, CA, NA)</w:t>
            </w:r>
          </w:p>
        </w:tc>
        <w:tc>
          <w:tcPr>
            <w:tcW w:w="1198" w:type="dxa"/>
          </w:tcPr>
          <w:p w14:paraId="72165EC2" w14:textId="77777777" w:rsidR="00FA6DC9" w:rsidRPr="00B24DC3" w:rsidRDefault="00FA6DC9" w:rsidP="00FA6DC9">
            <w:pPr>
              <w:rPr>
                <w:color w:val="000000" w:themeColor="text1"/>
              </w:rPr>
            </w:pPr>
            <w:r w:rsidRPr="00B24DC3">
              <w:rPr>
                <w:color w:val="000000" w:themeColor="text1"/>
              </w:rPr>
              <w:t>HQ440135</w:t>
            </w:r>
          </w:p>
        </w:tc>
        <w:tc>
          <w:tcPr>
            <w:tcW w:w="3117" w:type="dxa"/>
          </w:tcPr>
          <w:p w14:paraId="5F3E26D8" w14:textId="77777777" w:rsidR="00FA6DC9" w:rsidRPr="00B24DC3" w:rsidRDefault="00FA6DC9" w:rsidP="00FA6DC9">
            <w:pPr>
              <w:rPr>
                <w:color w:val="000000" w:themeColor="text1"/>
              </w:rPr>
            </w:pPr>
            <w:r w:rsidRPr="00B24DC3">
              <w:rPr>
                <w:color w:val="000000" w:themeColor="text1"/>
              </w:rPr>
              <w:t>[54]</w:t>
            </w:r>
          </w:p>
        </w:tc>
      </w:tr>
      <w:tr w:rsidR="00B24DC3" w:rsidRPr="00B24DC3" w14:paraId="2768D9BA" w14:textId="77777777" w:rsidTr="00FA6DC9">
        <w:tc>
          <w:tcPr>
            <w:tcW w:w="5035" w:type="dxa"/>
          </w:tcPr>
          <w:p w14:paraId="37E5F162" w14:textId="77777777" w:rsidR="00FA6DC9" w:rsidRPr="00B24DC3" w:rsidRDefault="00FA6DC9" w:rsidP="00FA6DC9">
            <w:pPr>
              <w:rPr>
                <w:i/>
                <w:color w:val="000000" w:themeColor="text1"/>
              </w:rPr>
            </w:pPr>
            <w:r w:rsidRPr="00B24DC3">
              <w:rPr>
                <w:i/>
                <w:color w:val="000000" w:themeColor="text1"/>
              </w:rPr>
              <w:t xml:space="preserve">Platythyrea prizo </w:t>
            </w:r>
            <w:r w:rsidRPr="00B24DC3">
              <w:rPr>
                <w:color w:val="000000" w:themeColor="text1"/>
              </w:rPr>
              <w:t>isolate 1</w:t>
            </w:r>
          </w:p>
        </w:tc>
        <w:tc>
          <w:tcPr>
            <w:tcW w:w="1198" w:type="dxa"/>
          </w:tcPr>
          <w:p w14:paraId="0B6A20A2" w14:textId="77777777" w:rsidR="00FA6DC9" w:rsidRPr="00B24DC3" w:rsidRDefault="00FA6DC9" w:rsidP="00FA6DC9">
            <w:pPr>
              <w:rPr>
                <w:color w:val="000000" w:themeColor="text1"/>
              </w:rPr>
            </w:pPr>
            <w:r w:rsidRPr="00B24DC3">
              <w:rPr>
                <w:color w:val="000000" w:themeColor="text1"/>
              </w:rPr>
              <w:t>HQ440133</w:t>
            </w:r>
          </w:p>
        </w:tc>
        <w:tc>
          <w:tcPr>
            <w:tcW w:w="3117" w:type="dxa"/>
          </w:tcPr>
          <w:p w14:paraId="0172AD23" w14:textId="77777777" w:rsidR="00FA6DC9" w:rsidRPr="00B24DC3" w:rsidRDefault="00FA6DC9" w:rsidP="00FA6DC9">
            <w:pPr>
              <w:rPr>
                <w:color w:val="000000" w:themeColor="text1"/>
              </w:rPr>
            </w:pPr>
            <w:r w:rsidRPr="00B24DC3">
              <w:rPr>
                <w:color w:val="000000" w:themeColor="text1"/>
              </w:rPr>
              <w:t>[54]</w:t>
            </w:r>
          </w:p>
        </w:tc>
      </w:tr>
      <w:tr w:rsidR="00B24DC3" w:rsidRPr="00B24DC3" w14:paraId="3262EC50" w14:textId="77777777" w:rsidTr="00FA6DC9">
        <w:tc>
          <w:tcPr>
            <w:tcW w:w="5035" w:type="dxa"/>
          </w:tcPr>
          <w:p w14:paraId="7C758F62" w14:textId="77777777" w:rsidR="00FA6DC9" w:rsidRPr="00B24DC3" w:rsidRDefault="00FA6DC9" w:rsidP="00FA6DC9">
            <w:pPr>
              <w:rPr>
                <w:color w:val="000000" w:themeColor="text1"/>
                <w:vertAlign w:val="superscript"/>
              </w:rPr>
            </w:pPr>
            <w:r w:rsidRPr="00B24DC3">
              <w:rPr>
                <w:i/>
                <w:color w:val="000000" w:themeColor="text1"/>
              </w:rPr>
              <w:t xml:space="preserve">Platythyrea prizo </w:t>
            </w:r>
            <w:r w:rsidRPr="00B24DC3">
              <w:rPr>
                <w:color w:val="000000" w:themeColor="text1"/>
              </w:rPr>
              <w:t xml:space="preserve">isolate 2** </w:t>
            </w:r>
            <w:r w:rsidRPr="00B24DC3">
              <w:rPr>
                <w:color w:val="000000" w:themeColor="text1"/>
                <w:vertAlign w:val="superscript"/>
              </w:rPr>
              <w:t>(SA, CA, NA)</w:t>
            </w:r>
          </w:p>
        </w:tc>
        <w:tc>
          <w:tcPr>
            <w:tcW w:w="1198" w:type="dxa"/>
          </w:tcPr>
          <w:p w14:paraId="450A8DA3" w14:textId="77777777" w:rsidR="00FA6DC9" w:rsidRPr="00B24DC3" w:rsidRDefault="00FA6DC9" w:rsidP="00FA6DC9">
            <w:pPr>
              <w:rPr>
                <w:color w:val="000000" w:themeColor="text1"/>
              </w:rPr>
            </w:pPr>
            <w:r w:rsidRPr="00B24DC3">
              <w:rPr>
                <w:color w:val="000000" w:themeColor="text1"/>
              </w:rPr>
              <w:t>HQ440134</w:t>
            </w:r>
          </w:p>
        </w:tc>
        <w:tc>
          <w:tcPr>
            <w:tcW w:w="3117" w:type="dxa"/>
          </w:tcPr>
          <w:p w14:paraId="40E87F28" w14:textId="77777777" w:rsidR="00FA6DC9" w:rsidRPr="00B24DC3" w:rsidRDefault="00FA6DC9" w:rsidP="00FA6DC9">
            <w:pPr>
              <w:rPr>
                <w:color w:val="000000" w:themeColor="text1"/>
              </w:rPr>
            </w:pPr>
            <w:r w:rsidRPr="00B24DC3">
              <w:rPr>
                <w:color w:val="000000" w:themeColor="text1"/>
              </w:rPr>
              <w:t>[54]</w:t>
            </w:r>
          </w:p>
        </w:tc>
      </w:tr>
      <w:tr w:rsidR="00B24DC3" w:rsidRPr="00B24DC3" w14:paraId="655DA716" w14:textId="77777777" w:rsidTr="00FA6DC9">
        <w:tc>
          <w:tcPr>
            <w:tcW w:w="5035" w:type="dxa"/>
          </w:tcPr>
          <w:p w14:paraId="1810772E"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BZ-1</w:t>
            </w:r>
          </w:p>
        </w:tc>
        <w:tc>
          <w:tcPr>
            <w:tcW w:w="1198" w:type="dxa"/>
          </w:tcPr>
          <w:p w14:paraId="4AB8E971" w14:textId="77777777" w:rsidR="00FA6DC9" w:rsidRPr="00B24DC3" w:rsidRDefault="00FA6DC9" w:rsidP="00FA6DC9">
            <w:pPr>
              <w:rPr>
                <w:color w:val="000000" w:themeColor="text1"/>
              </w:rPr>
            </w:pPr>
            <w:r w:rsidRPr="00B24DC3">
              <w:rPr>
                <w:color w:val="000000" w:themeColor="text1"/>
              </w:rPr>
              <w:t>HQ440150</w:t>
            </w:r>
          </w:p>
        </w:tc>
        <w:tc>
          <w:tcPr>
            <w:tcW w:w="3117" w:type="dxa"/>
          </w:tcPr>
          <w:p w14:paraId="32E063B3" w14:textId="77777777" w:rsidR="00FA6DC9" w:rsidRPr="00B24DC3" w:rsidRDefault="00FA6DC9" w:rsidP="00FA6DC9">
            <w:pPr>
              <w:rPr>
                <w:color w:val="000000" w:themeColor="text1"/>
              </w:rPr>
            </w:pPr>
            <w:r w:rsidRPr="00B24DC3">
              <w:rPr>
                <w:color w:val="000000" w:themeColor="text1"/>
              </w:rPr>
              <w:t>[54]</w:t>
            </w:r>
          </w:p>
        </w:tc>
      </w:tr>
      <w:tr w:rsidR="00B24DC3" w:rsidRPr="00B24DC3" w14:paraId="667995CE" w14:textId="77777777" w:rsidTr="00FA6DC9">
        <w:tc>
          <w:tcPr>
            <w:tcW w:w="5035" w:type="dxa"/>
          </w:tcPr>
          <w:p w14:paraId="54DFE7C2"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BZ-2</w:t>
            </w:r>
          </w:p>
        </w:tc>
        <w:tc>
          <w:tcPr>
            <w:tcW w:w="1198" w:type="dxa"/>
          </w:tcPr>
          <w:p w14:paraId="2CCAE57B" w14:textId="77777777" w:rsidR="00FA6DC9" w:rsidRPr="00B24DC3" w:rsidRDefault="00FA6DC9" w:rsidP="00FA6DC9">
            <w:pPr>
              <w:rPr>
                <w:color w:val="000000" w:themeColor="text1"/>
              </w:rPr>
            </w:pPr>
            <w:r w:rsidRPr="00B24DC3">
              <w:rPr>
                <w:color w:val="000000" w:themeColor="text1"/>
              </w:rPr>
              <w:t>HQ440151</w:t>
            </w:r>
          </w:p>
        </w:tc>
        <w:tc>
          <w:tcPr>
            <w:tcW w:w="3117" w:type="dxa"/>
          </w:tcPr>
          <w:p w14:paraId="7ED257A7" w14:textId="77777777" w:rsidR="00FA6DC9" w:rsidRPr="00B24DC3" w:rsidRDefault="00FA6DC9" w:rsidP="00FA6DC9">
            <w:pPr>
              <w:rPr>
                <w:color w:val="000000" w:themeColor="text1"/>
              </w:rPr>
            </w:pPr>
            <w:r w:rsidRPr="00B24DC3">
              <w:rPr>
                <w:color w:val="000000" w:themeColor="text1"/>
              </w:rPr>
              <w:t>[54]</w:t>
            </w:r>
          </w:p>
        </w:tc>
      </w:tr>
      <w:tr w:rsidR="00B24DC3" w:rsidRPr="00B24DC3" w14:paraId="28935CC1" w14:textId="77777777" w:rsidTr="00FA6DC9">
        <w:tc>
          <w:tcPr>
            <w:tcW w:w="5035" w:type="dxa"/>
          </w:tcPr>
          <w:p w14:paraId="6174EEA7"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BZ-3</w:t>
            </w:r>
          </w:p>
        </w:tc>
        <w:tc>
          <w:tcPr>
            <w:tcW w:w="1198" w:type="dxa"/>
          </w:tcPr>
          <w:p w14:paraId="5DF46F4F" w14:textId="77777777" w:rsidR="00FA6DC9" w:rsidRPr="00B24DC3" w:rsidRDefault="00FA6DC9" w:rsidP="00FA6DC9">
            <w:pPr>
              <w:rPr>
                <w:color w:val="000000" w:themeColor="text1"/>
              </w:rPr>
            </w:pPr>
            <w:r w:rsidRPr="00B24DC3">
              <w:rPr>
                <w:color w:val="000000" w:themeColor="text1"/>
              </w:rPr>
              <w:t>HQ440152</w:t>
            </w:r>
          </w:p>
        </w:tc>
        <w:tc>
          <w:tcPr>
            <w:tcW w:w="3117" w:type="dxa"/>
          </w:tcPr>
          <w:p w14:paraId="055F0018" w14:textId="77777777" w:rsidR="00FA6DC9" w:rsidRPr="00B24DC3" w:rsidRDefault="00FA6DC9" w:rsidP="00FA6DC9">
            <w:pPr>
              <w:rPr>
                <w:color w:val="000000" w:themeColor="text1"/>
              </w:rPr>
            </w:pPr>
            <w:r w:rsidRPr="00B24DC3">
              <w:rPr>
                <w:color w:val="000000" w:themeColor="text1"/>
              </w:rPr>
              <w:t>[54]</w:t>
            </w:r>
          </w:p>
        </w:tc>
      </w:tr>
      <w:tr w:rsidR="00B24DC3" w:rsidRPr="00B24DC3" w14:paraId="0C578E25" w14:textId="77777777" w:rsidTr="00FA6DC9">
        <w:tc>
          <w:tcPr>
            <w:tcW w:w="5035" w:type="dxa"/>
          </w:tcPr>
          <w:p w14:paraId="385A2F41"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BZ-4</w:t>
            </w:r>
          </w:p>
        </w:tc>
        <w:tc>
          <w:tcPr>
            <w:tcW w:w="1198" w:type="dxa"/>
          </w:tcPr>
          <w:p w14:paraId="76D3B3F7" w14:textId="77777777" w:rsidR="00FA6DC9" w:rsidRPr="00B24DC3" w:rsidRDefault="00FA6DC9" w:rsidP="00FA6DC9">
            <w:pPr>
              <w:rPr>
                <w:color w:val="000000" w:themeColor="text1"/>
              </w:rPr>
            </w:pPr>
            <w:r w:rsidRPr="00B24DC3">
              <w:rPr>
                <w:color w:val="000000" w:themeColor="text1"/>
              </w:rPr>
              <w:t>HQ440153</w:t>
            </w:r>
          </w:p>
        </w:tc>
        <w:tc>
          <w:tcPr>
            <w:tcW w:w="3117" w:type="dxa"/>
          </w:tcPr>
          <w:p w14:paraId="32AC0564" w14:textId="77777777" w:rsidR="00FA6DC9" w:rsidRPr="00B24DC3" w:rsidRDefault="00FA6DC9" w:rsidP="00FA6DC9">
            <w:pPr>
              <w:rPr>
                <w:color w:val="000000" w:themeColor="text1"/>
              </w:rPr>
            </w:pPr>
            <w:r w:rsidRPr="00B24DC3">
              <w:rPr>
                <w:color w:val="000000" w:themeColor="text1"/>
              </w:rPr>
              <w:t>[54]</w:t>
            </w:r>
          </w:p>
        </w:tc>
      </w:tr>
      <w:tr w:rsidR="00B24DC3" w:rsidRPr="00B24DC3" w14:paraId="552D18B5" w14:textId="77777777" w:rsidTr="00FA6DC9">
        <w:tc>
          <w:tcPr>
            <w:tcW w:w="5035" w:type="dxa"/>
          </w:tcPr>
          <w:p w14:paraId="15F4D97E"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BZ-5</w:t>
            </w:r>
          </w:p>
        </w:tc>
        <w:tc>
          <w:tcPr>
            <w:tcW w:w="1198" w:type="dxa"/>
          </w:tcPr>
          <w:p w14:paraId="6D486527" w14:textId="77777777" w:rsidR="00FA6DC9" w:rsidRPr="00B24DC3" w:rsidRDefault="00FA6DC9" w:rsidP="00FA6DC9">
            <w:pPr>
              <w:rPr>
                <w:color w:val="000000" w:themeColor="text1"/>
              </w:rPr>
            </w:pPr>
            <w:r w:rsidRPr="00B24DC3">
              <w:rPr>
                <w:color w:val="000000" w:themeColor="text1"/>
              </w:rPr>
              <w:t>HQ440154</w:t>
            </w:r>
          </w:p>
        </w:tc>
        <w:tc>
          <w:tcPr>
            <w:tcW w:w="3117" w:type="dxa"/>
          </w:tcPr>
          <w:p w14:paraId="0D5D73B8" w14:textId="77777777" w:rsidR="00FA6DC9" w:rsidRPr="00B24DC3" w:rsidRDefault="00FA6DC9" w:rsidP="00FA6DC9">
            <w:pPr>
              <w:rPr>
                <w:color w:val="000000" w:themeColor="text1"/>
              </w:rPr>
            </w:pPr>
            <w:r w:rsidRPr="00B24DC3">
              <w:rPr>
                <w:color w:val="000000" w:themeColor="text1"/>
              </w:rPr>
              <w:t>[54]</w:t>
            </w:r>
          </w:p>
        </w:tc>
      </w:tr>
      <w:tr w:rsidR="00B24DC3" w:rsidRPr="00B24DC3" w14:paraId="3D380CBB" w14:textId="77777777" w:rsidTr="00FA6DC9">
        <w:tc>
          <w:tcPr>
            <w:tcW w:w="5035" w:type="dxa"/>
          </w:tcPr>
          <w:p w14:paraId="3E19C0CE" w14:textId="77777777" w:rsidR="00FA6DC9" w:rsidRPr="00B24DC3" w:rsidRDefault="00FA6DC9" w:rsidP="00FA6DC9">
            <w:pPr>
              <w:rPr>
                <w:i/>
                <w:color w:val="000000" w:themeColor="text1"/>
                <w:vertAlign w:val="superscript"/>
              </w:rPr>
            </w:pPr>
            <w:r w:rsidRPr="00B24DC3">
              <w:rPr>
                <w:i/>
                <w:color w:val="000000" w:themeColor="text1"/>
              </w:rPr>
              <w:t xml:space="preserve">Platythyrea punctata </w:t>
            </w:r>
            <w:r w:rsidRPr="00B24DC3">
              <w:rPr>
                <w:color w:val="000000" w:themeColor="text1"/>
              </w:rPr>
              <w:t xml:space="preserve">haplotype BZ-6** </w:t>
            </w:r>
            <w:r w:rsidRPr="00B24DC3">
              <w:rPr>
                <w:color w:val="000000" w:themeColor="text1"/>
                <w:vertAlign w:val="superscript"/>
              </w:rPr>
              <w:t>(CA, NA)</w:t>
            </w:r>
          </w:p>
        </w:tc>
        <w:tc>
          <w:tcPr>
            <w:tcW w:w="1198" w:type="dxa"/>
          </w:tcPr>
          <w:p w14:paraId="7D066BA2" w14:textId="77777777" w:rsidR="00FA6DC9" w:rsidRPr="00B24DC3" w:rsidRDefault="00FA6DC9" w:rsidP="00FA6DC9">
            <w:pPr>
              <w:rPr>
                <w:color w:val="000000" w:themeColor="text1"/>
              </w:rPr>
            </w:pPr>
            <w:r w:rsidRPr="00B24DC3">
              <w:rPr>
                <w:color w:val="000000" w:themeColor="text1"/>
              </w:rPr>
              <w:t>HQ440155</w:t>
            </w:r>
          </w:p>
        </w:tc>
        <w:tc>
          <w:tcPr>
            <w:tcW w:w="3117" w:type="dxa"/>
          </w:tcPr>
          <w:p w14:paraId="7A5C2D05" w14:textId="77777777" w:rsidR="00FA6DC9" w:rsidRPr="00B24DC3" w:rsidRDefault="00FA6DC9" w:rsidP="00FA6DC9">
            <w:pPr>
              <w:rPr>
                <w:color w:val="000000" w:themeColor="text1"/>
              </w:rPr>
            </w:pPr>
            <w:r w:rsidRPr="00B24DC3">
              <w:rPr>
                <w:color w:val="000000" w:themeColor="text1"/>
              </w:rPr>
              <w:t>[54]</w:t>
            </w:r>
          </w:p>
        </w:tc>
      </w:tr>
      <w:tr w:rsidR="00B24DC3" w:rsidRPr="00B24DC3" w14:paraId="0C94168C" w14:textId="77777777" w:rsidTr="00FA6DC9">
        <w:tc>
          <w:tcPr>
            <w:tcW w:w="5035" w:type="dxa"/>
          </w:tcPr>
          <w:p w14:paraId="2A4D3BC6"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CR1</w:t>
            </w:r>
          </w:p>
        </w:tc>
        <w:tc>
          <w:tcPr>
            <w:tcW w:w="1198" w:type="dxa"/>
          </w:tcPr>
          <w:p w14:paraId="6FFAEC99" w14:textId="77777777" w:rsidR="00FA6DC9" w:rsidRPr="00B24DC3" w:rsidRDefault="00FA6DC9" w:rsidP="00FA6DC9">
            <w:pPr>
              <w:rPr>
                <w:color w:val="000000" w:themeColor="text1"/>
              </w:rPr>
            </w:pPr>
            <w:r w:rsidRPr="00B24DC3">
              <w:rPr>
                <w:color w:val="000000" w:themeColor="text1"/>
              </w:rPr>
              <w:t>HQ440173</w:t>
            </w:r>
          </w:p>
        </w:tc>
        <w:tc>
          <w:tcPr>
            <w:tcW w:w="3117" w:type="dxa"/>
          </w:tcPr>
          <w:p w14:paraId="0853A957" w14:textId="77777777" w:rsidR="00FA6DC9" w:rsidRPr="00B24DC3" w:rsidRDefault="00FA6DC9" w:rsidP="00FA6DC9">
            <w:pPr>
              <w:rPr>
                <w:color w:val="000000" w:themeColor="text1"/>
              </w:rPr>
            </w:pPr>
            <w:r w:rsidRPr="00B24DC3">
              <w:rPr>
                <w:color w:val="000000" w:themeColor="text1"/>
              </w:rPr>
              <w:t>[54]</w:t>
            </w:r>
          </w:p>
        </w:tc>
      </w:tr>
      <w:tr w:rsidR="00B24DC3" w:rsidRPr="00B24DC3" w14:paraId="47590604" w14:textId="77777777" w:rsidTr="00FA6DC9">
        <w:tc>
          <w:tcPr>
            <w:tcW w:w="5035" w:type="dxa"/>
          </w:tcPr>
          <w:p w14:paraId="2831A538"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HN-1</w:t>
            </w:r>
          </w:p>
        </w:tc>
        <w:tc>
          <w:tcPr>
            <w:tcW w:w="1198" w:type="dxa"/>
          </w:tcPr>
          <w:p w14:paraId="139C1D34" w14:textId="77777777" w:rsidR="00FA6DC9" w:rsidRPr="00B24DC3" w:rsidRDefault="00FA6DC9" w:rsidP="00FA6DC9">
            <w:pPr>
              <w:rPr>
                <w:color w:val="000000" w:themeColor="text1"/>
              </w:rPr>
            </w:pPr>
            <w:r w:rsidRPr="00B24DC3">
              <w:rPr>
                <w:color w:val="000000" w:themeColor="text1"/>
              </w:rPr>
              <w:t>HQ440161</w:t>
            </w:r>
          </w:p>
        </w:tc>
        <w:tc>
          <w:tcPr>
            <w:tcW w:w="3117" w:type="dxa"/>
          </w:tcPr>
          <w:p w14:paraId="67190EC8" w14:textId="77777777" w:rsidR="00FA6DC9" w:rsidRPr="00B24DC3" w:rsidRDefault="00FA6DC9" w:rsidP="00FA6DC9">
            <w:pPr>
              <w:rPr>
                <w:color w:val="000000" w:themeColor="text1"/>
              </w:rPr>
            </w:pPr>
            <w:r w:rsidRPr="00B24DC3">
              <w:rPr>
                <w:color w:val="000000" w:themeColor="text1"/>
              </w:rPr>
              <w:t>[54]</w:t>
            </w:r>
          </w:p>
        </w:tc>
      </w:tr>
      <w:tr w:rsidR="00B24DC3" w:rsidRPr="00B24DC3" w14:paraId="1060AEC5" w14:textId="77777777" w:rsidTr="00FA6DC9">
        <w:tc>
          <w:tcPr>
            <w:tcW w:w="5035" w:type="dxa"/>
          </w:tcPr>
          <w:p w14:paraId="3D48AEDB"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HN-2</w:t>
            </w:r>
          </w:p>
        </w:tc>
        <w:tc>
          <w:tcPr>
            <w:tcW w:w="1198" w:type="dxa"/>
          </w:tcPr>
          <w:p w14:paraId="2868D483" w14:textId="77777777" w:rsidR="00FA6DC9" w:rsidRPr="00B24DC3" w:rsidRDefault="00FA6DC9" w:rsidP="00FA6DC9">
            <w:pPr>
              <w:rPr>
                <w:color w:val="000000" w:themeColor="text1"/>
              </w:rPr>
            </w:pPr>
            <w:r w:rsidRPr="00B24DC3">
              <w:rPr>
                <w:color w:val="000000" w:themeColor="text1"/>
              </w:rPr>
              <w:t>HQ440162</w:t>
            </w:r>
          </w:p>
        </w:tc>
        <w:tc>
          <w:tcPr>
            <w:tcW w:w="3117" w:type="dxa"/>
          </w:tcPr>
          <w:p w14:paraId="58AD6DF8" w14:textId="77777777" w:rsidR="00FA6DC9" w:rsidRPr="00B24DC3" w:rsidRDefault="00FA6DC9" w:rsidP="00FA6DC9">
            <w:pPr>
              <w:rPr>
                <w:color w:val="000000" w:themeColor="text1"/>
              </w:rPr>
            </w:pPr>
            <w:r w:rsidRPr="00B24DC3">
              <w:rPr>
                <w:color w:val="000000" w:themeColor="text1"/>
              </w:rPr>
              <w:t>[54]</w:t>
            </w:r>
          </w:p>
        </w:tc>
      </w:tr>
      <w:tr w:rsidR="00B24DC3" w:rsidRPr="00B24DC3" w14:paraId="0540D0A5" w14:textId="77777777" w:rsidTr="00FA6DC9">
        <w:tc>
          <w:tcPr>
            <w:tcW w:w="5035" w:type="dxa"/>
          </w:tcPr>
          <w:p w14:paraId="681D6FB7"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HN-3</w:t>
            </w:r>
          </w:p>
        </w:tc>
        <w:tc>
          <w:tcPr>
            <w:tcW w:w="1198" w:type="dxa"/>
          </w:tcPr>
          <w:p w14:paraId="4C53A981" w14:textId="77777777" w:rsidR="00FA6DC9" w:rsidRPr="00B24DC3" w:rsidRDefault="00FA6DC9" w:rsidP="00FA6DC9">
            <w:pPr>
              <w:rPr>
                <w:color w:val="000000" w:themeColor="text1"/>
              </w:rPr>
            </w:pPr>
            <w:r w:rsidRPr="00B24DC3">
              <w:rPr>
                <w:color w:val="000000" w:themeColor="text1"/>
              </w:rPr>
              <w:t>HQ440163</w:t>
            </w:r>
          </w:p>
        </w:tc>
        <w:tc>
          <w:tcPr>
            <w:tcW w:w="3117" w:type="dxa"/>
          </w:tcPr>
          <w:p w14:paraId="409A9487" w14:textId="77777777" w:rsidR="00FA6DC9" w:rsidRPr="00B24DC3" w:rsidRDefault="00FA6DC9" w:rsidP="00FA6DC9">
            <w:pPr>
              <w:rPr>
                <w:color w:val="000000" w:themeColor="text1"/>
              </w:rPr>
            </w:pPr>
            <w:r w:rsidRPr="00B24DC3">
              <w:rPr>
                <w:color w:val="000000" w:themeColor="text1"/>
              </w:rPr>
              <w:t>[54]</w:t>
            </w:r>
          </w:p>
        </w:tc>
      </w:tr>
      <w:tr w:rsidR="00B24DC3" w:rsidRPr="00B24DC3" w14:paraId="65ABC29D" w14:textId="77777777" w:rsidTr="00FA6DC9">
        <w:tc>
          <w:tcPr>
            <w:tcW w:w="5035" w:type="dxa"/>
          </w:tcPr>
          <w:p w14:paraId="2290F600"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HN-4</w:t>
            </w:r>
          </w:p>
        </w:tc>
        <w:tc>
          <w:tcPr>
            <w:tcW w:w="1198" w:type="dxa"/>
          </w:tcPr>
          <w:p w14:paraId="2E3A3059" w14:textId="77777777" w:rsidR="00FA6DC9" w:rsidRPr="00B24DC3" w:rsidRDefault="00FA6DC9" w:rsidP="00FA6DC9">
            <w:pPr>
              <w:rPr>
                <w:color w:val="000000" w:themeColor="text1"/>
              </w:rPr>
            </w:pPr>
            <w:r w:rsidRPr="00B24DC3">
              <w:rPr>
                <w:color w:val="000000" w:themeColor="text1"/>
              </w:rPr>
              <w:t>HQ440164</w:t>
            </w:r>
          </w:p>
        </w:tc>
        <w:tc>
          <w:tcPr>
            <w:tcW w:w="3117" w:type="dxa"/>
          </w:tcPr>
          <w:p w14:paraId="095D91B7" w14:textId="77777777" w:rsidR="00FA6DC9" w:rsidRPr="00B24DC3" w:rsidRDefault="00FA6DC9" w:rsidP="00FA6DC9">
            <w:pPr>
              <w:rPr>
                <w:color w:val="000000" w:themeColor="text1"/>
              </w:rPr>
            </w:pPr>
            <w:r w:rsidRPr="00B24DC3">
              <w:rPr>
                <w:color w:val="000000" w:themeColor="text1"/>
              </w:rPr>
              <w:t>[54]</w:t>
            </w:r>
          </w:p>
        </w:tc>
      </w:tr>
      <w:tr w:rsidR="00B24DC3" w:rsidRPr="00B24DC3" w14:paraId="3F791CCC" w14:textId="77777777" w:rsidTr="00FA6DC9">
        <w:tc>
          <w:tcPr>
            <w:tcW w:w="5035" w:type="dxa"/>
          </w:tcPr>
          <w:p w14:paraId="0955F687"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HN-5</w:t>
            </w:r>
          </w:p>
        </w:tc>
        <w:tc>
          <w:tcPr>
            <w:tcW w:w="1198" w:type="dxa"/>
          </w:tcPr>
          <w:p w14:paraId="41DF4553" w14:textId="77777777" w:rsidR="00FA6DC9" w:rsidRPr="00B24DC3" w:rsidRDefault="00FA6DC9" w:rsidP="00FA6DC9">
            <w:pPr>
              <w:rPr>
                <w:color w:val="000000" w:themeColor="text1"/>
              </w:rPr>
            </w:pPr>
            <w:r w:rsidRPr="00B24DC3">
              <w:rPr>
                <w:color w:val="000000" w:themeColor="text1"/>
              </w:rPr>
              <w:t>HQ440132</w:t>
            </w:r>
          </w:p>
        </w:tc>
        <w:tc>
          <w:tcPr>
            <w:tcW w:w="3117" w:type="dxa"/>
          </w:tcPr>
          <w:p w14:paraId="2D736868" w14:textId="77777777" w:rsidR="00FA6DC9" w:rsidRPr="00B24DC3" w:rsidRDefault="00FA6DC9" w:rsidP="00FA6DC9">
            <w:pPr>
              <w:rPr>
                <w:color w:val="000000" w:themeColor="text1"/>
              </w:rPr>
            </w:pPr>
            <w:r w:rsidRPr="00B24DC3">
              <w:rPr>
                <w:color w:val="000000" w:themeColor="text1"/>
              </w:rPr>
              <w:t>[54]</w:t>
            </w:r>
          </w:p>
        </w:tc>
      </w:tr>
      <w:tr w:rsidR="00B24DC3" w:rsidRPr="00B24DC3" w14:paraId="1E1E8269" w14:textId="77777777" w:rsidTr="00FA6DC9">
        <w:tc>
          <w:tcPr>
            <w:tcW w:w="5035" w:type="dxa"/>
          </w:tcPr>
          <w:p w14:paraId="24528EBC"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HN-6</w:t>
            </w:r>
          </w:p>
        </w:tc>
        <w:tc>
          <w:tcPr>
            <w:tcW w:w="1198" w:type="dxa"/>
          </w:tcPr>
          <w:p w14:paraId="0E3A86DC" w14:textId="77777777" w:rsidR="00FA6DC9" w:rsidRPr="00B24DC3" w:rsidRDefault="00FA6DC9" w:rsidP="00FA6DC9">
            <w:pPr>
              <w:rPr>
                <w:color w:val="000000" w:themeColor="text1"/>
              </w:rPr>
            </w:pPr>
            <w:r w:rsidRPr="00B24DC3">
              <w:rPr>
                <w:color w:val="000000" w:themeColor="text1"/>
              </w:rPr>
              <w:t>HQ440166</w:t>
            </w:r>
          </w:p>
        </w:tc>
        <w:tc>
          <w:tcPr>
            <w:tcW w:w="3117" w:type="dxa"/>
          </w:tcPr>
          <w:p w14:paraId="7654611D" w14:textId="77777777" w:rsidR="00FA6DC9" w:rsidRPr="00B24DC3" w:rsidRDefault="00FA6DC9" w:rsidP="00FA6DC9">
            <w:pPr>
              <w:rPr>
                <w:color w:val="000000" w:themeColor="text1"/>
              </w:rPr>
            </w:pPr>
            <w:r w:rsidRPr="00B24DC3">
              <w:rPr>
                <w:color w:val="000000" w:themeColor="text1"/>
              </w:rPr>
              <w:t>[54]</w:t>
            </w:r>
          </w:p>
        </w:tc>
      </w:tr>
      <w:tr w:rsidR="00B24DC3" w:rsidRPr="00B24DC3" w14:paraId="28DEDC01" w14:textId="77777777" w:rsidTr="00FA6DC9">
        <w:tc>
          <w:tcPr>
            <w:tcW w:w="5035" w:type="dxa"/>
          </w:tcPr>
          <w:p w14:paraId="137DA6C7"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HN-7</w:t>
            </w:r>
          </w:p>
        </w:tc>
        <w:tc>
          <w:tcPr>
            <w:tcW w:w="1198" w:type="dxa"/>
          </w:tcPr>
          <w:p w14:paraId="5673CF59" w14:textId="77777777" w:rsidR="00FA6DC9" w:rsidRPr="00B24DC3" w:rsidRDefault="00FA6DC9" w:rsidP="00FA6DC9">
            <w:pPr>
              <w:rPr>
                <w:color w:val="000000" w:themeColor="text1"/>
              </w:rPr>
            </w:pPr>
            <w:r w:rsidRPr="00B24DC3">
              <w:rPr>
                <w:color w:val="000000" w:themeColor="text1"/>
              </w:rPr>
              <w:t>HQ440167</w:t>
            </w:r>
          </w:p>
        </w:tc>
        <w:tc>
          <w:tcPr>
            <w:tcW w:w="3117" w:type="dxa"/>
          </w:tcPr>
          <w:p w14:paraId="33E665DF" w14:textId="77777777" w:rsidR="00FA6DC9" w:rsidRPr="00B24DC3" w:rsidRDefault="00FA6DC9" w:rsidP="00FA6DC9">
            <w:pPr>
              <w:rPr>
                <w:color w:val="000000" w:themeColor="text1"/>
              </w:rPr>
            </w:pPr>
            <w:r w:rsidRPr="00B24DC3">
              <w:rPr>
                <w:color w:val="000000" w:themeColor="text1"/>
              </w:rPr>
              <w:t>[54]</w:t>
            </w:r>
          </w:p>
        </w:tc>
      </w:tr>
      <w:tr w:rsidR="00B24DC3" w:rsidRPr="00B24DC3" w14:paraId="5CC37D5F" w14:textId="77777777" w:rsidTr="00FA6DC9">
        <w:tc>
          <w:tcPr>
            <w:tcW w:w="5035" w:type="dxa"/>
          </w:tcPr>
          <w:p w14:paraId="08AACA7D"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HN-8</w:t>
            </w:r>
          </w:p>
        </w:tc>
        <w:tc>
          <w:tcPr>
            <w:tcW w:w="1198" w:type="dxa"/>
          </w:tcPr>
          <w:p w14:paraId="1B26D2C3" w14:textId="77777777" w:rsidR="00FA6DC9" w:rsidRPr="00B24DC3" w:rsidRDefault="00FA6DC9" w:rsidP="00FA6DC9">
            <w:pPr>
              <w:rPr>
                <w:color w:val="000000" w:themeColor="text1"/>
              </w:rPr>
            </w:pPr>
            <w:r w:rsidRPr="00B24DC3">
              <w:rPr>
                <w:color w:val="000000" w:themeColor="text1"/>
              </w:rPr>
              <w:t>HQ440168</w:t>
            </w:r>
          </w:p>
        </w:tc>
        <w:tc>
          <w:tcPr>
            <w:tcW w:w="3117" w:type="dxa"/>
          </w:tcPr>
          <w:p w14:paraId="3B7042E7" w14:textId="77777777" w:rsidR="00FA6DC9" w:rsidRPr="00B24DC3" w:rsidRDefault="00FA6DC9" w:rsidP="00FA6DC9">
            <w:pPr>
              <w:rPr>
                <w:color w:val="000000" w:themeColor="text1"/>
              </w:rPr>
            </w:pPr>
            <w:r w:rsidRPr="00B24DC3">
              <w:rPr>
                <w:color w:val="000000" w:themeColor="text1"/>
              </w:rPr>
              <w:t>[54]</w:t>
            </w:r>
          </w:p>
        </w:tc>
      </w:tr>
      <w:tr w:rsidR="00B24DC3" w:rsidRPr="00B24DC3" w14:paraId="4B4BA246" w14:textId="77777777" w:rsidTr="00FA6DC9">
        <w:tc>
          <w:tcPr>
            <w:tcW w:w="5035" w:type="dxa"/>
          </w:tcPr>
          <w:p w14:paraId="52AD7D1A" w14:textId="77777777" w:rsidR="00FA6DC9" w:rsidRPr="00B24DC3" w:rsidRDefault="00FA6DC9" w:rsidP="00FA6DC9">
            <w:pPr>
              <w:rPr>
                <w:color w:val="000000" w:themeColor="text1"/>
                <w:vertAlign w:val="superscript"/>
              </w:rPr>
            </w:pPr>
            <w:r w:rsidRPr="00B24DC3">
              <w:rPr>
                <w:i/>
                <w:color w:val="000000" w:themeColor="text1"/>
              </w:rPr>
              <w:t xml:space="preserve">Platythyrea punctata </w:t>
            </w:r>
            <w:r w:rsidRPr="00B24DC3">
              <w:rPr>
                <w:color w:val="000000" w:themeColor="text1"/>
              </w:rPr>
              <w:t xml:space="preserve">haplotype HN-14** </w:t>
            </w:r>
            <w:r w:rsidRPr="00B24DC3">
              <w:rPr>
                <w:color w:val="000000" w:themeColor="text1"/>
                <w:vertAlign w:val="superscript"/>
              </w:rPr>
              <w:t>(NA, FL)</w:t>
            </w:r>
          </w:p>
        </w:tc>
        <w:tc>
          <w:tcPr>
            <w:tcW w:w="1198" w:type="dxa"/>
          </w:tcPr>
          <w:p w14:paraId="64A5353F" w14:textId="77777777" w:rsidR="00FA6DC9" w:rsidRPr="00B24DC3" w:rsidRDefault="00FA6DC9" w:rsidP="00FA6DC9">
            <w:pPr>
              <w:rPr>
                <w:color w:val="000000" w:themeColor="text1"/>
              </w:rPr>
            </w:pPr>
            <w:r w:rsidRPr="00B24DC3">
              <w:rPr>
                <w:color w:val="000000" w:themeColor="text1"/>
              </w:rPr>
              <w:t>HQ440170</w:t>
            </w:r>
          </w:p>
        </w:tc>
        <w:tc>
          <w:tcPr>
            <w:tcW w:w="3117" w:type="dxa"/>
          </w:tcPr>
          <w:p w14:paraId="30F893D2" w14:textId="77777777" w:rsidR="00FA6DC9" w:rsidRPr="00B24DC3" w:rsidRDefault="00FA6DC9" w:rsidP="00FA6DC9">
            <w:pPr>
              <w:rPr>
                <w:color w:val="000000" w:themeColor="text1"/>
              </w:rPr>
            </w:pPr>
            <w:r w:rsidRPr="00B24DC3">
              <w:rPr>
                <w:color w:val="000000" w:themeColor="text1"/>
              </w:rPr>
              <w:t>[54]</w:t>
            </w:r>
          </w:p>
        </w:tc>
      </w:tr>
      <w:tr w:rsidR="00B24DC3" w:rsidRPr="00B24DC3" w14:paraId="77A22218" w14:textId="77777777" w:rsidTr="00FA6DC9">
        <w:tc>
          <w:tcPr>
            <w:tcW w:w="5035" w:type="dxa"/>
          </w:tcPr>
          <w:p w14:paraId="2F9D401B"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MX-1</w:t>
            </w:r>
          </w:p>
        </w:tc>
        <w:tc>
          <w:tcPr>
            <w:tcW w:w="1198" w:type="dxa"/>
          </w:tcPr>
          <w:p w14:paraId="3EB11C22" w14:textId="77777777" w:rsidR="00FA6DC9" w:rsidRPr="00B24DC3" w:rsidRDefault="00FA6DC9" w:rsidP="00FA6DC9">
            <w:pPr>
              <w:rPr>
                <w:color w:val="000000" w:themeColor="text1"/>
              </w:rPr>
            </w:pPr>
            <w:r w:rsidRPr="00B24DC3">
              <w:rPr>
                <w:color w:val="000000" w:themeColor="text1"/>
              </w:rPr>
              <w:t>HQ440171</w:t>
            </w:r>
          </w:p>
        </w:tc>
        <w:tc>
          <w:tcPr>
            <w:tcW w:w="3117" w:type="dxa"/>
          </w:tcPr>
          <w:p w14:paraId="2B911367" w14:textId="77777777" w:rsidR="00FA6DC9" w:rsidRPr="00B24DC3" w:rsidRDefault="00FA6DC9" w:rsidP="00FA6DC9">
            <w:pPr>
              <w:rPr>
                <w:color w:val="000000" w:themeColor="text1"/>
              </w:rPr>
            </w:pPr>
            <w:r w:rsidRPr="00B24DC3">
              <w:rPr>
                <w:color w:val="000000" w:themeColor="text1"/>
              </w:rPr>
              <w:t>[54]</w:t>
            </w:r>
          </w:p>
        </w:tc>
      </w:tr>
      <w:tr w:rsidR="00B24DC3" w:rsidRPr="00B24DC3" w14:paraId="6FEFABBA" w14:textId="77777777" w:rsidTr="00FA6DC9">
        <w:tc>
          <w:tcPr>
            <w:tcW w:w="5035" w:type="dxa"/>
          </w:tcPr>
          <w:p w14:paraId="2202DE18" w14:textId="77777777" w:rsidR="00FA6DC9" w:rsidRPr="00B24DC3" w:rsidRDefault="00FA6DC9" w:rsidP="00FA6DC9">
            <w:pPr>
              <w:rPr>
                <w:i/>
                <w:color w:val="000000" w:themeColor="text1"/>
                <w:vertAlign w:val="superscript"/>
              </w:rPr>
            </w:pPr>
            <w:r w:rsidRPr="00B24DC3">
              <w:rPr>
                <w:i/>
                <w:color w:val="000000" w:themeColor="text1"/>
              </w:rPr>
              <w:t xml:space="preserve">Platythyrea punctata </w:t>
            </w:r>
            <w:r w:rsidRPr="00B24DC3">
              <w:rPr>
                <w:color w:val="000000" w:themeColor="text1"/>
              </w:rPr>
              <w:t xml:space="preserve">haplotype MX-2** </w:t>
            </w:r>
            <w:r w:rsidRPr="00B24DC3">
              <w:rPr>
                <w:color w:val="000000" w:themeColor="text1"/>
                <w:vertAlign w:val="superscript"/>
              </w:rPr>
              <w:t>(NA)</w:t>
            </w:r>
          </w:p>
        </w:tc>
        <w:tc>
          <w:tcPr>
            <w:tcW w:w="1198" w:type="dxa"/>
          </w:tcPr>
          <w:p w14:paraId="630EFD6F" w14:textId="77777777" w:rsidR="00FA6DC9" w:rsidRPr="00B24DC3" w:rsidRDefault="00FA6DC9" w:rsidP="00FA6DC9">
            <w:pPr>
              <w:rPr>
                <w:color w:val="000000" w:themeColor="text1"/>
              </w:rPr>
            </w:pPr>
            <w:r w:rsidRPr="00B24DC3">
              <w:rPr>
                <w:color w:val="000000" w:themeColor="text1"/>
              </w:rPr>
              <w:t>HQ440172</w:t>
            </w:r>
          </w:p>
        </w:tc>
        <w:tc>
          <w:tcPr>
            <w:tcW w:w="3117" w:type="dxa"/>
          </w:tcPr>
          <w:p w14:paraId="511D6670" w14:textId="77777777" w:rsidR="00FA6DC9" w:rsidRPr="00B24DC3" w:rsidRDefault="00FA6DC9" w:rsidP="00FA6DC9">
            <w:pPr>
              <w:rPr>
                <w:color w:val="000000" w:themeColor="text1"/>
              </w:rPr>
            </w:pPr>
            <w:r w:rsidRPr="00B24DC3">
              <w:rPr>
                <w:color w:val="000000" w:themeColor="text1"/>
              </w:rPr>
              <w:t>[54]</w:t>
            </w:r>
          </w:p>
        </w:tc>
      </w:tr>
      <w:tr w:rsidR="00B24DC3" w:rsidRPr="00B24DC3" w14:paraId="23C0BA3B" w14:textId="77777777" w:rsidTr="00FA6DC9">
        <w:tc>
          <w:tcPr>
            <w:tcW w:w="5035" w:type="dxa"/>
          </w:tcPr>
          <w:p w14:paraId="589C04FE" w14:textId="77777777" w:rsidR="00FA6DC9" w:rsidRPr="00B24DC3" w:rsidRDefault="00FA6DC9" w:rsidP="00FA6DC9">
            <w:pPr>
              <w:rPr>
                <w:color w:val="000000" w:themeColor="text1"/>
              </w:rPr>
            </w:pPr>
            <w:r w:rsidRPr="00B24DC3">
              <w:rPr>
                <w:i/>
                <w:color w:val="000000" w:themeColor="text1"/>
              </w:rPr>
              <w:t>Platythyrea punctata</w:t>
            </w:r>
            <w:r w:rsidRPr="00B24DC3">
              <w:rPr>
                <w:color w:val="000000" w:themeColor="text1"/>
              </w:rPr>
              <w:t xml:space="preserve"> haplotype TX-1</w:t>
            </w:r>
          </w:p>
        </w:tc>
        <w:tc>
          <w:tcPr>
            <w:tcW w:w="1198" w:type="dxa"/>
          </w:tcPr>
          <w:p w14:paraId="74785904" w14:textId="77777777" w:rsidR="00FA6DC9" w:rsidRPr="00B24DC3" w:rsidRDefault="00FA6DC9" w:rsidP="00FA6DC9">
            <w:pPr>
              <w:rPr>
                <w:color w:val="000000" w:themeColor="text1"/>
              </w:rPr>
            </w:pPr>
            <w:r w:rsidRPr="00B24DC3">
              <w:rPr>
                <w:color w:val="000000" w:themeColor="text1"/>
              </w:rPr>
              <w:t>HQ440156</w:t>
            </w:r>
          </w:p>
        </w:tc>
        <w:tc>
          <w:tcPr>
            <w:tcW w:w="3117" w:type="dxa"/>
          </w:tcPr>
          <w:p w14:paraId="47FBD900" w14:textId="77777777" w:rsidR="00FA6DC9" w:rsidRPr="00B24DC3" w:rsidRDefault="00FA6DC9" w:rsidP="00FA6DC9">
            <w:pPr>
              <w:rPr>
                <w:color w:val="000000" w:themeColor="text1"/>
              </w:rPr>
            </w:pPr>
            <w:r w:rsidRPr="00B24DC3">
              <w:rPr>
                <w:color w:val="000000" w:themeColor="text1"/>
              </w:rPr>
              <w:t>[54]</w:t>
            </w:r>
          </w:p>
        </w:tc>
      </w:tr>
      <w:tr w:rsidR="00B24DC3" w:rsidRPr="00B24DC3" w14:paraId="34DB6D50" w14:textId="77777777" w:rsidTr="00FA6DC9">
        <w:tc>
          <w:tcPr>
            <w:tcW w:w="5035" w:type="dxa"/>
          </w:tcPr>
          <w:p w14:paraId="33B52C1F" w14:textId="77777777" w:rsidR="00FA6DC9" w:rsidRPr="00B24DC3" w:rsidRDefault="00FA6DC9" w:rsidP="00FA6DC9">
            <w:pPr>
              <w:rPr>
                <w:color w:val="000000" w:themeColor="text1"/>
              </w:rPr>
            </w:pPr>
            <w:r w:rsidRPr="00B24DC3">
              <w:rPr>
                <w:i/>
                <w:color w:val="000000" w:themeColor="text1"/>
              </w:rPr>
              <w:t>Platythyrea punctata</w:t>
            </w:r>
            <w:r w:rsidRPr="00B24DC3">
              <w:rPr>
                <w:color w:val="000000" w:themeColor="text1"/>
              </w:rPr>
              <w:t xml:space="preserve"> haplotype TX-2</w:t>
            </w:r>
          </w:p>
        </w:tc>
        <w:tc>
          <w:tcPr>
            <w:tcW w:w="1198" w:type="dxa"/>
          </w:tcPr>
          <w:p w14:paraId="486A6E10" w14:textId="77777777" w:rsidR="00FA6DC9" w:rsidRPr="00B24DC3" w:rsidRDefault="00FA6DC9" w:rsidP="00FA6DC9">
            <w:pPr>
              <w:rPr>
                <w:color w:val="000000" w:themeColor="text1"/>
              </w:rPr>
            </w:pPr>
            <w:r w:rsidRPr="00B24DC3">
              <w:rPr>
                <w:color w:val="000000" w:themeColor="text1"/>
              </w:rPr>
              <w:t>HQ440157</w:t>
            </w:r>
          </w:p>
        </w:tc>
        <w:tc>
          <w:tcPr>
            <w:tcW w:w="3117" w:type="dxa"/>
          </w:tcPr>
          <w:p w14:paraId="360D3C9F" w14:textId="77777777" w:rsidR="00FA6DC9" w:rsidRPr="00B24DC3" w:rsidRDefault="00FA6DC9" w:rsidP="00FA6DC9">
            <w:pPr>
              <w:rPr>
                <w:color w:val="000000" w:themeColor="text1"/>
              </w:rPr>
            </w:pPr>
            <w:r w:rsidRPr="00B24DC3">
              <w:rPr>
                <w:color w:val="000000" w:themeColor="text1"/>
              </w:rPr>
              <w:t>[54]</w:t>
            </w:r>
          </w:p>
        </w:tc>
      </w:tr>
      <w:tr w:rsidR="00B24DC3" w:rsidRPr="00B24DC3" w14:paraId="46A592E9" w14:textId="77777777" w:rsidTr="00FA6DC9">
        <w:tc>
          <w:tcPr>
            <w:tcW w:w="5035" w:type="dxa"/>
          </w:tcPr>
          <w:p w14:paraId="60FD6FD3" w14:textId="77777777" w:rsidR="00FA6DC9" w:rsidRPr="00B24DC3" w:rsidRDefault="00FA6DC9" w:rsidP="00FA6DC9">
            <w:pPr>
              <w:rPr>
                <w:color w:val="000000" w:themeColor="text1"/>
              </w:rPr>
            </w:pPr>
            <w:r w:rsidRPr="00B24DC3">
              <w:rPr>
                <w:i/>
                <w:color w:val="000000" w:themeColor="text1"/>
              </w:rPr>
              <w:t>Platythyrea punctata</w:t>
            </w:r>
            <w:r w:rsidRPr="00B24DC3">
              <w:rPr>
                <w:color w:val="000000" w:themeColor="text1"/>
              </w:rPr>
              <w:t xml:space="preserve"> haplotype TX-3</w:t>
            </w:r>
          </w:p>
        </w:tc>
        <w:tc>
          <w:tcPr>
            <w:tcW w:w="1198" w:type="dxa"/>
          </w:tcPr>
          <w:p w14:paraId="75B7E2B7" w14:textId="77777777" w:rsidR="00FA6DC9" w:rsidRPr="00B24DC3" w:rsidRDefault="00FA6DC9" w:rsidP="00FA6DC9">
            <w:pPr>
              <w:rPr>
                <w:color w:val="000000" w:themeColor="text1"/>
              </w:rPr>
            </w:pPr>
            <w:r w:rsidRPr="00B24DC3">
              <w:rPr>
                <w:color w:val="000000" w:themeColor="text1"/>
              </w:rPr>
              <w:t>HQ440158</w:t>
            </w:r>
          </w:p>
        </w:tc>
        <w:tc>
          <w:tcPr>
            <w:tcW w:w="3117" w:type="dxa"/>
          </w:tcPr>
          <w:p w14:paraId="2A818A5B" w14:textId="77777777" w:rsidR="00FA6DC9" w:rsidRPr="00B24DC3" w:rsidRDefault="00FA6DC9" w:rsidP="00FA6DC9">
            <w:pPr>
              <w:rPr>
                <w:color w:val="000000" w:themeColor="text1"/>
              </w:rPr>
            </w:pPr>
            <w:r w:rsidRPr="00B24DC3">
              <w:rPr>
                <w:color w:val="000000" w:themeColor="text1"/>
              </w:rPr>
              <w:t>[54]</w:t>
            </w:r>
          </w:p>
        </w:tc>
      </w:tr>
      <w:tr w:rsidR="00B24DC3" w:rsidRPr="00B24DC3" w14:paraId="2BB2F76F" w14:textId="77777777" w:rsidTr="00FA6DC9">
        <w:tc>
          <w:tcPr>
            <w:tcW w:w="5035" w:type="dxa"/>
          </w:tcPr>
          <w:p w14:paraId="5901C3EB" w14:textId="77777777" w:rsidR="00FA6DC9" w:rsidRPr="00B24DC3" w:rsidRDefault="00FA6DC9" w:rsidP="00FA6DC9">
            <w:pPr>
              <w:rPr>
                <w:color w:val="000000" w:themeColor="text1"/>
              </w:rPr>
            </w:pPr>
            <w:r w:rsidRPr="00B24DC3">
              <w:rPr>
                <w:i/>
                <w:color w:val="000000" w:themeColor="text1"/>
              </w:rPr>
              <w:t>Platythyrea punctata</w:t>
            </w:r>
            <w:r w:rsidRPr="00B24DC3">
              <w:rPr>
                <w:color w:val="000000" w:themeColor="text1"/>
              </w:rPr>
              <w:t xml:space="preserve"> haplotype TX-4</w:t>
            </w:r>
          </w:p>
        </w:tc>
        <w:tc>
          <w:tcPr>
            <w:tcW w:w="1198" w:type="dxa"/>
          </w:tcPr>
          <w:p w14:paraId="33C5EEF4" w14:textId="77777777" w:rsidR="00FA6DC9" w:rsidRPr="00B24DC3" w:rsidRDefault="00FA6DC9" w:rsidP="00FA6DC9">
            <w:pPr>
              <w:rPr>
                <w:color w:val="000000" w:themeColor="text1"/>
              </w:rPr>
            </w:pPr>
            <w:r w:rsidRPr="00B24DC3">
              <w:rPr>
                <w:color w:val="000000" w:themeColor="text1"/>
              </w:rPr>
              <w:t>HQ440159</w:t>
            </w:r>
          </w:p>
        </w:tc>
        <w:tc>
          <w:tcPr>
            <w:tcW w:w="3117" w:type="dxa"/>
          </w:tcPr>
          <w:p w14:paraId="4B6CE5A6" w14:textId="77777777" w:rsidR="00FA6DC9" w:rsidRPr="00B24DC3" w:rsidRDefault="00FA6DC9" w:rsidP="00FA6DC9">
            <w:pPr>
              <w:rPr>
                <w:color w:val="000000" w:themeColor="text1"/>
              </w:rPr>
            </w:pPr>
            <w:r w:rsidRPr="00B24DC3">
              <w:rPr>
                <w:color w:val="000000" w:themeColor="text1"/>
              </w:rPr>
              <w:t>[54]</w:t>
            </w:r>
          </w:p>
        </w:tc>
      </w:tr>
      <w:tr w:rsidR="00B24DC3" w:rsidRPr="00B24DC3" w14:paraId="782C236B" w14:textId="77777777" w:rsidTr="00FA6DC9">
        <w:tc>
          <w:tcPr>
            <w:tcW w:w="5035" w:type="dxa"/>
          </w:tcPr>
          <w:p w14:paraId="0BCB26E8"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TX-5</w:t>
            </w:r>
          </w:p>
        </w:tc>
        <w:tc>
          <w:tcPr>
            <w:tcW w:w="1198" w:type="dxa"/>
          </w:tcPr>
          <w:p w14:paraId="0BA053FF" w14:textId="77777777" w:rsidR="00FA6DC9" w:rsidRPr="00B24DC3" w:rsidRDefault="00FA6DC9" w:rsidP="00FA6DC9">
            <w:pPr>
              <w:rPr>
                <w:color w:val="000000" w:themeColor="text1"/>
              </w:rPr>
            </w:pPr>
            <w:r w:rsidRPr="00B24DC3">
              <w:rPr>
                <w:color w:val="000000" w:themeColor="text1"/>
              </w:rPr>
              <w:t>HQ440160</w:t>
            </w:r>
          </w:p>
        </w:tc>
        <w:tc>
          <w:tcPr>
            <w:tcW w:w="3117" w:type="dxa"/>
          </w:tcPr>
          <w:p w14:paraId="20C31C94" w14:textId="77777777" w:rsidR="00FA6DC9" w:rsidRPr="00B24DC3" w:rsidRDefault="00FA6DC9" w:rsidP="00FA6DC9">
            <w:pPr>
              <w:rPr>
                <w:color w:val="000000" w:themeColor="text1"/>
              </w:rPr>
            </w:pPr>
            <w:r w:rsidRPr="00B24DC3">
              <w:rPr>
                <w:color w:val="000000" w:themeColor="text1"/>
              </w:rPr>
              <w:t>[54]</w:t>
            </w:r>
          </w:p>
        </w:tc>
      </w:tr>
      <w:tr w:rsidR="00B24DC3" w:rsidRPr="00B24DC3" w14:paraId="12E4E952" w14:textId="77777777" w:rsidTr="00FA6DC9">
        <w:tc>
          <w:tcPr>
            <w:tcW w:w="5035" w:type="dxa"/>
          </w:tcPr>
          <w:p w14:paraId="5057AEEA"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WI-1</w:t>
            </w:r>
          </w:p>
        </w:tc>
        <w:tc>
          <w:tcPr>
            <w:tcW w:w="1198" w:type="dxa"/>
          </w:tcPr>
          <w:p w14:paraId="4EDE2857" w14:textId="77777777" w:rsidR="00FA6DC9" w:rsidRPr="00B24DC3" w:rsidRDefault="00FA6DC9" w:rsidP="00FA6DC9">
            <w:pPr>
              <w:rPr>
                <w:color w:val="000000" w:themeColor="text1"/>
              </w:rPr>
            </w:pPr>
            <w:r w:rsidRPr="00B24DC3">
              <w:rPr>
                <w:color w:val="000000" w:themeColor="text1"/>
              </w:rPr>
              <w:t>HQ440142</w:t>
            </w:r>
          </w:p>
        </w:tc>
        <w:tc>
          <w:tcPr>
            <w:tcW w:w="3117" w:type="dxa"/>
          </w:tcPr>
          <w:p w14:paraId="3BBE6992" w14:textId="77777777" w:rsidR="00FA6DC9" w:rsidRPr="00B24DC3" w:rsidRDefault="00FA6DC9" w:rsidP="00FA6DC9">
            <w:pPr>
              <w:rPr>
                <w:color w:val="000000" w:themeColor="text1"/>
              </w:rPr>
            </w:pPr>
            <w:r w:rsidRPr="00B24DC3">
              <w:rPr>
                <w:color w:val="000000" w:themeColor="text1"/>
              </w:rPr>
              <w:t>[54]</w:t>
            </w:r>
          </w:p>
        </w:tc>
      </w:tr>
      <w:tr w:rsidR="00B24DC3" w:rsidRPr="00B24DC3" w14:paraId="6B0F7CC0" w14:textId="77777777" w:rsidTr="00FA6DC9">
        <w:tc>
          <w:tcPr>
            <w:tcW w:w="5035" w:type="dxa"/>
          </w:tcPr>
          <w:p w14:paraId="72D7BC1D"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WI-2</w:t>
            </w:r>
          </w:p>
        </w:tc>
        <w:tc>
          <w:tcPr>
            <w:tcW w:w="1198" w:type="dxa"/>
          </w:tcPr>
          <w:p w14:paraId="59588FC2" w14:textId="77777777" w:rsidR="00FA6DC9" w:rsidRPr="00B24DC3" w:rsidRDefault="00FA6DC9" w:rsidP="00FA6DC9">
            <w:pPr>
              <w:rPr>
                <w:color w:val="000000" w:themeColor="text1"/>
              </w:rPr>
            </w:pPr>
            <w:r w:rsidRPr="00B24DC3">
              <w:rPr>
                <w:color w:val="000000" w:themeColor="text1"/>
              </w:rPr>
              <w:t>HQ440141</w:t>
            </w:r>
          </w:p>
        </w:tc>
        <w:tc>
          <w:tcPr>
            <w:tcW w:w="3117" w:type="dxa"/>
          </w:tcPr>
          <w:p w14:paraId="358FDC9E" w14:textId="77777777" w:rsidR="00FA6DC9" w:rsidRPr="00B24DC3" w:rsidRDefault="00FA6DC9" w:rsidP="00FA6DC9">
            <w:pPr>
              <w:rPr>
                <w:color w:val="000000" w:themeColor="text1"/>
              </w:rPr>
            </w:pPr>
            <w:r w:rsidRPr="00B24DC3">
              <w:rPr>
                <w:color w:val="000000" w:themeColor="text1"/>
              </w:rPr>
              <w:t>[54]</w:t>
            </w:r>
          </w:p>
        </w:tc>
      </w:tr>
      <w:tr w:rsidR="00B24DC3" w:rsidRPr="00B24DC3" w14:paraId="35803041" w14:textId="77777777" w:rsidTr="00FA6DC9">
        <w:tc>
          <w:tcPr>
            <w:tcW w:w="5035" w:type="dxa"/>
          </w:tcPr>
          <w:p w14:paraId="4C31CC68"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WI-3</w:t>
            </w:r>
          </w:p>
        </w:tc>
        <w:tc>
          <w:tcPr>
            <w:tcW w:w="1198" w:type="dxa"/>
          </w:tcPr>
          <w:p w14:paraId="2D7B98F5" w14:textId="77777777" w:rsidR="00FA6DC9" w:rsidRPr="00B24DC3" w:rsidRDefault="00FA6DC9" w:rsidP="00FA6DC9">
            <w:pPr>
              <w:rPr>
                <w:color w:val="000000" w:themeColor="text1"/>
              </w:rPr>
            </w:pPr>
            <w:r w:rsidRPr="00B24DC3">
              <w:rPr>
                <w:color w:val="000000" w:themeColor="text1"/>
              </w:rPr>
              <w:t>HQ440143</w:t>
            </w:r>
          </w:p>
        </w:tc>
        <w:tc>
          <w:tcPr>
            <w:tcW w:w="3117" w:type="dxa"/>
          </w:tcPr>
          <w:p w14:paraId="79A7CD69" w14:textId="77777777" w:rsidR="00FA6DC9" w:rsidRPr="00B24DC3" w:rsidRDefault="00FA6DC9" w:rsidP="00FA6DC9">
            <w:pPr>
              <w:rPr>
                <w:color w:val="000000" w:themeColor="text1"/>
              </w:rPr>
            </w:pPr>
            <w:r w:rsidRPr="00B24DC3">
              <w:rPr>
                <w:color w:val="000000" w:themeColor="text1"/>
              </w:rPr>
              <w:t>[54]</w:t>
            </w:r>
          </w:p>
        </w:tc>
      </w:tr>
      <w:tr w:rsidR="00B24DC3" w:rsidRPr="00B24DC3" w14:paraId="53A9C678" w14:textId="77777777" w:rsidTr="00FA6DC9">
        <w:tc>
          <w:tcPr>
            <w:tcW w:w="5035" w:type="dxa"/>
          </w:tcPr>
          <w:p w14:paraId="11C7F1E0"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WI-4</w:t>
            </w:r>
          </w:p>
        </w:tc>
        <w:tc>
          <w:tcPr>
            <w:tcW w:w="1198" w:type="dxa"/>
          </w:tcPr>
          <w:p w14:paraId="3E96E40F" w14:textId="77777777" w:rsidR="00FA6DC9" w:rsidRPr="00B24DC3" w:rsidRDefault="00FA6DC9" w:rsidP="00FA6DC9">
            <w:pPr>
              <w:rPr>
                <w:color w:val="000000" w:themeColor="text1"/>
              </w:rPr>
            </w:pPr>
            <w:r w:rsidRPr="00B24DC3">
              <w:rPr>
                <w:color w:val="000000" w:themeColor="text1"/>
              </w:rPr>
              <w:t>HQ440144</w:t>
            </w:r>
          </w:p>
        </w:tc>
        <w:tc>
          <w:tcPr>
            <w:tcW w:w="3117" w:type="dxa"/>
          </w:tcPr>
          <w:p w14:paraId="3DB7EA71" w14:textId="77777777" w:rsidR="00FA6DC9" w:rsidRPr="00B24DC3" w:rsidRDefault="00FA6DC9" w:rsidP="00FA6DC9">
            <w:pPr>
              <w:rPr>
                <w:color w:val="000000" w:themeColor="text1"/>
              </w:rPr>
            </w:pPr>
            <w:r w:rsidRPr="00B24DC3">
              <w:rPr>
                <w:color w:val="000000" w:themeColor="text1"/>
              </w:rPr>
              <w:t>[54]</w:t>
            </w:r>
          </w:p>
        </w:tc>
      </w:tr>
      <w:tr w:rsidR="00B24DC3" w:rsidRPr="00B24DC3" w14:paraId="66030C11" w14:textId="77777777" w:rsidTr="00FA6DC9">
        <w:tc>
          <w:tcPr>
            <w:tcW w:w="5035" w:type="dxa"/>
          </w:tcPr>
          <w:p w14:paraId="332FC622"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WI-5</w:t>
            </w:r>
          </w:p>
        </w:tc>
        <w:tc>
          <w:tcPr>
            <w:tcW w:w="1198" w:type="dxa"/>
          </w:tcPr>
          <w:p w14:paraId="4AD0C657" w14:textId="77777777" w:rsidR="00FA6DC9" w:rsidRPr="00B24DC3" w:rsidRDefault="00FA6DC9" w:rsidP="00FA6DC9">
            <w:pPr>
              <w:rPr>
                <w:color w:val="000000" w:themeColor="text1"/>
              </w:rPr>
            </w:pPr>
            <w:r w:rsidRPr="00B24DC3">
              <w:rPr>
                <w:color w:val="000000" w:themeColor="text1"/>
              </w:rPr>
              <w:t>HQ440145</w:t>
            </w:r>
          </w:p>
        </w:tc>
        <w:tc>
          <w:tcPr>
            <w:tcW w:w="3117" w:type="dxa"/>
          </w:tcPr>
          <w:p w14:paraId="4655D617" w14:textId="77777777" w:rsidR="00FA6DC9" w:rsidRPr="00B24DC3" w:rsidRDefault="00FA6DC9" w:rsidP="00FA6DC9">
            <w:pPr>
              <w:rPr>
                <w:color w:val="000000" w:themeColor="text1"/>
              </w:rPr>
            </w:pPr>
            <w:r w:rsidRPr="00B24DC3">
              <w:rPr>
                <w:color w:val="000000" w:themeColor="text1"/>
              </w:rPr>
              <w:t>[54]</w:t>
            </w:r>
          </w:p>
        </w:tc>
      </w:tr>
      <w:tr w:rsidR="00B24DC3" w:rsidRPr="00B24DC3" w14:paraId="56DEC7BE" w14:textId="77777777" w:rsidTr="00FA6DC9">
        <w:tc>
          <w:tcPr>
            <w:tcW w:w="5035" w:type="dxa"/>
          </w:tcPr>
          <w:p w14:paraId="1DF2CE9B"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WI-6</w:t>
            </w:r>
          </w:p>
        </w:tc>
        <w:tc>
          <w:tcPr>
            <w:tcW w:w="1198" w:type="dxa"/>
          </w:tcPr>
          <w:p w14:paraId="06ECCF67" w14:textId="77777777" w:rsidR="00FA6DC9" w:rsidRPr="00B24DC3" w:rsidRDefault="00FA6DC9" w:rsidP="00FA6DC9">
            <w:pPr>
              <w:rPr>
                <w:color w:val="000000" w:themeColor="text1"/>
              </w:rPr>
            </w:pPr>
            <w:r w:rsidRPr="00B24DC3">
              <w:rPr>
                <w:color w:val="000000" w:themeColor="text1"/>
              </w:rPr>
              <w:t>HQ440146</w:t>
            </w:r>
          </w:p>
        </w:tc>
        <w:tc>
          <w:tcPr>
            <w:tcW w:w="3117" w:type="dxa"/>
          </w:tcPr>
          <w:p w14:paraId="45DD53A5" w14:textId="77777777" w:rsidR="00FA6DC9" w:rsidRPr="00B24DC3" w:rsidRDefault="00FA6DC9" w:rsidP="00FA6DC9">
            <w:pPr>
              <w:rPr>
                <w:color w:val="000000" w:themeColor="text1"/>
              </w:rPr>
            </w:pPr>
            <w:r w:rsidRPr="00B24DC3">
              <w:rPr>
                <w:color w:val="000000" w:themeColor="text1"/>
              </w:rPr>
              <w:t>[54]</w:t>
            </w:r>
          </w:p>
        </w:tc>
      </w:tr>
      <w:tr w:rsidR="00B24DC3" w:rsidRPr="00B24DC3" w14:paraId="2102CED1" w14:textId="77777777" w:rsidTr="00FA6DC9">
        <w:tc>
          <w:tcPr>
            <w:tcW w:w="5035" w:type="dxa"/>
          </w:tcPr>
          <w:p w14:paraId="3BA1A5F5" w14:textId="77777777" w:rsidR="00FA6DC9" w:rsidRPr="00B24DC3" w:rsidRDefault="00FA6DC9" w:rsidP="00FA6DC9">
            <w:pPr>
              <w:rPr>
                <w:i/>
                <w:color w:val="000000" w:themeColor="text1"/>
              </w:rPr>
            </w:pPr>
            <w:r w:rsidRPr="00B24DC3">
              <w:rPr>
                <w:i/>
                <w:color w:val="000000" w:themeColor="text1"/>
              </w:rPr>
              <w:lastRenderedPageBreak/>
              <w:t xml:space="preserve">Platythyrea punctata </w:t>
            </w:r>
            <w:r w:rsidRPr="00B24DC3">
              <w:rPr>
                <w:color w:val="000000" w:themeColor="text1"/>
              </w:rPr>
              <w:t>haplotype WI-7</w:t>
            </w:r>
          </w:p>
        </w:tc>
        <w:tc>
          <w:tcPr>
            <w:tcW w:w="1198" w:type="dxa"/>
          </w:tcPr>
          <w:p w14:paraId="43686AFD" w14:textId="77777777" w:rsidR="00FA6DC9" w:rsidRPr="00B24DC3" w:rsidRDefault="00FA6DC9" w:rsidP="00FA6DC9">
            <w:pPr>
              <w:rPr>
                <w:color w:val="000000" w:themeColor="text1"/>
              </w:rPr>
            </w:pPr>
            <w:r w:rsidRPr="00B24DC3">
              <w:rPr>
                <w:color w:val="000000" w:themeColor="text1"/>
              </w:rPr>
              <w:t>HQ440147</w:t>
            </w:r>
          </w:p>
        </w:tc>
        <w:tc>
          <w:tcPr>
            <w:tcW w:w="3117" w:type="dxa"/>
          </w:tcPr>
          <w:p w14:paraId="17DD5496" w14:textId="77777777" w:rsidR="00FA6DC9" w:rsidRPr="00B24DC3" w:rsidRDefault="00FA6DC9" w:rsidP="00FA6DC9">
            <w:pPr>
              <w:rPr>
                <w:color w:val="000000" w:themeColor="text1"/>
              </w:rPr>
            </w:pPr>
            <w:r w:rsidRPr="00B24DC3">
              <w:rPr>
                <w:color w:val="000000" w:themeColor="text1"/>
              </w:rPr>
              <w:t>[54]</w:t>
            </w:r>
          </w:p>
        </w:tc>
      </w:tr>
      <w:tr w:rsidR="00B24DC3" w:rsidRPr="00B24DC3" w14:paraId="1C06473B" w14:textId="77777777" w:rsidTr="00FA6DC9">
        <w:tc>
          <w:tcPr>
            <w:tcW w:w="5035" w:type="dxa"/>
          </w:tcPr>
          <w:p w14:paraId="03C4F6FB"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haplotype WI-8</w:t>
            </w:r>
          </w:p>
        </w:tc>
        <w:tc>
          <w:tcPr>
            <w:tcW w:w="1198" w:type="dxa"/>
          </w:tcPr>
          <w:p w14:paraId="3643A080" w14:textId="77777777" w:rsidR="00FA6DC9" w:rsidRPr="00B24DC3" w:rsidRDefault="00FA6DC9" w:rsidP="00FA6DC9">
            <w:pPr>
              <w:rPr>
                <w:color w:val="000000" w:themeColor="text1"/>
              </w:rPr>
            </w:pPr>
            <w:r w:rsidRPr="00B24DC3">
              <w:rPr>
                <w:color w:val="000000" w:themeColor="text1"/>
              </w:rPr>
              <w:t>HQ440148</w:t>
            </w:r>
          </w:p>
        </w:tc>
        <w:tc>
          <w:tcPr>
            <w:tcW w:w="3117" w:type="dxa"/>
          </w:tcPr>
          <w:p w14:paraId="5B711382" w14:textId="77777777" w:rsidR="00FA6DC9" w:rsidRPr="00B24DC3" w:rsidRDefault="00FA6DC9" w:rsidP="00FA6DC9">
            <w:pPr>
              <w:rPr>
                <w:color w:val="000000" w:themeColor="text1"/>
              </w:rPr>
            </w:pPr>
            <w:r w:rsidRPr="00B24DC3">
              <w:rPr>
                <w:color w:val="000000" w:themeColor="text1"/>
              </w:rPr>
              <w:t>[54]</w:t>
            </w:r>
          </w:p>
        </w:tc>
      </w:tr>
      <w:tr w:rsidR="00B24DC3" w:rsidRPr="00B24DC3" w14:paraId="01D38990" w14:textId="77777777" w:rsidTr="00FA6DC9">
        <w:tc>
          <w:tcPr>
            <w:tcW w:w="5035" w:type="dxa"/>
          </w:tcPr>
          <w:p w14:paraId="37E77694" w14:textId="77777777" w:rsidR="00FA6DC9" w:rsidRPr="00B24DC3" w:rsidRDefault="00FA6DC9" w:rsidP="00FA6DC9">
            <w:pPr>
              <w:rPr>
                <w:color w:val="000000" w:themeColor="text1"/>
                <w:vertAlign w:val="superscript"/>
              </w:rPr>
            </w:pPr>
            <w:r w:rsidRPr="00B24DC3">
              <w:rPr>
                <w:i/>
                <w:color w:val="000000" w:themeColor="text1"/>
              </w:rPr>
              <w:t xml:space="preserve">Platythyrea punctata </w:t>
            </w:r>
            <w:r w:rsidRPr="00B24DC3">
              <w:rPr>
                <w:color w:val="000000" w:themeColor="text1"/>
              </w:rPr>
              <w:t xml:space="preserve">haplotype WI-9** </w:t>
            </w:r>
            <w:r w:rsidRPr="00B24DC3">
              <w:rPr>
                <w:color w:val="000000" w:themeColor="text1"/>
                <w:vertAlign w:val="superscript"/>
              </w:rPr>
              <w:t>(GA, SLA, NLA, FL, BA)</w:t>
            </w:r>
          </w:p>
        </w:tc>
        <w:tc>
          <w:tcPr>
            <w:tcW w:w="1198" w:type="dxa"/>
          </w:tcPr>
          <w:p w14:paraId="45BCE4EE" w14:textId="77777777" w:rsidR="00FA6DC9" w:rsidRPr="00B24DC3" w:rsidRDefault="00FA6DC9" w:rsidP="00FA6DC9">
            <w:pPr>
              <w:rPr>
                <w:color w:val="000000" w:themeColor="text1"/>
              </w:rPr>
            </w:pPr>
            <w:r w:rsidRPr="00B24DC3">
              <w:rPr>
                <w:color w:val="000000" w:themeColor="text1"/>
              </w:rPr>
              <w:t>HQ440149</w:t>
            </w:r>
          </w:p>
        </w:tc>
        <w:tc>
          <w:tcPr>
            <w:tcW w:w="3117" w:type="dxa"/>
          </w:tcPr>
          <w:p w14:paraId="7AA75E24" w14:textId="77777777" w:rsidR="00FA6DC9" w:rsidRPr="00B24DC3" w:rsidRDefault="00FA6DC9" w:rsidP="00FA6DC9">
            <w:pPr>
              <w:rPr>
                <w:color w:val="000000" w:themeColor="text1"/>
              </w:rPr>
            </w:pPr>
            <w:r w:rsidRPr="00B24DC3">
              <w:rPr>
                <w:color w:val="000000" w:themeColor="text1"/>
              </w:rPr>
              <w:t>[54]</w:t>
            </w:r>
          </w:p>
        </w:tc>
      </w:tr>
      <w:tr w:rsidR="00B24DC3" w:rsidRPr="00B24DC3" w14:paraId="73121B49" w14:textId="77777777" w:rsidTr="00FA6DC9">
        <w:tc>
          <w:tcPr>
            <w:tcW w:w="5035" w:type="dxa"/>
          </w:tcPr>
          <w:p w14:paraId="2B50FDCE" w14:textId="77777777" w:rsidR="00FA6DC9" w:rsidRPr="00B24DC3" w:rsidRDefault="00FA6DC9" w:rsidP="00FA6DC9">
            <w:pPr>
              <w:rPr>
                <w:i/>
                <w:color w:val="000000" w:themeColor="text1"/>
              </w:rPr>
            </w:pPr>
            <w:r w:rsidRPr="00B24DC3">
              <w:rPr>
                <w:i/>
                <w:color w:val="000000" w:themeColor="text1"/>
              </w:rPr>
              <w:t xml:space="preserve">Platythyrea punctata </w:t>
            </w:r>
            <w:r w:rsidRPr="00B24DC3">
              <w:rPr>
                <w:color w:val="000000" w:themeColor="text1"/>
              </w:rPr>
              <w:t>voucher RA0250</w:t>
            </w:r>
          </w:p>
        </w:tc>
        <w:tc>
          <w:tcPr>
            <w:tcW w:w="1198" w:type="dxa"/>
          </w:tcPr>
          <w:p w14:paraId="5D258CEC" w14:textId="77777777" w:rsidR="00FA6DC9" w:rsidRPr="00B24DC3" w:rsidRDefault="00FA6DC9" w:rsidP="00FA6DC9">
            <w:pPr>
              <w:rPr>
                <w:color w:val="000000" w:themeColor="text1"/>
              </w:rPr>
            </w:pPr>
            <w:r w:rsidRPr="00B24DC3">
              <w:rPr>
                <w:color w:val="000000" w:themeColor="text1"/>
              </w:rPr>
              <w:t>DQ353357</w:t>
            </w:r>
          </w:p>
        </w:tc>
        <w:tc>
          <w:tcPr>
            <w:tcW w:w="3117" w:type="dxa"/>
          </w:tcPr>
          <w:p w14:paraId="049C165A" w14:textId="77777777" w:rsidR="00FA6DC9" w:rsidRPr="00B24DC3" w:rsidRDefault="00FA6DC9" w:rsidP="00FA6DC9">
            <w:pPr>
              <w:rPr>
                <w:color w:val="000000" w:themeColor="text1"/>
              </w:rPr>
            </w:pPr>
            <w:r w:rsidRPr="00B24DC3">
              <w:rPr>
                <w:color w:val="000000" w:themeColor="text1"/>
              </w:rPr>
              <w:t>[162]</w:t>
            </w:r>
          </w:p>
        </w:tc>
      </w:tr>
      <w:tr w:rsidR="00B24DC3" w:rsidRPr="00B24DC3" w14:paraId="3478876A" w14:textId="77777777" w:rsidTr="00FA6DC9">
        <w:tc>
          <w:tcPr>
            <w:tcW w:w="5035" w:type="dxa"/>
          </w:tcPr>
          <w:p w14:paraId="18ADC040" w14:textId="77777777" w:rsidR="00FA6DC9" w:rsidRPr="00B24DC3" w:rsidRDefault="00FA6DC9" w:rsidP="00FA6DC9">
            <w:pPr>
              <w:rPr>
                <w:i/>
                <w:color w:val="000000" w:themeColor="text1"/>
                <w:vertAlign w:val="superscript"/>
              </w:rPr>
            </w:pPr>
            <w:r w:rsidRPr="00B24DC3">
              <w:rPr>
                <w:i/>
                <w:color w:val="000000" w:themeColor="text1"/>
              </w:rPr>
              <w:t>Platythyrea strenua</w:t>
            </w:r>
            <w:r w:rsidRPr="00B24DC3">
              <w:rPr>
                <w:color w:val="000000" w:themeColor="text1"/>
              </w:rPr>
              <w:t xml:space="preserve">** </w:t>
            </w:r>
            <w:r w:rsidRPr="00B24DC3">
              <w:rPr>
                <w:color w:val="000000" w:themeColor="text1"/>
                <w:vertAlign w:val="superscript"/>
              </w:rPr>
              <w:t>(GA)</w:t>
            </w:r>
          </w:p>
        </w:tc>
        <w:tc>
          <w:tcPr>
            <w:tcW w:w="1198" w:type="dxa"/>
          </w:tcPr>
          <w:p w14:paraId="5CB50D1F" w14:textId="77777777" w:rsidR="00FA6DC9" w:rsidRPr="00B24DC3" w:rsidRDefault="00FA6DC9" w:rsidP="00FA6DC9">
            <w:pPr>
              <w:rPr>
                <w:color w:val="000000" w:themeColor="text1"/>
              </w:rPr>
            </w:pPr>
            <w:r w:rsidRPr="00B24DC3">
              <w:rPr>
                <w:color w:val="000000" w:themeColor="text1"/>
              </w:rPr>
              <w:t>EU155441</w:t>
            </w:r>
          </w:p>
        </w:tc>
        <w:tc>
          <w:tcPr>
            <w:tcW w:w="3117" w:type="dxa"/>
          </w:tcPr>
          <w:p w14:paraId="28C54F1B" w14:textId="77777777" w:rsidR="00FA6DC9" w:rsidRPr="00B24DC3" w:rsidRDefault="00FA6DC9" w:rsidP="00FA6DC9">
            <w:pPr>
              <w:rPr>
                <w:color w:val="000000" w:themeColor="text1"/>
              </w:rPr>
            </w:pPr>
            <w:r w:rsidRPr="00B24DC3">
              <w:rPr>
                <w:color w:val="000000" w:themeColor="text1"/>
              </w:rPr>
              <w:t>[163]</w:t>
            </w:r>
          </w:p>
        </w:tc>
      </w:tr>
      <w:tr w:rsidR="00B24DC3" w:rsidRPr="00B24DC3" w14:paraId="7F723959" w14:textId="77777777" w:rsidTr="00FA6DC9">
        <w:tc>
          <w:tcPr>
            <w:tcW w:w="5035" w:type="dxa"/>
          </w:tcPr>
          <w:p w14:paraId="0EEFC7BA" w14:textId="77777777" w:rsidR="00FA6DC9" w:rsidRPr="00B24DC3" w:rsidRDefault="00FA6DC9" w:rsidP="00FA6DC9">
            <w:pPr>
              <w:rPr>
                <w:color w:val="000000" w:themeColor="text1"/>
              </w:rPr>
            </w:pPr>
            <w:r w:rsidRPr="00B24DC3">
              <w:rPr>
                <w:i/>
                <w:color w:val="000000" w:themeColor="text1"/>
              </w:rPr>
              <w:t>Apis mellifera macedonica</w:t>
            </w:r>
            <w:r w:rsidRPr="00B24DC3">
              <w:rPr>
                <w:color w:val="000000" w:themeColor="text1"/>
              </w:rPr>
              <w:t xml:space="preserve"> isolate maced3*</w:t>
            </w:r>
          </w:p>
        </w:tc>
        <w:tc>
          <w:tcPr>
            <w:tcW w:w="1198" w:type="dxa"/>
          </w:tcPr>
          <w:p w14:paraId="1FCDD25C" w14:textId="77777777" w:rsidR="00FA6DC9" w:rsidRPr="00B24DC3" w:rsidRDefault="00FA6DC9" w:rsidP="00FA6DC9">
            <w:pPr>
              <w:rPr>
                <w:color w:val="000000" w:themeColor="text1"/>
              </w:rPr>
            </w:pPr>
            <w:r w:rsidRPr="00B24DC3">
              <w:rPr>
                <w:color w:val="000000" w:themeColor="text1"/>
              </w:rPr>
              <w:t>AY114474</w:t>
            </w:r>
          </w:p>
        </w:tc>
        <w:tc>
          <w:tcPr>
            <w:tcW w:w="3117" w:type="dxa"/>
          </w:tcPr>
          <w:p w14:paraId="360BD835" w14:textId="77777777" w:rsidR="00FA6DC9" w:rsidRPr="00B24DC3" w:rsidRDefault="00FA6DC9" w:rsidP="00FA6DC9">
            <w:pPr>
              <w:rPr>
                <w:color w:val="000000" w:themeColor="text1"/>
              </w:rPr>
            </w:pPr>
            <w:r w:rsidRPr="00B24DC3">
              <w:rPr>
                <w:color w:val="000000" w:themeColor="text1"/>
              </w:rPr>
              <w:t>[164]</w:t>
            </w:r>
          </w:p>
        </w:tc>
      </w:tr>
      <w:tr w:rsidR="00B24DC3" w:rsidRPr="00B24DC3" w14:paraId="76EE5F52" w14:textId="77777777" w:rsidTr="00FA6DC9">
        <w:tc>
          <w:tcPr>
            <w:tcW w:w="5035" w:type="dxa"/>
          </w:tcPr>
          <w:p w14:paraId="5C0F1234" w14:textId="77777777" w:rsidR="00FA6DC9" w:rsidRPr="00B24DC3" w:rsidRDefault="00FA6DC9" w:rsidP="00FA6DC9">
            <w:pPr>
              <w:rPr>
                <w:color w:val="000000" w:themeColor="text1"/>
              </w:rPr>
            </w:pPr>
            <w:r w:rsidRPr="00B24DC3">
              <w:rPr>
                <w:i/>
                <w:color w:val="000000" w:themeColor="text1"/>
              </w:rPr>
              <w:t>Chalybion zimmermanni aztecum*</w:t>
            </w:r>
          </w:p>
        </w:tc>
        <w:tc>
          <w:tcPr>
            <w:tcW w:w="1198" w:type="dxa"/>
          </w:tcPr>
          <w:p w14:paraId="493A2CEE" w14:textId="77777777" w:rsidR="00FA6DC9" w:rsidRPr="00B24DC3" w:rsidRDefault="00FA6DC9" w:rsidP="00FA6DC9">
            <w:pPr>
              <w:rPr>
                <w:color w:val="000000" w:themeColor="text1"/>
              </w:rPr>
            </w:pPr>
            <w:r w:rsidRPr="00B24DC3">
              <w:rPr>
                <w:color w:val="000000" w:themeColor="text1"/>
              </w:rPr>
              <w:t>JF927335</w:t>
            </w:r>
          </w:p>
        </w:tc>
        <w:tc>
          <w:tcPr>
            <w:tcW w:w="3117" w:type="dxa"/>
          </w:tcPr>
          <w:p w14:paraId="57DA90B5" w14:textId="77777777" w:rsidR="00FA6DC9" w:rsidRPr="00B24DC3" w:rsidRDefault="00FA6DC9" w:rsidP="00FA6DC9">
            <w:pPr>
              <w:rPr>
                <w:color w:val="000000" w:themeColor="text1"/>
              </w:rPr>
            </w:pPr>
            <w:r w:rsidRPr="00B24DC3">
              <w:rPr>
                <w:color w:val="000000" w:themeColor="text1"/>
              </w:rPr>
              <w:t>[165]</w:t>
            </w:r>
          </w:p>
        </w:tc>
      </w:tr>
      <w:tr w:rsidR="00B24DC3" w:rsidRPr="00B24DC3" w14:paraId="59AE84F3" w14:textId="77777777" w:rsidTr="00FA6DC9">
        <w:tc>
          <w:tcPr>
            <w:tcW w:w="5035" w:type="dxa"/>
          </w:tcPr>
          <w:p w14:paraId="31CBB863" w14:textId="77777777" w:rsidR="00FA6DC9" w:rsidRPr="00B24DC3" w:rsidRDefault="00FA6DC9" w:rsidP="00FA6DC9">
            <w:pPr>
              <w:rPr>
                <w:color w:val="000000" w:themeColor="text1"/>
              </w:rPr>
            </w:pPr>
            <w:r w:rsidRPr="00B24DC3">
              <w:rPr>
                <w:i/>
                <w:color w:val="000000" w:themeColor="text1"/>
              </w:rPr>
              <w:t xml:space="preserve">Paraponera clavata </w:t>
            </w:r>
            <w:r w:rsidRPr="00B24DC3">
              <w:rPr>
                <w:color w:val="000000" w:themeColor="text1"/>
              </w:rPr>
              <w:t>CS0328*</w:t>
            </w:r>
          </w:p>
        </w:tc>
        <w:tc>
          <w:tcPr>
            <w:tcW w:w="1198" w:type="dxa"/>
          </w:tcPr>
          <w:p w14:paraId="6F6D8182" w14:textId="77777777" w:rsidR="00FA6DC9" w:rsidRPr="00B24DC3" w:rsidRDefault="00FA6DC9" w:rsidP="00FA6DC9">
            <w:pPr>
              <w:rPr>
                <w:color w:val="000000" w:themeColor="text1"/>
              </w:rPr>
            </w:pPr>
            <w:r w:rsidRPr="00B24DC3">
              <w:rPr>
                <w:color w:val="000000" w:themeColor="text1"/>
              </w:rPr>
              <w:t>DQ353276</w:t>
            </w:r>
          </w:p>
        </w:tc>
        <w:tc>
          <w:tcPr>
            <w:tcW w:w="3117" w:type="dxa"/>
          </w:tcPr>
          <w:p w14:paraId="570E465F" w14:textId="77777777" w:rsidR="00FA6DC9" w:rsidRPr="00B24DC3" w:rsidRDefault="00FA6DC9" w:rsidP="00FA6DC9">
            <w:pPr>
              <w:rPr>
                <w:color w:val="000000" w:themeColor="text1"/>
              </w:rPr>
            </w:pPr>
            <w:r w:rsidRPr="00B24DC3">
              <w:rPr>
                <w:color w:val="000000" w:themeColor="text1"/>
              </w:rPr>
              <w:t>[162]</w:t>
            </w:r>
          </w:p>
        </w:tc>
      </w:tr>
      <w:tr w:rsidR="00B24DC3" w:rsidRPr="00B24DC3" w14:paraId="6C554D20" w14:textId="77777777" w:rsidTr="00FA6DC9">
        <w:tc>
          <w:tcPr>
            <w:tcW w:w="5035" w:type="dxa"/>
          </w:tcPr>
          <w:p w14:paraId="172F4156" w14:textId="77777777" w:rsidR="00FA6DC9" w:rsidRPr="00B24DC3" w:rsidRDefault="00FA6DC9" w:rsidP="00FA6DC9">
            <w:pPr>
              <w:rPr>
                <w:color w:val="000000" w:themeColor="text1"/>
              </w:rPr>
            </w:pPr>
            <w:r w:rsidRPr="00B24DC3">
              <w:rPr>
                <w:i/>
                <w:color w:val="000000" w:themeColor="text1"/>
              </w:rPr>
              <w:t xml:space="preserve">Tatuidris tatusia </w:t>
            </w:r>
            <w:r w:rsidRPr="00B24DC3">
              <w:rPr>
                <w:color w:val="000000" w:themeColor="text1"/>
              </w:rPr>
              <w:t>voucher RA0399*</w:t>
            </w:r>
          </w:p>
        </w:tc>
        <w:tc>
          <w:tcPr>
            <w:tcW w:w="1198" w:type="dxa"/>
          </w:tcPr>
          <w:p w14:paraId="0AEA38AB" w14:textId="77777777" w:rsidR="00FA6DC9" w:rsidRPr="00B24DC3" w:rsidRDefault="00FA6DC9" w:rsidP="00FA6DC9">
            <w:pPr>
              <w:rPr>
                <w:color w:val="000000" w:themeColor="text1"/>
              </w:rPr>
            </w:pPr>
            <w:r w:rsidRPr="00B24DC3">
              <w:rPr>
                <w:color w:val="000000" w:themeColor="text1"/>
              </w:rPr>
              <w:t>DQ353314</w:t>
            </w:r>
          </w:p>
        </w:tc>
        <w:tc>
          <w:tcPr>
            <w:tcW w:w="3117" w:type="dxa"/>
          </w:tcPr>
          <w:p w14:paraId="568CA2FB" w14:textId="77777777" w:rsidR="00FA6DC9" w:rsidRPr="00B24DC3" w:rsidRDefault="00FA6DC9" w:rsidP="00FA6DC9">
            <w:pPr>
              <w:rPr>
                <w:color w:val="000000" w:themeColor="text1"/>
              </w:rPr>
            </w:pPr>
            <w:r w:rsidRPr="00B24DC3">
              <w:rPr>
                <w:color w:val="000000" w:themeColor="text1"/>
              </w:rPr>
              <w:t>[162]</w:t>
            </w:r>
          </w:p>
        </w:tc>
      </w:tr>
      <w:tr w:rsidR="00FA6DC9" w:rsidRPr="00B24DC3" w14:paraId="1D35F331" w14:textId="77777777" w:rsidTr="00FA6DC9">
        <w:tc>
          <w:tcPr>
            <w:tcW w:w="5035" w:type="dxa"/>
          </w:tcPr>
          <w:p w14:paraId="1F7CAB94" w14:textId="77777777" w:rsidR="00FA6DC9" w:rsidRPr="00B24DC3" w:rsidRDefault="00FA6DC9" w:rsidP="00FA6DC9">
            <w:pPr>
              <w:rPr>
                <w:i/>
                <w:color w:val="000000" w:themeColor="text1"/>
              </w:rPr>
            </w:pPr>
            <w:r w:rsidRPr="00B24DC3">
              <w:rPr>
                <w:i/>
                <w:color w:val="000000" w:themeColor="text1"/>
              </w:rPr>
              <w:t>Cephalonomia stephanoderis</w:t>
            </w:r>
            <w:r w:rsidRPr="00B24DC3">
              <w:rPr>
                <w:color w:val="000000" w:themeColor="text1"/>
              </w:rPr>
              <w:t>*</w:t>
            </w:r>
          </w:p>
        </w:tc>
        <w:tc>
          <w:tcPr>
            <w:tcW w:w="1198" w:type="dxa"/>
          </w:tcPr>
          <w:p w14:paraId="0CCF166C" w14:textId="77777777" w:rsidR="00FA6DC9" w:rsidRPr="00B24DC3" w:rsidRDefault="00FA6DC9" w:rsidP="00FA6DC9">
            <w:pPr>
              <w:rPr>
                <w:color w:val="000000" w:themeColor="text1"/>
              </w:rPr>
            </w:pPr>
            <w:r w:rsidRPr="00B24DC3">
              <w:rPr>
                <w:color w:val="000000" w:themeColor="text1"/>
              </w:rPr>
              <w:t>GQ374632</w:t>
            </w:r>
          </w:p>
        </w:tc>
        <w:tc>
          <w:tcPr>
            <w:tcW w:w="3117" w:type="dxa"/>
          </w:tcPr>
          <w:p w14:paraId="7F9BF5E9" w14:textId="77777777" w:rsidR="00FA6DC9" w:rsidRPr="00B24DC3" w:rsidRDefault="00FA6DC9" w:rsidP="00FA6DC9">
            <w:pPr>
              <w:rPr>
                <w:color w:val="000000" w:themeColor="text1"/>
              </w:rPr>
            </w:pPr>
            <w:r w:rsidRPr="00B24DC3">
              <w:rPr>
                <w:color w:val="000000" w:themeColor="text1"/>
              </w:rPr>
              <w:t>[166]</w:t>
            </w:r>
          </w:p>
        </w:tc>
      </w:tr>
    </w:tbl>
    <w:p w14:paraId="39BF68E8" w14:textId="77777777" w:rsidR="00FA6DC9" w:rsidRPr="00B24DC3" w:rsidRDefault="00FA6DC9" w:rsidP="00FA6DC9">
      <w:pPr>
        <w:rPr>
          <w:color w:val="000000" w:themeColor="text1"/>
        </w:rPr>
      </w:pPr>
    </w:p>
    <w:p w14:paraId="7F285868" w14:textId="77777777" w:rsidR="00FA6DC9" w:rsidRPr="00B24DC3" w:rsidRDefault="00FA6DC9" w:rsidP="00FA6DC9">
      <w:pPr>
        <w:spacing w:after="0" w:line="240" w:lineRule="auto"/>
        <w:rPr>
          <w:color w:val="000000" w:themeColor="text1"/>
        </w:rPr>
      </w:pPr>
      <w:r w:rsidRPr="00B24DC3">
        <w:rPr>
          <w:color w:val="000000" w:themeColor="text1"/>
        </w:rPr>
        <w:br w:type="page"/>
      </w:r>
    </w:p>
    <w:p w14:paraId="49D47C9A" w14:textId="086BC8E6" w:rsidR="00FA6DC9" w:rsidRPr="00B24DC3" w:rsidRDefault="00FA6DC9" w:rsidP="00FA6DC9">
      <w:pPr>
        <w:rPr>
          <w:color w:val="000000" w:themeColor="text1"/>
        </w:rPr>
      </w:pPr>
      <w:r w:rsidRPr="00B24DC3">
        <w:rPr>
          <w:b/>
          <w:color w:val="000000" w:themeColor="text1"/>
        </w:rPr>
        <w:lastRenderedPageBreak/>
        <w:t>S</w:t>
      </w:r>
      <w:r w:rsidR="00A14759" w:rsidRPr="00B24DC3">
        <w:rPr>
          <w:b/>
          <w:color w:val="000000" w:themeColor="text1"/>
        </w:rPr>
        <w:t>6</w:t>
      </w:r>
      <w:r w:rsidRPr="00B24DC3">
        <w:rPr>
          <w:b/>
          <w:color w:val="000000" w:themeColor="text1"/>
        </w:rPr>
        <w:t xml:space="preserve"> Table.</w:t>
      </w:r>
      <w:r w:rsidRPr="00B24DC3">
        <w:rPr>
          <w:color w:val="000000" w:themeColor="text1"/>
        </w:rPr>
        <w:t xml:space="preserve"> </w:t>
      </w:r>
      <w:r w:rsidRPr="00B24DC3">
        <w:rPr>
          <w:b/>
          <w:color w:val="000000" w:themeColor="text1"/>
        </w:rPr>
        <w:t xml:space="preserve">Bayes Factors from </w:t>
      </w:r>
      <w:r w:rsidRPr="00B24DC3">
        <w:rPr>
          <w:b/>
          <w:i/>
          <w:color w:val="000000" w:themeColor="text1"/>
        </w:rPr>
        <w:t>Platythyrea</w:t>
      </w:r>
      <w:r w:rsidRPr="00B24DC3">
        <w:rPr>
          <w:b/>
          <w:color w:val="000000" w:themeColor="text1"/>
        </w:rPr>
        <w:t xml:space="preserve"> analysis. </w:t>
      </w:r>
      <w:r w:rsidRPr="00B24DC3">
        <w:rPr>
          <w:color w:val="000000" w:themeColor="text1"/>
        </w:rPr>
        <w:t>Models compared by marginal likelihood (S.E. estimated from bootstrap replicates) in Tree Annotator v1.6. Differences between log marginal likelihoods (specifically, log Bayes factors) are reported. Positive values indicate a better relative model fit of the row’s model compared to the column’s model.</w:t>
      </w:r>
    </w:p>
    <w:tbl>
      <w:tblPr>
        <w:tblStyle w:val="TableGrid"/>
        <w:tblW w:w="0" w:type="auto"/>
        <w:tblLook w:val="04A0" w:firstRow="1" w:lastRow="0" w:firstColumn="1" w:lastColumn="0" w:noHBand="0" w:noVBand="1"/>
      </w:tblPr>
      <w:tblGrid>
        <w:gridCol w:w="1870"/>
        <w:gridCol w:w="1870"/>
        <w:gridCol w:w="1870"/>
        <w:gridCol w:w="1870"/>
        <w:gridCol w:w="1870"/>
      </w:tblGrid>
      <w:tr w:rsidR="00B24DC3" w:rsidRPr="00B24DC3" w14:paraId="6D0E6555" w14:textId="77777777" w:rsidTr="00FA6DC9">
        <w:tc>
          <w:tcPr>
            <w:tcW w:w="1870" w:type="dxa"/>
          </w:tcPr>
          <w:p w14:paraId="77BCEC4B" w14:textId="77777777" w:rsidR="00FA6DC9" w:rsidRPr="00B24DC3" w:rsidRDefault="00FA6DC9" w:rsidP="00FA6DC9">
            <w:pPr>
              <w:rPr>
                <w:color w:val="000000" w:themeColor="text1"/>
              </w:rPr>
            </w:pPr>
            <w:r w:rsidRPr="00B24DC3">
              <w:rPr>
                <w:color w:val="000000" w:themeColor="text1"/>
              </w:rPr>
              <w:t>Analysis</w:t>
            </w:r>
          </w:p>
        </w:tc>
        <w:tc>
          <w:tcPr>
            <w:tcW w:w="1870" w:type="dxa"/>
          </w:tcPr>
          <w:p w14:paraId="25C1FCF9" w14:textId="77777777" w:rsidR="00FA6DC9" w:rsidRPr="00B24DC3" w:rsidRDefault="00FA6DC9" w:rsidP="00FA6DC9">
            <w:pPr>
              <w:rPr>
                <w:color w:val="000000" w:themeColor="text1"/>
              </w:rPr>
            </w:pPr>
            <w:r w:rsidRPr="00B24DC3">
              <w:rPr>
                <w:color w:val="000000" w:themeColor="text1"/>
              </w:rPr>
              <w:t>Ln P(data | model)</w:t>
            </w:r>
          </w:p>
        </w:tc>
        <w:tc>
          <w:tcPr>
            <w:tcW w:w="1870" w:type="dxa"/>
          </w:tcPr>
          <w:p w14:paraId="1E129C86" w14:textId="77777777" w:rsidR="00FA6DC9" w:rsidRPr="00B24DC3" w:rsidRDefault="00FA6DC9" w:rsidP="00FA6DC9">
            <w:pPr>
              <w:rPr>
                <w:color w:val="000000" w:themeColor="text1"/>
              </w:rPr>
            </w:pPr>
            <w:r w:rsidRPr="00B24DC3">
              <w:rPr>
                <w:color w:val="000000" w:themeColor="text1"/>
              </w:rPr>
              <w:t>S.E.</w:t>
            </w:r>
          </w:p>
        </w:tc>
        <w:tc>
          <w:tcPr>
            <w:tcW w:w="1870" w:type="dxa"/>
          </w:tcPr>
          <w:p w14:paraId="4B0B7FC5" w14:textId="77777777" w:rsidR="00FA6DC9" w:rsidRPr="00B24DC3" w:rsidRDefault="00FA6DC9" w:rsidP="00FA6DC9">
            <w:pPr>
              <w:rPr>
                <w:i/>
                <w:color w:val="000000" w:themeColor="text1"/>
              </w:rPr>
            </w:pPr>
            <w:r w:rsidRPr="00B24DC3">
              <w:rPr>
                <w:i/>
                <w:color w:val="000000" w:themeColor="text1"/>
              </w:rPr>
              <w:t xml:space="preserve">P. pilosula </w:t>
            </w:r>
            <w:r w:rsidRPr="00B24DC3">
              <w:rPr>
                <w:color w:val="000000" w:themeColor="text1"/>
              </w:rPr>
              <w:t>+</w:t>
            </w:r>
            <w:r w:rsidRPr="00B24DC3">
              <w:rPr>
                <w:i/>
                <w:color w:val="000000" w:themeColor="text1"/>
              </w:rPr>
              <w:t xml:space="preserve"> P. punctata</w:t>
            </w:r>
          </w:p>
        </w:tc>
        <w:tc>
          <w:tcPr>
            <w:tcW w:w="1870" w:type="dxa"/>
          </w:tcPr>
          <w:p w14:paraId="13318029" w14:textId="77777777" w:rsidR="00FA6DC9" w:rsidRPr="00B24DC3" w:rsidRDefault="00FA6DC9" w:rsidP="00FA6DC9">
            <w:pPr>
              <w:rPr>
                <w:color w:val="000000" w:themeColor="text1"/>
              </w:rPr>
            </w:pPr>
            <w:r w:rsidRPr="00B24DC3">
              <w:rPr>
                <w:i/>
                <w:color w:val="000000" w:themeColor="text1"/>
              </w:rPr>
              <w:t xml:space="preserve">P. strenua </w:t>
            </w:r>
            <w:r w:rsidRPr="00B24DC3">
              <w:rPr>
                <w:color w:val="000000" w:themeColor="text1"/>
              </w:rPr>
              <w:t>+</w:t>
            </w:r>
            <w:r w:rsidRPr="00B24DC3">
              <w:rPr>
                <w:i/>
                <w:color w:val="000000" w:themeColor="text1"/>
              </w:rPr>
              <w:t xml:space="preserve"> P. punctata</w:t>
            </w:r>
            <w:r w:rsidRPr="00B24DC3">
              <w:rPr>
                <w:color w:val="000000" w:themeColor="text1"/>
              </w:rPr>
              <w:t xml:space="preserve"> constraint</w:t>
            </w:r>
          </w:p>
        </w:tc>
      </w:tr>
      <w:tr w:rsidR="00B24DC3" w:rsidRPr="00B24DC3" w14:paraId="4B088B9D" w14:textId="77777777" w:rsidTr="00FA6DC9">
        <w:tc>
          <w:tcPr>
            <w:tcW w:w="1870" w:type="dxa"/>
          </w:tcPr>
          <w:p w14:paraId="5C524FCF" w14:textId="77777777" w:rsidR="00FA6DC9" w:rsidRPr="00B24DC3" w:rsidRDefault="00FA6DC9" w:rsidP="00FA6DC9">
            <w:pPr>
              <w:rPr>
                <w:i/>
                <w:color w:val="000000" w:themeColor="text1"/>
              </w:rPr>
            </w:pPr>
            <w:r w:rsidRPr="00B24DC3">
              <w:rPr>
                <w:i/>
                <w:color w:val="000000" w:themeColor="text1"/>
              </w:rPr>
              <w:t xml:space="preserve">Platythyrea pilosula </w:t>
            </w:r>
            <w:r w:rsidRPr="00B24DC3">
              <w:rPr>
                <w:color w:val="000000" w:themeColor="text1"/>
              </w:rPr>
              <w:t xml:space="preserve">+ </w:t>
            </w:r>
            <w:r w:rsidRPr="00B24DC3">
              <w:rPr>
                <w:i/>
                <w:color w:val="000000" w:themeColor="text1"/>
              </w:rPr>
              <w:t>Platythyrea punctata</w:t>
            </w:r>
          </w:p>
        </w:tc>
        <w:tc>
          <w:tcPr>
            <w:tcW w:w="1870" w:type="dxa"/>
          </w:tcPr>
          <w:p w14:paraId="5CCCA19F" w14:textId="77777777" w:rsidR="00FA6DC9" w:rsidRPr="00B24DC3" w:rsidRDefault="00FA6DC9" w:rsidP="00FA6DC9">
            <w:pPr>
              <w:rPr>
                <w:color w:val="000000" w:themeColor="text1"/>
              </w:rPr>
            </w:pPr>
            <w:r w:rsidRPr="00B24DC3">
              <w:rPr>
                <w:color w:val="000000" w:themeColor="text1"/>
              </w:rPr>
              <w:t>-5240.112</w:t>
            </w:r>
          </w:p>
        </w:tc>
        <w:tc>
          <w:tcPr>
            <w:tcW w:w="1870" w:type="dxa"/>
          </w:tcPr>
          <w:p w14:paraId="31614068" w14:textId="77777777" w:rsidR="00FA6DC9" w:rsidRPr="00B24DC3" w:rsidRDefault="00FA6DC9" w:rsidP="00FA6DC9">
            <w:pPr>
              <w:rPr>
                <w:color w:val="000000" w:themeColor="text1"/>
              </w:rPr>
            </w:pPr>
            <w:r w:rsidRPr="00B24DC3">
              <w:rPr>
                <w:color w:val="000000" w:themeColor="text1"/>
              </w:rPr>
              <w:t>+/- 0.141</w:t>
            </w:r>
          </w:p>
        </w:tc>
        <w:tc>
          <w:tcPr>
            <w:tcW w:w="1870" w:type="dxa"/>
          </w:tcPr>
          <w:p w14:paraId="7AF0A1FB" w14:textId="77777777" w:rsidR="00FA6DC9" w:rsidRPr="00B24DC3" w:rsidRDefault="00FA6DC9" w:rsidP="00FA6DC9">
            <w:pPr>
              <w:rPr>
                <w:color w:val="000000" w:themeColor="text1"/>
              </w:rPr>
            </w:pPr>
            <w:r w:rsidRPr="00B24DC3">
              <w:rPr>
                <w:color w:val="000000" w:themeColor="text1"/>
              </w:rPr>
              <w:t>-</w:t>
            </w:r>
          </w:p>
        </w:tc>
        <w:tc>
          <w:tcPr>
            <w:tcW w:w="1870" w:type="dxa"/>
          </w:tcPr>
          <w:p w14:paraId="7C830FF8" w14:textId="77777777" w:rsidR="00FA6DC9" w:rsidRPr="00B24DC3" w:rsidRDefault="00FA6DC9" w:rsidP="00FA6DC9">
            <w:pPr>
              <w:rPr>
                <w:color w:val="000000" w:themeColor="text1"/>
              </w:rPr>
            </w:pPr>
            <w:r w:rsidRPr="00B24DC3">
              <w:rPr>
                <w:color w:val="000000" w:themeColor="text1"/>
              </w:rPr>
              <w:t>0.83</w:t>
            </w:r>
          </w:p>
        </w:tc>
      </w:tr>
      <w:tr w:rsidR="00FA6DC9" w:rsidRPr="00B24DC3" w14:paraId="19394320" w14:textId="77777777" w:rsidTr="00FA6DC9">
        <w:tc>
          <w:tcPr>
            <w:tcW w:w="1870" w:type="dxa"/>
          </w:tcPr>
          <w:p w14:paraId="21E0DCE1" w14:textId="77777777" w:rsidR="00FA6DC9" w:rsidRPr="00B24DC3" w:rsidRDefault="00FA6DC9" w:rsidP="00FA6DC9">
            <w:pPr>
              <w:rPr>
                <w:color w:val="000000" w:themeColor="text1"/>
              </w:rPr>
            </w:pPr>
            <w:r w:rsidRPr="00B24DC3">
              <w:rPr>
                <w:i/>
                <w:color w:val="000000" w:themeColor="text1"/>
              </w:rPr>
              <w:t>Platythyrea strenua + Platythyrea punctata</w:t>
            </w:r>
            <w:r w:rsidRPr="00B24DC3">
              <w:rPr>
                <w:color w:val="000000" w:themeColor="text1"/>
              </w:rPr>
              <w:t xml:space="preserve"> constraint</w:t>
            </w:r>
          </w:p>
        </w:tc>
        <w:tc>
          <w:tcPr>
            <w:tcW w:w="1870" w:type="dxa"/>
          </w:tcPr>
          <w:p w14:paraId="4A866B38" w14:textId="77777777" w:rsidR="00FA6DC9" w:rsidRPr="00B24DC3" w:rsidRDefault="00FA6DC9" w:rsidP="00FA6DC9">
            <w:pPr>
              <w:rPr>
                <w:color w:val="000000" w:themeColor="text1"/>
              </w:rPr>
            </w:pPr>
            <w:r w:rsidRPr="00B24DC3">
              <w:rPr>
                <w:color w:val="000000" w:themeColor="text1"/>
              </w:rPr>
              <w:t>-5240.942</w:t>
            </w:r>
          </w:p>
        </w:tc>
        <w:tc>
          <w:tcPr>
            <w:tcW w:w="1870" w:type="dxa"/>
          </w:tcPr>
          <w:p w14:paraId="21CC2820" w14:textId="77777777" w:rsidR="00FA6DC9" w:rsidRPr="00B24DC3" w:rsidRDefault="00FA6DC9" w:rsidP="00FA6DC9">
            <w:pPr>
              <w:rPr>
                <w:color w:val="000000" w:themeColor="text1"/>
              </w:rPr>
            </w:pPr>
            <w:r w:rsidRPr="00B24DC3">
              <w:rPr>
                <w:color w:val="000000" w:themeColor="text1"/>
              </w:rPr>
              <w:t>+/- 0.156</w:t>
            </w:r>
          </w:p>
        </w:tc>
        <w:tc>
          <w:tcPr>
            <w:tcW w:w="1870" w:type="dxa"/>
          </w:tcPr>
          <w:p w14:paraId="302C12DE" w14:textId="77777777" w:rsidR="00FA6DC9" w:rsidRPr="00B24DC3" w:rsidRDefault="00FA6DC9" w:rsidP="00FA6DC9">
            <w:pPr>
              <w:rPr>
                <w:color w:val="000000" w:themeColor="text1"/>
              </w:rPr>
            </w:pPr>
            <w:r w:rsidRPr="00B24DC3">
              <w:rPr>
                <w:color w:val="000000" w:themeColor="text1"/>
              </w:rPr>
              <w:t>-0.83</w:t>
            </w:r>
          </w:p>
        </w:tc>
        <w:tc>
          <w:tcPr>
            <w:tcW w:w="1870" w:type="dxa"/>
          </w:tcPr>
          <w:p w14:paraId="25DC8DD1" w14:textId="77777777" w:rsidR="00FA6DC9" w:rsidRPr="00B24DC3" w:rsidRDefault="00FA6DC9" w:rsidP="00FA6DC9">
            <w:pPr>
              <w:rPr>
                <w:color w:val="000000" w:themeColor="text1"/>
              </w:rPr>
            </w:pPr>
            <w:r w:rsidRPr="00B24DC3">
              <w:rPr>
                <w:color w:val="000000" w:themeColor="text1"/>
              </w:rPr>
              <w:t>-</w:t>
            </w:r>
          </w:p>
        </w:tc>
      </w:tr>
    </w:tbl>
    <w:p w14:paraId="44D0DEF1" w14:textId="77777777" w:rsidR="00FA6DC9" w:rsidRPr="00B24DC3" w:rsidRDefault="00FA6DC9" w:rsidP="00FA6DC9">
      <w:pPr>
        <w:rPr>
          <w:color w:val="000000" w:themeColor="text1"/>
        </w:rPr>
      </w:pPr>
    </w:p>
    <w:p w14:paraId="1C05A5DC" w14:textId="77777777" w:rsidR="00FA6DC9" w:rsidRPr="00B24DC3" w:rsidRDefault="00FA6DC9" w:rsidP="00FA6DC9">
      <w:pPr>
        <w:rPr>
          <w:color w:val="000000" w:themeColor="text1"/>
        </w:rPr>
      </w:pPr>
    </w:p>
    <w:p w14:paraId="1FB8A863" w14:textId="77777777" w:rsidR="00FA6DC9" w:rsidRPr="00B24DC3" w:rsidRDefault="00FA6DC9" w:rsidP="00FA6DC9">
      <w:pPr>
        <w:rPr>
          <w:color w:val="000000" w:themeColor="text1"/>
        </w:rPr>
      </w:pPr>
    </w:p>
    <w:p w14:paraId="03C587EE" w14:textId="7301E5EA" w:rsidR="00FA6DC9" w:rsidRPr="00B24DC3" w:rsidRDefault="00FA6DC9">
      <w:pPr>
        <w:rPr>
          <w:color w:val="000000" w:themeColor="text1"/>
        </w:rPr>
      </w:pPr>
      <w:r w:rsidRPr="00B24DC3">
        <w:rPr>
          <w:color w:val="000000" w:themeColor="text1"/>
        </w:rPr>
        <w:br w:type="page"/>
      </w:r>
    </w:p>
    <w:p w14:paraId="228FA5D0" w14:textId="77777777" w:rsidR="00FA6DC9" w:rsidRPr="00B24DC3" w:rsidRDefault="00FA6DC9" w:rsidP="00D01E4A">
      <w:pPr>
        <w:spacing w:after="0" w:line="480" w:lineRule="auto"/>
        <w:outlineLvl w:val="0"/>
        <w:rPr>
          <w:b/>
          <w:color w:val="000000" w:themeColor="text1"/>
        </w:rPr>
      </w:pPr>
      <w:r w:rsidRPr="00B24DC3">
        <w:rPr>
          <w:b/>
          <w:color w:val="000000" w:themeColor="text1"/>
        </w:rPr>
        <w:lastRenderedPageBreak/>
        <w:t xml:space="preserve">Details of </w:t>
      </w:r>
      <w:r w:rsidRPr="00B24DC3">
        <w:rPr>
          <w:b/>
          <w:i/>
          <w:color w:val="000000" w:themeColor="text1"/>
        </w:rPr>
        <w:t xml:space="preserve">Heterotermes </w:t>
      </w:r>
      <w:r w:rsidRPr="00B24DC3">
        <w:rPr>
          <w:b/>
          <w:color w:val="000000" w:themeColor="text1"/>
        </w:rPr>
        <w:t>Termites Analyses</w:t>
      </w:r>
    </w:p>
    <w:p w14:paraId="7BD8F37A" w14:textId="77777777" w:rsidR="00FA6DC9" w:rsidRPr="00B24DC3" w:rsidRDefault="00FA6DC9" w:rsidP="00D01E4A">
      <w:pPr>
        <w:spacing w:after="0" w:line="480" w:lineRule="auto"/>
        <w:outlineLvl w:val="0"/>
        <w:rPr>
          <w:color w:val="000000" w:themeColor="text1"/>
          <w:u w:val="single"/>
        </w:rPr>
      </w:pPr>
      <w:r w:rsidRPr="00B24DC3">
        <w:rPr>
          <w:color w:val="000000" w:themeColor="text1"/>
          <w:u w:val="single"/>
        </w:rPr>
        <w:t>Methods</w:t>
      </w:r>
    </w:p>
    <w:p w14:paraId="4D018422" w14:textId="4E0891A2" w:rsidR="00FA6DC9" w:rsidRPr="00B24DC3" w:rsidRDefault="00FA6DC9" w:rsidP="00FA6DC9">
      <w:pPr>
        <w:spacing w:after="0" w:line="480" w:lineRule="auto"/>
        <w:ind w:firstLine="720"/>
        <w:rPr>
          <w:color w:val="000000" w:themeColor="text1"/>
        </w:rPr>
      </w:pPr>
      <w:r w:rsidRPr="00B24DC3">
        <w:rPr>
          <w:color w:val="000000" w:themeColor="text1"/>
        </w:rPr>
        <w:t>Sequences were downloaded from GenBank (S</w:t>
      </w:r>
      <w:r w:rsidR="00A14759" w:rsidRPr="00B24DC3">
        <w:rPr>
          <w:color w:val="000000" w:themeColor="text1"/>
        </w:rPr>
        <w:t>7</w:t>
      </w:r>
      <w:r w:rsidRPr="00B24DC3">
        <w:rPr>
          <w:color w:val="000000" w:themeColor="text1"/>
        </w:rPr>
        <w:t xml:space="preserve"> Table). The 16S gene was used </w:t>
      </w:r>
      <w:r w:rsidR="00212CE4" w:rsidRPr="00B24DC3">
        <w:rPr>
          <w:color w:val="000000" w:themeColor="text1"/>
        </w:rPr>
        <w:t xml:space="preserve">in order </w:t>
      </w:r>
      <w:r w:rsidRPr="00B24DC3">
        <w:rPr>
          <w:color w:val="000000" w:themeColor="text1"/>
        </w:rPr>
        <w:t>to include the most ingroup and outgroup taxa. Data were trimmed in Mesquite [110] and aligned in MAFFT vs. 7 [114] on a server (</w:t>
      </w:r>
      <w:hyperlink r:id="rId10" w:history="1">
        <w:r w:rsidRPr="00B24DC3">
          <w:rPr>
            <w:rStyle w:val="Hyperlink"/>
            <w:color w:val="000000" w:themeColor="text1"/>
          </w:rPr>
          <w:t>http://mafft.cbrc.jp/alignment/software/</w:t>
        </w:r>
      </w:hyperlink>
      <w:r w:rsidRPr="00B24DC3">
        <w:rPr>
          <w:color w:val="000000" w:themeColor="text1"/>
        </w:rPr>
        <w:t xml:space="preserve">) using default settings. jModelTest2 [106, 107] was used to determine the best model of evolution using the BIC. MrBayes [105] was used to generate a tree to compare with </w:t>
      </w:r>
      <w:r w:rsidR="00411323" w:rsidRPr="00B24DC3">
        <w:rPr>
          <w:color w:val="000000" w:themeColor="text1"/>
        </w:rPr>
        <w:t>BEAST 2</w:t>
      </w:r>
      <w:r w:rsidRPr="00B24DC3">
        <w:rPr>
          <w:color w:val="000000" w:themeColor="text1"/>
        </w:rPr>
        <w:t xml:space="preserve"> results to ensure the dating results were not </w:t>
      </w:r>
      <w:r w:rsidR="00212CE4" w:rsidRPr="00B24DC3">
        <w:rPr>
          <w:color w:val="000000" w:themeColor="text1"/>
        </w:rPr>
        <w:t xml:space="preserve">derived from </w:t>
      </w:r>
      <w:r w:rsidRPr="00B24DC3">
        <w:rPr>
          <w:color w:val="000000" w:themeColor="text1"/>
        </w:rPr>
        <w:t xml:space="preserve">getting stuck on local optima. Tracer v1.6 [108] was used to examine convergence of the Bayesian analysis.  </w:t>
      </w:r>
    </w:p>
    <w:p w14:paraId="4E36ED15" w14:textId="0B61F39B" w:rsidR="00FA6DC9" w:rsidRPr="00B24DC3" w:rsidRDefault="00411323" w:rsidP="00FA6DC9">
      <w:pPr>
        <w:spacing w:after="0" w:line="480" w:lineRule="auto"/>
        <w:ind w:firstLine="720"/>
        <w:rPr>
          <w:color w:val="000000" w:themeColor="text1"/>
        </w:rPr>
      </w:pPr>
      <w:r w:rsidRPr="00B24DC3">
        <w:rPr>
          <w:color w:val="000000" w:themeColor="text1"/>
        </w:rPr>
        <w:t>BEAST 2</w:t>
      </w:r>
      <w:r w:rsidR="00FA6DC9" w:rsidRPr="00B24DC3">
        <w:rPr>
          <w:color w:val="000000" w:themeColor="text1"/>
        </w:rPr>
        <w:t xml:space="preserve"> ru</w:t>
      </w:r>
      <w:r w:rsidR="00EA7D3A" w:rsidRPr="00B24DC3">
        <w:rPr>
          <w:color w:val="000000" w:themeColor="text1"/>
        </w:rPr>
        <w:softHyphen/>
      </w:r>
      <w:r w:rsidR="00FA6DC9" w:rsidRPr="00B24DC3">
        <w:rPr>
          <w:color w:val="000000" w:themeColor="text1"/>
        </w:rPr>
        <w:t xml:space="preserve">ns were performed [97], and Tracer v1.6 was used to examine plots and ESS values to assess runs. We used BMT, a Relaxed Clock Log Normal model, and a Yule model of speciation. The same partitioning scheme was used in these analyses as in the MrBayes analysis. We used outgroup taxa based on Ware et al. [115] to aid in tree calibration. Calibration constraints were: 1) a Dictyoptera Root Node, using a normal distribution with a mean of 250, and a sigma of  30; 2) Termitidae, which includes </w:t>
      </w:r>
      <w:r w:rsidR="00FA6DC9" w:rsidRPr="00B24DC3">
        <w:rPr>
          <w:i/>
          <w:color w:val="000000" w:themeColor="text1"/>
        </w:rPr>
        <w:t>Heterotermes</w:t>
      </w:r>
      <w:r w:rsidR="00FA6DC9" w:rsidRPr="00B24DC3">
        <w:rPr>
          <w:color w:val="000000" w:themeColor="text1"/>
        </w:rPr>
        <w:t xml:space="preserve">, </w:t>
      </w:r>
      <w:r w:rsidR="00FA6DC9" w:rsidRPr="00B24DC3">
        <w:rPr>
          <w:i/>
          <w:color w:val="000000" w:themeColor="text1"/>
        </w:rPr>
        <w:t>Nasutitermes</w:t>
      </w:r>
      <w:r w:rsidR="00FA6DC9" w:rsidRPr="00B24DC3">
        <w:rPr>
          <w:color w:val="000000" w:themeColor="text1"/>
        </w:rPr>
        <w:t xml:space="preserve">, </w:t>
      </w:r>
      <w:r w:rsidR="00FA6DC9" w:rsidRPr="00B24DC3">
        <w:rPr>
          <w:i/>
          <w:color w:val="000000" w:themeColor="text1"/>
        </w:rPr>
        <w:t>Cyrilliotermes</w:t>
      </w:r>
      <w:r w:rsidR="00FA6DC9" w:rsidRPr="00B24DC3">
        <w:rPr>
          <w:color w:val="000000" w:themeColor="text1"/>
        </w:rPr>
        <w:t xml:space="preserve">, </w:t>
      </w:r>
      <w:r w:rsidR="00FA6DC9" w:rsidRPr="00B24DC3">
        <w:rPr>
          <w:i/>
          <w:color w:val="000000" w:themeColor="text1"/>
        </w:rPr>
        <w:t>Macrotermes</w:t>
      </w:r>
      <w:r w:rsidR="00FA6DC9" w:rsidRPr="00B24DC3">
        <w:rPr>
          <w:color w:val="000000" w:themeColor="text1"/>
        </w:rPr>
        <w:t xml:space="preserve">, and </w:t>
      </w:r>
      <w:r w:rsidR="00FA6DC9" w:rsidRPr="00B24DC3">
        <w:rPr>
          <w:i/>
          <w:color w:val="000000" w:themeColor="text1"/>
        </w:rPr>
        <w:t>Silvestretermes</w:t>
      </w:r>
      <w:r w:rsidR="00FA6DC9" w:rsidRPr="00B24DC3">
        <w:rPr>
          <w:color w:val="000000" w:themeColor="text1"/>
        </w:rPr>
        <w:t xml:space="preserve">, using a uniform prior, with a lower bound of 18 and an upper bound of 140; 3) Neoisoptera, which includes, </w:t>
      </w:r>
      <w:r w:rsidR="00FA6DC9" w:rsidRPr="00B24DC3">
        <w:rPr>
          <w:i/>
          <w:color w:val="000000" w:themeColor="text1"/>
        </w:rPr>
        <w:t>Heterotermes</w:t>
      </w:r>
      <w:r w:rsidR="00FA6DC9" w:rsidRPr="00B24DC3">
        <w:rPr>
          <w:color w:val="000000" w:themeColor="text1"/>
        </w:rPr>
        <w:t xml:space="preserve">, </w:t>
      </w:r>
      <w:r w:rsidR="00FA6DC9" w:rsidRPr="00B24DC3">
        <w:rPr>
          <w:i/>
          <w:color w:val="000000" w:themeColor="text1"/>
        </w:rPr>
        <w:t>Nasutitermes</w:t>
      </w:r>
      <w:r w:rsidR="00FA6DC9" w:rsidRPr="00B24DC3">
        <w:rPr>
          <w:color w:val="000000" w:themeColor="text1"/>
        </w:rPr>
        <w:t xml:space="preserve">, </w:t>
      </w:r>
      <w:r w:rsidR="00FA6DC9" w:rsidRPr="00B24DC3">
        <w:rPr>
          <w:i/>
          <w:color w:val="000000" w:themeColor="text1"/>
        </w:rPr>
        <w:t>Cyrilliotermes</w:t>
      </w:r>
      <w:r w:rsidR="00FA6DC9" w:rsidRPr="00B24DC3">
        <w:rPr>
          <w:color w:val="000000" w:themeColor="text1"/>
        </w:rPr>
        <w:t xml:space="preserve">, </w:t>
      </w:r>
      <w:r w:rsidR="00FA6DC9" w:rsidRPr="00B24DC3">
        <w:rPr>
          <w:i/>
          <w:color w:val="000000" w:themeColor="text1"/>
        </w:rPr>
        <w:t>Dolichorhinotermes</w:t>
      </w:r>
      <w:r w:rsidR="00FA6DC9" w:rsidRPr="00B24DC3">
        <w:rPr>
          <w:color w:val="000000" w:themeColor="text1"/>
        </w:rPr>
        <w:t xml:space="preserve">, </w:t>
      </w:r>
      <w:r w:rsidR="00FA6DC9" w:rsidRPr="00B24DC3">
        <w:rPr>
          <w:i/>
          <w:color w:val="000000" w:themeColor="text1"/>
        </w:rPr>
        <w:t>Macrotermes</w:t>
      </w:r>
      <w:r w:rsidR="00FA6DC9" w:rsidRPr="00B24DC3">
        <w:rPr>
          <w:color w:val="000000" w:themeColor="text1"/>
        </w:rPr>
        <w:t xml:space="preserve">, </w:t>
      </w:r>
      <w:r w:rsidR="00FA6DC9" w:rsidRPr="00B24DC3">
        <w:rPr>
          <w:i/>
          <w:color w:val="000000" w:themeColor="text1"/>
        </w:rPr>
        <w:t>Rhinotermes</w:t>
      </w:r>
      <w:r w:rsidR="007C340C" w:rsidRPr="00B24DC3">
        <w:rPr>
          <w:iCs/>
          <w:color w:val="000000" w:themeColor="text1"/>
        </w:rPr>
        <w:t>,</w:t>
      </w:r>
      <w:r w:rsidR="00FA6DC9" w:rsidRPr="00B24DC3">
        <w:rPr>
          <w:color w:val="000000" w:themeColor="text1"/>
        </w:rPr>
        <w:t xml:space="preserve"> and </w:t>
      </w:r>
      <w:r w:rsidR="00FA6DC9" w:rsidRPr="00B24DC3">
        <w:rPr>
          <w:i/>
          <w:color w:val="000000" w:themeColor="text1"/>
        </w:rPr>
        <w:t>Silvestretermes</w:t>
      </w:r>
      <w:r w:rsidR="00FA6DC9" w:rsidRPr="00B24DC3">
        <w:rPr>
          <w:color w:val="000000" w:themeColor="text1"/>
        </w:rPr>
        <w:t xml:space="preserve">, using a uniform prior, with a lower bound of 100 and an upper bound of 140; 4) </w:t>
      </w:r>
      <w:r w:rsidR="00FA6DC9" w:rsidRPr="00B24DC3">
        <w:rPr>
          <w:i/>
          <w:color w:val="000000" w:themeColor="text1"/>
        </w:rPr>
        <w:t>Kalotermes</w:t>
      </w:r>
      <w:r w:rsidR="00FA6DC9" w:rsidRPr="00B24DC3">
        <w:rPr>
          <w:color w:val="000000" w:themeColor="text1"/>
        </w:rPr>
        <w:t xml:space="preserve">, including </w:t>
      </w:r>
      <w:r w:rsidR="00FA6DC9" w:rsidRPr="00B24DC3">
        <w:rPr>
          <w:i/>
          <w:color w:val="000000" w:themeColor="text1"/>
        </w:rPr>
        <w:t xml:space="preserve">Kalotermes flavicollis </w:t>
      </w:r>
      <w:r w:rsidR="00FA6DC9" w:rsidRPr="00B24DC3">
        <w:rPr>
          <w:color w:val="000000" w:themeColor="text1"/>
        </w:rPr>
        <w:t xml:space="preserve">and </w:t>
      </w:r>
      <w:r w:rsidR="00FA6DC9" w:rsidRPr="00B24DC3">
        <w:rPr>
          <w:i/>
          <w:color w:val="000000" w:themeColor="text1"/>
        </w:rPr>
        <w:t>Cryptotermes</w:t>
      </w:r>
      <w:r w:rsidR="00FA6DC9" w:rsidRPr="00B24DC3">
        <w:rPr>
          <w:color w:val="000000" w:themeColor="text1"/>
        </w:rPr>
        <w:t xml:space="preserve">, using a log normal prior, M= 20, S=0.75, Offset=100;  5) Isoptera, including everything except the roaches and mantids, with a log normal prior, M=60, S=0.5, Offset =140; 6) Euisoptera, which includes everything except the roaches, mantids and </w:t>
      </w:r>
      <w:r w:rsidR="00FA6DC9" w:rsidRPr="00B24DC3">
        <w:rPr>
          <w:i/>
          <w:color w:val="000000" w:themeColor="text1"/>
        </w:rPr>
        <w:t>Mastotermes</w:t>
      </w:r>
      <w:r w:rsidR="00FA6DC9" w:rsidRPr="00B24DC3">
        <w:rPr>
          <w:color w:val="000000" w:themeColor="text1"/>
        </w:rPr>
        <w:t xml:space="preserve">, with a log normal prior, M=20, S=0.9, Offset=140. Consensus trees were produced using TreeAnnotator, selecting the maximum clade credibility tree with median heights to use in subsequent analyses. Outgroup taxa were pruned in Mesquite, leaving only </w:t>
      </w:r>
      <w:r w:rsidR="00FA6DC9" w:rsidRPr="00B24DC3">
        <w:rPr>
          <w:i/>
          <w:color w:val="000000" w:themeColor="text1"/>
        </w:rPr>
        <w:t xml:space="preserve">Heterotermes </w:t>
      </w:r>
      <w:r w:rsidR="00FA6DC9" w:rsidRPr="00B24DC3">
        <w:rPr>
          <w:color w:val="000000" w:themeColor="text1"/>
        </w:rPr>
        <w:t>species</w:t>
      </w:r>
      <w:r w:rsidR="00FA6DC9" w:rsidRPr="00B24DC3">
        <w:rPr>
          <w:i/>
          <w:color w:val="000000" w:themeColor="text1"/>
        </w:rPr>
        <w:t xml:space="preserve"> </w:t>
      </w:r>
      <w:r w:rsidR="00FA6DC9" w:rsidRPr="00B24DC3">
        <w:rPr>
          <w:color w:val="000000" w:themeColor="text1"/>
        </w:rPr>
        <w:t xml:space="preserve">for BioGeoBEARS analyses. </w:t>
      </w:r>
      <w:r w:rsidR="00FA6DC9" w:rsidRPr="00B24DC3">
        <w:rPr>
          <w:color w:val="000000" w:themeColor="text1"/>
        </w:rPr>
        <w:lastRenderedPageBreak/>
        <w:t xml:space="preserve">Because the </w:t>
      </w:r>
      <w:r w:rsidR="00FA6DC9" w:rsidRPr="00B24DC3">
        <w:rPr>
          <w:i/>
          <w:color w:val="000000" w:themeColor="text1"/>
        </w:rPr>
        <w:t xml:space="preserve">Heterotermes </w:t>
      </w:r>
      <w:r w:rsidR="00FA6DC9" w:rsidRPr="00B24DC3">
        <w:rPr>
          <w:color w:val="000000" w:themeColor="text1"/>
        </w:rPr>
        <w:t xml:space="preserve">root age was older than the proposed </w:t>
      </w:r>
      <w:r w:rsidR="00212CE4" w:rsidRPr="00B24DC3">
        <w:rPr>
          <w:color w:val="000000" w:themeColor="text1"/>
        </w:rPr>
        <w:t>exist</w:t>
      </w:r>
      <w:r w:rsidR="007C340C" w:rsidRPr="00B24DC3">
        <w:rPr>
          <w:color w:val="000000" w:themeColor="text1"/>
        </w:rPr>
        <w:t>e</w:t>
      </w:r>
      <w:r w:rsidR="00212CE4" w:rsidRPr="00B24DC3">
        <w:rPr>
          <w:color w:val="000000" w:themeColor="text1"/>
        </w:rPr>
        <w:t>nce</w:t>
      </w:r>
      <w:r w:rsidR="00FA6DC9" w:rsidRPr="00B24DC3">
        <w:rPr>
          <w:color w:val="000000" w:themeColor="text1"/>
        </w:rPr>
        <w:t xml:space="preserve"> of GAARlandia, we tested all 252 models.</w:t>
      </w:r>
    </w:p>
    <w:p w14:paraId="2C322B94" w14:textId="77777777" w:rsidR="00FA6DC9" w:rsidRPr="00B24DC3" w:rsidRDefault="00FA6DC9" w:rsidP="00FA6DC9">
      <w:pPr>
        <w:rPr>
          <w:color w:val="000000" w:themeColor="text1"/>
        </w:rPr>
      </w:pPr>
    </w:p>
    <w:p w14:paraId="1BBE844A" w14:textId="4A8CAEDA" w:rsidR="00FA6DC9" w:rsidRPr="00B24DC3" w:rsidRDefault="00FA6DC9" w:rsidP="00D01E4A">
      <w:pPr>
        <w:outlineLvl w:val="0"/>
        <w:rPr>
          <w:color w:val="000000" w:themeColor="text1"/>
          <w:u w:val="single"/>
        </w:rPr>
      </w:pPr>
      <w:r w:rsidRPr="00B24DC3">
        <w:rPr>
          <w:color w:val="000000" w:themeColor="text1"/>
          <w:u w:val="single"/>
        </w:rPr>
        <w:t>Results (S2 Fig</w:t>
      </w:r>
      <w:r w:rsidR="00991F74" w:rsidRPr="00B24DC3">
        <w:rPr>
          <w:color w:val="000000" w:themeColor="text1"/>
          <w:u w:val="single"/>
        </w:rPr>
        <w:t>, Fig 4</w:t>
      </w:r>
      <w:r w:rsidRPr="00B24DC3">
        <w:rPr>
          <w:color w:val="000000" w:themeColor="text1"/>
          <w:u w:val="single"/>
        </w:rPr>
        <w:t>)</w:t>
      </w:r>
    </w:p>
    <w:p w14:paraId="76E5D535" w14:textId="79C8E0AA" w:rsidR="00FA6DC9" w:rsidRPr="00B24DC3" w:rsidRDefault="00FA6DC9" w:rsidP="00FA6DC9">
      <w:pPr>
        <w:spacing w:after="0" w:line="480" w:lineRule="auto"/>
        <w:rPr>
          <w:color w:val="000000" w:themeColor="text1"/>
        </w:rPr>
      </w:pPr>
      <w:r w:rsidRPr="00B24DC3">
        <w:rPr>
          <w:color w:val="000000" w:themeColor="text1"/>
        </w:rPr>
        <w:tab/>
        <w:t xml:space="preserve">Although there were some differences between the Szalanski et al. [49] phylogeny and our </w:t>
      </w:r>
      <w:r w:rsidRPr="00B24DC3">
        <w:rPr>
          <w:i/>
          <w:color w:val="000000" w:themeColor="text1"/>
        </w:rPr>
        <w:t>Heterotermes</w:t>
      </w:r>
      <w:r w:rsidRPr="00B24DC3">
        <w:rPr>
          <w:color w:val="000000" w:themeColor="text1"/>
        </w:rPr>
        <w:t xml:space="preserve"> phylogeny, no differences were well-supported. Some discrepancies are expected given that the former was analyzed with parsimony, and we analyzed our tree using Bayesian criteria. For subsequent analyses, we relied on the trees produced by MrBayes and BEAST 2, as these were congruent</w:t>
      </w:r>
      <w:r w:rsidR="005F40DD" w:rsidRPr="00B24DC3">
        <w:rPr>
          <w:color w:val="000000" w:themeColor="text1"/>
        </w:rPr>
        <w:t xml:space="preserve"> with one another</w:t>
      </w:r>
      <w:r w:rsidRPr="00B24DC3">
        <w:rPr>
          <w:color w:val="000000" w:themeColor="text1"/>
        </w:rPr>
        <w:t xml:space="preserve">. The best model based on the relative probabilities from the AICc weights is DIVALIKE A1a (Tables 1, 2), or a DIVALIKE model with the following constraints: distance between land areas affects dispersal, GAARlandia did not play a role in dispersal from South America to the Greater Antilles, and dispersal across the IoP/CAS occurred from 3 mya. Ancestral </w:t>
      </w:r>
      <w:r w:rsidR="007F1D39">
        <w:rPr>
          <w:color w:val="000000" w:themeColor="text1"/>
        </w:rPr>
        <w:t>range</w:t>
      </w:r>
      <w:r w:rsidRPr="00B24DC3">
        <w:rPr>
          <w:color w:val="000000" w:themeColor="text1"/>
        </w:rPr>
        <w:t xml:space="preserve"> estimation (S2 Fig</w:t>
      </w:r>
      <w:r w:rsidR="00991F74" w:rsidRPr="00B24DC3">
        <w:rPr>
          <w:color w:val="000000" w:themeColor="text1"/>
        </w:rPr>
        <w:t>, Fig 4</w:t>
      </w:r>
      <w:r w:rsidRPr="00B24DC3">
        <w:rPr>
          <w:color w:val="000000" w:themeColor="text1"/>
        </w:rPr>
        <w:t>) indicates 3 separate dispersals into the Caribbean, 2 from South America (</w:t>
      </w:r>
      <w:r w:rsidRPr="00B24DC3">
        <w:rPr>
          <w:i/>
          <w:color w:val="000000" w:themeColor="text1"/>
        </w:rPr>
        <w:t xml:space="preserve">Heterotermes convexinotatus </w:t>
      </w:r>
      <w:r w:rsidRPr="00B24DC3">
        <w:rPr>
          <w:color w:val="000000" w:themeColor="text1"/>
        </w:rPr>
        <w:t xml:space="preserve">and </w:t>
      </w:r>
      <w:r w:rsidRPr="00B24DC3">
        <w:rPr>
          <w:i/>
          <w:color w:val="000000" w:themeColor="text1"/>
        </w:rPr>
        <w:t>H. tenuis</w:t>
      </w:r>
      <w:r w:rsidRPr="00B24DC3">
        <w:rPr>
          <w:color w:val="000000" w:themeColor="text1"/>
        </w:rPr>
        <w:t xml:space="preserve">) and 1 from North America. </w:t>
      </w:r>
    </w:p>
    <w:p w14:paraId="3393D15A" w14:textId="77777777" w:rsidR="00D17360" w:rsidRPr="00B24DC3" w:rsidRDefault="00D17360" w:rsidP="00D01E4A">
      <w:pPr>
        <w:spacing w:after="0" w:line="480" w:lineRule="auto"/>
        <w:outlineLvl w:val="0"/>
        <w:rPr>
          <w:color w:val="000000" w:themeColor="text1"/>
        </w:rPr>
      </w:pPr>
    </w:p>
    <w:p w14:paraId="2158D7B0" w14:textId="77777777" w:rsidR="00CB7904" w:rsidRPr="00B24DC3" w:rsidRDefault="00CB7904" w:rsidP="00D01E4A">
      <w:pPr>
        <w:spacing w:after="0" w:line="480" w:lineRule="auto"/>
        <w:outlineLvl w:val="0"/>
        <w:rPr>
          <w:b/>
          <w:color w:val="000000" w:themeColor="text1"/>
        </w:rPr>
      </w:pPr>
      <w:bookmarkStart w:id="4" w:name="_Hlk23186926"/>
    </w:p>
    <w:p w14:paraId="74825FD5" w14:textId="77777777" w:rsidR="00CB7904" w:rsidRPr="00B24DC3" w:rsidRDefault="00CB7904" w:rsidP="00D01E4A">
      <w:pPr>
        <w:spacing w:after="0" w:line="480" w:lineRule="auto"/>
        <w:outlineLvl w:val="0"/>
        <w:rPr>
          <w:b/>
          <w:color w:val="000000" w:themeColor="text1"/>
        </w:rPr>
      </w:pPr>
    </w:p>
    <w:p w14:paraId="3D5B03F8" w14:textId="77777777" w:rsidR="00CB7904" w:rsidRPr="00B24DC3" w:rsidRDefault="00CB7904" w:rsidP="00D01E4A">
      <w:pPr>
        <w:spacing w:after="0" w:line="480" w:lineRule="auto"/>
        <w:outlineLvl w:val="0"/>
        <w:rPr>
          <w:b/>
          <w:color w:val="000000" w:themeColor="text1"/>
        </w:rPr>
      </w:pPr>
    </w:p>
    <w:p w14:paraId="006F178C" w14:textId="77777777" w:rsidR="00CB7904" w:rsidRPr="00B24DC3" w:rsidRDefault="00CB7904" w:rsidP="00D01E4A">
      <w:pPr>
        <w:spacing w:after="0" w:line="480" w:lineRule="auto"/>
        <w:outlineLvl w:val="0"/>
        <w:rPr>
          <w:b/>
          <w:color w:val="000000" w:themeColor="text1"/>
        </w:rPr>
      </w:pPr>
    </w:p>
    <w:p w14:paraId="7AF09351" w14:textId="77777777" w:rsidR="00CB7904" w:rsidRPr="00B24DC3" w:rsidRDefault="00CB7904" w:rsidP="00D01E4A">
      <w:pPr>
        <w:spacing w:after="0" w:line="480" w:lineRule="auto"/>
        <w:outlineLvl w:val="0"/>
        <w:rPr>
          <w:b/>
          <w:color w:val="000000" w:themeColor="text1"/>
        </w:rPr>
      </w:pPr>
    </w:p>
    <w:p w14:paraId="7DC960E8" w14:textId="77777777" w:rsidR="00CB7904" w:rsidRPr="00B24DC3" w:rsidRDefault="00CB7904" w:rsidP="00D01E4A">
      <w:pPr>
        <w:spacing w:after="0" w:line="480" w:lineRule="auto"/>
        <w:outlineLvl w:val="0"/>
        <w:rPr>
          <w:b/>
          <w:color w:val="000000" w:themeColor="text1"/>
        </w:rPr>
      </w:pPr>
    </w:p>
    <w:p w14:paraId="1FD34EB6" w14:textId="77777777" w:rsidR="00CB7904" w:rsidRPr="00B24DC3" w:rsidRDefault="00CB7904" w:rsidP="00D01E4A">
      <w:pPr>
        <w:spacing w:after="0" w:line="480" w:lineRule="auto"/>
        <w:outlineLvl w:val="0"/>
        <w:rPr>
          <w:b/>
          <w:color w:val="000000" w:themeColor="text1"/>
        </w:rPr>
      </w:pPr>
    </w:p>
    <w:p w14:paraId="1B367CB0" w14:textId="77777777" w:rsidR="00CB7904" w:rsidRPr="00B24DC3" w:rsidRDefault="00CB7904" w:rsidP="00D01E4A">
      <w:pPr>
        <w:spacing w:after="0" w:line="480" w:lineRule="auto"/>
        <w:outlineLvl w:val="0"/>
        <w:rPr>
          <w:b/>
          <w:color w:val="000000" w:themeColor="text1"/>
        </w:rPr>
      </w:pPr>
    </w:p>
    <w:p w14:paraId="64EEE394" w14:textId="77777777" w:rsidR="00CB7904" w:rsidRPr="00B24DC3" w:rsidRDefault="00CB7904" w:rsidP="00D01E4A">
      <w:pPr>
        <w:spacing w:after="0" w:line="480" w:lineRule="auto"/>
        <w:outlineLvl w:val="0"/>
        <w:rPr>
          <w:b/>
          <w:color w:val="000000" w:themeColor="text1"/>
        </w:rPr>
      </w:pPr>
    </w:p>
    <w:p w14:paraId="4924411C" w14:textId="145A3D50" w:rsidR="00FA6DC9" w:rsidRPr="00B24DC3" w:rsidRDefault="00FA6DC9" w:rsidP="00D01E4A">
      <w:pPr>
        <w:spacing w:after="0" w:line="480" w:lineRule="auto"/>
        <w:outlineLvl w:val="0"/>
        <w:rPr>
          <w:color w:val="000000" w:themeColor="text1"/>
        </w:rPr>
      </w:pPr>
      <w:r w:rsidRPr="00B24DC3">
        <w:rPr>
          <w:b/>
          <w:color w:val="000000" w:themeColor="text1"/>
        </w:rPr>
        <w:lastRenderedPageBreak/>
        <w:t xml:space="preserve">S2 Fig. </w:t>
      </w:r>
      <w:r w:rsidR="00F745CB" w:rsidRPr="00B24DC3">
        <w:rPr>
          <w:b/>
          <w:color w:val="000000" w:themeColor="text1"/>
        </w:rPr>
        <w:t>Phylogeny and a</w:t>
      </w:r>
      <w:r w:rsidRPr="00B24DC3">
        <w:rPr>
          <w:b/>
          <w:color w:val="000000" w:themeColor="text1"/>
        </w:rPr>
        <w:t xml:space="preserve">ncestral range estimation for </w:t>
      </w:r>
      <w:r w:rsidRPr="00B24DC3">
        <w:rPr>
          <w:b/>
          <w:i/>
          <w:color w:val="000000" w:themeColor="text1"/>
        </w:rPr>
        <w:t xml:space="preserve">Heterotermes </w:t>
      </w:r>
      <w:r w:rsidRPr="00B24DC3">
        <w:rPr>
          <w:b/>
          <w:color w:val="000000" w:themeColor="text1"/>
        </w:rPr>
        <w:t>termites.</w:t>
      </w:r>
      <w:r w:rsidRPr="00B24DC3">
        <w:rPr>
          <w:color w:val="000000" w:themeColor="text1"/>
        </w:rPr>
        <w:t xml:space="preserve"> </w:t>
      </w:r>
    </w:p>
    <w:p w14:paraId="0EE2BD3F" w14:textId="786FA928" w:rsidR="00FA6DC9" w:rsidRPr="00B24DC3" w:rsidRDefault="00FA6DC9" w:rsidP="00FA6DC9">
      <w:pPr>
        <w:spacing w:after="0" w:line="480" w:lineRule="auto"/>
        <w:rPr>
          <w:color w:val="000000" w:themeColor="text1"/>
        </w:rPr>
      </w:pPr>
      <w:r w:rsidRPr="00B24DC3">
        <w:rPr>
          <w:color w:val="000000" w:themeColor="text1"/>
        </w:rPr>
        <w:t xml:space="preserve">BioGeoBEARS phylogram corresponding to the DIVALIKE A1a model (Table 1). Pie charts in the tree represent the probabilities of each possible geographical area before and after each split. Colors correspond to Figure 1. SA = South America; CA = Central America; NA = North America; GA = Greater Antilles; JA = Jamaica; SLA = Southern Lesser Antilles; NLA = Northern Lesser Antilles; TCI = Turks and Caicos Islands; FL = Florida. </w:t>
      </w:r>
      <w:r w:rsidRPr="00B24DC3">
        <w:rPr>
          <w:i/>
          <w:color w:val="000000" w:themeColor="text1"/>
        </w:rPr>
        <w:t xml:space="preserve">Heterotermes </w:t>
      </w:r>
      <w:r w:rsidRPr="00B24DC3">
        <w:rPr>
          <w:color w:val="000000" w:themeColor="text1"/>
        </w:rPr>
        <w:t xml:space="preserve">photo provided by Rudolf Scheffrahn. </w:t>
      </w:r>
    </w:p>
    <w:p w14:paraId="45CDFCB6" w14:textId="6EB94B3B" w:rsidR="00CB7904" w:rsidRPr="00B24DC3" w:rsidRDefault="007F1D39" w:rsidP="00FA6DC9">
      <w:pPr>
        <w:spacing w:after="0" w:line="480" w:lineRule="auto"/>
        <w:rPr>
          <w:color w:val="000000" w:themeColor="text1"/>
        </w:rPr>
      </w:pPr>
      <w:r>
        <w:rPr>
          <w:noProof/>
        </w:rPr>
        <w:drawing>
          <wp:inline distT="0" distB="0" distL="0" distR="0" wp14:anchorId="5587FF42" wp14:editId="5D58654F">
            <wp:extent cx="5361073" cy="5636525"/>
            <wp:effectExtent l="0" t="0" r="0" b="2540"/>
            <wp:docPr id="18" name="Picture 18"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terotermes pie.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61073" cy="5636525"/>
                    </a:xfrm>
                    <a:prstGeom prst="rect">
                      <a:avLst/>
                    </a:prstGeom>
                  </pic:spPr>
                </pic:pic>
              </a:graphicData>
            </a:graphic>
          </wp:inline>
        </w:drawing>
      </w:r>
    </w:p>
    <w:bookmarkEnd w:id="4"/>
    <w:p w14:paraId="4933B8C1" w14:textId="77777777" w:rsidR="007A72AC" w:rsidRDefault="00FA6DC9" w:rsidP="007A72AC">
      <w:pPr>
        <w:spacing w:after="0" w:line="240" w:lineRule="auto"/>
        <w:rPr>
          <w:rFonts w:ascii="Times New Roman" w:eastAsia="Times New Roman" w:hAnsi="Times New Roman" w:cs="Times New Roman"/>
          <w:color w:val="000000" w:themeColor="text1"/>
          <w:sz w:val="24"/>
          <w:szCs w:val="24"/>
        </w:rPr>
      </w:pPr>
      <w:r w:rsidRPr="00B24DC3">
        <w:rPr>
          <w:rFonts w:ascii="Times New Roman" w:eastAsia="Times New Roman" w:hAnsi="Times New Roman" w:cs="Times New Roman"/>
          <w:color w:val="000000" w:themeColor="text1"/>
          <w:sz w:val="24"/>
          <w:szCs w:val="24"/>
        </w:rPr>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"C:\\var\\folders\\ks\\jtg54hy960l8zd1gnzjvrnq80000gn\\T\\com.microsoft.Word\\WebArchiveCopyPasteTempFiles\\page2image215036016" \* MERGEFORMAT </w:instrText>
      </w:r>
      <w:r w:rsidRPr="00B24DC3">
        <w:rPr>
          <w:rFonts w:ascii="Times New Roman" w:eastAsia="Times New Roman" w:hAnsi="Times New Roman" w:cs="Times New Roman"/>
          <w:color w:val="000000" w:themeColor="text1"/>
          <w:sz w:val="24"/>
          <w:szCs w:val="24"/>
        </w:rPr>
        <w:fldChar w:fldCharType="end"/>
      </w:r>
      <w:bookmarkStart w:id="5" w:name="_Hlk481756862"/>
    </w:p>
    <w:p w14:paraId="5F0B73D6" w14:textId="2A9FA2C2" w:rsidR="00FA6DC9" w:rsidRPr="007A72AC" w:rsidRDefault="00FA6DC9" w:rsidP="007A72AC">
      <w:pPr>
        <w:spacing w:after="0" w:line="240" w:lineRule="auto"/>
        <w:rPr>
          <w:rFonts w:ascii="Times New Roman" w:eastAsia="Times New Roman" w:hAnsi="Times New Roman" w:cs="Times New Roman"/>
          <w:color w:val="000000" w:themeColor="text1"/>
          <w:sz w:val="24"/>
          <w:szCs w:val="24"/>
        </w:rPr>
      </w:pPr>
      <w:r w:rsidRPr="00B24DC3">
        <w:rPr>
          <w:b/>
          <w:color w:val="000000" w:themeColor="text1"/>
        </w:rPr>
        <w:lastRenderedPageBreak/>
        <w:t>S</w:t>
      </w:r>
      <w:r w:rsidR="00A14759" w:rsidRPr="00B24DC3">
        <w:rPr>
          <w:b/>
          <w:color w:val="000000" w:themeColor="text1"/>
        </w:rPr>
        <w:t>7</w:t>
      </w:r>
      <w:r w:rsidRPr="00B24DC3">
        <w:rPr>
          <w:b/>
          <w:color w:val="000000" w:themeColor="text1"/>
        </w:rPr>
        <w:t xml:space="preserve"> Table.</w:t>
      </w:r>
      <w:r w:rsidRPr="00B24DC3">
        <w:rPr>
          <w:color w:val="000000" w:themeColor="text1"/>
        </w:rPr>
        <w:t xml:space="preserve"> </w:t>
      </w:r>
      <w:r w:rsidRPr="00B24DC3">
        <w:rPr>
          <w:b/>
          <w:color w:val="000000" w:themeColor="text1"/>
        </w:rPr>
        <w:t xml:space="preserve">Sequences for </w:t>
      </w:r>
      <w:r w:rsidRPr="00B24DC3">
        <w:rPr>
          <w:b/>
          <w:i/>
          <w:color w:val="000000" w:themeColor="text1"/>
        </w:rPr>
        <w:t>Heterotermes</w:t>
      </w:r>
      <w:r w:rsidRPr="00B24DC3">
        <w:rPr>
          <w:b/>
          <w:color w:val="000000" w:themeColor="text1"/>
        </w:rPr>
        <w:t xml:space="preserve"> analyses. </w:t>
      </w:r>
      <w:r w:rsidRPr="00B24DC3">
        <w:rPr>
          <w:rFonts w:cstheme="minorHAnsi"/>
          <w:color w:val="000000" w:themeColor="text1"/>
        </w:rPr>
        <w:t xml:space="preserve">These termite sequences and outgroups were downloaded from GenBank and used in the </w:t>
      </w:r>
      <w:r w:rsidR="00411323" w:rsidRPr="00B24DC3">
        <w:rPr>
          <w:rFonts w:cstheme="minorHAnsi"/>
          <w:color w:val="000000" w:themeColor="text1"/>
        </w:rPr>
        <w:t>BEAST 2</w:t>
      </w:r>
      <w:r w:rsidRPr="00B24DC3">
        <w:rPr>
          <w:rFonts w:cstheme="minorHAnsi"/>
          <w:color w:val="000000" w:themeColor="text1"/>
        </w:rPr>
        <w:t xml:space="preserve"> and BioGeoBEARS analyses. All </w:t>
      </w:r>
      <w:r w:rsidRPr="00B24DC3">
        <w:rPr>
          <w:rFonts w:cstheme="minorHAnsi"/>
          <w:i/>
          <w:color w:val="000000" w:themeColor="text1"/>
        </w:rPr>
        <w:t>Heterotermes</w:t>
      </w:r>
      <w:r w:rsidRPr="00B24DC3">
        <w:rPr>
          <w:rFonts w:cstheme="minorHAnsi"/>
          <w:color w:val="000000" w:themeColor="text1"/>
        </w:rPr>
        <w:t xml:space="preserve"> sequences were used in the Bayesian analyses along with </w:t>
      </w:r>
      <w:r w:rsidRPr="00B24DC3">
        <w:rPr>
          <w:rFonts w:cstheme="minorHAnsi"/>
          <w:i/>
          <w:color w:val="000000" w:themeColor="text1"/>
        </w:rPr>
        <w:t xml:space="preserve">Nasutitermes costalis </w:t>
      </w:r>
      <w:r w:rsidRPr="00B24DC3">
        <w:rPr>
          <w:rFonts w:cstheme="minorHAnsi"/>
          <w:color w:val="000000" w:themeColor="text1"/>
        </w:rPr>
        <w:t xml:space="preserve">and </w:t>
      </w:r>
      <w:r w:rsidRPr="00B24DC3">
        <w:rPr>
          <w:rFonts w:cstheme="minorHAnsi"/>
          <w:i/>
          <w:color w:val="000000" w:themeColor="text1"/>
        </w:rPr>
        <w:t xml:space="preserve">Kalotermes flavicollis </w:t>
      </w:r>
      <w:r w:rsidRPr="00B24DC3">
        <w:rPr>
          <w:rFonts w:cstheme="minorHAnsi"/>
          <w:color w:val="000000" w:themeColor="text1"/>
        </w:rPr>
        <w:t xml:space="preserve">as ougtroups, and those taxa with at least one asterisk were used in the </w:t>
      </w:r>
      <w:r w:rsidR="00411323" w:rsidRPr="00B24DC3">
        <w:rPr>
          <w:rFonts w:cstheme="minorHAnsi"/>
          <w:color w:val="000000" w:themeColor="text1"/>
        </w:rPr>
        <w:t>BEAST 2</w:t>
      </w:r>
      <w:r w:rsidRPr="00B24DC3">
        <w:rPr>
          <w:rFonts w:cstheme="minorHAnsi"/>
          <w:color w:val="000000" w:themeColor="text1"/>
        </w:rPr>
        <w:t xml:space="preserve"> analyses, and those with two asterisks were also used in BioGeoBEARS analyses. Distributions considered for each species used in the BioGeoBEARS analysis are provided. (SA=South America; CA=Central America; NA=North America; GA=Greater Antilles; JA=Jamaica; SLA=Southern Lesser Antilles; NLA=Northern Lesser Antilles; BA=Bahamas and Turks and Caicos Islands; FL=Florida)</w:t>
      </w:r>
    </w:p>
    <w:tbl>
      <w:tblPr>
        <w:tblStyle w:val="TableGrid"/>
        <w:tblW w:w="0" w:type="auto"/>
        <w:tblLook w:val="04A0" w:firstRow="1" w:lastRow="0" w:firstColumn="1" w:lastColumn="0" w:noHBand="0" w:noVBand="1"/>
      </w:tblPr>
      <w:tblGrid>
        <w:gridCol w:w="3116"/>
        <w:gridCol w:w="3117"/>
        <w:gridCol w:w="3117"/>
      </w:tblGrid>
      <w:tr w:rsidR="00B24DC3" w:rsidRPr="00B24DC3" w14:paraId="459AC84F" w14:textId="77777777" w:rsidTr="00FA6DC9">
        <w:tc>
          <w:tcPr>
            <w:tcW w:w="3116" w:type="dxa"/>
          </w:tcPr>
          <w:p w14:paraId="5567D306" w14:textId="77777777" w:rsidR="00FA6DC9" w:rsidRPr="00B24DC3" w:rsidRDefault="00FA6DC9" w:rsidP="00FA6DC9">
            <w:pPr>
              <w:rPr>
                <w:rFonts w:cstheme="minorHAnsi"/>
                <w:color w:val="000000" w:themeColor="text1"/>
              </w:rPr>
            </w:pPr>
            <w:r w:rsidRPr="00B24DC3">
              <w:rPr>
                <w:rFonts w:cstheme="minorHAnsi"/>
                <w:color w:val="000000" w:themeColor="text1"/>
              </w:rPr>
              <w:t>Species</w:t>
            </w:r>
          </w:p>
        </w:tc>
        <w:tc>
          <w:tcPr>
            <w:tcW w:w="3117" w:type="dxa"/>
          </w:tcPr>
          <w:p w14:paraId="0B1777CE" w14:textId="77777777" w:rsidR="00FA6DC9" w:rsidRPr="00B24DC3" w:rsidRDefault="00FA6DC9" w:rsidP="00FA6DC9">
            <w:pPr>
              <w:rPr>
                <w:rFonts w:cstheme="minorHAnsi"/>
                <w:color w:val="000000" w:themeColor="text1"/>
              </w:rPr>
            </w:pPr>
            <w:r w:rsidRPr="00B24DC3">
              <w:rPr>
                <w:rFonts w:cstheme="minorHAnsi"/>
                <w:color w:val="000000" w:themeColor="text1"/>
              </w:rPr>
              <w:t>GenBank Number</w:t>
            </w:r>
          </w:p>
        </w:tc>
        <w:tc>
          <w:tcPr>
            <w:tcW w:w="3117" w:type="dxa"/>
          </w:tcPr>
          <w:p w14:paraId="1E5BDF86" w14:textId="77777777" w:rsidR="00FA6DC9" w:rsidRPr="00B24DC3" w:rsidRDefault="00FA6DC9" w:rsidP="00FA6DC9">
            <w:pPr>
              <w:rPr>
                <w:rFonts w:cstheme="minorHAnsi"/>
                <w:color w:val="000000" w:themeColor="text1"/>
              </w:rPr>
            </w:pPr>
            <w:r w:rsidRPr="00B24DC3">
              <w:rPr>
                <w:rFonts w:cstheme="minorHAnsi"/>
                <w:color w:val="000000" w:themeColor="text1"/>
              </w:rPr>
              <w:t>Additional File Reference</w:t>
            </w:r>
          </w:p>
        </w:tc>
      </w:tr>
      <w:bookmarkEnd w:id="5"/>
      <w:tr w:rsidR="00B24DC3" w:rsidRPr="00B24DC3" w14:paraId="78914A54" w14:textId="77777777" w:rsidTr="00FA6DC9">
        <w:tc>
          <w:tcPr>
            <w:tcW w:w="3116" w:type="dxa"/>
          </w:tcPr>
          <w:p w14:paraId="5E03541E" w14:textId="77777777" w:rsidR="00FA6DC9" w:rsidRPr="00B24DC3" w:rsidRDefault="00FA6DC9" w:rsidP="00FA6DC9">
            <w:pPr>
              <w:rPr>
                <w:rFonts w:cstheme="minorHAnsi"/>
                <w:color w:val="000000" w:themeColor="text1"/>
                <w:vertAlign w:val="superscript"/>
              </w:rPr>
            </w:pPr>
            <w:r w:rsidRPr="00B24DC3">
              <w:rPr>
                <w:rFonts w:cstheme="minorHAnsi"/>
                <w:i/>
                <w:color w:val="000000" w:themeColor="text1"/>
              </w:rPr>
              <w:t>Heterotermes aureus</w:t>
            </w:r>
            <w:r w:rsidRPr="00B24DC3">
              <w:rPr>
                <w:rFonts w:cstheme="minorHAnsi"/>
                <w:color w:val="000000" w:themeColor="text1"/>
              </w:rPr>
              <w:t xml:space="preserve">** </w:t>
            </w:r>
            <w:r w:rsidRPr="00B24DC3">
              <w:rPr>
                <w:rFonts w:cstheme="minorHAnsi"/>
                <w:color w:val="000000" w:themeColor="text1"/>
                <w:vertAlign w:val="superscript"/>
              </w:rPr>
              <w:t>(NA)</w:t>
            </w:r>
          </w:p>
        </w:tc>
        <w:tc>
          <w:tcPr>
            <w:tcW w:w="3117" w:type="dxa"/>
          </w:tcPr>
          <w:p w14:paraId="40BEDF6F" w14:textId="77777777" w:rsidR="00FA6DC9" w:rsidRPr="00B24DC3" w:rsidRDefault="00FA6DC9" w:rsidP="00FA6DC9">
            <w:pPr>
              <w:rPr>
                <w:rFonts w:cstheme="minorHAnsi"/>
                <w:color w:val="000000" w:themeColor="text1"/>
              </w:rPr>
            </w:pPr>
            <w:r w:rsidRPr="00B24DC3">
              <w:rPr>
                <w:rFonts w:cstheme="minorHAnsi"/>
                <w:color w:val="000000" w:themeColor="text1"/>
              </w:rPr>
              <w:t>AY380299</w:t>
            </w:r>
          </w:p>
        </w:tc>
        <w:tc>
          <w:tcPr>
            <w:tcW w:w="3117" w:type="dxa"/>
          </w:tcPr>
          <w:p w14:paraId="758E8BAC" w14:textId="1AFA1AE5"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C81C63B" w14:textId="77777777" w:rsidTr="00FA6DC9">
        <w:tc>
          <w:tcPr>
            <w:tcW w:w="3116" w:type="dxa"/>
          </w:tcPr>
          <w:p w14:paraId="78DD7AAA"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Great Exuma</w:t>
            </w:r>
          </w:p>
        </w:tc>
        <w:tc>
          <w:tcPr>
            <w:tcW w:w="3117" w:type="dxa"/>
          </w:tcPr>
          <w:p w14:paraId="63B7B93A" w14:textId="77777777" w:rsidR="00FA6DC9" w:rsidRPr="00B24DC3" w:rsidRDefault="00FA6DC9" w:rsidP="00FA6DC9">
            <w:pPr>
              <w:rPr>
                <w:rFonts w:cstheme="minorHAnsi"/>
                <w:color w:val="000000" w:themeColor="text1"/>
              </w:rPr>
            </w:pPr>
            <w:r w:rsidRPr="00B24DC3">
              <w:rPr>
                <w:rFonts w:cstheme="minorHAnsi"/>
                <w:color w:val="000000" w:themeColor="text1"/>
              </w:rPr>
              <w:t>AY380256</w:t>
            </w:r>
          </w:p>
        </w:tc>
        <w:tc>
          <w:tcPr>
            <w:tcW w:w="3117" w:type="dxa"/>
          </w:tcPr>
          <w:p w14:paraId="1A49CE73" w14:textId="69581E74"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36E6F8F" w14:textId="77777777" w:rsidTr="00FA6DC9">
        <w:tc>
          <w:tcPr>
            <w:tcW w:w="3116" w:type="dxa"/>
          </w:tcPr>
          <w:p w14:paraId="399E7E9B"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South Andros</w:t>
            </w:r>
          </w:p>
        </w:tc>
        <w:tc>
          <w:tcPr>
            <w:tcW w:w="3117" w:type="dxa"/>
          </w:tcPr>
          <w:p w14:paraId="106BCA7E" w14:textId="77777777" w:rsidR="00FA6DC9" w:rsidRPr="00B24DC3" w:rsidRDefault="00FA6DC9" w:rsidP="00FA6DC9">
            <w:pPr>
              <w:rPr>
                <w:rFonts w:cstheme="minorHAnsi"/>
                <w:color w:val="000000" w:themeColor="text1"/>
              </w:rPr>
            </w:pPr>
            <w:r w:rsidRPr="00B24DC3">
              <w:rPr>
                <w:rFonts w:cstheme="minorHAnsi"/>
                <w:color w:val="000000" w:themeColor="text1"/>
              </w:rPr>
              <w:t>AY380257</w:t>
            </w:r>
          </w:p>
        </w:tc>
        <w:tc>
          <w:tcPr>
            <w:tcW w:w="3117" w:type="dxa"/>
          </w:tcPr>
          <w:p w14:paraId="1243F082" w14:textId="1B9565B5"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96755C1" w14:textId="77777777" w:rsidTr="00FA6DC9">
        <w:tc>
          <w:tcPr>
            <w:tcW w:w="3116" w:type="dxa"/>
          </w:tcPr>
          <w:p w14:paraId="4EBAB3F7"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Long Island</w:t>
            </w:r>
          </w:p>
        </w:tc>
        <w:tc>
          <w:tcPr>
            <w:tcW w:w="3117" w:type="dxa"/>
          </w:tcPr>
          <w:p w14:paraId="6B96DD99" w14:textId="77777777" w:rsidR="00FA6DC9" w:rsidRPr="00B24DC3" w:rsidRDefault="00FA6DC9" w:rsidP="00FA6DC9">
            <w:pPr>
              <w:rPr>
                <w:rFonts w:cstheme="minorHAnsi"/>
                <w:color w:val="000000" w:themeColor="text1"/>
              </w:rPr>
            </w:pPr>
            <w:r w:rsidRPr="00B24DC3">
              <w:rPr>
                <w:rFonts w:cstheme="minorHAnsi"/>
                <w:color w:val="000000" w:themeColor="text1"/>
              </w:rPr>
              <w:t>AY380258</w:t>
            </w:r>
          </w:p>
        </w:tc>
        <w:tc>
          <w:tcPr>
            <w:tcW w:w="3117" w:type="dxa"/>
          </w:tcPr>
          <w:p w14:paraId="15C032BE" w14:textId="32774931"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F370382" w14:textId="77777777" w:rsidTr="00FA6DC9">
        <w:tc>
          <w:tcPr>
            <w:tcW w:w="3116" w:type="dxa"/>
          </w:tcPr>
          <w:p w14:paraId="5C517F77" w14:textId="77777777" w:rsidR="00FA6DC9" w:rsidRPr="00B24DC3" w:rsidRDefault="00FA6DC9" w:rsidP="00FA6DC9">
            <w:pPr>
              <w:rPr>
                <w:rFonts w:cstheme="minorHAnsi"/>
                <w:color w:val="000000" w:themeColor="text1"/>
                <w:vertAlign w:val="superscript"/>
              </w:rPr>
            </w:pPr>
            <w:r w:rsidRPr="00B24DC3">
              <w:rPr>
                <w:rFonts w:cstheme="minorHAnsi"/>
                <w:i/>
                <w:color w:val="000000" w:themeColor="text1"/>
              </w:rPr>
              <w:t xml:space="preserve">Heterotermes cardini </w:t>
            </w:r>
            <w:r w:rsidRPr="00B24DC3">
              <w:rPr>
                <w:rFonts w:cstheme="minorHAnsi"/>
                <w:color w:val="000000" w:themeColor="text1"/>
              </w:rPr>
              <w:t xml:space="preserve">from Bahamas, Great Exuma** </w:t>
            </w:r>
            <w:r w:rsidRPr="00B24DC3">
              <w:rPr>
                <w:rFonts w:cstheme="minorHAnsi"/>
                <w:color w:val="000000" w:themeColor="text1"/>
                <w:vertAlign w:val="superscript"/>
              </w:rPr>
              <w:t>(GA, BA)</w:t>
            </w:r>
          </w:p>
        </w:tc>
        <w:tc>
          <w:tcPr>
            <w:tcW w:w="3117" w:type="dxa"/>
          </w:tcPr>
          <w:p w14:paraId="3D93D478" w14:textId="77777777" w:rsidR="00FA6DC9" w:rsidRPr="00B24DC3" w:rsidRDefault="00FA6DC9" w:rsidP="00FA6DC9">
            <w:pPr>
              <w:rPr>
                <w:rFonts w:cstheme="minorHAnsi"/>
                <w:color w:val="000000" w:themeColor="text1"/>
              </w:rPr>
            </w:pPr>
            <w:r w:rsidRPr="00B24DC3">
              <w:rPr>
                <w:rFonts w:cstheme="minorHAnsi"/>
                <w:color w:val="000000" w:themeColor="text1"/>
              </w:rPr>
              <w:t>AY380259</w:t>
            </w:r>
          </w:p>
        </w:tc>
        <w:tc>
          <w:tcPr>
            <w:tcW w:w="3117" w:type="dxa"/>
          </w:tcPr>
          <w:p w14:paraId="6B4ACA12" w14:textId="151E27FB"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B2F8126" w14:textId="77777777" w:rsidTr="00FA6DC9">
        <w:tc>
          <w:tcPr>
            <w:tcW w:w="3116" w:type="dxa"/>
          </w:tcPr>
          <w:p w14:paraId="6C8E6C83"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Cat Island</w:t>
            </w:r>
          </w:p>
        </w:tc>
        <w:tc>
          <w:tcPr>
            <w:tcW w:w="3117" w:type="dxa"/>
          </w:tcPr>
          <w:p w14:paraId="2EE5D913" w14:textId="77777777" w:rsidR="00FA6DC9" w:rsidRPr="00B24DC3" w:rsidRDefault="00FA6DC9" w:rsidP="00FA6DC9">
            <w:pPr>
              <w:rPr>
                <w:rFonts w:cstheme="minorHAnsi"/>
                <w:color w:val="000000" w:themeColor="text1"/>
              </w:rPr>
            </w:pPr>
            <w:r w:rsidRPr="00B24DC3">
              <w:rPr>
                <w:rFonts w:cstheme="minorHAnsi"/>
                <w:color w:val="000000" w:themeColor="text1"/>
              </w:rPr>
              <w:t>AY380260</w:t>
            </w:r>
          </w:p>
        </w:tc>
        <w:tc>
          <w:tcPr>
            <w:tcW w:w="3117" w:type="dxa"/>
          </w:tcPr>
          <w:p w14:paraId="42C56E91" w14:textId="679EF337"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38D6576A" w14:textId="77777777" w:rsidTr="00FA6DC9">
        <w:tc>
          <w:tcPr>
            <w:tcW w:w="3116" w:type="dxa"/>
          </w:tcPr>
          <w:p w14:paraId="587A6BCA"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Crooked Island</w:t>
            </w:r>
          </w:p>
        </w:tc>
        <w:tc>
          <w:tcPr>
            <w:tcW w:w="3117" w:type="dxa"/>
          </w:tcPr>
          <w:p w14:paraId="6B860E2E" w14:textId="77777777" w:rsidR="00FA6DC9" w:rsidRPr="00B24DC3" w:rsidRDefault="00FA6DC9" w:rsidP="00FA6DC9">
            <w:pPr>
              <w:rPr>
                <w:rFonts w:cstheme="minorHAnsi"/>
                <w:color w:val="000000" w:themeColor="text1"/>
              </w:rPr>
            </w:pPr>
            <w:r w:rsidRPr="00B24DC3">
              <w:rPr>
                <w:rFonts w:cstheme="minorHAnsi"/>
                <w:color w:val="000000" w:themeColor="text1"/>
              </w:rPr>
              <w:t>AY380261</w:t>
            </w:r>
          </w:p>
        </w:tc>
        <w:tc>
          <w:tcPr>
            <w:tcW w:w="3117" w:type="dxa"/>
          </w:tcPr>
          <w:p w14:paraId="10DAE6D6" w14:textId="197E416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8F8E414" w14:textId="77777777" w:rsidTr="00FA6DC9">
        <w:tc>
          <w:tcPr>
            <w:tcW w:w="3116" w:type="dxa"/>
          </w:tcPr>
          <w:p w14:paraId="11E455C7"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Cat Island</w:t>
            </w:r>
          </w:p>
        </w:tc>
        <w:tc>
          <w:tcPr>
            <w:tcW w:w="3117" w:type="dxa"/>
          </w:tcPr>
          <w:p w14:paraId="7FBB65B7" w14:textId="77777777" w:rsidR="00FA6DC9" w:rsidRPr="00B24DC3" w:rsidRDefault="00FA6DC9" w:rsidP="00FA6DC9">
            <w:pPr>
              <w:rPr>
                <w:rFonts w:cstheme="minorHAnsi"/>
                <w:color w:val="000000" w:themeColor="text1"/>
              </w:rPr>
            </w:pPr>
            <w:r w:rsidRPr="00B24DC3">
              <w:rPr>
                <w:rFonts w:cstheme="minorHAnsi"/>
                <w:color w:val="000000" w:themeColor="text1"/>
              </w:rPr>
              <w:t>AY380262</w:t>
            </w:r>
          </w:p>
        </w:tc>
        <w:tc>
          <w:tcPr>
            <w:tcW w:w="3117" w:type="dxa"/>
          </w:tcPr>
          <w:p w14:paraId="533A270C" w14:textId="6222EEB2"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6A6652F9" w14:textId="77777777" w:rsidTr="00FA6DC9">
        <w:tc>
          <w:tcPr>
            <w:tcW w:w="3116" w:type="dxa"/>
          </w:tcPr>
          <w:p w14:paraId="7F52C29B"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North Andros</w:t>
            </w:r>
          </w:p>
        </w:tc>
        <w:tc>
          <w:tcPr>
            <w:tcW w:w="3117" w:type="dxa"/>
          </w:tcPr>
          <w:p w14:paraId="2500B184" w14:textId="77777777" w:rsidR="00FA6DC9" w:rsidRPr="00B24DC3" w:rsidRDefault="00FA6DC9" w:rsidP="00FA6DC9">
            <w:pPr>
              <w:rPr>
                <w:rFonts w:cstheme="minorHAnsi"/>
                <w:color w:val="000000" w:themeColor="text1"/>
              </w:rPr>
            </w:pPr>
            <w:r w:rsidRPr="00B24DC3">
              <w:rPr>
                <w:rFonts w:cstheme="minorHAnsi"/>
                <w:color w:val="000000" w:themeColor="text1"/>
              </w:rPr>
              <w:t>AY380263</w:t>
            </w:r>
          </w:p>
        </w:tc>
        <w:tc>
          <w:tcPr>
            <w:tcW w:w="3117" w:type="dxa"/>
          </w:tcPr>
          <w:p w14:paraId="26A6DC83" w14:textId="42E10BBD"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4C655C5" w14:textId="77777777" w:rsidTr="00FA6DC9">
        <w:tc>
          <w:tcPr>
            <w:tcW w:w="3116" w:type="dxa"/>
          </w:tcPr>
          <w:p w14:paraId="7289FBF0"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North Cat Cay</w:t>
            </w:r>
          </w:p>
        </w:tc>
        <w:tc>
          <w:tcPr>
            <w:tcW w:w="3117" w:type="dxa"/>
          </w:tcPr>
          <w:p w14:paraId="32930C17" w14:textId="77777777" w:rsidR="00FA6DC9" w:rsidRPr="00B24DC3" w:rsidRDefault="00FA6DC9" w:rsidP="00FA6DC9">
            <w:pPr>
              <w:rPr>
                <w:rFonts w:cstheme="minorHAnsi"/>
                <w:color w:val="000000" w:themeColor="text1"/>
              </w:rPr>
            </w:pPr>
            <w:r w:rsidRPr="00B24DC3">
              <w:rPr>
                <w:rFonts w:cstheme="minorHAnsi"/>
                <w:color w:val="000000" w:themeColor="text1"/>
              </w:rPr>
              <w:t>AY380264</w:t>
            </w:r>
          </w:p>
        </w:tc>
        <w:tc>
          <w:tcPr>
            <w:tcW w:w="3117" w:type="dxa"/>
          </w:tcPr>
          <w:p w14:paraId="4E43A965" w14:textId="7114AEB0"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BE391CD" w14:textId="77777777" w:rsidTr="00FA6DC9">
        <w:tc>
          <w:tcPr>
            <w:tcW w:w="3116" w:type="dxa"/>
          </w:tcPr>
          <w:p w14:paraId="17D52463"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Eleuthera</w:t>
            </w:r>
          </w:p>
        </w:tc>
        <w:tc>
          <w:tcPr>
            <w:tcW w:w="3117" w:type="dxa"/>
          </w:tcPr>
          <w:p w14:paraId="66E197D2" w14:textId="77777777" w:rsidR="00FA6DC9" w:rsidRPr="00B24DC3" w:rsidRDefault="00FA6DC9" w:rsidP="00FA6DC9">
            <w:pPr>
              <w:rPr>
                <w:rFonts w:cstheme="minorHAnsi"/>
                <w:color w:val="000000" w:themeColor="text1"/>
              </w:rPr>
            </w:pPr>
            <w:r w:rsidRPr="00B24DC3">
              <w:rPr>
                <w:rFonts w:cstheme="minorHAnsi"/>
                <w:color w:val="000000" w:themeColor="text1"/>
              </w:rPr>
              <w:t>AY380265</w:t>
            </w:r>
          </w:p>
        </w:tc>
        <w:tc>
          <w:tcPr>
            <w:tcW w:w="3117" w:type="dxa"/>
          </w:tcPr>
          <w:p w14:paraId="778A336B" w14:textId="2FA07CD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7008D2D" w14:textId="77777777" w:rsidTr="00FA6DC9">
        <w:tc>
          <w:tcPr>
            <w:tcW w:w="3116" w:type="dxa"/>
          </w:tcPr>
          <w:p w14:paraId="345D17C0"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Acklins Island</w:t>
            </w:r>
          </w:p>
        </w:tc>
        <w:tc>
          <w:tcPr>
            <w:tcW w:w="3117" w:type="dxa"/>
          </w:tcPr>
          <w:p w14:paraId="7264F604" w14:textId="77777777" w:rsidR="00FA6DC9" w:rsidRPr="00B24DC3" w:rsidRDefault="00FA6DC9" w:rsidP="00FA6DC9">
            <w:pPr>
              <w:rPr>
                <w:rFonts w:cstheme="minorHAnsi"/>
                <w:color w:val="000000" w:themeColor="text1"/>
              </w:rPr>
            </w:pPr>
            <w:r w:rsidRPr="00B24DC3">
              <w:rPr>
                <w:rFonts w:cstheme="minorHAnsi"/>
                <w:color w:val="000000" w:themeColor="text1"/>
              </w:rPr>
              <w:t>AY380266</w:t>
            </w:r>
          </w:p>
        </w:tc>
        <w:tc>
          <w:tcPr>
            <w:tcW w:w="3117" w:type="dxa"/>
          </w:tcPr>
          <w:p w14:paraId="263EEC6B" w14:textId="146947A0"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A6C3EF1" w14:textId="77777777" w:rsidTr="00FA6DC9">
        <w:tc>
          <w:tcPr>
            <w:tcW w:w="3116" w:type="dxa"/>
          </w:tcPr>
          <w:p w14:paraId="4B34DC0D"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Exuma, Barreterre</w:t>
            </w:r>
          </w:p>
        </w:tc>
        <w:tc>
          <w:tcPr>
            <w:tcW w:w="3117" w:type="dxa"/>
          </w:tcPr>
          <w:p w14:paraId="45EABD5B" w14:textId="77777777" w:rsidR="00FA6DC9" w:rsidRPr="00B24DC3" w:rsidRDefault="00FA6DC9" w:rsidP="00FA6DC9">
            <w:pPr>
              <w:rPr>
                <w:rFonts w:cstheme="minorHAnsi"/>
                <w:color w:val="000000" w:themeColor="text1"/>
              </w:rPr>
            </w:pPr>
            <w:r w:rsidRPr="00B24DC3">
              <w:rPr>
                <w:rFonts w:cstheme="minorHAnsi"/>
                <w:color w:val="000000" w:themeColor="text1"/>
              </w:rPr>
              <w:t>AY380267</w:t>
            </w:r>
          </w:p>
        </w:tc>
        <w:tc>
          <w:tcPr>
            <w:tcW w:w="3117" w:type="dxa"/>
          </w:tcPr>
          <w:p w14:paraId="596F35B5" w14:textId="24240781"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DB41832" w14:textId="77777777" w:rsidTr="00FA6DC9">
        <w:tc>
          <w:tcPr>
            <w:tcW w:w="3116" w:type="dxa"/>
          </w:tcPr>
          <w:p w14:paraId="45B76364"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Little Exuma</w:t>
            </w:r>
          </w:p>
        </w:tc>
        <w:tc>
          <w:tcPr>
            <w:tcW w:w="3117" w:type="dxa"/>
          </w:tcPr>
          <w:p w14:paraId="276CC3E1" w14:textId="77777777" w:rsidR="00FA6DC9" w:rsidRPr="00B24DC3" w:rsidRDefault="00FA6DC9" w:rsidP="00FA6DC9">
            <w:pPr>
              <w:rPr>
                <w:rFonts w:cstheme="minorHAnsi"/>
                <w:color w:val="000000" w:themeColor="text1"/>
              </w:rPr>
            </w:pPr>
            <w:r w:rsidRPr="00B24DC3">
              <w:rPr>
                <w:rFonts w:cstheme="minorHAnsi"/>
                <w:color w:val="000000" w:themeColor="text1"/>
              </w:rPr>
              <w:t>AY380268</w:t>
            </w:r>
          </w:p>
        </w:tc>
        <w:tc>
          <w:tcPr>
            <w:tcW w:w="3117" w:type="dxa"/>
          </w:tcPr>
          <w:p w14:paraId="12A34C55" w14:textId="6CF07947"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96FEE4B" w14:textId="77777777" w:rsidTr="00FA6DC9">
        <w:tc>
          <w:tcPr>
            <w:tcW w:w="3116" w:type="dxa"/>
          </w:tcPr>
          <w:p w14:paraId="2110FC4D"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North Bimini</w:t>
            </w:r>
          </w:p>
        </w:tc>
        <w:tc>
          <w:tcPr>
            <w:tcW w:w="3117" w:type="dxa"/>
          </w:tcPr>
          <w:p w14:paraId="23ABCA0D" w14:textId="77777777" w:rsidR="00FA6DC9" w:rsidRPr="00B24DC3" w:rsidRDefault="00FA6DC9" w:rsidP="00FA6DC9">
            <w:pPr>
              <w:rPr>
                <w:rFonts w:cstheme="minorHAnsi"/>
                <w:color w:val="000000" w:themeColor="text1"/>
              </w:rPr>
            </w:pPr>
            <w:r w:rsidRPr="00B24DC3">
              <w:rPr>
                <w:rFonts w:cstheme="minorHAnsi"/>
                <w:color w:val="000000" w:themeColor="text1"/>
              </w:rPr>
              <w:t>AY380269</w:t>
            </w:r>
          </w:p>
        </w:tc>
        <w:tc>
          <w:tcPr>
            <w:tcW w:w="3117" w:type="dxa"/>
          </w:tcPr>
          <w:p w14:paraId="1073116B" w14:textId="4DC064BA"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60AC25B6" w14:textId="77777777" w:rsidTr="00FA6DC9">
        <w:tc>
          <w:tcPr>
            <w:tcW w:w="3116" w:type="dxa"/>
          </w:tcPr>
          <w:p w14:paraId="46158478"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South Bimini</w:t>
            </w:r>
          </w:p>
        </w:tc>
        <w:tc>
          <w:tcPr>
            <w:tcW w:w="3117" w:type="dxa"/>
          </w:tcPr>
          <w:p w14:paraId="4287C589" w14:textId="77777777" w:rsidR="00FA6DC9" w:rsidRPr="00B24DC3" w:rsidRDefault="00FA6DC9" w:rsidP="00FA6DC9">
            <w:pPr>
              <w:rPr>
                <w:rFonts w:cstheme="minorHAnsi"/>
                <w:color w:val="000000" w:themeColor="text1"/>
              </w:rPr>
            </w:pPr>
            <w:r w:rsidRPr="00B24DC3">
              <w:rPr>
                <w:rFonts w:cstheme="minorHAnsi"/>
                <w:color w:val="000000" w:themeColor="text1"/>
              </w:rPr>
              <w:t>AY380270</w:t>
            </w:r>
          </w:p>
        </w:tc>
        <w:tc>
          <w:tcPr>
            <w:tcW w:w="3117" w:type="dxa"/>
          </w:tcPr>
          <w:p w14:paraId="6DB1FFB8" w14:textId="35A7EDAC"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C802C42" w14:textId="77777777" w:rsidTr="00FA6DC9">
        <w:tc>
          <w:tcPr>
            <w:tcW w:w="3116" w:type="dxa"/>
          </w:tcPr>
          <w:p w14:paraId="472F984D"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New Providence</w:t>
            </w:r>
          </w:p>
        </w:tc>
        <w:tc>
          <w:tcPr>
            <w:tcW w:w="3117" w:type="dxa"/>
          </w:tcPr>
          <w:p w14:paraId="07F28C01" w14:textId="77777777" w:rsidR="00FA6DC9" w:rsidRPr="00B24DC3" w:rsidRDefault="00FA6DC9" w:rsidP="00FA6DC9">
            <w:pPr>
              <w:rPr>
                <w:rFonts w:cstheme="minorHAnsi"/>
                <w:color w:val="000000" w:themeColor="text1"/>
              </w:rPr>
            </w:pPr>
            <w:r w:rsidRPr="00B24DC3">
              <w:rPr>
                <w:rFonts w:cstheme="minorHAnsi"/>
                <w:color w:val="000000" w:themeColor="text1"/>
              </w:rPr>
              <w:t>AY380271</w:t>
            </w:r>
          </w:p>
        </w:tc>
        <w:tc>
          <w:tcPr>
            <w:tcW w:w="3117" w:type="dxa"/>
          </w:tcPr>
          <w:p w14:paraId="7EF1C785" w14:textId="1FDEEBE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8B13F1D" w14:textId="77777777" w:rsidTr="00FA6DC9">
        <w:tc>
          <w:tcPr>
            <w:tcW w:w="3116" w:type="dxa"/>
          </w:tcPr>
          <w:p w14:paraId="7C2EAC07"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Cuba</w:t>
            </w:r>
          </w:p>
        </w:tc>
        <w:tc>
          <w:tcPr>
            <w:tcW w:w="3117" w:type="dxa"/>
          </w:tcPr>
          <w:p w14:paraId="258A7065" w14:textId="77777777" w:rsidR="00FA6DC9" w:rsidRPr="00B24DC3" w:rsidRDefault="00FA6DC9" w:rsidP="00FA6DC9">
            <w:pPr>
              <w:rPr>
                <w:rFonts w:cstheme="minorHAnsi"/>
                <w:color w:val="000000" w:themeColor="text1"/>
              </w:rPr>
            </w:pPr>
            <w:r w:rsidRPr="00B24DC3">
              <w:rPr>
                <w:rFonts w:cstheme="minorHAnsi"/>
                <w:color w:val="000000" w:themeColor="text1"/>
              </w:rPr>
              <w:t>AY380272</w:t>
            </w:r>
          </w:p>
        </w:tc>
        <w:tc>
          <w:tcPr>
            <w:tcW w:w="3117" w:type="dxa"/>
          </w:tcPr>
          <w:p w14:paraId="4B06A33D" w14:textId="7874A12B"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4252696" w14:textId="77777777" w:rsidTr="00FA6DC9">
        <w:tc>
          <w:tcPr>
            <w:tcW w:w="3116" w:type="dxa"/>
          </w:tcPr>
          <w:p w14:paraId="22CF2137"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San Salvador</w:t>
            </w:r>
          </w:p>
        </w:tc>
        <w:tc>
          <w:tcPr>
            <w:tcW w:w="3117" w:type="dxa"/>
          </w:tcPr>
          <w:p w14:paraId="7F3A011C" w14:textId="77777777" w:rsidR="00FA6DC9" w:rsidRPr="00B24DC3" w:rsidRDefault="00FA6DC9" w:rsidP="00FA6DC9">
            <w:pPr>
              <w:rPr>
                <w:rFonts w:cstheme="minorHAnsi"/>
                <w:color w:val="000000" w:themeColor="text1"/>
              </w:rPr>
            </w:pPr>
            <w:r w:rsidRPr="00B24DC3">
              <w:rPr>
                <w:rFonts w:cstheme="minorHAnsi"/>
                <w:color w:val="000000" w:themeColor="text1"/>
              </w:rPr>
              <w:t>AY380273</w:t>
            </w:r>
          </w:p>
        </w:tc>
        <w:tc>
          <w:tcPr>
            <w:tcW w:w="3117" w:type="dxa"/>
          </w:tcPr>
          <w:p w14:paraId="6F498FF9" w14:textId="1F1EE119"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865D997" w14:textId="77777777" w:rsidTr="00FA6DC9">
        <w:tc>
          <w:tcPr>
            <w:tcW w:w="3116" w:type="dxa"/>
          </w:tcPr>
          <w:p w14:paraId="50462E52"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cardini </w:t>
            </w:r>
            <w:r w:rsidRPr="00B24DC3">
              <w:rPr>
                <w:rFonts w:cstheme="minorHAnsi"/>
                <w:color w:val="000000" w:themeColor="text1"/>
              </w:rPr>
              <w:t>from Bahamas, Rum Cay</w:t>
            </w:r>
          </w:p>
        </w:tc>
        <w:tc>
          <w:tcPr>
            <w:tcW w:w="3117" w:type="dxa"/>
          </w:tcPr>
          <w:p w14:paraId="2F6BD3EF" w14:textId="77777777" w:rsidR="00FA6DC9" w:rsidRPr="00B24DC3" w:rsidRDefault="00FA6DC9" w:rsidP="00FA6DC9">
            <w:pPr>
              <w:rPr>
                <w:rFonts w:cstheme="minorHAnsi"/>
                <w:color w:val="000000" w:themeColor="text1"/>
              </w:rPr>
            </w:pPr>
            <w:r w:rsidRPr="00B24DC3">
              <w:rPr>
                <w:rFonts w:cstheme="minorHAnsi"/>
                <w:color w:val="000000" w:themeColor="text1"/>
              </w:rPr>
              <w:t>AY380274</w:t>
            </w:r>
          </w:p>
        </w:tc>
        <w:tc>
          <w:tcPr>
            <w:tcW w:w="3117" w:type="dxa"/>
          </w:tcPr>
          <w:p w14:paraId="56AE50FD" w14:textId="7CADE3BF"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40ACED1A" w14:textId="77777777" w:rsidTr="00FA6DC9">
        <w:tc>
          <w:tcPr>
            <w:tcW w:w="3116" w:type="dxa"/>
          </w:tcPr>
          <w:p w14:paraId="76597455" w14:textId="77777777" w:rsidR="00FA6DC9" w:rsidRPr="00B24DC3" w:rsidRDefault="00FA6DC9" w:rsidP="00FA6DC9">
            <w:pPr>
              <w:rPr>
                <w:rFonts w:cstheme="minorHAnsi"/>
                <w:i/>
                <w:color w:val="000000" w:themeColor="text1"/>
              </w:rPr>
            </w:pPr>
            <w:r w:rsidRPr="00B24DC3">
              <w:rPr>
                <w:rFonts w:cstheme="minorHAnsi"/>
                <w:i/>
                <w:color w:val="000000" w:themeColor="text1"/>
              </w:rPr>
              <w:lastRenderedPageBreak/>
              <w:t xml:space="preserve">Heterotermes cardini </w:t>
            </w:r>
            <w:r w:rsidRPr="00B24DC3">
              <w:rPr>
                <w:rFonts w:cstheme="minorHAnsi"/>
                <w:color w:val="000000" w:themeColor="text1"/>
              </w:rPr>
              <w:t>from Bahamas, Mangrove Cay</w:t>
            </w:r>
          </w:p>
        </w:tc>
        <w:tc>
          <w:tcPr>
            <w:tcW w:w="3117" w:type="dxa"/>
          </w:tcPr>
          <w:p w14:paraId="60D0D218" w14:textId="77777777" w:rsidR="00FA6DC9" w:rsidRPr="00B24DC3" w:rsidRDefault="00FA6DC9" w:rsidP="00FA6DC9">
            <w:pPr>
              <w:rPr>
                <w:rFonts w:cstheme="minorHAnsi"/>
                <w:color w:val="000000" w:themeColor="text1"/>
              </w:rPr>
            </w:pPr>
            <w:r w:rsidRPr="00B24DC3">
              <w:rPr>
                <w:rFonts w:cstheme="minorHAnsi"/>
                <w:color w:val="000000" w:themeColor="text1"/>
              </w:rPr>
              <w:t>AY380275</w:t>
            </w:r>
          </w:p>
        </w:tc>
        <w:tc>
          <w:tcPr>
            <w:tcW w:w="3117" w:type="dxa"/>
          </w:tcPr>
          <w:p w14:paraId="4618CE3E" w14:textId="46E3C8A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3333750" w14:textId="77777777" w:rsidTr="00FA6DC9">
        <w:tc>
          <w:tcPr>
            <w:tcW w:w="3116" w:type="dxa"/>
          </w:tcPr>
          <w:p w14:paraId="4510CA59" w14:textId="77777777" w:rsidR="00FA6DC9" w:rsidRPr="00B24DC3" w:rsidRDefault="00FA6DC9" w:rsidP="00FA6DC9">
            <w:pPr>
              <w:rPr>
                <w:rFonts w:cstheme="minorHAnsi"/>
                <w:color w:val="000000" w:themeColor="text1"/>
                <w:vertAlign w:val="superscript"/>
              </w:rPr>
            </w:pPr>
            <w:r w:rsidRPr="00B24DC3">
              <w:rPr>
                <w:rFonts w:cstheme="minorHAnsi"/>
                <w:i/>
                <w:color w:val="000000" w:themeColor="text1"/>
              </w:rPr>
              <w:t>Heterotermes convexinotatus</w:t>
            </w:r>
            <w:r w:rsidRPr="00B24DC3">
              <w:rPr>
                <w:rFonts w:cstheme="minorHAnsi"/>
                <w:color w:val="000000" w:themeColor="text1"/>
              </w:rPr>
              <w:t xml:space="preserve"> from Fajardo, Puerto Rico** </w:t>
            </w:r>
            <w:r w:rsidRPr="00B24DC3">
              <w:rPr>
                <w:rFonts w:cstheme="minorHAnsi"/>
                <w:color w:val="000000" w:themeColor="text1"/>
                <w:vertAlign w:val="superscript"/>
              </w:rPr>
              <w:t>(SA, CA, GA, SLA, NLA)</w:t>
            </w:r>
          </w:p>
        </w:tc>
        <w:tc>
          <w:tcPr>
            <w:tcW w:w="3117" w:type="dxa"/>
          </w:tcPr>
          <w:p w14:paraId="302F923F" w14:textId="77777777" w:rsidR="00FA6DC9" w:rsidRPr="00B24DC3" w:rsidRDefault="00FA6DC9" w:rsidP="00FA6DC9">
            <w:pPr>
              <w:rPr>
                <w:rFonts w:cstheme="minorHAnsi"/>
                <w:color w:val="000000" w:themeColor="text1"/>
              </w:rPr>
            </w:pPr>
            <w:r w:rsidRPr="00B24DC3">
              <w:rPr>
                <w:rFonts w:cstheme="minorHAnsi"/>
                <w:color w:val="000000" w:themeColor="text1"/>
              </w:rPr>
              <w:t>AY695113</w:t>
            </w:r>
          </w:p>
        </w:tc>
        <w:tc>
          <w:tcPr>
            <w:tcW w:w="3117" w:type="dxa"/>
          </w:tcPr>
          <w:p w14:paraId="2C0A5387" w14:textId="27509905" w:rsidR="00FA6DC9" w:rsidRPr="00B24DC3" w:rsidRDefault="00FA6DC9" w:rsidP="00FA6DC9">
            <w:pPr>
              <w:rPr>
                <w:rFonts w:cstheme="minorHAnsi"/>
                <w:color w:val="000000" w:themeColor="text1"/>
              </w:rPr>
            </w:pPr>
            <w:r w:rsidRPr="00B24DC3">
              <w:rPr>
                <w:rFonts w:cstheme="minorHAnsi"/>
                <w:color w:val="000000" w:themeColor="text1"/>
              </w:rPr>
              <w:t>[167]</w:t>
            </w:r>
          </w:p>
        </w:tc>
      </w:tr>
      <w:tr w:rsidR="00B24DC3" w:rsidRPr="00B24DC3" w14:paraId="032CCEB3" w14:textId="77777777" w:rsidTr="00FA6DC9">
        <w:tc>
          <w:tcPr>
            <w:tcW w:w="3116" w:type="dxa"/>
          </w:tcPr>
          <w:p w14:paraId="7EDDC6A9"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Puerto Nuevo, Puerto Rico</w:t>
            </w:r>
          </w:p>
        </w:tc>
        <w:tc>
          <w:tcPr>
            <w:tcW w:w="3117" w:type="dxa"/>
          </w:tcPr>
          <w:p w14:paraId="1D1B2FFE" w14:textId="77777777" w:rsidR="00FA6DC9" w:rsidRPr="00B24DC3" w:rsidRDefault="00FA6DC9" w:rsidP="00FA6DC9">
            <w:pPr>
              <w:rPr>
                <w:rFonts w:cstheme="minorHAnsi"/>
                <w:color w:val="000000" w:themeColor="text1"/>
              </w:rPr>
            </w:pPr>
            <w:r w:rsidRPr="00B24DC3">
              <w:rPr>
                <w:rFonts w:cstheme="minorHAnsi"/>
                <w:color w:val="000000" w:themeColor="text1"/>
              </w:rPr>
              <w:t>AY695120</w:t>
            </w:r>
          </w:p>
        </w:tc>
        <w:tc>
          <w:tcPr>
            <w:tcW w:w="3117" w:type="dxa"/>
          </w:tcPr>
          <w:p w14:paraId="370CDAA5" w14:textId="70611780" w:rsidR="00FA6DC9" w:rsidRPr="00B24DC3" w:rsidRDefault="00FA6DC9" w:rsidP="00FA6DC9">
            <w:pPr>
              <w:rPr>
                <w:rFonts w:cstheme="minorHAnsi"/>
                <w:color w:val="000000" w:themeColor="text1"/>
              </w:rPr>
            </w:pPr>
            <w:r w:rsidRPr="00B24DC3">
              <w:rPr>
                <w:rFonts w:cstheme="minorHAnsi"/>
                <w:color w:val="000000" w:themeColor="text1"/>
              </w:rPr>
              <w:t>[167]</w:t>
            </w:r>
          </w:p>
        </w:tc>
      </w:tr>
      <w:tr w:rsidR="00B24DC3" w:rsidRPr="00B24DC3" w14:paraId="30ABD430" w14:textId="77777777" w:rsidTr="00FA6DC9">
        <w:tc>
          <w:tcPr>
            <w:tcW w:w="3116" w:type="dxa"/>
          </w:tcPr>
          <w:p w14:paraId="69026BF0"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Vega Alta, Puerto Rico</w:t>
            </w:r>
          </w:p>
        </w:tc>
        <w:tc>
          <w:tcPr>
            <w:tcW w:w="3117" w:type="dxa"/>
          </w:tcPr>
          <w:p w14:paraId="1CF3B7E6" w14:textId="77777777" w:rsidR="00FA6DC9" w:rsidRPr="00B24DC3" w:rsidRDefault="00FA6DC9" w:rsidP="00FA6DC9">
            <w:pPr>
              <w:rPr>
                <w:rFonts w:cstheme="minorHAnsi"/>
                <w:color w:val="000000" w:themeColor="text1"/>
              </w:rPr>
            </w:pPr>
            <w:r w:rsidRPr="00B24DC3">
              <w:rPr>
                <w:rFonts w:cstheme="minorHAnsi"/>
                <w:color w:val="000000" w:themeColor="text1"/>
              </w:rPr>
              <w:t>AY695121</w:t>
            </w:r>
          </w:p>
        </w:tc>
        <w:tc>
          <w:tcPr>
            <w:tcW w:w="3117" w:type="dxa"/>
          </w:tcPr>
          <w:p w14:paraId="4CE2B7A3" w14:textId="4E1F4484" w:rsidR="00FA6DC9" w:rsidRPr="00B24DC3" w:rsidRDefault="00FA6DC9" w:rsidP="00FA6DC9">
            <w:pPr>
              <w:rPr>
                <w:rFonts w:cstheme="minorHAnsi"/>
                <w:color w:val="000000" w:themeColor="text1"/>
              </w:rPr>
            </w:pPr>
            <w:r w:rsidRPr="00B24DC3">
              <w:rPr>
                <w:rFonts w:cstheme="minorHAnsi"/>
                <w:color w:val="000000" w:themeColor="text1"/>
              </w:rPr>
              <w:t>[167]</w:t>
            </w:r>
          </w:p>
        </w:tc>
      </w:tr>
      <w:tr w:rsidR="00B24DC3" w:rsidRPr="00B24DC3" w14:paraId="546CF56C" w14:textId="77777777" w:rsidTr="00FA6DC9">
        <w:tc>
          <w:tcPr>
            <w:tcW w:w="3116" w:type="dxa"/>
          </w:tcPr>
          <w:p w14:paraId="4AF80576"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Tres Hermanos, Puerto Rico</w:t>
            </w:r>
          </w:p>
        </w:tc>
        <w:tc>
          <w:tcPr>
            <w:tcW w:w="3117" w:type="dxa"/>
          </w:tcPr>
          <w:p w14:paraId="27F65969" w14:textId="77777777" w:rsidR="00FA6DC9" w:rsidRPr="00B24DC3" w:rsidRDefault="00FA6DC9" w:rsidP="00FA6DC9">
            <w:pPr>
              <w:rPr>
                <w:rFonts w:cstheme="minorHAnsi"/>
                <w:color w:val="000000" w:themeColor="text1"/>
              </w:rPr>
            </w:pPr>
            <w:r w:rsidRPr="00B24DC3">
              <w:rPr>
                <w:rFonts w:cstheme="minorHAnsi"/>
                <w:color w:val="000000" w:themeColor="text1"/>
              </w:rPr>
              <w:t>AY695123</w:t>
            </w:r>
          </w:p>
        </w:tc>
        <w:tc>
          <w:tcPr>
            <w:tcW w:w="3117" w:type="dxa"/>
          </w:tcPr>
          <w:p w14:paraId="30D0C6F2" w14:textId="76EB300F" w:rsidR="00FA6DC9" w:rsidRPr="00B24DC3" w:rsidRDefault="00FA6DC9" w:rsidP="00FA6DC9">
            <w:pPr>
              <w:rPr>
                <w:rFonts w:cstheme="minorHAnsi"/>
                <w:color w:val="000000" w:themeColor="text1"/>
              </w:rPr>
            </w:pPr>
            <w:r w:rsidRPr="00B24DC3">
              <w:rPr>
                <w:rFonts w:cstheme="minorHAnsi"/>
                <w:color w:val="000000" w:themeColor="text1"/>
              </w:rPr>
              <w:t>[167]</w:t>
            </w:r>
          </w:p>
        </w:tc>
      </w:tr>
      <w:tr w:rsidR="00B24DC3" w:rsidRPr="00B24DC3" w14:paraId="267DBA2D" w14:textId="77777777" w:rsidTr="00FA6DC9">
        <w:tc>
          <w:tcPr>
            <w:tcW w:w="3116" w:type="dxa"/>
          </w:tcPr>
          <w:p w14:paraId="73102352"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east of Combate Beach, Puerto Rico</w:t>
            </w:r>
          </w:p>
        </w:tc>
        <w:tc>
          <w:tcPr>
            <w:tcW w:w="3117" w:type="dxa"/>
          </w:tcPr>
          <w:p w14:paraId="4D2800FE" w14:textId="77777777" w:rsidR="00FA6DC9" w:rsidRPr="00B24DC3" w:rsidRDefault="00FA6DC9" w:rsidP="00FA6DC9">
            <w:pPr>
              <w:rPr>
                <w:rFonts w:cstheme="minorHAnsi"/>
                <w:color w:val="000000" w:themeColor="text1"/>
              </w:rPr>
            </w:pPr>
            <w:r w:rsidRPr="00B24DC3">
              <w:rPr>
                <w:rFonts w:cstheme="minorHAnsi"/>
                <w:color w:val="000000" w:themeColor="text1"/>
              </w:rPr>
              <w:t>AY695125</w:t>
            </w:r>
          </w:p>
        </w:tc>
        <w:tc>
          <w:tcPr>
            <w:tcW w:w="3117" w:type="dxa"/>
          </w:tcPr>
          <w:p w14:paraId="12BAE206" w14:textId="04814713" w:rsidR="00FA6DC9" w:rsidRPr="00B24DC3" w:rsidRDefault="00FA6DC9" w:rsidP="00FA6DC9">
            <w:pPr>
              <w:rPr>
                <w:rFonts w:cstheme="minorHAnsi"/>
                <w:color w:val="000000" w:themeColor="text1"/>
              </w:rPr>
            </w:pPr>
            <w:r w:rsidRPr="00B24DC3">
              <w:rPr>
                <w:rFonts w:cstheme="minorHAnsi"/>
                <w:color w:val="000000" w:themeColor="text1"/>
              </w:rPr>
              <w:t>[167]</w:t>
            </w:r>
          </w:p>
        </w:tc>
      </w:tr>
      <w:tr w:rsidR="00B24DC3" w:rsidRPr="00B24DC3" w14:paraId="69E5C3F4" w14:textId="77777777" w:rsidTr="00FA6DC9">
        <w:tc>
          <w:tcPr>
            <w:tcW w:w="3116" w:type="dxa"/>
          </w:tcPr>
          <w:p w14:paraId="405C1A74"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west of Manuabo, Puerto Rico</w:t>
            </w:r>
          </w:p>
        </w:tc>
        <w:tc>
          <w:tcPr>
            <w:tcW w:w="3117" w:type="dxa"/>
          </w:tcPr>
          <w:p w14:paraId="286FA045" w14:textId="77777777" w:rsidR="00FA6DC9" w:rsidRPr="00B24DC3" w:rsidRDefault="00FA6DC9" w:rsidP="00FA6DC9">
            <w:pPr>
              <w:rPr>
                <w:rFonts w:cstheme="minorHAnsi"/>
                <w:color w:val="000000" w:themeColor="text1"/>
              </w:rPr>
            </w:pPr>
            <w:r w:rsidRPr="00B24DC3">
              <w:rPr>
                <w:rFonts w:cstheme="minorHAnsi"/>
                <w:color w:val="000000" w:themeColor="text1"/>
              </w:rPr>
              <w:t>AY695129</w:t>
            </w:r>
          </w:p>
        </w:tc>
        <w:tc>
          <w:tcPr>
            <w:tcW w:w="3117" w:type="dxa"/>
          </w:tcPr>
          <w:p w14:paraId="5D643F85" w14:textId="3501788E" w:rsidR="00FA6DC9" w:rsidRPr="00B24DC3" w:rsidRDefault="00FA6DC9" w:rsidP="00FA6DC9">
            <w:pPr>
              <w:rPr>
                <w:rFonts w:cstheme="minorHAnsi"/>
                <w:color w:val="000000" w:themeColor="text1"/>
              </w:rPr>
            </w:pPr>
            <w:r w:rsidRPr="00B24DC3">
              <w:rPr>
                <w:rFonts w:cstheme="minorHAnsi"/>
                <w:color w:val="000000" w:themeColor="text1"/>
              </w:rPr>
              <w:t>[167]</w:t>
            </w:r>
          </w:p>
        </w:tc>
      </w:tr>
      <w:tr w:rsidR="00B24DC3" w:rsidRPr="00B24DC3" w14:paraId="47A8997E" w14:textId="77777777" w:rsidTr="00FA6DC9">
        <w:tc>
          <w:tcPr>
            <w:tcW w:w="3116" w:type="dxa"/>
          </w:tcPr>
          <w:p w14:paraId="2E9B6466"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Punta Salinas, Puerto Rico</w:t>
            </w:r>
          </w:p>
        </w:tc>
        <w:tc>
          <w:tcPr>
            <w:tcW w:w="3117" w:type="dxa"/>
          </w:tcPr>
          <w:p w14:paraId="1A676118" w14:textId="77777777" w:rsidR="00FA6DC9" w:rsidRPr="00B24DC3" w:rsidRDefault="00FA6DC9" w:rsidP="00FA6DC9">
            <w:pPr>
              <w:rPr>
                <w:rFonts w:cstheme="minorHAnsi"/>
                <w:color w:val="000000" w:themeColor="text1"/>
              </w:rPr>
            </w:pPr>
            <w:r w:rsidRPr="00B24DC3">
              <w:rPr>
                <w:rFonts w:cstheme="minorHAnsi"/>
                <w:color w:val="000000" w:themeColor="text1"/>
              </w:rPr>
              <w:t>AY695131</w:t>
            </w:r>
          </w:p>
        </w:tc>
        <w:tc>
          <w:tcPr>
            <w:tcW w:w="3117" w:type="dxa"/>
          </w:tcPr>
          <w:p w14:paraId="0B048680" w14:textId="40E3B665" w:rsidR="00FA6DC9" w:rsidRPr="00B24DC3" w:rsidRDefault="00FA6DC9" w:rsidP="00FA6DC9">
            <w:pPr>
              <w:rPr>
                <w:rFonts w:cstheme="minorHAnsi"/>
                <w:color w:val="000000" w:themeColor="text1"/>
              </w:rPr>
            </w:pPr>
            <w:r w:rsidRPr="00B24DC3">
              <w:rPr>
                <w:rFonts w:cstheme="minorHAnsi"/>
                <w:color w:val="000000" w:themeColor="text1"/>
              </w:rPr>
              <w:t>[167]</w:t>
            </w:r>
          </w:p>
        </w:tc>
      </w:tr>
      <w:tr w:rsidR="00B24DC3" w:rsidRPr="00B24DC3" w14:paraId="28EA47AA" w14:textId="77777777" w:rsidTr="00FA6DC9">
        <w:tc>
          <w:tcPr>
            <w:tcW w:w="3116" w:type="dxa"/>
          </w:tcPr>
          <w:p w14:paraId="2A154B12"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Antigua and Barbuda</w:t>
            </w:r>
          </w:p>
        </w:tc>
        <w:tc>
          <w:tcPr>
            <w:tcW w:w="3117" w:type="dxa"/>
          </w:tcPr>
          <w:p w14:paraId="0DEDB248" w14:textId="77777777" w:rsidR="00FA6DC9" w:rsidRPr="00B24DC3" w:rsidRDefault="00FA6DC9" w:rsidP="00FA6DC9">
            <w:pPr>
              <w:rPr>
                <w:rFonts w:cstheme="minorHAnsi"/>
                <w:color w:val="000000" w:themeColor="text1"/>
              </w:rPr>
            </w:pPr>
            <w:r w:rsidRPr="00B24DC3">
              <w:rPr>
                <w:rFonts w:cstheme="minorHAnsi"/>
                <w:color w:val="000000" w:themeColor="text1"/>
              </w:rPr>
              <w:t>AY380277</w:t>
            </w:r>
          </w:p>
        </w:tc>
        <w:tc>
          <w:tcPr>
            <w:tcW w:w="3117" w:type="dxa"/>
          </w:tcPr>
          <w:p w14:paraId="72DD253B" w14:textId="26909C0D"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920E162" w14:textId="77777777" w:rsidTr="00FA6DC9">
        <w:tc>
          <w:tcPr>
            <w:tcW w:w="3116" w:type="dxa"/>
          </w:tcPr>
          <w:p w14:paraId="3ECC08B8"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St. Maarten</w:t>
            </w:r>
          </w:p>
        </w:tc>
        <w:tc>
          <w:tcPr>
            <w:tcW w:w="3117" w:type="dxa"/>
          </w:tcPr>
          <w:p w14:paraId="34774B05" w14:textId="77777777" w:rsidR="00FA6DC9" w:rsidRPr="00B24DC3" w:rsidRDefault="00FA6DC9" w:rsidP="00FA6DC9">
            <w:pPr>
              <w:rPr>
                <w:rFonts w:cstheme="minorHAnsi"/>
                <w:color w:val="000000" w:themeColor="text1"/>
              </w:rPr>
            </w:pPr>
            <w:r w:rsidRPr="00B24DC3">
              <w:rPr>
                <w:rFonts w:cstheme="minorHAnsi"/>
                <w:color w:val="000000" w:themeColor="text1"/>
              </w:rPr>
              <w:t>AY380278</w:t>
            </w:r>
          </w:p>
        </w:tc>
        <w:tc>
          <w:tcPr>
            <w:tcW w:w="3117" w:type="dxa"/>
          </w:tcPr>
          <w:p w14:paraId="5F85BFED" w14:textId="6A373A24"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DC4693A" w14:textId="77777777" w:rsidTr="00FA6DC9">
        <w:tc>
          <w:tcPr>
            <w:tcW w:w="3116" w:type="dxa"/>
          </w:tcPr>
          <w:p w14:paraId="6D7330DC"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Bani, Dominican Republic</w:t>
            </w:r>
          </w:p>
        </w:tc>
        <w:tc>
          <w:tcPr>
            <w:tcW w:w="3117" w:type="dxa"/>
          </w:tcPr>
          <w:p w14:paraId="772653F7" w14:textId="77777777" w:rsidR="00FA6DC9" w:rsidRPr="00B24DC3" w:rsidRDefault="00FA6DC9" w:rsidP="00FA6DC9">
            <w:pPr>
              <w:rPr>
                <w:rFonts w:cstheme="minorHAnsi"/>
                <w:color w:val="000000" w:themeColor="text1"/>
              </w:rPr>
            </w:pPr>
            <w:r w:rsidRPr="00B24DC3">
              <w:rPr>
                <w:rFonts w:cstheme="minorHAnsi"/>
                <w:color w:val="000000" w:themeColor="text1"/>
              </w:rPr>
              <w:t>AY380279</w:t>
            </w:r>
          </w:p>
        </w:tc>
        <w:tc>
          <w:tcPr>
            <w:tcW w:w="3117" w:type="dxa"/>
          </w:tcPr>
          <w:p w14:paraId="1470283D" w14:textId="1CA81A31"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E6CA700" w14:textId="77777777" w:rsidTr="00FA6DC9">
        <w:tc>
          <w:tcPr>
            <w:tcW w:w="3116" w:type="dxa"/>
          </w:tcPr>
          <w:p w14:paraId="6305B155"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St. Kitts and Nevis</w:t>
            </w:r>
          </w:p>
        </w:tc>
        <w:tc>
          <w:tcPr>
            <w:tcW w:w="3117" w:type="dxa"/>
          </w:tcPr>
          <w:p w14:paraId="6C70ECDB" w14:textId="77777777" w:rsidR="00FA6DC9" w:rsidRPr="00B24DC3" w:rsidRDefault="00FA6DC9" w:rsidP="00FA6DC9">
            <w:pPr>
              <w:rPr>
                <w:rFonts w:cstheme="minorHAnsi"/>
                <w:color w:val="000000" w:themeColor="text1"/>
              </w:rPr>
            </w:pPr>
            <w:r w:rsidRPr="00B24DC3">
              <w:rPr>
                <w:rFonts w:cstheme="minorHAnsi"/>
                <w:color w:val="000000" w:themeColor="text1"/>
              </w:rPr>
              <w:t>AY380280</w:t>
            </w:r>
          </w:p>
        </w:tc>
        <w:tc>
          <w:tcPr>
            <w:tcW w:w="3117" w:type="dxa"/>
          </w:tcPr>
          <w:p w14:paraId="433B8BBD" w14:textId="70ADAABB"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25A5810" w14:textId="77777777" w:rsidTr="00FA6DC9">
        <w:tc>
          <w:tcPr>
            <w:tcW w:w="3116" w:type="dxa"/>
          </w:tcPr>
          <w:p w14:paraId="094FA6EF"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St. Eustatius</w:t>
            </w:r>
          </w:p>
        </w:tc>
        <w:tc>
          <w:tcPr>
            <w:tcW w:w="3117" w:type="dxa"/>
          </w:tcPr>
          <w:p w14:paraId="4FC3E2EF" w14:textId="77777777" w:rsidR="00FA6DC9" w:rsidRPr="00B24DC3" w:rsidRDefault="00FA6DC9" w:rsidP="00FA6DC9">
            <w:pPr>
              <w:rPr>
                <w:rFonts w:cstheme="minorHAnsi"/>
                <w:color w:val="000000" w:themeColor="text1"/>
              </w:rPr>
            </w:pPr>
            <w:r w:rsidRPr="00B24DC3">
              <w:rPr>
                <w:rFonts w:cstheme="minorHAnsi"/>
                <w:color w:val="000000" w:themeColor="text1"/>
              </w:rPr>
              <w:t>AY380281</w:t>
            </w:r>
          </w:p>
        </w:tc>
        <w:tc>
          <w:tcPr>
            <w:tcW w:w="3117" w:type="dxa"/>
          </w:tcPr>
          <w:p w14:paraId="28E5C8F0" w14:textId="14DC36EA"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6AD0C40D" w14:textId="77777777" w:rsidTr="00FA6DC9">
        <w:tc>
          <w:tcPr>
            <w:tcW w:w="3116" w:type="dxa"/>
          </w:tcPr>
          <w:p w14:paraId="2EF10C1F"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Barbados</w:t>
            </w:r>
          </w:p>
        </w:tc>
        <w:tc>
          <w:tcPr>
            <w:tcW w:w="3117" w:type="dxa"/>
          </w:tcPr>
          <w:p w14:paraId="706ABE7A" w14:textId="77777777" w:rsidR="00FA6DC9" w:rsidRPr="00B24DC3" w:rsidRDefault="00FA6DC9" w:rsidP="00FA6DC9">
            <w:pPr>
              <w:rPr>
                <w:rFonts w:cstheme="minorHAnsi"/>
                <w:color w:val="000000" w:themeColor="text1"/>
              </w:rPr>
            </w:pPr>
            <w:r w:rsidRPr="00B24DC3">
              <w:rPr>
                <w:rFonts w:cstheme="minorHAnsi"/>
                <w:color w:val="000000" w:themeColor="text1"/>
              </w:rPr>
              <w:t>AY380282</w:t>
            </w:r>
          </w:p>
        </w:tc>
        <w:tc>
          <w:tcPr>
            <w:tcW w:w="3117" w:type="dxa"/>
          </w:tcPr>
          <w:p w14:paraId="4A1A3785" w14:textId="50A6A89B"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385FA690" w14:textId="77777777" w:rsidTr="00FA6DC9">
        <w:tc>
          <w:tcPr>
            <w:tcW w:w="3116" w:type="dxa"/>
          </w:tcPr>
          <w:p w14:paraId="65FE25A6"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Santo Domingo, Dominican Republic</w:t>
            </w:r>
          </w:p>
        </w:tc>
        <w:tc>
          <w:tcPr>
            <w:tcW w:w="3117" w:type="dxa"/>
          </w:tcPr>
          <w:p w14:paraId="61F7461E" w14:textId="77777777" w:rsidR="00FA6DC9" w:rsidRPr="00B24DC3" w:rsidRDefault="00FA6DC9" w:rsidP="00FA6DC9">
            <w:pPr>
              <w:rPr>
                <w:rFonts w:cstheme="minorHAnsi"/>
                <w:color w:val="000000" w:themeColor="text1"/>
              </w:rPr>
            </w:pPr>
            <w:r w:rsidRPr="00B24DC3">
              <w:rPr>
                <w:rFonts w:cstheme="minorHAnsi"/>
                <w:color w:val="000000" w:themeColor="text1"/>
              </w:rPr>
              <w:t>AY380283</w:t>
            </w:r>
          </w:p>
        </w:tc>
        <w:tc>
          <w:tcPr>
            <w:tcW w:w="3117" w:type="dxa"/>
          </w:tcPr>
          <w:p w14:paraId="6649CD8E" w14:textId="0A23EBA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B6B8678" w14:textId="77777777" w:rsidTr="00FA6DC9">
        <w:tc>
          <w:tcPr>
            <w:tcW w:w="3116" w:type="dxa"/>
          </w:tcPr>
          <w:p w14:paraId="4885C452"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Martinique</w:t>
            </w:r>
          </w:p>
        </w:tc>
        <w:tc>
          <w:tcPr>
            <w:tcW w:w="3117" w:type="dxa"/>
          </w:tcPr>
          <w:p w14:paraId="4EC947BE" w14:textId="77777777" w:rsidR="00FA6DC9" w:rsidRPr="00B24DC3" w:rsidRDefault="00FA6DC9" w:rsidP="00FA6DC9">
            <w:pPr>
              <w:rPr>
                <w:rFonts w:cstheme="minorHAnsi"/>
                <w:color w:val="000000" w:themeColor="text1"/>
              </w:rPr>
            </w:pPr>
            <w:r w:rsidRPr="00B24DC3">
              <w:rPr>
                <w:rFonts w:cstheme="minorHAnsi"/>
                <w:color w:val="000000" w:themeColor="text1"/>
              </w:rPr>
              <w:t>AY380284</w:t>
            </w:r>
          </w:p>
        </w:tc>
        <w:tc>
          <w:tcPr>
            <w:tcW w:w="3117" w:type="dxa"/>
          </w:tcPr>
          <w:p w14:paraId="1AD22894" w14:textId="682B4082"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A254639" w14:textId="77777777" w:rsidTr="00FA6DC9">
        <w:tc>
          <w:tcPr>
            <w:tcW w:w="3116" w:type="dxa"/>
          </w:tcPr>
          <w:p w14:paraId="37124EC2"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Aruba</w:t>
            </w:r>
          </w:p>
        </w:tc>
        <w:tc>
          <w:tcPr>
            <w:tcW w:w="3117" w:type="dxa"/>
          </w:tcPr>
          <w:p w14:paraId="546445E9" w14:textId="77777777" w:rsidR="00FA6DC9" w:rsidRPr="00B24DC3" w:rsidRDefault="00FA6DC9" w:rsidP="00FA6DC9">
            <w:pPr>
              <w:rPr>
                <w:rFonts w:cstheme="minorHAnsi"/>
                <w:color w:val="000000" w:themeColor="text1"/>
              </w:rPr>
            </w:pPr>
            <w:r w:rsidRPr="00B24DC3">
              <w:rPr>
                <w:rFonts w:cstheme="minorHAnsi"/>
                <w:color w:val="000000" w:themeColor="text1"/>
              </w:rPr>
              <w:t>AY380285</w:t>
            </w:r>
          </w:p>
        </w:tc>
        <w:tc>
          <w:tcPr>
            <w:tcW w:w="3117" w:type="dxa"/>
          </w:tcPr>
          <w:p w14:paraId="25DAE8E4" w14:textId="3BCF5145"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3785991" w14:textId="77777777" w:rsidTr="00FA6DC9">
        <w:tc>
          <w:tcPr>
            <w:tcW w:w="3116" w:type="dxa"/>
          </w:tcPr>
          <w:p w14:paraId="6303D8EA"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Curaçao</w:t>
            </w:r>
          </w:p>
        </w:tc>
        <w:tc>
          <w:tcPr>
            <w:tcW w:w="3117" w:type="dxa"/>
          </w:tcPr>
          <w:p w14:paraId="25A56B8A" w14:textId="77777777" w:rsidR="00FA6DC9" w:rsidRPr="00B24DC3" w:rsidRDefault="00FA6DC9" w:rsidP="00FA6DC9">
            <w:pPr>
              <w:rPr>
                <w:rFonts w:cstheme="minorHAnsi"/>
                <w:color w:val="000000" w:themeColor="text1"/>
              </w:rPr>
            </w:pPr>
            <w:r w:rsidRPr="00B24DC3">
              <w:rPr>
                <w:rFonts w:cstheme="minorHAnsi"/>
                <w:color w:val="000000" w:themeColor="text1"/>
              </w:rPr>
              <w:t>AY380286</w:t>
            </w:r>
          </w:p>
        </w:tc>
        <w:tc>
          <w:tcPr>
            <w:tcW w:w="3117" w:type="dxa"/>
          </w:tcPr>
          <w:p w14:paraId="561B6180" w14:textId="55A35239"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4570F13A" w14:textId="77777777" w:rsidTr="00FA6DC9">
        <w:tc>
          <w:tcPr>
            <w:tcW w:w="3116" w:type="dxa"/>
          </w:tcPr>
          <w:p w14:paraId="6B11095B"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Vieques, Puerto Rico</w:t>
            </w:r>
          </w:p>
        </w:tc>
        <w:tc>
          <w:tcPr>
            <w:tcW w:w="3117" w:type="dxa"/>
          </w:tcPr>
          <w:p w14:paraId="07A0E7AA" w14:textId="77777777" w:rsidR="00FA6DC9" w:rsidRPr="00B24DC3" w:rsidRDefault="00FA6DC9" w:rsidP="00FA6DC9">
            <w:pPr>
              <w:rPr>
                <w:rFonts w:cstheme="minorHAnsi"/>
                <w:color w:val="000000" w:themeColor="text1"/>
              </w:rPr>
            </w:pPr>
            <w:r w:rsidRPr="00B24DC3">
              <w:rPr>
                <w:rFonts w:cstheme="minorHAnsi"/>
                <w:color w:val="000000" w:themeColor="text1"/>
              </w:rPr>
              <w:t>AY380287</w:t>
            </w:r>
          </w:p>
        </w:tc>
        <w:tc>
          <w:tcPr>
            <w:tcW w:w="3117" w:type="dxa"/>
          </w:tcPr>
          <w:p w14:paraId="42E4251F" w14:textId="1D7BE2EC"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5CF6876" w14:textId="77777777" w:rsidTr="00FA6DC9">
        <w:tc>
          <w:tcPr>
            <w:tcW w:w="3116" w:type="dxa"/>
          </w:tcPr>
          <w:p w14:paraId="18E3052E"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Culebra, Puerto Rico</w:t>
            </w:r>
          </w:p>
        </w:tc>
        <w:tc>
          <w:tcPr>
            <w:tcW w:w="3117" w:type="dxa"/>
          </w:tcPr>
          <w:p w14:paraId="584A77A6" w14:textId="77777777" w:rsidR="00FA6DC9" w:rsidRPr="00B24DC3" w:rsidRDefault="00FA6DC9" w:rsidP="00FA6DC9">
            <w:pPr>
              <w:rPr>
                <w:rFonts w:cstheme="minorHAnsi"/>
                <w:color w:val="000000" w:themeColor="text1"/>
              </w:rPr>
            </w:pPr>
            <w:r w:rsidRPr="00B24DC3">
              <w:rPr>
                <w:rFonts w:cstheme="minorHAnsi"/>
                <w:color w:val="000000" w:themeColor="text1"/>
              </w:rPr>
              <w:t>AY380288</w:t>
            </w:r>
          </w:p>
        </w:tc>
        <w:tc>
          <w:tcPr>
            <w:tcW w:w="3117" w:type="dxa"/>
          </w:tcPr>
          <w:p w14:paraId="3BDCEF26" w14:textId="59FB739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1232BBE" w14:textId="77777777" w:rsidTr="00FA6DC9">
        <w:tc>
          <w:tcPr>
            <w:tcW w:w="3116" w:type="dxa"/>
          </w:tcPr>
          <w:p w14:paraId="20E740AC"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St. Croix, Virgin Islands</w:t>
            </w:r>
          </w:p>
        </w:tc>
        <w:tc>
          <w:tcPr>
            <w:tcW w:w="3117" w:type="dxa"/>
          </w:tcPr>
          <w:p w14:paraId="62A8DD1A" w14:textId="77777777" w:rsidR="00FA6DC9" w:rsidRPr="00B24DC3" w:rsidRDefault="00FA6DC9" w:rsidP="00FA6DC9">
            <w:pPr>
              <w:rPr>
                <w:rFonts w:cstheme="minorHAnsi"/>
                <w:color w:val="000000" w:themeColor="text1"/>
              </w:rPr>
            </w:pPr>
            <w:r w:rsidRPr="00B24DC3">
              <w:rPr>
                <w:rFonts w:cstheme="minorHAnsi"/>
                <w:color w:val="000000" w:themeColor="text1"/>
              </w:rPr>
              <w:t>AY380289</w:t>
            </w:r>
          </w:p>
        </w:tc>
        <w:tc>
          <w:tcPr>
            <w:tcW w:w="3117" w:type="dxa"/>
          </w:tcPr>
          <w:p w14:paraId="03370764" w14:textId="5CD56419"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45AAF617" w14:textId="77777777" w:rsidTr="00FA6DC9">
        <w:tc>
          <w:tcPr>
            <w:tcW w:w="3116" w:type="dxa"/>
          </w:tcPr>
          <w:p w14:paraId="6D51FC81" w14:textId="77777777" w:rsidR="00FA6DC9" w:rsidRPr="00B24DC3" w:rsidRDefault="00FA6DC9" w:rsidP="00FA6DC9">
            <w:pPr>
              <w:rPr>
                <w:rFonts w:cstheme="minorHAnsi"/>
                <w:i/>
                <w:color w:val="000000" w:themeColor="text1"/>
              </w:rPr>
            </w:pPr>
            <w:r w:rsidRPr="00B24DC3">
              <w:rPr>
                <w:rFonts w:cstheme="minorHAnsi"/>
                <w:i/>
                <w:color w:val="000000" w:themeColor="text1"/>
              </w:rPr>
              <w:lastRenderedPageBreak/>
              <w:t xml:space="preserve">Heterotermes convexinotatus </w:t>
            </w:r>
            <w:r w:rsidRPr="00B24DC3">
              <w:rPr>
                <w:rFonts w:cstheme="minorHAnsi"/>
                <w:color w:val="000000" w:themeColor="text1"/>
              </w:rPr>
              <w:t>from St. Thomas, Virgin Islands</w:t>
            </w:r>
          </w:p>
        </w:tc>
        <w:tc>
          <w:tcPr>
            <w:tcW w:w="3117" w:type="dxa"/>
          </w:tcPr>
          <w:p w14:paraId="7D50C198" w14:textId="77777777" w:rsidR="00FA6DC9" w:rsidRPr="00B24DC3" w:rsidRDefault="00FA6DC9" w:rsidP="00FA6DC9">
            <w:pPr>
              <w:rPr>
                <w:rFonts w:cstheme="minorHAnsi"/>
                <w:color w:val="000000" w:themeColor="text1"/>
              </w:rPr>
            </w:pPr>
            <w:r w:rsidRPr="00B24DC3">
              <w:rPr>
                <w:rFonts w:cstheme="minorHAnsi"/>
                <w:color w:val="000000" w:themeColor="text1"/>
              </w:rPr>
              <w:t>AY380290</w:t>
            </w:r>
          </w:p>
        </w:tc>
        <w:tc>
          <w:tcPr>
            <w:tcW w:w="3117" w:type="dxa"/>
          </w:tcPr>
          <w:p w14:paraId="1E1FD13E" w14:textId="70D66F06"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A67AC4E" w14:textId="77777777" w:rsidTr="00FA6DC9">
        <w:tc>
          <w:tcPr>
            <w:tcW w:w="3116" w:type="dxa"/>
          </w:tcPr>
          <w:p w14:paraId="4AAF9D88"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Buck Island, Virgin Islands</w:t>
            </w:r>
          </w:p>
        </w:tc>
        <w:tc>
          <w:tcPr>
            <w:tcW w:w="3117" w:type="dxa"/>
          </w:tcPr>
          <w:p w14:paraId="4E3B47B1" w14:textId="77777777" w:rsidR="00FA6DC9" w:rsidRPr="00B24DC3" w:rsidRDefault="00FA6DC9" w:rsidP="00FA6DC9">
            <w:pPr>
              <w:rPr>
                <w:rFonts w:cstheme="minorHAnsi"/>
                <w:color w:val="000000" w:themeColor="text1"/>
              </w:rPr>
            </w:pPr>
            <w:r w:rsidRPr="00B24DC3">
              <w:rPr>
                <w:rFonts w:cstheme="minorHAnsi"/>
                <w:color w:val="000000" w:themeColor="text1"/>
              </w:rPr>
              <w:t>AY380291</w:t>
            </w:r>
          </w:p>
        </w:tc>
        <w:tc>
          <w:tcPr>
            <w:tcW w:w="3117" w:type="dxa"/>
          </w:tcPr>
          <w:p w14:paraId="533A309C" w14:textId="38968226"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A151D28" w14:textId="77777777" w:rsidTr="00FA6DC9">
        <w:tc>
          <w:tcPr>
            <w:tcW w:w="3116" w:type="dxa"/>
          </w:tcPr>
          <w:p w14:paraId="764A3228"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Trinidad and Tobago</w:t>
            </w:r>
          </w:p>
        </w:tc>
        <w:tc>
          <w:tcPr>
            <w:tcW w:w="3117" w:type="dxa"/>
          </w:tcPr>
          <w:p w14:paraId="17731242" w14:textId="77777777" w:rsidR="00FA6DC9" w:rsidRPr="00B24DC3" w:rsidRDefault="00FA6DC9" w:rsidP="00FA6DC9">
            <w:pPr>
              <w:rPr>
                <w:rFonts w:cstheme="minorHAnsi"/>
                <w:color w:val="000000" w:themeColor="text1"/>
              </w:rPr>
            </w:pPr>
            <w:r w:rsidRPr="00B24DC3">
              <w:rPr>
                <w:rFonts w:cstheme="minorHAnsi"/>
                <w:color w:val="000000" w:themeColor="text1"/>
              </w:rPr>
              <w:t>AY380292</w:t>
            </w:r>
          </w:p>
        </w:tc>
        <w:tc>
          <w:tcPr>
            <w:tcW w:w="3117" w:type="dxa"/>
          </w:tcPr>
          <w:p w14:paraId="34902CD8" w14:textId="37FB470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CEBD741" w14:textId="77777777" w:rsidTr="00FA6DC9">
        <w:tc>
          <w:tcPr>
            <w:tcW w:w="3116" w:type="dxa"/>
          </w:tcPr>
          <w:p w14:paraId="370C5455"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Indian Castle, St. Kitts and Nevis</w:t>
            </w:r>
          </w:p>
        </w:tc>
        <w:tc>
          <w:tcPr>
            <w:tcW w:w="3117" w:type="dxa"/>
          </w:tcPr>
          <w:p w14:paraId="6F0C21AF" w14:textId="77777777" w:rsidR="00FA6DC9" w:rsidRPr="00B24DC3" w:rsidRDefault="00FA6DC9" w:rsidP="00FA6DC9">
            <w:pPr>
              <w:rPr>
                <w:rFonts w:cstheme="minorHAnsi"/>
                <w:color w:val="000000" w:themeColor="text1"/>
              </w:rPr>
            </w:pPr>
            <w:r w:rsidRPr="00B24DC3">
              <w:rPr>
                <w:rFonts w:cstheme="minorHAnsi"/>
                <w:color w:val="000000" w:themeColor="text1"/>
              </w:rPr>
              <w:t>AY380293</w:t>
            </w:r>
          </w:p>
        </w:tc>
        <w:tc>
          <w:tcPr>
            <w:tcW w:w="3117" w:type="dxa"/>
          </w:tcPr>
          <w:p w14:paraId="3F752A7D" w14:textId="770948C7"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879C9F3" w14:textId="77777777" w:rsidTr="00FA6DC9">
        <w:tc>
          <w:tcPr>
            <w:tcW w:w="3116" w:type="dxa"/>
          </w:tcPr>
          <w:p w14:paraId="4EAD83EC"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St. John, Virgin Islands</w:t>
            </w:r>
          </w:p>
        </w:tc>
        <w:tc>
          <w:tcPr>
            <w:tcW w:w="3117" w:type="dxa"/>
          </w:tcPr>
          <w:p w14:paraId="71AACE1F" w14:textId="77777777" w:rsidR="00FA6DC9" w:rsidRPr="00B24DC3" w:rsidRDefault="00FA6DC9" w:rsidP="00FA6DC9">
            <w:pPr>
              <w:rPr>
                <w:rFonts w:cstheme="minorHAnsi"/>
                <w:color w:val="000000" w:themeColor="text1"/>
              </w:rPr>
            </w:pPr>
            <w:r w:rsidRPr="00B24DC3">
              <w:rPr>
                <w:rFonts w:cstheme="minorHAnsi"/>
                <w:color w:val="000000" w:themeColor="text1"/>
              </w:rPr>
              <w:t>AY380294</w:t>
            </w:r>
          </w:p>
        </w:tc>
        <w:tc>
          <w:tcPr>
            <w:tcW w:w="3117" w:type="dxa"/>
          </w:tcPr>
          <w:p w14:paraId="40B26FDA" w14:textId="5A9CAAB7"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13B23AD" w14:textId="77777777" w:rsidTr="00FA6DC9">
        <w:tc>
          <w:tcPr>
            <w:tcW w:w="3116" w:type="dxa"/>
          </w:tcPr>
          <w:p w14:paraId="13453B42"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Humacao, Puerto Rico</w:t>
            </w:r>
          </w:p>
        </w:tc>
        <w:tc>
          <w:tcPr>
            <w:tcW w:w="3117" w:type="dxa"/>
          </w:tcPr>
          <w:p w14:paraId="61FF0D7E" w14:textId="77777777" w:rsidR="00FA6DC9" w:rsidRPr="00B24DC3" w:rsidRDefault="00FA6DC9" w:rsidP="00FA6DC9">
            <w:pPr>
              <w:rPr>
                <w:rFonts w:cstheme="minorHAnsi"/>
                <w:color w:val="000000" w:themeColor="text1"/>
              </w:rPr>
            </w:pPr>
            <w:r w:rsidRPr="00B24DC3">
              <w:rPr>
                <w:rFonts w:cstheme="minorHAnsi"/>
                <w:color w:val="000000" w:themeColor="text1"/>
              </w:rPr>
              <w:t>AY380295</w:t>
            </w:r>
          </w:p>
        </w:tc>
        <w:tc>
          <w:tcPr>
            <w:tcW w:w="3117" w:type="dxa"/>
          </w:tcPr>
          <w:p w14:paraId="10B595A9" w14:textId="1B70779F"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6EDE57F6" w14:textId="77777777" w:rsidTr="00FA6DC9">
        <w:tc>
          <w:tcPr>
            <w:tcW w:w="3116" w:type="dxa"/>
          </w:tcPr>
          <w:p w14:paraId="74D46EEC"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Anguilla</w:t>
            </w:r>
          </w:p>
        </w:tc>
        <w:tc>
          <w:tcPr>
            <w:tcW w:w="3117" w:type="dxa"/>
          </w:tcPr>
          <w:p w14:paraId="14B05417" w14:textId="77777777" w:rsidR="00FA6DC9" w:rsidRPr="00B24DC3" w:rsidRDefault="00FA6DC9" w:rsidP="00FA6DC9">
            <w:pPr>
              <w:rPr>
                <w:rFonts w:cstheme="minorHAnsi"/>
                <w:color w:val="000000" w:themeColor="text1"/>
              </w:rPr>
            </w:pPr>
            <w:r w:rsidRPr="00B24DC3">
              <w:rPr>
                <w:rFonts w:cstheme="minorHAnsi"/>
                <w:color w:val="000000" w:themeColor="text1"/>
              </w:rPr>
              <w:t>AY380296</w:t>
            </w:r>
          </w:p>
        </w:tc>
        <w:tc>
          <w:tcPr>
            <w:tcW w:w="3117" w:type="dxa"/>
          </w:tcPr>
          <w:p w14:paraId="4B96AFAD" w14:textId="42D7A9F1"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DC467EF" w14:textId="77777777" w:rsidTr="00FA6DC9">
        <w:tc>
          <w:tcPr>
            <w:tcW w:w="3116" w:type="dxa"/>
          </w:tcPr>
          <w:p w14:paraId="62E16995"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convexinotatus </w:t>
            </w:r>
            <w:r w:rsidRPr="00B24DC3">
              <w:rPr>
                <w:rFonts w:cstheme="minorHAnsi"/>
                <w:color w:val="000000" w:themeColor="text1"/>
              </w:rPr>
              <w:t>from Great Inagua, Bahamas</w:t>
            </w:r>
          </w:p>
        </w:tc>
        <w:tc>
          <w:tcPr>
            <w:tcW w:w="3117" w:type="dxa"/>
          </w:tcPr>
          <w:p w14:paraId="7C9C64A6" w14:textId="77777777" w:rsidR="00FA6DC9" w:rsidRPr="00B24DC3" w:rsidRDefault="00FA6DC9" w:rsidP="00FA6DC9">
            <w:pPr>
              <w:rPr>
                <w:rFonts w:cstheme="minorHAnsi"/>
                <w:color w:val="000000" w:themeColor="text1"/>
              </w:rPr>
            </w:pPr>
            <w:r w:rsidRPr="00B24DC3">
              <w:rPr>
                <w:rFonts w:cstheme="minorHAnsi"/>
                <w:color w:val="000000" w:themeColor="text1"/>
              </w:rPr>
              <w:t>AY380297</w:t>
            </w:r>
          </w:p>
        </w:tc>
        <w:tc>
          <w:tcPr>
            <w:tcW w:w="3117" w:type="dxa"/>
          </w:tcPr>
          <w:p w14:paraId="16CE273F" w14:textId="07DC7A35"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64B294E" w14:textId="77777777" w:rsidTr="00FA6DC9">
        <w:tc>
          <w:tcPr>
            <w:tcW w:w="3116" w:type="dxa"/>
          </w:tcPr>
          <w:p w14:paraId="72D44A09" w14:textId="77777777" w:rsidR="00FA6DC9" w:rsidRPr="00B24DC3" w:rsidRDefault="00FA6DC9" w:rsidP="00FA6DC9">
            <w:pPr>
              <w:rPr>
                <w:rFonts w:cstheme="minorHAnsi"/>
                <w:i/>
                <w:color w:val="000000" w:themeColor="text1"/>
              </w:rPr>
            </w:pPr>
            <w:r w:rsidRPr="00B24DC3">
              <w:rPr>
                <w:rFonts w:cstheme="minorHAnsi"/>
                <w:i/>
                <w:color w:val="000000" w:themeColor="text1"/>
              </w:rPr>
              <w:t>Heterotermes convexinotatus</w:t>
            </w:r>
          </w:p>
        </w:tc>
        <w:tc>
          <w:tcPr>
            <w:tcW w:w="3117" w:type="dxa"/>
          </w:tcPr>
          <w:p w14:paraId="5529322E" w14:textId="77777777" w:rsidR="00FA6DC9" w:rsidRPr="00B24DC3" w:rsidRDefault="00FA6DC9" w:rsidP="00FA6DC9">
            <w:pPr>
              <w:rPr>
                <w:rFonts w:cstheme="minorHAnsi"/>
                <w:color w:val="000000" w:themeColor="text1"/>
              </w:rPr>
            </w:pPr>
            <w:r w:rsidRPr="00B24DC3">
              <w:rPr>
                <w:rFonts w:cstheme="minorHAnsi"/>
                <w:color w:val="000000" w:themeColor="text1"/>
              </w:rPr>
              <w:t>AY380298</w:t>
            </w:r>
          </w:p>
        </w:tc>
        <w:tc>
          <w:tcPr>
            <w:tcW w:w="3117" w:type="dxa"/>
          </w:tcPr>
          <w:p w14:paraId="2876F2BE" w14:textId="78AA2710"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67A8C0B4" w14:textId="77777777" w:rsidTr="00FA6DC9">
        <w:tc>
          <w:tcPr>
            <w:tcW w:w="3116" w:type="dxa"/>
          </w:tcPr>
          <w:p w14:paraId="3C7C7DB6" w14:textId="77777777" w:rsidR="00FA6DC9" w:rsidRPr="00B24DC3" w:rsidRDefault="00FA6DC9" w:rsidP="00FA6DC9">
            <w:pPr>
              <w:rPr>
                <w:rFonts w:cstheme="minorHAnsi"/>
                <w:i/>
                <w:color w:val="000000" w:themeColor="text1"/>
              </w:rPr>
            </w:pPr>
            <w:r w:rsidRPr="00B24DC3">
              <w:rPr>
                <w:rFonts w:cstheme="minorHAnsi"/>
                <w:i/>
                <w:color w:val="000000" w:themeColor="text1"/>
              </w:rPr>
              <w:t>Heterotermes tenuis</w:t>
            </w:r>
          </w:p>
        </w:tc>
        <w:tc>
          <w:tcPr>
            <w:tcW w:w="3117" w:type="dxa"/>
          </w:tcPr>
          <w:p w14:paraId="0EEF8A02" w14:textId="77777777" w:rsidR="00FA6DC9" w:rsidRPr="00B24DC3" w:rsidRDefault="00FA6DC9" w:rsidP="00FA6DC9">
            <w:pPr>
              <w:rPr>
                <w:rFonts w:cstheme="minorHAnsi"/>
                <w:color w:val="000000" w:themeColor="text1"/>
              </w:rPr>
            </w:pPr>
            <w:r w:rsidRPr="00B24DC3">
              <w:rPr>
                <w:rFonts w:cstheme="minorHAnsi"/>
                <w:color w:val="000000" w:themeColor="text1"/>
              </w:rPr>
              <w:t>HQ683708</w:t>
            </w:r>
          </w:p>
        </w:tc>
        <w:tc>
          <w:tcPr>
            <w:tcW w:w="3117" w:type="dxa"/>
          </w:tcPr>
          <w:p w14:paraId="168E2EDE" w14:textId="4256C018" w:rsidR="00FA6DC9" w:rsidRPr="00B24DC3" w:rsidRDefault="00FA6DC9" w:rsidP="00FA6DC9">
            <w:pPr>
              <w:rPr>
                <w:rFonts w:cstheme="minorHAnsi"/>
                <w:color w:val="000000" w:themeColor="text1"/>
              </w:rPr>
            </w:pPr>
            <w:r w:rsidRPr="00B24DC3">
              <w:rPr>
                <w:rFonts w:cstheme="minorHAnsi"/>
                <w:color w:val="000000" w:themeColor="text1"/>
              </w:rPr>
              <w:t>[168]</w:t>
            </w:r>
          </w:p>
        </w:tc>
      </w:tr>
      <w:tr w:rsidR="00B24DC3" w:rsidRPr="00B24DC3" w14:paraId="5EE9FA55" w14:textId="77777777" w:rsidTr="00FA6DC9">
        <w:tc>
          <w:tcPr>
            <w:tcW w:w="3116" w:type="dxa"/>
          </w:tcPr>
          <w:p w14:paraId="4FF5B339" w14:textId="77777777" w:rsidR="00FA6DC9" w:rsidRPr="00B24DC3" w:rsidRDefault="00FA6DC9" w:rsidP="00FA6DC9">
            <w:pPr>
              <w:rPr>
                <w:rFonts w:cstheme="minorHAnsi"/>
                <w:color w:val="000000" w:themeColor="text1"/>
              </w:rPr>
            </w:pPr>
            <w:r w:rsidRPr="00B24DC3">
              <w:rPr>
                <w:rFonts w:cstheme="minorHAnsi"/>
                <w:i/>
                <w:color w:val="000000" w:themeColor="text1"/>
              </w:rPr>
              <w:t>Heterotermes tenuis</w:t>
            </w:r>
          </w:p>
        </w:tc>
        <w:tc>
          <w:tcPr>
            <w:tcW w:w="3117" w:type="dxa"/>
          </w:tcPr>
          <w:p w14:paraId="1FE978E3" w14:textId="77777777" w:rsidR="00FA6DC9" w:rsidRPr="00B24DC3" w:rsidRDefault="00FA6DC9" w:rsidP="00FA6DC9">
            <w:pPr>
              <w:rPr>
                <w:rFonts w:cstheme="minorHAnsi"/>
                <w:color w:val="000000" w:themeColor="text1"/>
              </w:rPr>
            </w:pPr>
            <w:r w:rsidRPr="00B24DC3">
              <w:rPr>
                <w:rFonts w:cstheme="minorHAnsi"/>
                <w:color w:val="000000" w:themeColor="text1"/>
              </w:rPr>
              <w:t>AY553179</w:t>
            </w:r>
          </w:p>
        </w:tc>
        <w:tc>
          <w:tcPr>
            <w:tcW w:w="3117" w:type="dxa"/>
          </w:tcPr>
          <w:p w14:paraId="5ACF5483" w14:textId="05886EF8" w:rsidR="00FA6DC9" w:rsidRPr="00B24DC3" w:rsidRDefault="00FA6DC9" w:rsidP="00FA6DC9">
            <w:pPr>
              <w:rPr>
                <w:rFonts w:cstheme="minorHAnsi"/>
                <w:color w:val="000000" w:themeColor="text1"/>
              </w:rPr>
            </w:pPr>
            <w:r w:rsidRPr="00B24DC3">
              <w:rPr>
                <w:rFonts w:cstheme="minorHAnsi"/>
                <w:color w:val="000000" w:themeColor="text1"/>
              </w:rPr>
              <w:t>[169]</w:t>
            </w:r>
          </w:p>
        </w:tc>
      </w:tr>
      <w:tr w:rsidR="00B24DC3" w:rsidRPr="00B24DC3" w14:paraId="7529E468" w14:textId="77777777" w:rsidTr="00FA6DC9">
        <w:tc>
          <w:tcPr>
            <w:tcW w:w="3116" w:type="dxa"/>
          </w:tcPr>
          <w:p w14:paraId="5135796D" w14:textId="77777777" w:rsidR="00FA6DC9" w:rsidRPr="00B24DC3" w:rsidRDefault="00FA6DC9" w:rsidP="00FA6DC9">
            <w:pPr>
              <w:rPr>
                <w:rFonts w:cstheme="minorHAnsi"/>
                <w:color w:val="000000" w:themeColor="text1"/>
                <w:vertAlign w:val="superscript"/>
              </w:rPr>
            </w:pPr>
            <w:r w:rsidRPr="00B24DC3">
              <w:rPr>
                <w:rFonts w:cstheme="minorHAnsi"/>
                <w:i/>
                <w:color w:val="000000" w:themeColor="text1"/>
              </w:rPr>
              <w:t xml:space="preserve">Heterotermes tenuis </w:t>
            </w:r>
            <w:r w:rsidRPr="00B24DC3">
              <w:rPr>
                <w:rFonts w:cstheme="minorHAnsi"/>
                <w:color w:val="000000" w:themeColor="text1"/>
              </w:rPr>
              <w:t xml:space="preserve">from Grenada** </w:t>
            </w:r>
            <w:r w:rsidRPr="00B24DC3">
              <w:rPr>
                <w:rFonts w:cstheme="minorHAnsi"/>
                <w:color w:val="000000" w:themeColor="text1"/>
                <w:vertAlign w:val="superscript"/>
              </w:rPr>
              <w:t>(SA, SLA, NLA)</w:t>
            </w:r>
          </w:p>
        </w:tc>
        <w:tc>
          <w:tcPr>
            <w:tcW w:w="3117" w:type="dxa"/>
          </w:tcPr>
          <w:p w14:paraId="0B802FAE" w14:textId="77777777" w:rsidR="00FA6DC9" w:rsidRPr="00B24DC3" w:rsidRDefault="00FA6DC9" w:rsidP="00FA6DC9">
            <w:pPr>
              <w:rPr>
                <w:rFonts w:cstheme="minorHAnsi"/>
                <w:color w:val="000000" w:themeColor="text1"/>
              </w:rPr>
            </w:pPr>
            <w:r w:rsidRPr="00B24DC3">
              <w:rPr>
                <w:rFonts w:cstheme="minorHAnsi"/>
                <w:color w:val="000000" w:themeColor="text1"/>
              </w:rPr>
              <w:t>AY695131</w:t>
            </w:r>
          </w:p>
        </w:tc>
        <w:tc>
          <w:tcPr>
            <w:tcW w:w="3117" w:type="dxa"/>
          </w:tcPr>
          <w:p w14:paraId="4FB1DAF6" w14:textId="07AFCAB6"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1D70223" w14:textId="77777777" w:rsidTr="00FA6DC9">
        <w:tc>
          <w:tcPr>
            <w:tcW w:w="3116" w:type="dxa"/>
          </w:tcPr>
          <w:p w14:paraId="632C7033"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St. Vincent</w:t>
            </w:r>
          </w:p>
        </w:tc>
        <w:tc>
          <w:tcPr>
            <w:tcW w:w="3117" w:type="dxa"/>
          </w:tcPr>
          <w:p w14:paraId="3AD94FA3" w14:textId="77777777" w:rsidR="00FA6DC9" w:rsidRPr="00B24DC3" w:rsidRDefault="00FA6DC9" w:rsidP="00FA6DC9">
            <w:pPr>
              <w:rPr>
                <w:rFonts w:cstheme="minorHAnsi"/>
                <w:color w:val="000000" w:themeColor="text1"/>
              </w:rPr>
            </w:pPr>
            <w:r w:rsidRPr="00B24DC3">
              <w:rPr>
                <w:rFonts w:cstheme="minorHAnsi"/>
                <w:color w:val="000000" w:themeColor="text1"/>
              </w:rPr>
              <w:t>AY380239</w:t>
            </w:r>
          </w:p>
        </w:tc>
        <w:tc>
          <w:tcPr>
            <w:tcW w:w="3117" w:type="dxa"/>
          </w:tcPr>
          <w:p w14:paraId="3DD0E466" w14:textId="33C53F57"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7883F78" w14:textId="77777777" w:rsidTr="00FA6DC9">
        <w:tc>
          <w:tcPr>
            <w:tcW w:w="3116" w:type="dxa"/>
          </w:tcPr>
          <w:p w14:paraId="0079AD78"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St. Lucia</w:t>
            </w:r>
          </w:p>
        </w:tc>
        <w:tc>
          <w:tcPr>
            <w:tcW w:w="3117" w:type="dxa"/>
          </w:tcPr>
          <w:p w14:paraId="57008346" w14:textId="77777777" w:rsidR="00FA6DC9" w:rsidRPr="00B24DC3" w:rsidRDefault="00FA6DC9" w:rsidP="00FA6DC9">
            <w:pPr>
              <w:rPr>
                <w:rFonts w:cstheme="minorHAnsi"/>
                <w:color w:val="000000" w:themeColor="text1"/>
              </w:rPr>
            </w:pPr>
            <w:r w:rsidRPr="00B24DC3">
              <w:rPr>
                <w:rFonts w:cstheme="minorHAnsi"/>
                <w:color w:val="000000" w:themeColor="text1"/>
              </w:rPr>
              <w:t>AY380240</w:t>
            </w:r>
          </w:p>
        </w:tc>
        <w:tc>
          <w:tcPr>
            <w:tcW w:w="3117" w:type="dxa"/>
          </w:tcPr>
          <w:p w14:paraId="49B8F47D" w14:textId="0F31B0C4"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3B99F93" w14:textId="77777777" w:rsidTr="00FA6DC9">
        <w:tc>
          <w:tcPr>
            <w:tcW w:w="3116" w:type="dxa"/>
          </w:tcPr>
          <w:p w14:paraId="20F7B331"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Trinidad and Tobago</w:t>
            </w:r>
          </w:p>
        </w:tc>
        <w:tc>
          <w:tcPr>
            <w:tcW w:w="3117" w:type="dxa"/>
          </w:tcPr>
          <w:p w14:paraId="59A2150C" w14:textId="77777777" w:rsidR="00FA6DC9" w:rsidRPr="00B24DC3" w:rsidRDefault="00FA6DC9" w:rsidP="00FA6DC9">
            <w:pPr>
              <w:rPr>
                <w:rFonts w:cstheme="minorHAnsi"/>
                <w:color w:val="000000" w:themeColor="text1"/>
              </w:rPr>
            </w:pPr>
            <w:r w:rsidRPr="00B24DC3">
              <w:rPr>
                <w:rFonts w:cstheme="minorHAnsi"/>
                <w:color w:val="000000" w:themeColor="text1"/>
              </w:rPr>
              <w:t>AY380241</w:t>
            </w:r>
          </w:p>
        </w:tc>
        <w:tc>
          <w:tcPr>
            <w:tcW w:w="3117" w:type="dxa"/>
          </w:tcPr>
          <w:p w14:paraId="3A0E5AAE" w14:textId="24EC2070"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86346E4" w14:textId="77777777" w:rsidTr="00FA6DC9">
        <w:tc>
          <w:tcPr>
            <w:tcW w:w="3116" w:type="dxa"/>
          </w:tcPr>
          <w:p w14:paraId="132BA67E"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Trinidad and Tobago</w:t>
            </w:r>
          </w:p>
        </w:tc>
        <w:tc>
          <w:tcPr>
            <w:tcW w:w="3117" w:type="dxa"/>
          </w:tcPr>
          <w:p w14:paraId="0C9EEC52" w14:textId="77777777" w:rsidR="00FA6DC9" w:rsidRPr="00B24DC3" w:rsidRDefault="00FA6DC9" w:rsidP="00FA6DC9">
            <w:pPr>
              <w:rPr>
                <w:rFonts w:cstheme="minorHAnsi"/>
                <w:color w:val="000000" w:themeColor="text1"/>
              </w:rPr>
            </w:pPr>
            <w:r w:rsidRPr="00B24DC3">
              <w:rPr>
                <w:rFonts w:cstheme="minorHAnsi"/>
                <w:color w:val="000000" w:themeColor="text1"/>
              </w:rPr>
              <w:t>AY380242</w:t>
            </w:r>
          </w:p>
        </w:tc>
        <w:tc>
          <w:tcPr>
            <w:tcW w:w="3117" w:type="dxa"/>
          </w:tcPr>
          <w:p w14:paraId="47DCB046" w14:textId="07CE84F5"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B507614" w14:textId="77777777" w:rsidTr="00FA6DC9">
        <w:tc>
          <w:tcPr>
            <w:tcW w:w="3116" w:type="dxa"/>
          </w:tcPr>
          <w:p w14:paraId="13A39463"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Trinidad and Tobago</w:t>
            </w:r>
          </w:p>
        </w:tc>
        <w:tc>
          <w:tcPr>
            <w:tcW w:w="3117" w:type="dxa"/>
          </w:tcPr>
          <w:p w14:paraId="058061AD" w14:textId="77777777" w:rsidR="00FA6DC9" w:rsidRPr="00B24DC3" w:rsidRDefault="00FA6DC9" w:rsidP="00FA6DC9">
            <w:pPr>
              <w:rPr>
                <w:rFonts w:cstheme="minorHAnsi"/>
                <w:color w:val="000000" w:themeColor="text1"/>
              </w:rPr>
            </w:pPr>
            <w:r w:rsidRPr="00B24DC3">
              <w:rPr>
                <w:rFonts w:cstheme="minorHAnsi"/>
                <w:color w:val="000000" w:themeColor="text1"/>
              </w:rPr>
              <w:t>AY380243</w:t>
            </w:r>
          </w:p>
        </w:tc>
        <w:tc>
          <w:tcPr>
            <w:tcW w:w="3117" w:type="dxa"/>
          </w:tcPr>
          <w:p w14:paraId="292FD6CE" w14:textId="6429803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BDE11FD" w14:textId="77777777" w:rsidTr="00FA6DC9">
        <w:tc>
          <w:tcPr>
            <w:tcW w:w="3116" w:type="dxa"/>
          </w:tcPr>
          <w:p w14:paraId="48CE9D8E" w14:textId="77777777" w:rsidR="00FA6DC9" w:rsidRPr="00B24DC3" w:rsidRDefault="00FA6DC9" w:rsidP="00FA6DC9">
            <w:pPr>
              <w:rPr>
                <w:rFonts w:cstheme="minorHAnsi"/>
                <w: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Trinidad and Tobago</w:t>
            </w:r>
          </w:p>
        </w:tc>
        <w:tc>
          <w:tcPr>
            <w:tcW w:w="3117" w:type="dxa"/>
          </w:tcPr>
          <w:p w14:paraId="397F2495" w14:textId="77777777" w:rsidR="00FA6DC9" w:rsidRPr="00B24DC3" w:rsidRDefault="00FA6DC9" w:rsidP="00FA6DC9">
            <w:pPr>
              <w:rPr>
                <w:rFonts w:cstheme="minorHAnsi"/>
                <w:color w:val="000000" w:themeColor="text1"/>
              </w:rPr>
            </w:pPr>
            <w:r w:rsidRPr="00B24DC3">
              <w:rPr>
                <w:rFonts w:cstheme="minorHAnsi"/>
                <w:color w:val="000000" w:themeColor="text1"/>
              </w:rPr>
              <w:t>AY380244</w:t>
            </w:r>
          </w:p>
        </w:tc>
        <w:tc>
          <w:tcPr>
            <w:tcW w:w="3117" w:type="dxa"/>
          </w:tcPr>
          <w:p w14:paraId="5DAB335B" w14:textId="63CC8373"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20530D9" w14:textId="77777777" w:rsidTr="00FA6DC9">
        <w:tc>
          <w:tcPr>
            <w:tcW w:w="3116" w:type="dxa"/>
          </w:tcPr>
          <w:p w14:paraId="6164C7E9"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Guadeloupe</w:t>
            </w:r>
          </w:p>
        </w:tc>
        <w:tc>
          <w:tcPr>
            <w:tcW w:w="3117" w:type="dxa"/>
          </w:tcPr>
          <w:p w14:paraId="72562DE7" w14:textId="77777777" w:rsidR="00FA6DC9" w:rsidRPr="00B24DC3" w:rsidRDefault="00FA6DC9" w:rsidP="00FA6DC9">
            <w:pPr>
              <w:rPr>
                <w:rFonts w:cstheme="minorHAnsi"/>
                <w:color w:val="000000" w:themeColor="text1"/>
              </w:rPr>
            </w:pPr>
            <w:r w:rsidRPr="00B24DC3">
              <w:rPr>
                <w:rFonts w:cstheme="minorHAnsi"/>
                <w:color w:val="000000" w:themeColor="text1"/>
              </w:rPr>
              <w:t>AY380245</w:t>
            </w:r>
          </w:p>
        </w:tc>
        <w:tc>
          <w:tcPr>
            <w:tcW w:w="3117" w:type="dxa"/>
          </w:tcPr>
          <w:p w14:paraId="6F2BE536" w14:textId="016E7B97"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7E2D290" w14:textId="77777777" w:rsidTr="00FA6DC9">
        <w:tc>
          <w:tcPr>
            <w:tcW w:w="3116" w:type="dxa"/>
          </w:tcPr>
          <w:p w14:paraId="1C2F9B6C"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Guadeloupe</w:t>
            </w:r>
          </w:p>
        </w:tc>
        <w:tc>
          <w:tcPr>
            <w:tcW w:w="3117" w:type="dxa"/>
          </w:tcPr>
          <w:p w14:paraId="696A469E" w14:textId="77777777" w:rsidR="00FA6DC9" w:rsidRPr="00B24DC3" w:rsidRDefault="00FA6DC9" w:rsidP="00FA6DC9">
            <w:pPr>
              <w:rPr>
                <w:rFonts w:cstheme="minorHAnsi"/>
                <w:color w:val="000000" w:themeColor="text1"/>
              </w:rPr>
            </w:pPr>
            <w:r w:rsidRPr="00B24DC3">
              <w:rPr>
                <w:rFonts w:cstheme="minorHAnsi"/>
                <w:color w:val="000000" w:themeColor="text1"/>
              </w:rPr>
              <w:t>AY380246</w:t>
            </w:r>
          </w:p>
        </w:tc>
        <w:tc>
          <w:tcPr>
            <w:tcW w:w="3117" w:type="dxa"/>
          </w:tcPr>
          <w:p w14:paraId="2D23F7B6" w14:textId="2D5BC9E1"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1636A65" w14:textId="77777777" w:rsidTr="00FA6DC9">
        <w:tc>
          <w:tcPr>
            <w:tcW w:w="3116" w:type="dxa"/>
          </w:tcPr>
          <w:p w14:paraId="33B4C929"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tenuis </w:t>
            </w:r>
            <w:r w:rsidRPr="00B24DC3">
              <w:rPr>
                <w:rFonts w:cstheme="minorHAnsi"/>
                <w:color w:val="000000" w:themeColor="text1"/>
              </w:rPr>
              <w:t>from Guadeloupe</w:t>
            </w:r>
          </w:p>
        </w:tc>
        <w:tc>
          <w:tcPr>
            <w:tcW w:w="3117" w:type="dxa"/>
          </w:tcPr>
          <w:p w14:paraId="3996047C" w14:textId="77777777" w:rsidR="00FA6DC9" w:rsidRPr="00B24DC3" w:rsidRDefault="00FA6DC9" w:rsidP="00FA6DC9">
            <w:pPr>
              <w:rPr>
                <w:rFonts w:cstheme="minorHAnsi"/>
                <w:color w:val="000000" w:themeColor="text1"/>
              </w:rPr>
            </w:pPr>
            <w:r w:rsidRPr="00B24DC3">
              <w:rPr>
                <w:rFonts w:cstheme="minorHAnsi"/>
                <w:color w:val="000000" w:themeColor="text1"/>
              </w:rPr>
              <w:t>AY380247</w:t>
            </w:r>
          </w:p>
        </w:tc>
        <w:tc>
          <w:tcPr>
            <w:tcW w:w="3117" w:type="dxa"/>
          </w:tcPr>
          <w:p w14:paraId="4B36D3AD" w14:textId="3802CDCC"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3DFDA726" w14:textId="77777777" w:rsidTr="00FA6DC9">
        <w:tc>
          <w:tcPr>
            <w:tcW w:w="3116" w:type="dxa"/>
          </w:tcPr>
          <w:p w14:paraId="2DF5504D" w14:textId="77777777" w:rsidR="00FA6DC9" w:rsidRPr="00B24DC3" w:rsidRDefault="00FA6DC9" w:rsidP="00FA6DC9">
            <w:pPr>
              <w:rPr>
                <w:rFonts w:cstheme="minorHAnsi"/>
                <w:color w:val="000000" w:themeColor="text1"/>
              </w:rPr>
            </w:pPr>
            <w:r w:rsidRPr="00B24DC3">
              <w:rPr>
                <w:rFonts w:cstheme="minorHAnsi"/>
                <w:i/>
                <w:color w:val="000000" w:themeColor="text1"/>
              </w:rPr>
              <w:t>Heterotermes tenuis</w:t>
            </w:r>
          </w:p>
        </w:tc>
        <w:tc>
          <w:tcPr>
            <w:tcW w:w="3117" w:type="dxa"/>
          </w:tcPr>
          <w:p w14:paraId="371668DF" w14:textId="77777777" w:rsidR="00FA6DC9" w:rsidRPr="00B24DC3" w:rsidRDefault="00FA6DC9" w:rsidP="00FA6DC9">
            <w:pPr>
              <w:rPr>
                <w:rFonts w:cstheme="minorHAnsi"/>
                <w:color w:val="000000" w:themeColor="text1"/>
              </w:rPr>
            </w:pPr>
            <w:r w:rsidRPr="00B24DC3">
              <w:rPr>
                <w:rFonts w:cstheme="minorHAnsi"/>
                <w:color w:val="000000" w:themeColor="text1"/>
              </w:rPr>
              <w:t>AY380248</w:t>
            </w:r>
          </w:p>
        </w:tc>
        <w:tc>
          <w:tcPr>
            <w:tcW w:w="3117" w:type="dxa"/>
          </w:tcPr>
          <w:p w14:paraId="71C2171D" w14:textId="675B82F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7A41137" w14:textId="77777777" w:rsidTr="00FA6DC9">
        <w:tc>
          <w:tcPr>
            <w:tcW w:w="3116" w:type="dxa"/>
          </w:tcPr>
          <w:p w14:paraId="47024122"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w:t>
            </w:r>
            <w:r w:rsidRPr="00B24DC3">
              <w:rPr>
                <w:rFonts w:cstheme="minorHAnsi"/>
                <w:color w:val="000000" w:themeColor="text1"/>
              </w:rPr>
              <w:t>sp. ALS-D from Cayman Islands</w:t>
            </w:r>
          </w:p>
        </w:tc>
        <w:tc>
          <w:tcPr>
            <w:tcW w:w="3117" w:type="dxa"/>
          </w:tcPr>
          <w:p w14:paraId="3C899782" w14:textId="77777777" w:rsidR="00FA6DC9" w:rsidRPr="00B24DC3" w:rsidRDefault="00FA6DC9" w:rsidP="00FA6DC9">
            <w:pPr>
              <w:rPr>
                <w:rFonts w:cstheme="minorHAnsi"/>
                <w:color w:val="000000" w:themeColor="text1"/>
              </w:rPr>
            </w:pPr>
            <w:r w:rsidRPr="00B24DC3">
              <w:rPr>
                <w:rFonts w:cstheme="minorHAnsi"/>
                <w:color w:val="000000" w:themeColor="text1"/>
              </w:rPr>
              <w:t>AY380249</w:t>
            </w:r>
          </w:p>
        </w:tc>
        <w:tc>
          <w:tcPr>
            <w:tcW w:w="3117" w:type="dxa"/>
          </w:tcPr>
          <w:p w14:paraId="05862E1F" w14:textId="1D6A0272"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280E252D" w14:textId="77777777" w:rsidTr="00FA6DC9">
        <w:tc>
          <w:tcPr>
            <w:tcW w:w="3116" w:type="dxa"/>
          </w:tcPr>
          <w:p w14:paraId="3C351611"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w:t>
            </w:r>
            <w:r w:rsidRPr="00B24DC3">
              <w:rPr>
                <w:rFonts w:cstheme="minorHAnsi"/>
                <w:color w:val="000000" w:themeColor="text1"/>
              </w:rPr>
              <w:t>sp. ALS-D from Bonaire</w:t>
            </w:r>
          </w:p>
        </w:tc>
        <w:tc>
          <w:tcPr>
            <w:tcW w:w="3117" w:type="dxa"/>
          </w:tcPr>
          <w:p w14:paraId="5B9C4EA9" w14:textId="77777777" w:rsidR="00FA6DC9" w:rsidRPr="00B24DC3" w:rsidRDefault="00FA6DC9" w:rsidP="00FA6DC9">
            <w:pPr>
              <w:rPr>
                <w:rFonts w:cstheme="minorHAnsi"/>
                <w:color w:val="000000" w:themeColor="text1"/>
              </w:rPr>
            </w:pPr>
            <w:r w:rsidRPr="00B24DC3">
              <w:rPr>
                <w:rFonts w:cstheme="minorHAnsi"/>
                <w:color w:val="000000" w:themeColor="text1"/>
              </w:rPr>
              <w:t>AY380250</w:t>
            </w:r>
          </w:p>
        </w:tc>
        <w:tc>
          <w:tcPr>
            <w:tcW w:w="3117" w:type="dxa"/>
          </w:tcPr>
          <w:p w14:paraId="168283FC" w14:textId="3D181776"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4F56209E" w14:textId="77777777" w:rsidTr="00FA6DC9">
        <w:tc>
          <w:tcPr>
            <w:tcW w:w="3116" w:type="dxa"/>
          </w:tcPr>
          <w:p w14:paraId="41B505E4"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Heterotermes </w:t>
            </w:r>
            <w:r w:rsidRPr="00B24DC3">
              <w:rPr>
                <w:rFonts w:cstheme="minorHAnsi"/>
                <w:color w:val="000000" w:themeColor="text1"/>
              </w:rPr>
              <w:t>sp. ALS-E from Mahoe Bay, Jamaica</w:t>
            </w:r>
          </w:p>
        </w:tc>
        <w:tc>
          <w:tcPr>
            <w:tcW w:w="3117" w:type="dxa"/>
          </w:tcPr>
          <w:p w14:paraId="58AFCDCC" w14:textId="77777777" w:rsidR="00FA6DC9" w:rsidRPr="00B24DC3" w:rsidRDefault="00FA6DC9" w:rsidP="00FA6DC9">
            <w:pPr>
              <w:rPr>
                <w:rFonts w:cstheme="minorHAnsi"/>
                <w:color w:val="000000" w:themeColor="text1"/>
              </w:rPr>
            </w:pPr>
            <w:r w:rsidRPr="00B24DC3">
              <w:rPr>
                <w:rFonts w:cstheme="minorHAnsi"/>
                <w:color w:val="000000" w:themeColor="text1"/>
              </w:rPr>
              <w:t>AY380252</w:t>
            </w:r>
          </w:p>
        </w:tc>
        <w:tc>
          <w:tcPr>
            <w:tcW w:w="3117" w:type="dxa"/>
          </w:tcPr>
          <w:p w14:paraId="6B77005F" w14:textId="68851AB7"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CEE05B9" w14:textId="77777777" w:rsidTr="00FA6DC9">
        <w:tc>
          <w:tcPr>
            <w:tcW w:w="3116" w:type="dxa"/>
          </w:tcPr>
          <w:p w14:paraId="362E1AA7" w14:textId="77777777" w:rsidR="00FA6DC9" w:rsidRPr="00B24DC3" w:rsidRDefault="00FA6DC9" w:rsidP="00FA6DC9">
            <w:pPr>
              <w:rPr>
                <w:rFonts w:cstheme="minorHAnsi"/>
                <w:color w:val="000000" w:themeColor="text1"/>
              </w:rPr>
            </w:pPr>
            <w:r w:rsidRPr="00B24DC3">
              <w:rPr>
                <w:rFonts w:cstheme="minorHAnsi"/>
                <w:i/>
                <w:color w:val="000000" w:themeColor="text1"/>
              </w:rPr>
              <w:lastRenderedPageBreak/>
              <w:t xml:space="preserve">Heterotermes </w:t>
            </w:r>
            <w:r w:rsidRPr="00B24DC3">
              <w:rPr>
                <w:rFonts w:cstheme="minorHAnsi"/>
                <w:color w:val="000000" w:themeColor="text1"/>
              </w:rPr>
              <w:t>sp. ALS-E from Negril, Jamaica</w:t>
            </w:r>
          </w:p>
        </w:tc>
        <w:tc>
          <w:tcPr>
            <w:tcW w:w="3117" w:type="dxa"/>
          </w:tcPr>
          <w:p w14:paraId="21C13690" w14:textId="77777777" w:rsidR="00FA6DC9" w:rsidRPr="00B24DC3" w:rsidRDefault="00FA6DC9" w:rsidP="00FA6DC9">
            <w:pPr>
              <w:rPr>
                <w:rFonts w:cstheme="minorHAnsi"/>
                <w:color w:val="000000" w:themeColor="text1"/>
              </w:rPr>
            </w:pPr>
            <w:r w:rsidRPr="00B24DC3">
              <w:rPr>
                <w:rFonts w:cstheme="minorHAnsi"/>
                <w:color w:val="000000" w:themeColor="text1"/>
              </w:rPr>
              <w:t>AY380253</w:t>
            </w:r>
          </w:p>
        </w:tc>
        <w:tc>
          <w:tcPr>
            <w:tcW w:w="3117" w:type="dxa"/>
          </w:tcPr>
          <w:p w14:paraId="0C56E724" w14:textId="31474BA1"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9522739" w14:textId="77777777" w:rsidTr="00FA6DC9">
        <w:tc>
          <w:tcPr>
            <w:tcW w:w="3116" w:type="dxa"/>
          </w:tcPr>
          <w:p w14:paraId="525E8C82" w14:textId="77777777" w:rsidR="00FA6DC9" w:rsidRPr="00B24DC3" w:rsidRDefault="00FA6DC9" w:rsidP="00FA6DC9">
            <w:pPr>
              <w:rPr>
                <w:rFonts w:cstheme="minorHAnsi"/>
                <w:color w:val="000000" w:themeColor="text1"/>
                <w:vertAlign w:val="superscript"/>
              </w:rPr>
            </w:pPr>
            <w:r w:rsidRPr="00B24DC3">
              <w:rPr>
                <w:rFonts w:cstheme="minorHAnsi"/>
                <w:i/>
                <w:color w:val="000000" w:themeColor="text1"/>
              </w:rPr>
              <w:t xml:space="preserve">Heterotermes </w:t>
            </w:r>
            <w:r w:rsidRPr="00B24DC3">
              <w:rPr>
                <w:rFonts w:cstheme="minorHAnsi"/>
                <w:color w:val="000000" w:themeColor="text1"/>
              </w:rPr>
              <w:t xml:space="preserve">sp. ALS-F from Dade Co., Florida** </w:t>
            </w:r>
            <w:r w:rsidRPr="00B24DC3">
              <w:rPr>
                <w:rFonts w:cstheme="minorHAnsi"/>
                <w:color w:val="000000" w:themeColor="text1"/>
                <w:vertAlign w:val="superscript"/>
              </w:rPr>
              <w:t>(SA, JA, FL)</w:t>
            </w:r>
          </w:p>
        </w:tc>
        <w:tc>
          <w:tcPr>
            <w:tcW w:w="3117" w:type="dxa"/>
          </w:tcPr>
          <w:p w14:paraId="10412C46" w14:textId="77777777" w:rsidR="00FA6DC9" w:rsidRPr="00B24DC3" w:rsidRDefault="00FA6DC9" w:rsidP="00FA6DC9">
            <w:pPr>
              <w:rPr>
                <w:rFonts w:cstheme="minorHAnsi"/>
                <w:color w:val="000000" w:themeColor="text1"/>
              </w:rPr>
            </w:pPr>
            <w:r w:rsidRPr="00B24DC3">
              <w:rPr>
                <w:rFonts w:cstheme="minorHAnsi"/>
                <w:color w:val="000000" w:themeColor="text1"/>
              </w:rPr>
              <w:t>AY380254</w:t>
            </w:r>
          </w:p>
        </w:tc>
        <w:tc>
          <w:tcPr>
            <w:tcW w:w="3117" w:type="dxa"/>
          </w:tcPr>
          <w:p w14:paraId="2F4C3320" w14:textId="3C6D63A8"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7EB678E3" w14:textId="77777777" w:rsidTr="00FA6DC9">
        <w:tc>
          <w:tcPr>
            <w:tcW w:w="3116" w:type="dxa"/>
          </w:tcPr>
          <w:p w14:paraId="7FB76BF4" w14:textId="77777777" w:rsidR="00FA6DC9" w:rsidRPr="00B24DC3" w:rsidRDefault="00FA6DC9" w:rsidP="00FA6DC9">
            <w:pPr>
              <w:rPr>
                <w:rFonts w:cstheme="minorHAnsi"/>
                <w:i/>
                <w:color w:val="000000" w:themeColor="text1"/>
                <w:vertAlign w:val="superscript"/>
              </w:rPr>
            </w:pPr>
            <w:r w:rsidRPr="00B24DC3">
              <w:rPr>
                <w:rFonts w:cstheme="minorHAnsi"/>
                <w:i/>
                <w:color w:val="000000" w:themeColor="text1"/>
              </w:rPr>
              <w:t xml:space="preserve">Heterotermes </w:t>
            </w:r>
            <w:r w:rsidRPr="00B24DC3">
              <w:rPr>
                <w:rFonts w:cstheme="minorHAnsi"/>
                <w:color w:val="000000" w:themeColor="text1"/>
              </w:rPr>
              <w:t xml:space="preserve">ALS-G, St. Barthelemy** </w:t>
            </w:r>
            <w:r w:rsidRPr="00B24DC3">
              <w:rPr>
                <w:rFonts w:cstheme="minorHAnsi"/>
                <w:color w:val="000000" w:themeColor="text1"/>
                <w:vertAlign w:val="superscript"/>
              </w:rPr>
              <w:t>(NLA)</w:t>
            </w:r>
          </w:p>
        </w:tc>
        <w:tc>
          <w:tcPr>
            <w:tcW w:w="3117" w:type="dxa"/>
          </w:tcPr>
          <w:p w14:paraId="3AB55CF6" w14:textId="77777777" w:rsidR="00FA6DC9" w:rsidRPr="00B24DC3" w:rsidRDefault="00FA6DC9" w:rsidP="00FA6DC9">
            <w:pPr>
              <w:rPr>
                <w:rFonts w:cstheme="minorHAnsi"/>
                <w:color w:val="000000" w:themeColor="text1"/>
              </w:rPr>
            </w:pPr>
            <w:r w:rsidRPr="00B24DC3">
              <w:rPr>
                <w:rFonts w:cstheme="minorHAnsi"/>
                <w:color w:val="000000" w:themeColor="text1"/>
              </w:rPr>
              <w:t>AY380255</w:t>
            </w:r>
          </w:p>
        </w:tc>
        <w:tc>
          <w:tcPr>
            <w:tcW w:w="3117" w:type="dxa"/>
          </w:tcPr>
          <w:p w14:paraId="5ABC23CE" w14:textId="2A2D501B"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1BE1FA37" w14:textId="77777777" w:rsidTr="00FA6DC9">
        <w:tc>
          <w:tcPr>
            <w:tcW w:w="3116" w:type="dxa"/>
          </w:tcPr>
          <w:p w14:paraId="3948A19D" w14:textId="77777777" w:rsidR="00FA6DC9" w:rsidRPr="00B24DC3" w:rsidRDefault="00FA6DC9" w:rsidP="00FA6DC9">
            <w:pPr>
              <w:rPr>
                <w:rFonts w:cstheme="minorHAnsi"/>
                <w:i/>
                <w:color w:val="000000" w:themeColor="text1"/>
                <w:vertAlign w:val="superscript"/>
              </w:rPr>
            </w:pPr>
            <w:r w:rsidRPr="00B24DC3">
              <w:rPr>
                <w:rFonts w:cstheme="minorHAnsi"/>
                <w:i/>
                <w:color w:val="000000" w:themeColor="text1"/>
              </w:rPr>
              <w:t xml:space="preserve">Heterotermes </w:t>
            </w:r>
            <w:r w:rsidRPr="00B24DC3">
              <w:rPr>
                <w:rFonts w:cstheme="minorHAnsi"/>
                <w:color w:val="000000" w:themeColor="text1"/>
              </w:rPr>
              <w:t xml:space="preserve">ALS-L, Turks and Caicos Islands, Grand Turk** </w:t>
            </w:r>
            <w:r w:rsidRPr="00B24DC3">
              <w:rPr>
                <w:rFonts w:cstheme="minorHAnsi"/>
                <w:color w:val="000000" w:themeColor="text1"/>
                <w:vertAlign w:val="superscript"/>
              </w:rPr>
              <w:t>(BA)</w:t>
            </w:r>
          </w:p>
        </w:tc>
        <w:tc>
          <w:tcPr>
            <w:tcW w:w="3117" w:type="dxa"/>
          </w:tcPr>
          <w:p w14:paraId="326CD555" w14:textId="77777777" w:rsidR="00FA6DC9" w:rsidRPr="00B24DC3" w:rsidRDefault="00FA6DC9" w:rsidP="00FA6DC9">
            <w:pPr>
              <w:rPr>
                <w:rFonts w:cstheme="minorHAnsi"/>
                <w:color w:val="000000" w:themeColor="text1"/>
              </w:rPr>
            </w:pPr>
            <w:r w:rsidRPr="00B24DC3">
              <w:rPr>
                <w:rFonts w:cstheme="minorHAnsi"/>
                <w:color w:val="000000" w:themeColor="text1"/>
              </w:rPr>
              <w:t>AY380276</w:t>
            </w:r>
          </w:p>
        </w:tc>
        <w:tc>
          <w:tcPr>
            <w:tcW w:w="3117" w:type="dxa"/>
          </w:tcPr>
          <w:p w14:paraId="1440FACB" w14:textId="2F72A673"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2DD2184" w14:textId="77777777" w:rsidTr="00FA6DC9">
        <w:tc>
          <w:tcPr>
            <w:tcW w:w="3116" w:type="dxa"/>
          </w:tcPr>
          <w:p w14:paraId="4748D9DC" w14:textId="77777777" w:rsidR="00FA6DC9" w:rsidRPr="00B24DC3" w:rsidRDefault="00FA6DC9" w:rsidP="00FA6DC9">
            <w:pPr>
              <w:rPr>
                <w:rFonts w:cstheme="minorHAnsi"/>
                <w:color w:val="000000" w:themeColor="text1"/>
                <w:vertAlign w:val="superscript"/>
              </w:rPr>
            </w:pPr>
            <w:r w:rsidRPr="00B24DC3">
              <w:rPr>
                <w:rFonts w:cstheme="minorHAnsi"/>
                <w:i/>
                <w:color w:val="000000" w:themeColor="text1"/>
              </w:rPr>
              <w:t xml:space="preserve">Heterotermes </w:t>
            </w:r>
            <w:r w:rsidRPr="00B24DC3">
              <w:rPr>
                <w:rFonts w:cstheme="minorHAnsi"/>
                <w:color w:val="000000" w:themeColor="text1"/>
              </w:rPr>
              <w:t xml:space="preserve">sp. ALS-2003a Veracruz, Mexico** </w:t>
            </w:r>
            <w:r w:rsidRPr="00B24DC3">
              <w:rPr>
                <w:rFonts w:cstheme="minorHAnsi"/>
                <w:color w:val="000000" w:themeColor="text1"/>
                <w:vertAlign w:val="superscript"/>
              </w:rPr>
              <w:t>(NA)</w:t>
            </w:r>
          </w:p>
        </w:tc>
        <w:tc>
          <w:tcPr>
            <w:tcW w:w="3117" w:type="dxa"/>
          </w:tcPr>
          <w:p w14:paraId="50DAAA82" w14:textId="77777777" w:rsidR="00FA6DC9" w:rsidRPr="00B24DC3" w:rsidRDefault="00FA6DC9" w:rsidP="00FA6DC9">
            <w:pPr>
              <w:rPr>
                <w:rFonts w:cstheme="minorHAnsi"/>
                <w:color w:val="000000" w:themeColor="text1"/>
              </w:rPr>
            </w:pPr>
            <w:r w:rsidRPr="00B24DC3">
              <w:rPr>
                <w:rFonts w:cstheme="minorHAnsi"/>
                <w:color w:val="000000" w:themeColor="text1"/>
              </w:rPr>
              <w:t>AY380300</w:t>
            </w:r>
          </w:p>
        </w:tc>
        <w:tc>
          <w:tcPr>
            <w:tcW w:w="3117" w:type="dxa"/>
          </w:tcPr>
          <w:p w14:paraId="6FCC120B" w14:textId="2A470725"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0C9F162" w14:textId="77777777" w:rsidTr="00FA6DC9">
        <w:tc>
          <w:tcPr>
            <w:tcW w:w="3116" w:type="dxa"/>
          </w:tcPr>
          <w:p w14:paraId="785B7F9E" w14:textId="77777777" w:rsidR="00FA6DC9" w:rsidRPr="00B24DC3" w:rsidRDefault="00FA6DC9" w:rsidP="00FA6DC9">
            <w:pPr>
              <w:rPr>
                <w:rFonts w:cstheme="minorHAnsi"/>
                <w:color w:val="000000" w:themeColor="text1"/>
                <w:vertAlign w:val="superscript"/>
              </w:rPr>
            </w:pPr>
            <w:r w:rsidRPr="00B24DC3">
              <w:rPr>
                <w:rFonts w:cstheme="minorHAnsi"/>
                <w:i/>
                <w:color w:val="000000" w:themeColor="text1"/>
              </w:rPr>
              <w:t xml:space="preserve">Heterotermes </w:t>
            </w:r>
            <w:r w:rsidRPr="00B24DC3">
              <w:rPr>
                <w:rFonts w:cstheme="minorHAnsi"/>
                <w:color w:val="000000" w:themeColor="text1"/>
              </w:rPr>
              <w:t xml:space="preserve">sp. ALS-2003b Xunatunich Ruins, Belize** </w:t>
            </w:r>
            <w:r w:rsidRPr="00B24DC3">
              <w:rPr>
                <w:rFonts w:cstheme="minorHAnsi"/>
                <w:color w:val="000000" w:themeColor="text1"/>
                <w:vertAlign w:val="superscript"/>
              </w:rPr>
              <w:t>(NA)</w:t>
            </w:r>
          </w:p>
        </w:tc>
        <w:tc>
          <w:tcPr>
            <w:tcW w:w="3117" w:type="dxa"/>
          </w:tcPr>
          <w:p w14:paraId="693BD938" w14:textId="77777777" w:rsidR="00FA6DC9" w:rsidRPr="00B24DC3" w:rsidRDefault="00FA6DC9" w:rsidP="00FA6DC9">
            <w:pPr>
              <w:rPr>
                <w:rFonts w:cstheme="minorHAnsi"/>
                <w:color w:val="000000" w:themeColor="text1"/>
              </w:rPr>
            </w:pPr>
            <w:r w:rsidRPr="00B24DC3">
              <w:rPr>
                <w:rFonts w:cstheme="minorHAnsi"/>
                <w:color w:val="000000" w:themeColor="text1"/>
              </w:rPr>
              <w:t>AY380301</w:t>
            </w:r>
          </w:p>
        </w:tc>
        <w:tc>
          <w:tcPr>
            <w:tcW w:w="3117" w:type="dxa"/>
          </w:tcPr>
          <w:p w14:paraId="38091DD3" w14:textId="01EB42ED"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98A17FA" w14:textId="77777777" w:rsidTr="00FA6DC9">
        <w:tc>
          <w:tcPr>
            <w:tcW w:w="3116" w:type="dxa"/>
          </w:tcPr>
          <w:p w14:paraId="6E3E0C3F" w14:textId="77777777" w:rsidR="00FA6DC9" w:rsidRPr="00B24DC3" w:rsidRDefault="00FA6DC9" w:rsidP="00FA6DC9">
            <w:pPr>
              <w:rPr>
                <w:rFonts w:cstheme="minorHAnsi"/>
                <w:color w:val="000000" w:themeColor="text1"/>
              </w:rPr>
            </w:pPr>
            <w:r w:rsidRPr="00B24DC3">
              <w:rPr>
                <w:rFonts w:cstheme="minorHAnsi"/>
                <w:i/>
                <w:color w:val="000000" w:themeColor="text1"/>
              </w:rPr>
              <w:t>Cryptotermes colombianus</w:t>
            </w:r>
            <w:r w:rsidRPr="00B24DC3">
              <w:rPr>
                <w:rFonts w:cstheme="minorHAnsi"/>
                <w:color w:val="000000" w:themeColor="text1"/>
              </w:rPr>
              <w:t xml:space="preserve"> isolate COPT056*</w:t>
            </w:r>
          </w:p>
        </w:tc>
        <w:tc>
          <w:tcPr>
            <w:tcW w:w="3117" w:type="dxa"/>
          </w:tcPr>
          <w:p w14:paraId="5D68D04F" w14:textId="77777777" w:rsidR="00FA6DC9" w:rsidRPr="00B24DC3" w:rsidRDefault="00FA6DC9" w:rsidP="00FA6DC9">
            <w:pPr>
              <w:rPr>
                <w:rFonts w:cstheme="minorHAnsi"/>
                <w:color w:val="000000" w:themeColor="text1"/>
              </w:rPr>
            </w:pPr>
            <w:r w:rsidRPr="00B24DC3">
              <w:rPr>
                <w:rFonts w:cstheme="minorHAnsi"/>
                <w:color w:val="000000" w:themeColor="text1"/>
              </w:rPr>
              <w:t>KX267099</w:t>
            </w:r>
          </w:p>
        </w:tc>
        <w:tc>
          <w:tcPr>
            <w:tcW w:w="3117" w:type="dxa"/>
          </w:tcPr>
          <w:p w14:paraId="190C579E" w14:textId="45929024" w:rsidR="00FA6DC9" w:rsidRPr="00B24DC3" w:rsidRDefault="00FA6DC9" w:rsidP="00FA6DC9">
            <w:pPr>
              <w:rPr>
                <w:rFonts w:cstheme="minorHAnsi"/>
                <w:color w:val="000000" w:themeColor="text1"/>
              </w:rPr>
            </w:pPr>
            <w:r w:rsidRPr="00B24DC3">
              <w:rPr>
                <w:rFonts w:cstheme="minorHAnsi"/>
                <w:color w:val="000000" w:themeColor="text1"/>
              </w:rPr>
              <w:t>[170]</w:t>
            </w:r>
          </w:p>
        </w:tc>
      </w:tr>
      <w:tr w:rsidR="00B24DC3" w:rsidRPr="00B24DC3" w14:paraId="0FED8BF3" w14:textId="77777777" w:rsidTr="00FA6DC9">
        <w:tc>
          <w:tcPr>
            <w:tcW w:w="3116" w:type="dxa"/>
          </w:tcPr>
          <w:p w14:paraId="11C6818E"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Cyrilliotermes </w:t>
            </w:r>
            <w:r w:rsidRPr="00B24DC3">
              <w:rPr>
                <w:rFonts w:cstheme="minorHAnsi"/>
                <w:color w:val="000000" w:themeColor="text1"/>
              </w:rPr>
              <w:t>sp. VR-2013*</w:t>
            </w:r>
          </w:p>
        </w:tc>
        <w:tc>
          <w:tcPr>
            <w:tcW w:w="3117" w:type="dxa"/>
          </w:tcPr>
          <w:p w14:paraId="0764CCC0" w14:textId="77777777" w:rsidR="00FA6DC9" w:rsidRPr="00B24DC3" w:rsidRDefault="00FA6DC9" w:rsidP="00FA6DC9">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KF724764</w:t>
            </w:r>
          </w:p>
        </w:tc>
        <w:tc>
          <w:tcPr>
            <w:tcW w:w="3117" w:type="dxa"/>
          </w:tcPr>
          <w:p w14:paraId="410FA303" w14:textId="50ADDE2B" w:rsidR="00FA6DC9" w:rsidRPr="00B24DC3" w:rsidRDefault="00FA6DC9" w:rsidP="00FA6DC9">
            <w:pPr>
              <w:rPr>
                <w:rFonts w:cstheme="minorHAnsi"/>
                <w:color w:val="000000" w:themeColor="text1"/>
              </w:rPr>
            </w:pPr>
            <w:r w:rsidRPr="00B24DC3">
              <w:rPr>
                <w:rFonts w:cstheme="minorHAnsi"/>
                <w:color w:val="000000" w:themeColor="text1"/>
              </w:rPr>
              <w:t>[117]</w:t>
            </w:r>
          </w:p>
        </w:tc>
      </w:tr>
      <w:tr w:rsidR="00B24DC3" w:rsidRPr="00B24DC3" w14:paraId="3B4BCA7C" w14:textId="77777777" w:rsidTr="00FA6DC9">
        <w:tc>
          <w:tcPr>
            <w:tcW w:w="3116" w:type="dxa"/>
          </w:tcPr>
          <w:p w14:paraId="271EA54C"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Dolichorhinotermes </w:t>
            </w:r>
            <w:r w:rsidRPr="00B24DC3">
              <w:rPr>
                <w:rFonts w:cstheme="minorHAnsi"/>
                <w:color w:val="000000" w:themeColor="text1"/>
              </w:rPr>
              <w:t>sp. ‘Manaus’*</w:t>
            </w:r>
          </w:p>
        </w:tc>
        <w:tc>
          <w:tcPr>
            <w:tcW w:w="3117" w:type="dxa"/>
          </w:tcPr>
          <w:p w14:paraId="5DB81B0A" w14:textId="77777777" w:rsidR="00FA6DC9" w:rsidRPr="00B24DC3" w:rsidRDefault="00FA6DC9" w:rsidP="00FA6DC9">
            <w:pPr>
              <w:rPr>
                <w:rFonts w:cstheme="minorHAnsi"/>
                <w:color w:val="000000" w:themeColor="text1"/>
              </w:rPr>
            </w:pPr>
            <w:r w:rsidRPr="00B24DC3">
              <w:rPr>
                <w:rFonts w:cstheme="minorHAnsi"/>
                <w:color w:val="000000" w:themeColor="text1"/>
              </w:rPr>
              <w:t>AF262582</w:t>
            </w:r>
          </w:p>
        </w:tc>
        <w:tc>
          <w:tcPr>
            <w:tcW w:w="3117" w:type="dxa"/>
          </w:tcPr>
          <w:p w14:paraId="7AF244F1" w14:textId="125C07DD" w:rsidR="00FA6DC9" w:rsidRPr="00B24DC3" w:rsidRDefault="00FA6DC9" w:rsidP="00FA6DC9">
            <w:pPr>
              <w:rPr>
                <w:rFonts w:cstheme="minorHAnsi"/>
                <w:color w:val="000000" w:themeColor="text1"/>
              </w:rPr>
            </w:pPr>
            <w:r w:rsidRPr="00B24DC3">
              <w:rPr>
                <w:rFonts w:cstheme="minorHAnsi"/>
                <w:color w:val="000000" w:themeColor="text1"/>
              </w:rPr>
              <w:t>[169]</w:t>
            </w:r>
          </w:p>
        </w:tc>
      </w:tr>
      <w:tr w:rsidR="00B24DC3" w:rsidRPr="00B24DC3" w14:paraId="2147357F" w14:textId="77777777" w:rsidTr="00FA6DC9">
        <w:tc>
          <w:tcPr>
            <w:tcW w:w="3116" w:type="dxa"/>
          </w:tcPr>
          <w:p w14:paraId="65A3D77A" w14:textId="77777777" w:rsidR="00FA6DC9" w:rsidRPr="00B24DC3" w:rsidRDefault="00FA6DC9" w:rsidP="00FA6DC9">
            <w:pPr>
              <w:rPr>
                <w:rFonts w:cstheme="minorHAnsi"/>
                <w:color w:val="000000" w:themeColor="text1"/>
              </w:rPr>
            </w:pPr>
            <w:r w:rsidRPr="00B24DC3">
              <w:rPr>
                <w:rFonts w:cstheme="minorHAnsi"/>
                <w:i/>
                <w:color w:val="000000" w:themeColor="text1"/>
              </w:rPr>
              <w:t>Kalotermes flavicollis</w:t>
            </w:r>
            <w:r w:rsidRPr="00B24DC3">
              <w:rPr>
                <w:rFonts w:cstheme="minorHAnsi"/>
                <w:color w:val="000000" w:themeColor="text1"/>
              </w:rPr>
              <w:t>*</w:t>
            </w:r>
          </w:p>
        </w:tc>
        <w:tc>
          <w:tcPr>
            <w:tcW w:w="3117" w:type="dxa"/>
          </w:tcPr>
          <w:p w14:paraId="598E5AC1" w14:textId="77777777" w:rsidR="00FA6DC9" w:rsidRPr="00B24DC3" w:rsidRDefault="00FA6DC9" w:rsidP="00FA6DC9">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 xml:space="preserve">AY486437 </w:t>
            </w:r>
          </w:p>
          <w:p w14:paraId="453C8C7C" w14:textId="77777777" w:rsidR="00FA6DC9" w:rsidRPr="00B24DC3" w:rsidRDefault="00FA6DC9" w:rsidP="00FA6DC9">
            <w:pPr>
              <w:rPr>
                <w:rFonts w:cstheme="minorHAnsi"/>
                <w:color w:val="000000" w:themeColor="text1"/>
              </w:rPr>
            </w:pPr>
          </w:p>
        </w:tc>
        <w:tc>
          <w:tcPr>
            <w:tcW w:w="3117" w:type="dxa"/>
          </w:tcPr>
          <w:p w14:paraId="3EE639E1" w14:textId="7CB567E6"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0E2AA966" w14:textId="77777777" w:rsidTr="00FA6DC9">
        <w:tc>
          <w:tcPr>
            <w:tcW w:w="3116" w:type="dxa"/>
          </w:tcPr>
          <w:p w14:paraId="43DC0AED" w14:textId="77777777" w:rsidR="00FA6DC9" w:rsidRPr="00B24DC3" w:rsidRDefault="00FA6DC9" w:rsidP="00FA6DC9">
            <w:pPr>
              <w:rPr>
                <w:rFonts w:cstheme="minorHAnsi"/>
                <w:color w:val="000000" w:themeColor="text1"/>
              </w:rPr>
            </w:pPr>
            <w:r w:rsidRPr="00B24DC3">
              <w:rPr>
                <w:rFonts w:cstheme="minorHAnsi"/>
                <w:i/>
                <w:color w:val="000000" w:themeColor="text1"/>
              </w:rPr>
              <w:t>Macrotermes subhyalinus</w:t>
            </w:r>
            <w:r w:rsidRPr="00B24DC3">
              <w:rPr>
                <w:rFonts w:cstheme="minorHAnsi"/>
                <w:color w:val="000000" w:themeColor="text1"/>
              </w:rPr>
              <w:t xml:space="preserve"> isolate MS3*</w:t>
            </w:r>
          </w:p>
        </w:tc>
        <w:tc>
          <w:tcPr>
            <w:tcW w:w="3117" w:type="dxa"/>
          </w:tcPr>
          <w:p w14:paraId="6B9BEC01" w14:textId="77777777" w:rsidR="00FA6DC9" w:rsidRPr="00B24DC3" w:rsidRDefault="00FA6DC9" w:rsidP="00FA6DC9">
            <w:pPr>
              <w:rPr>
                <w:rFonts w:cstheme="minorHAnsi"/>
                <w:color w:val="000000" w:themeColor="text1"/>
              </w:rPr>
            </w:pPr>
            <w:r w:rsidRPr="00B24DC3">
              <w:rPr>
                <w:rFonts w:cstheme="minorHAnsi"/>
                <w:color w:val="000000" w:themeColor="text1"/>
              </w:rPr>
              <w:t>JQ429115</w:t>
            </w:r>
          </w:p>
        </w:tc>
        <w:tc>
          <w:tcPr>
            <w:tcW w:w="3117" w:type="dxa"/>
          </w:tcPr>
          <w:p w14:paraId="57B9CE42" w14:textId="511FA4C2" w:rsidR="00FA6DC9" w:rsidRPr="00B24DC3" w:rsidRDefault="00FA6DC9" w:rsidP="00FA6DC9">
            <w:pPr>
              <w:rPr>
                <w:rFonts w:cstheme="minorHAnsi"/>
                <w:color w:val="000000" w:themeColor="text1"/>
              </w:rPr>
            </w:pPr>
            <w:r w:rsidRPr="00B24DC3">
              <w:rPr>
                <w:rFonts w:cstheme="minorHAnsi"/>
                <w:color w:val="000000" w:themeColor="text1"/>
              </w:rPr>
              <w:t>[171]</w:t>
            </w:r>
          </w:p>
        </w:tc>
      </w:tr>
      <w:tr w:rsidR="00B24DC3" w:rsidRPr="00B24DC3" w14:paraId="42225D99" w14:textId="77777777" w:rsidTr="00FA6DC9">
        <w:tc>
          <w:tcPr>
            <w:tcW w:w="3116" w:type="dxa"/>
          </w:tcPr>
          <w:p w14:paraId="15B1655B"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Mastotermes darwiniensis </w:t>
            </w:r>
            <w:r w:rsidRPr="00B24DC3">
              <w:rPr>
                <w:rFonts w:cstheme="minorHAnsi"/>
                <w:color w:val="000000" w:themeColor="text1"/>
              </w:rPr>
              <w:t>voucher ZMUC: JD-861*</w:t>
            </w:r>
          </w:p>
        </w:tc>
        <w:tc>
          <w:tcPr>
            <w:tcW w:w="3117" w:type="dxa"/>
          </w:tcPr>
          <w:p w14:paraId="518A097B" w14:textId="77777777" w:rsidR="00FA6DC9" w:rsidRPr="00B24DC3" w:rsidRDefault="00FA6DC9" w:rsidP="00FA6DC9">
            <w:pPr>
              <w:rPr>
                <w:rFonts w:cstheme="minorHAnsi"/>
                <w:color w:val="000000" w:themeColor="text1"/>
              </w:rPr>
            </w:pPr>
            <w:r w:rsidRPr="00B24DC3">
              <w:rPr>
                <w:rFonts w:cstheme="minorHAnsi"/>
                <w:color w:val="000000" w:themeColor="text1"/>
              </w:rPr>
              <w:t>JN615266</w:t>
            </w:r>
          </w:p>
        </w:tc>
        <w:tc>
          <w:tcPr>
            <w:tcW w:w="3117" w:type="dxa"/>
          </w:tcPr>
          <w:p w14:paraId="379AA114" w14:textId="37BBF917" w:rsidR="00FA6DC9" w:rsidRPr="00B24DC3" w:rsidRDefault="00FA6DC9" w:rsidP="00FA6DC9">
            <w:pPr>
              <w:rPr>
                <w:rFonts w:cstheme="minorHAnsi"/>
                <w:color w:val="000000" w:themeColor="text1"/>
              </w:rPr>
            </w:pPr>
            <w:r w:rsidRPr="00B24DC3">
              <w:rPr>
                <w:rFonts w:cstheme="minorHAnsi"/>
                <w:color w:val="000000" w:themeColor="text1"/>
              </w:rPr>
              <w:t>[172]</w:t>
            </w:r>
          </w:p>
        </w:tc>
      </w:tr>
      <w:tr w:rsidR="00B24DC3" w:rsidRPr="00B24DC3" w14:paraId="5EB598A4" w14:textId="77777777" w:rsidTr="00FA6DC9">
        <w:tc>
          <w:tcPr>
            <w:tcW w:w="3116" w:type="dxa"/>
          </w:tcPr>
          <w:p w14:paraId="3B6D8E8C"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Microhodotermes viator </w:t>
            </w:r>
            <w:r w:rsidRPr="00B24DC3">
              <w:rPr>
                <w:rFonts w:cstheme="minorHAnsi"/>
                <w:color w:val="000000" w:themeColor="text1"/>
              </w:rPr>
              <w:t>voucher BYU IGC IS17*</w:t>
            </w:r>
          </w:p>
        </w:tc>
        <w:tc>
          <w:tcPr>
            <w:tcW w:w="3117" w:type="dxa"/>
          </w:tcPr>
          <w:p w14:paraId="75027423" w14:textId="77777777" w:rsidR="00FA6DC9" w:rsidRPr="00B24DC3" w:rsidRDefault="00FA6DC9" w:rsidP="00FA6DC9">
            <w:pPr>
              <w:rPr>
                <w:rFonts w:cstheme="minorHAnsi"/>
                <w:color w:val="000000" w:themeColor="text1"/>
              </w:rPr>
            </w:pPr>
            <w:r w:rsidRPr="00B24DC3">
              <w:rPr>
                <w:rFonts w:cstheme="minorHAnsi"/>
                <w:color w:val="000000" w:themeColor="text1"/>
              </w:rPr>
              <w:t>EU253741</w:t>
            </w:r>
          </w:p>
        </w:tc>
        <w:tc>
          <w:tcPr>
            <w:tcW w:w="3117" w:type="dxa"/>
          </w:tcPr>
          <w:p w14:paraId="7A2E5667" w14:textId="351C5E1D" w:rsidR="00FA6DC9" w:rsidRPr="00B24DC3" w:rsidRDefault="00FA6DC9" w:rsidP="00FA6DC9">
            <w:pPr>
              <w:rPr>
                <w:rFonts w:cstheme="minorHAnsi"/>
                <w:color w:val="000000" w:themeColor="text1"/>
              </w:rPr>
            </w:pPr>
            <w:r w:rsidRPr="00B24DC3">
              <w:rPr>
                <w:rFonts w:cstheme="minorHAnsi"/>
                <w:color w:val="000000" w:themeColor="text1"/>
              </w:rPr>
              <w:t>[173]</w:t>
            </w:r>
          </w:p>
        </w:tc>
      </w:tr>
      <w:tr w:rsidR="00B24DC3" w:rsidRPr="00B24DC3" w14:paraId="3A488722" w14:textId="77777777" w:rsidTr="00FA6DC9">
        <w:tc>
          <w:tcPr>
            <w:tcW w:w="3116" w:type="dxa"/>
          </w:tcPr>
          <w:p w14:paraId="77ADA2B7"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Nasutitermes costalis </w:t>
            </w:r>
            <w:r w:rsidRPr="00B24DC3">
              <w:rPr>
                <w:rFonts w:cstheme="minorHAnsi"/>
                <w:color w:val="000000" w:themeColor="text1"/>
              </w:rPr>
              <w:t>Broward Co., FL*</w:t>
            </w:r>
          </w:p>
        </w:tc>
        <w:tc>
          <w:tcPr>
            <w:tcW w:w="3117" w:type="dxa"/>
          </w:tcPr>
          <w:p w14:paraId="5B485033" w14:textId="77777777" w:rsidR="00FA6DC9" w:rsidRPr="00B24DC3" w:rsidRDefault="00FA6DC9" w:rsidP="00FA6DC9">
            <w:pPr>
              <w:rPr>
                <w:rFonts w:cstheme="minorHAnsi"/>
                <w:color w:val="000000" w:themeColor="text1"/>
              </w:rPr>
            </w:pPr>
            <w:r w:rsidRPr="00B24DC3">
              <w:rPr>
                <w:rFonts w:cstheme="minorHAnsi"/>
                <w:color w:val="000000" w:themeColor="text1"/>
              </w:rPr>
              <w:t>AY486438</w:t>
            </w:r>
          </w:p>
        </w:tc>
        <w:tc>
          <w:tcPr>
            <w:tcW w:w="3117" w:type="dxa"/>
          </w:tcPr>
          <w:p w14:paraId="003988FA" w14:textId="2A107B47" w:rsidR="00FA6DC9" w:rsidRPr="00B24DC3" w:rsidRDefault="00FA6DC9" w:rsidP="00FA6DC9">
            <w:pPr>
              <w:rPr>
                <w:rFonts w:cstheme="minorHAnsi"/>
                <w:color w:val="000000" w:themeColor="text1"/>
              </w:rPr>
            </w:pPr>
            <w:r w:rsidRPr="00B24DC3">
              <w:rPr>
                <w:rFonts w:cstheme="minorHAnsi"/>
                <w:color w:val="000000" w:themeColor="text1"/>
              </w:rPr>
              <w:t>[49]</w:t>
            </w:r>
          </w:p>
        </w:tc>
      </w:tr>
      <w:tr w:rsidR="00B24DC3" w:rsidRPr="00B24DC3" w14:paraId="512263C5" w14:textId="77777777" w:rsidTr="00FA6DC9">
        <w:tc>
          <w:tcPr>
            <w:tcW w:w="3116" w:type="dxa"/>
          </w:tcPr>
          <w:p w14:paraId="0B74F28E"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Rhinotermes marginalis </w:t>
            </w:r>
            <w:r w:rsidRPr="00B24DC3">
              <w:rPr>
                <w:rFonts w:cstheme="minorHAnsi"/>
                <w:color w:val="000000" w:themeColor="text1"/>
              </w:rPr>
              <w:t>voucher BYU IGC IS61*</w:t>
            </w:r>
          </w:p>
        </w:tc>
        <w:tc>
          <w:tcPr>
            <w:tcW w:w="3117" w:type="dxa"/>
          </w:tcPr>
          <w:p w14:paraId="2089F33A" w14:textId="77777777" w:rsidR="00FA6DC9" w:rsidRPr="00B24DC3" w:rsidRDefault="00FA6DC9" w:rsidP="00FA6DC9">
            <w:pPr>
              <w:rPr>
                <w:rFonts w:cstheme="minorHAnsi"/>
                <w:color w:val="000000" w:themeColor="text1"/>
              </w:rPr>
            </w:pPr>
            <w:r w:rsidRPr="00B24DC3">
              <w:rPr>
                <w:rFonts w:cstheme="minorHAnsi"/>
                <w:color w:val="000000" w:themeColor="text1"/>
              </w:rPr>
              <w:t>EU253754</w:t>
            </w:r>
          </w:p>
        </w:tc>
        <w:tc>
          <w:tcPr>
            <w:tcW w:w="3117" w:type="dxa"/>
          </w:tcPr>
          <w:p w14:paraId="6744B00A" w14:textId="1EA522AC" w:rsidR="00FA6DC9" w:rsidRPr="00B24DC3" w:rsidRDefault="00FA6DC9" w:rsidP="00FA6DC9">
            <w:pPr>
              <w:rPr>
                <w:rFonts w:cstheme="minorHAnsi"/>
                <w:color w:val="000000" w:themeColor="text1"/>
              </w:rPr>
            </w:pPr>
            <w:r w:rsidRPr="00B24DC3">
              <w:rPr>
                <w:rFonts w:cstheme="minorHAnsi"/>
                <w:color w:val="000000" w:themeColor="text1"/>
              </w:rPr>
              <w:t>[173]</w:t>
            </w:r>
          </w:p>
        </w:tc>
      </w:tr>
      <w:tr w:rsidR="00B24DC3" w:rsidRPr="00B24DC3" w14:paraId="03094401" w14:textId="77777777" w:rsidTr="00FA6DC9">
        <w:tc>
          <w:tcPr>
            <w:tcW w:w="3116" w:type="dxa"/>
          </w:tcPr>
          <w:p w14:paraId="2F5A6B3D"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Rhinotermes </w:t>
            </w:r>
            <w:r w:rsidRPr="00B24DC3">
              <w:rPr>
                <w:rFonts w:cstheme="minorHAnsi"/>
                <w:color w:val="000000" w:themeColor="text1"/>
              </w:rPr>
              <w:t>sp. ‘Manaus’*</w:t>
            </w:r>
          </w:p>
        </w:tc>
        <w:tc>
          <w:tcPr>
            <w:tcW w:w="3117" w:type="dxa"/>
          </w:tcPr>
          <w:p w14:paraId="3AD0C180" w14:textId="77777777" w:rsidR="00FA6DC9" w:rsidRPr="00B24DC3" w:rsidRDefault="00FA6DC9" w:rsidP="00FA6DC9">
            <w:pPr>
              <w:rPr>
                <w:rFonts w:cstheme="minorHAnsi"/>
                <w:color w:val="000000" w:themeColor="text1"/>
              </w:rPr>
            </w:pPr>
            <w:r w:rsidRPr="00B24DC3">
              <w:rPr>
                <w:rFonts w:cstheme="minorHAnsi"/>
                <w:color w:val="000000" w:themeColor="text1"/>
              </w:rPr>
              <w:t>AF262581</w:t>
            </w:r>
          </w:p>
        </w:tc>
        <w:tc>
          <w:tcPr>
            <w:tcW w:w="3117" w:type="dxa"/>
          </w:tcPr>
          <w:p w14:paraId="759C2A22" w14:textId="14F8946A" w:rsidR="00FA6DC9" w:rsidRPr="00B24DC3" w:rsidRDefault="00FA6DC9" w:rsidP="00FA6DC9">
            <w:pPr>
              <w:rPr>
                <w:rFonts w:cstheme="minorHAnsi"/>
                <w:color w:val="000000" w:themeColor="text1"/>
              </w:rPr>
            </w:pPr>
            <w:r w:rsidRPr="00B24DC3">
              <w:rPr>
                <w:rFonts w:cstheme="minorHAnsi"/>
                <w:color w:val="000000" w:themeColor="text1"/>
              </w:rPr>
              <w:t>[169]</w:t>
            </w:r>
          </w:p>
        </w:tc>
      </w:tr>
      <w:tr w:rsidR="00B24DC3" w:rsidRPr="00B24DC3" w14:paraId="06143D44" w14:textId="77777777" w:rsidTr="00FA6DC9">
        <w:tc>
          <w:tcPr>
            <w:tcW w:w="3116" w:type="dxa"/>
          </w:tcPr>
          <w:p w14:paraId="15829256"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Silvestretermes </w:t>
            </w:r>
            <w:r w:rsidRPr="00B24DC3">
              <w:rPr>
                <w:rFonts w:cstheme="minorHAnsi"/>
                <w:color w:val="000000" w:themeColor="text1"/>
              </w:rPr>
              <w:t>sp. VR-2013*</w:t>
            </w:r>
          </w:p>
        </w:tc>
        <w:tc>
          <w:tcPr>
            <w:tcW w:w="3117" w:type="dxa"/>
          </w:tcPr>
          <w:p w14:paraId="4D34BB05" w14:textId="77777777" w:rsidR="00FA6DC9" w:rsidRPr="00B24DC3" w:rsidRDefault="00FA6DC9" w:rsidP="00FA6D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KF724763</w:t>
            </w:r>
          </w:p>
        </w:tc>
        <w:tc>
          <w:tcPr>
            <w:tcW w:w="3117" w:type="dxa"/>
          </w:tcPr>
          <w:p w14:paraId="7AF78E1F" w14:textId="600365B5" w:rsidR="00FA6DC9" w:rsidRPr="00B24DC3" w:rsidRDefault="000E0159" w:rsidP="00FA6DC9">
            <w:pPr>
              <w:rPr>
                <w:rFonts w:cstheme="minorHAnsi"/>
                <w:color w:val="000000" w:themeColor="text1"/>
              </w:rPr>
            </w:pPr>
            <w:r w:rsidRPr="00B24DC3">
              <w:rPr>
                <w:rFonts w:cstheme="minorHAnsi"/>
                <w:color w:val="000000" w:themeColor="text1"/>
              </w:rPr>
              <w:t>[117</w:t>
            </w:r>
            <w:r w:rsidR="00FA6DC9" w:rsidRPr="00B24DC3">
              <w:rPr>
                <w:rFonts w:cstheme="minorHAnsi"/>
                <w:color w:val="000000" w:themeColor="text1"/>
              </w:rPr>
              <w:t>]</w:t>
            </w:r>
          </w:p>
        </w:tc>
      </w:tr>
      <w:tr w:rsidR="00B24DC3" w:rsidRPr="00B24DC3" w14:paraId="2F863CE9" w14:textId="77777777" w:rsidTr="00FA6DC9">
        <w:tc>
          <w:tcPr>
            <w:tcW w:w="3116" w:type="dxa"/>
          </w:tcPr>
          <w:p w14:paraId="517F12DF" w14:textId="77777777" w:rsidR="00FA6DC9" w:rsidRPr="00B24DC3" w:rsidRDefault="00FA6DC9" w:rsidP="00FA6DC9">
            <w:pPr>
              <w:rPr>
                <w:rFonts w:cstheme="minorHAnsi"/>
                <w:color w:val="000000" w:themeColor="text1"/>
              </w:rPr>
            </w:pPr>
            <w:r w:rsidRPr="00B24DC3">
              <w:rPr>
                <w:rFonts w:cstheme="minorHAnsi"/>
                <w:i/>
                <w:color w:val="000000" w:themeColor="text1"/>
              </w:rPr>
              <w:t>Stolotermes ruficeps</w:t>
            </w:r>
            <w:r w:rsidRPr="00B24DC3">
              <w:rPr>
                <w:rFonts w:cstheme="minorHAnsi"/>
                <w:color w:val="000000" w:themeColor="text1"/>
              </w:rPr>
              <w:t xml:space="preserve"> strain SR1*</w:t>
            </w:r>
          </w:p>
        </w:tc>
        <w:tc>
          <w:tcPr>
            <w:tcW w:w="3117" w:type="dxa"/>
          </w:tcPr>
          <w:p w14:paraId="1303E58F" w14:textId="77777777" w:rsidR="00FA6DC9" w:rsidRPr="00B24DC3" w:rsidRDefault="00FA6DC9" w:rsidP="00FA6DC9">
            <w:pPr>
              <w:rPr>
                <w:rFonts w:cstheme="minorHAnsi"/>
                <w:color w:val="000000" w:themeColor="text1"/>
              </w:rPr>
            </w:pPr>
            <w:r w:rsidRPr="00B24DC3">
              <w:rPr>
                <w:rFonts w:cstheme="minorHAnsi"/>
                <w:color w:val="000000" w:themeColor="text1"/>
              </w:rPr>
              <w:t>KF840412</w:t>
            </w:r>
          </w:p>
        </w:tc>
        <w:tc>
          <w:tcPr>
            <w:tcW w:w="3117" w:type="dxa"/>
          </w:tcPr>
          <w:p w14:paraId="178A4BAF" w14:textId="4761C8F4" w:rsidR="00FA6DC9" w:rsidRPr="00B24DC3" w:rsidRDefault="000E0159" w:rsidP="00FA6DC9">
            <w:pPr>
              <w:rPr>
                <w:rFonts w:cstheme="minorHAnsi"/>
                <w:color w:val="000000" w:themeColor="text1"/>
              </w:rPr>
            </w:pPr>
            <w:r w:rsidRPr="00B24DC3">
              <w:rPr>
                <w:rFonts w:cstheme="minorHAnsi"/>
                <w:color w:val="000000" w:themeColor="text1"/>
              </w:rPr>
              <w:t>[174</w:t>
            </w:r>
            <w:r w:rsidR="00FA6DC9" w:rsidRPr="00B24DC3">
              <w:rPr>
                <w:rFonts w:cstheme="minorHAnsi"/>
                <w:color w:val="000000" w:themeColor="text1"/>
              </w:rPr>
              <w:t>]</w:t>
            </w:r>
          </w:p>
        </w:tc>
      </w:tr>
      <w:tr w:rsidR="00B24DC3" w:rsidRPr="00B24DC3" w14:paraId="7C14CA55" w14:textId="77777777" w:rsidTr="00FA6DC9">
        <w:tc>
          <w:tcPr>
            <w:tcW w:w="3116" w:type="dxa"/>
          </w:tcPr>
          <w:p w14:paraId="4BDB834C" w14:textId="77777777" w:rsidR="00FA6DC9" w:rsidRPr="00B24DC3" w:rsidRDefault="00FA6DC9" w:rsidP="00FA6DC9">
            <w:pPr>
              <w:rPr>
                <w:rFonts w:cstheme="minorHAnsi"/>
                <w:color w:val="000000" w:themeColor="text1"/>
              </w:rPr>
            </w:pPr>
            <w:r w:rsidRPr="00B24DC3">
              <w:rPr>
                <w:rFonts w:cstheme="minorHAnsi"/>
                <w:i/>
                <w:color w:val="000000" w:themeColor="text1"/>
              </w:rPr>
              <w:t>Cryptocercus kyebangensis</w:t>
            </w:r>
            <w:r w:rsidRPr="00B24DC3">
              <w:rPr>
                <w:rFonts w:cstheme="minorHAnsi"/>
                <w:color w:val="000000" w:themeColor="text1"/>
              </w:rPr>
              <w:t>*</w:t>
            </w:r>
          </w:p>
        </w:tc>
        <w:tc>
          <w:tcPr>
            <w:tcW w:w="3117" w:type="dxa"/>
          </w:tcPr>
          <w:p w14:paraId="3F48CD7B" w14:textId="77777777" w:rsidR="00FA6DC9" w:rsidRPr="00B24DC3" w:rsidRDefault="00FA6DC9" w:rsidP="00FA6DC9">
            <w:pPr>
              <w:rPr>
                <w:rFonts w:cstheme="minorHAnsi"/>
                <w:color w:val="000000" w:themeColor="text1"/>
              </w:rPr>
            </w:pPr>
            <w:r w:rsidRPr="00B24DC3">
              <w:rPr>
                <w:rFonts w:cstheme="minorHAnsi"/>
                <w:color w:val="000000" w:themeColor="text1"/>
              </w:rPr>
              <w:t>KF855853</w:t>
            </w:r>
          </w:p>
        </w:tc>
        <w:tc>
          <w:tcPr>
            <w:tcW w:w="3117" w:type="dxa"/>
          </w:tcPr>
          <w:p w14:paraId="66FFBD79" w14:textId="34E8D7F6" w:rsidR="00FA6DC9" w:rsidRPr="00B24DC3" w:rsidRDefault="000E0159" w:rsidP="00FA6DC9">
            <w:pPr>
              <w:rPr>
                <w:rFonts w:cstheme="minorHAnsi"/>
                <w:color w:val="000000" w:themeColor="text1"/>
              </w:rPr>
            </w:pPr>
            <w:r w:rsidRPr="00B24DC3">
              <w:rPr>
                <w:rFonts w:cstheme="minorHAnsi"/>
                <w:color w:val="000000" w:themeColor="text1"/>
              </w:rPr>
              <w:t>[172</w:t>
            </w:r>
            <w:r w:rsidR="00FA6DC9" w:rsidRPr="00B24DC3">
              <w:rPr>
                <w:rFonts w:cstheme="minorHAnsi"/>
                <w:color w:val="000000" w:themeColor="text1"/>
              </w:rPr>
              <w:t>]</w:t>
            </w:r>
          </w:p>
        </w:tc>
      </w:tr>
      <w:tr w:rsidR="00B24DC3" w:rsidRPr="00B24DC3" w14:paraId="4208D301" w14:textId="77777777" w:rsidTr="00FA6DC9">
        <w:tc>
          <w:tcPr>
            <w:tcW w:w="3116" w:type="dxa"/>
          </w:tcPr>
          <w:p w14:paraId="44A316FD" w14:textId="77777777" w:rsidR="00FA6DC9" w:rsidRPr="00B24DC3" w:rsidRDefault="00FA6DC9" w:rsidP="00FA6DC9">
            <w:pPr>
              <w:rPr>
                <w:rFonts w:cstheme="minorHAnsi"/>
                <w:color w:val="000000" w:themeColor="text1"/>
              </w:rPr>
            </w:pPr>
            <w:r w:rsidRPr="00B24DC3">
              <w:rPr>
                <w:rFonts w:cstheme="minorHAnsi"/>
                <w:i/>
                <w:color w:val="000000" w:themeColor="text1"/>
              </w:rPr>
              <w:t>Periplaneta americana</w:t>
            </w:r>
            <w:r w:rsidRPr="00B24DC3">
              <w:rPr>
                <w:rFonts w:cstheme="minorHAnsi"/>
                <w:color w:val="000000" w:themeColor="text1"/>
              </w:rPr>
              <w:t>*</w:t>
            </w:r>
          </w:p>
        </w:tc>
        <w:tc>
          <w:tcPr>
            <w:tcW w:w="3117" w:type="dxa"/>
          </w:tcPr>
          <w:p w14:paraId="3FB5C858" w14:textId="77777777" w:rsidR="00FA6DC9" w:rsidRPr="00B24DC3" w:rsidRDefault="00FA6DC9" w:rsidP="00FA6DC9">
            <w:pPr>
              <w:rPr>
                <w:rFonts w:cstheme="minorHAnsi"/>
                <w:color w:val="000000" w:themeColor="text1"/>
              </w:rPr>
            </w:pPr>
            <w:r w:rsidRPr="00B24DC3">
              <w:rPr>
                <w:rFonts w:cstheme="minorHAnsi"/>
                <w:color w:val="000000" w:themeColor="text1"/>
              </w:rPr>
              <w:t>U17806</w:t>
            </w:r>
          </w:p>
        </w:tc>
        <w:tc>
          <w:tcPr>
            <w:tcW w:w="3117" w:type="dxa"/>
          </w:tcPr>
          <w:p w14:paraId="3BD3A90B" w14:textId="2DAFDB0F" w:rsidR="00FA6DC9" w:rsidRPr="00B24DC3" w:rsidRDefault="000E0159" w:rsidP="00FA6DC9">
            <w:pPr>
              <w:rPr>
                <w:rFonts w:cstheme="minorHAnsi"/>
                <w:color w:val="000000" w:themeColor="text1"/>
              </w:rPr>
            </w:pPr>
            <w:r w:rsidRPr="00B24DC3">
              <w:rPr>
                <w:rFonts w:cstheme="minorHAnsi"/>
                <w:color w:val="000000" w:themeColor="text1"/>
              </w:rPr>
              <w:t>[175</w:t>
            </w:r>
            <w:r w:rsidR="00FA6DC9" w:rsidRPr="00B24DC3">
              <w:rPr>
                <w:rFonts w:cstheme="minorHAnsi"/>
                <w:color w:val="000000" w:themeColor="text1"/>
              </w:rPr>
              <w:t>]</w:t>
            </w:r>
          </w:p>
        </w:tc>
      </w:tr>
      <w:tr w:rsidR="00B24DC3" w:rsidRPr="00B24DC3" w14:paraId="09E10197" w14:textId="77777777" w:rsidTr="00FA6DC9">
        <w:tc>
          <w:tcPr>
            <w:tcW w:w="3116" w:type="dxa"/>
          </w:tcPr>
          <w:p w14:paraId="67939631" w14:textId="77777777" w:rsidR="00FA6DC9" w:rsidRPr="00B24DC3" w:rsidRDefault="00FA6DC9" w:rsidP="00FA6DC9">
            <w:pPr>
              <w:tabs>
                <w:tab w:val="left" w:pos="1501"/>
              </w:tabs>
              <w:rPr>
                <w:rFonts w:cstheme="minorHAnsi"/>
                <w:color w:val="000000" w:themeColor="text1"/>
              </w:rPr>
            </w:pPr>
            <w:r w:rsidRPr="00B24DC3">
              <w:rPr>
                <w:rFonts w:cstheme="minorHAnsi"/>
                <w:i/>
                <w:color w:val="000000" w:themeColor="text1"/>
              </w:rPr>
              <w:t xml:space="preserve">Periplaneta australasiae </w:t>
            </w:r>
            <w:r w:rsidRPr="00B24DC3">
              <w:rPr>
                <w:rFonts w:cstheme="minorHAnsi"/>
                <w:color w:val="000000" w:themeColor="text1"/>
              </w:rPr>
              <w:t>voucher ZMUC: JD-883*</w:t>
            </w:r>
          </w:p>
        </w:tc>
        <w:tc>
          <w:tcPr>
            <w:tcW w:w="3117" w:type="dxa"/>
          </w:tcPr>
          <w:p w14:paraId="23F5C4EC" w14:textId="77777777" w:rsidR="00FA6DC9" w:rsidRPr="00B24DC3" w:rsidRDefault="00FA6DC9" w:rsidP="00FA6DC9">
            <w:pPr>
              <w:rPr>
                <w:rFonts w:cstheme="minorHAnsi"/>
                <w:color w:val="000000" w:themeColor="text1"/>
              </w:rPr>
            </w:pPr>
            <w:r w:rsidRPr="00B24DC3">
              <w:rPr>
                <w:rFonts w:cstheme="minorHAnsi"/>
                <w:color w:val="000000" w:themeColor="text1"/>
              </w:rPr>
              <w:t>JN615292</w:t>
            </w:r>
          </w:p>
        </w:tc>
        <w:tc>
          <w:tcPr>
            <w:tcW w:w="3117" w:type="dxa"/>
          </w:tcPr>
          <w:p w14:paraId="26905386" w14:textId="09EBA141" w:rsidR="00FA6DC9" w:rsidRPr="00B24DC3" w:rsidRDefault="000E0159" w:rsidP="00FA6DC9">
            <w:pPr>
              <w:rPr>
                <w:rFonts w:cstheme="minorHAnsi"/>
                <w:color w:val="000000" w:themeColor="text1"/>
              </w:rPr>
            </w:pPr>
            <w:r w:rsidRPr="00B24DC3">
              <w:rPr>
                <w:rFonts w:cstheme="minorHAnsi"/>
                <w:color w:val="000000" w:themeColor="text1"/>
              </w:rPr>
              <w:t>[172</w:t>
            </w:r>
            <w:r w:rsidR="00FA6DC9" w:rsidRPr="00B24DC3">
              <w:rPr>
                <w:rFonts w:cstheme="minorHAnsi"/>
                <w:color w:val="000000" w:themeColor="text1"/>
              </w:rPr>
              <w:t>]</w:t>
            </w:r>
          </w:p>
        </w:tc>
      </w:tr>
      <w:tr w:rsidR="00B24DC3" w:rsidRPr="00B24DC3" w14:paraId="48BF9B20" w14:textId="77777777" w:rsidTr="00FA6DC9">
        <w:tc>
          <w:tcPr>
            <w:tcW w:w="3116" w:type="dxa"/>
          </w:tcPr>
          <w:p w14:paraId="1806C364" w14:textId="77777777" w:rsidR="00FA6DC9" w:rsidRPr="00B24DC3" w:rsidRDefault="00FA6DC9" w:rsidP="00FA6DC9">
            <w:pPr>
              <w:rPr>
                <w:rFonts w:cstheme="minorHAnsi"/>
                <w:color w:val="000000" w:themeColor="text1"/>
              </w:rPr>
            </w:pPr>
            <w:r w:rsidRPr="00B24DC3">
              <w:rPr>
                <w:rFonts w:cstheme="minorHAnsi"/>
                <w:i/>
                <w:color w:val="000000" w:themeColor="text1"/>
              </w:rPr>
              <w:t>Periplaneta fuliginosa</w:t>
            </w:r>
            <w:r w:rsidRPr="00B24DC3">
              <w:rPr>
                <w:rFonts w:cstheme="minorHAnsi"/>
                <w:color w:val="000000" w:themeColor="text1"/>
              </w:rPr>
              <w:t>*</w:t>
            </w:r>
          </w:p>
        </w:tc>
        <w:tc>
          <w:tcPr>
            <w:tcW w:w="3117" w:type="dxa"/>
          </w:tcPr>
          <w:p w14:paraId="56829C62" w14:textId="77777777" w:rsidR="00FA6DC9" w:rsidRPr="00B24DC3" w:rsidRDefault="00FA6DC9" w:rsidP="00FA6DC9">
            <w:pPr>
              <w:rPr>
                <w:rFonts w:cstheme="minorHAnsi"/>
                <w:color w:val="000000" w:themeColor="text1"/>
              </w:rPr>
            </w:pPr>
            <w:r w:rsidRPr="00B24DC3">
              <w:rPr>
                <w:rFonts w:cstheme="minorHAnsi"/>
                <w:color w:val="000000" w:themeColor="text1"/>
              </w:rPr>
              <w:t>PFU17812</w:t>
            </w:r>
          </w:p>
        </w:tc>
        <w:tc>
          <w:tcPr>
            <w:tcW w:w="3117" w:type="dxa"/>
          </w:tcPr>
          <w:p w14:paraId="6BB63942" w14:textId="53354453" w:rsidR="00FA6DC9" w:rsidRPr="00B24DC3" w:rsidRDefault="000E0159" w:rsidP="00FA6DC9">
            <w:pPr>
              <w:rPr>
                <w:rFonts w:cstheme="minorHAnsi"/>
                <w:color w:val="000000" w:themeColor="text1"/>
              </w:rPr>
            </w:pPr>
            <w:r w:rsidRPr="00B24DC3">
              <w:rPr>
                <w:rFonts w:cstheme="minorHAnsi"/>
                <w:color w:val="000000" w:themeColor="text1"/>
              </w:rPr>
              <w:t>[175</w:t>
            </w:r>
            <w:r w:rsidR="00FA6DC9" w:rsidRPr="00B24DC3">
              <w:rPr>
                <w:rFonts w:cstheme="minorHAnsi"/>
                <w:color w:val="000000" w:themeColor="text1"/>
              </w:rPr>
              <w:t>]</w:t>
            </w:r>
          </w:p>
        </w:tc>
      </w:tr>
      <w:tr w:rsidR="00B24DC3" w:rsidRPr="00B24DC3" w14:paraId="57C40F0C" w14:textId="77777777" w:rsidTr="00FA6DC9">
        <w:tc>
          <w:tcPr>
            <w:tcW w:w="3116" w:type="dxa"/>
          </w:tcPr>
          <w:p w14:paraId="79AF0818" w14:textId="77777777" w:rsidR="00FA6DC9" w:rsidRPr="00B24DC3" w:rsidRDefault="00FA6DC9" w:rsidP="00FA6DC9">
            <w:pPr>
              <w:rPr>
                <w:rFonts w:cstheme="minorHAnsi"/>
                <w:color w:val="000000" w:themeColor="text1"/>
              </w:rPr>
            </w:pPr>
            <w:r w:rsidRPr="00B24DC3">
              <w:rPr>
                <w:rFonts w:cstheme="minorHAnsi"/>
                <w:i/>
                <w:color w:val="000000" w:themeColor="text1"/>
              </w:rPr>
              <w:t>Cheddikulama straminea</w:t>
            </w:r>
            <w:r w:rsidRPr="00B24DC3">
              <w:rPr>
                <w:rFonts w:cstheme="minorHAnsi"/>
                <w:color w:val="000000" w:themeColor="text1"/>
              </w:rPr>
              <w:t xml:space="preserve"> voucher YDWC79*</w:t>
            </w:r>
          </w:p>
        </w:tc>
        <w:tc>
          <w:tcPr>
            <w:tcW w:w="3117" w:type="dxa"/>
          </w:tcPr>
          <w:p w14:paraId="4AD66905" w14:textId="77777777" w:rsidR="00FA6DC9" w:rsidRPr="00B24DC3" w:rsidRDefault="00FA6DC9" w:rsidP="00FA6DC9">
            <w:pPr>
              <w:rPr>
                <w:rFonts w:cstheme="minorHAnsi"/>
                <w:color w:val="000000" w:themeColor="text1"/>
              </w:rPr>
            </w:pPr>
            <w:r w:rsidRPr="00B24DC3">
              <w:rPr>
                <w:rFonts w:cstheme="minorHAnsi"/>
                <w:color w:val="000000" w:themeColor="text1"/>
              </w:rPr>
              <w:t>KT316263</w:t>
            </w:r>
          </w:p>
        </w:tc>
        <w:tc>
          <w:tcPr>
            <w:tcW w:w="3117" w:type="dxa"/>
          </w:tcPr>
          <w:p w14:paraId="1E87B8AA" w14:textId="52D12F77" w:rsidR="00FA6DC9" w:rsidRPr="00B24DC3" w:rsidRDefault="000E0159" w:rsidP="00FA6DC9">
            <w:pPr>
              <w:rPr>
                <w:rFonts w:cstheme="minorHAnsi"/>
                <w:color w:val="000000" w:themeColor="text1"/>
              </w:rPr>
            </w:pPr>
            <w:r w:rsidRPr="00B24DC3">
              <w:rPr>
                <w:rFonts w:cstheme="minorHAnsi"/>
                <w:color w:val="000000" w:themeColor="text1"/>
              </w:rPr>
              <w:t>[176</w:t>
            </w:r>
            <w:r w:rsidR="00FA6DC9" w:rsidRPr="00B24DC3">
              <w:rPr>
                <w:rFonts w:cstheme="minorHAnsi"/>
                <w:color w:val="000000" w:themeColor="text1"/>
              </w:rPr>
              <w:t>]</w:t>
            </w:r>
          </w:p>
        </w:tc>
      </w:tr>
      <w:tr w:rsidR="00B24DC3" w:rsidRPr="00B24DC3" w14:paraId="6F45EE18" w14:textId="77777777" w:rsidTr="00FA6DC9">
        <w:tc>
          <w:tcPr>
            <w:tcW w:w="3116" w:type="dxa"/>
          </w:tcPr>
          <w:p w14:paraId="17822F88"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Heterochaetula tricolor </w:t>
            </w:r>
            <w:r w:rsidRPr="00B24DC3">
              <w:rPr>
                <w:rFonts w:cstheme="minorHAnsi"/>
                <w:color w:val="000000" w:themeColor="text1"/>
              </w:rPr>
              <w:t>voucher YDWC101*</w:t>
            </w:r>
          </w:p>
        </w:tc>
        <w:tc>
          <w:tcPr>
            <w:tcW w:w="3117" w:type="dxa"/>
          </w:tcPr>
          <w:p w14:paraId="786624A8" w14:textId="77777777" w:rsidR="00FA6DC9" w:rsidRPr="00B24DC3" w:rsidRDefault="00FA6DC9" w:rsidP="00FA6DC9">
            <w:pPr>
              <w:rPr>
                <w:rFonts w:cstheme="minorHAnsi"/>
                <w:color w:val="000000" w:themeColor="text1"/>
              </w:rPr>
            </w:pPr>
            <w:r w:rsidRPr="00B24DC3">
              <w:rPr>
                <w:rFonts w:cstheme="minorHAnsi"/>
                <w:color w:val="000000" w:themeColor="text1"/>
              </w:rPr>
              <w:t>KT316261</w:t>
            </w:r>
          </w:p>
        </w:tc>
        <w:tc>
          <w:tcPr>
            <w:tcW w:w="3117" w:type="dxa"/>
          </w:tcPr>
          <w:p w14:paraId="01994057" w14:textId="4DA75E5D" w:rsidR="00FA6DC9" w:rsidRPr="00B24DC3" w:rsidRDefault="000E0159" w:rsidP="00FA6DC9">
            <w:pPr>
              <w:rPr>
                <w:rFonts w:cstheme="minorHAnsi"/>
                <w:color w:val="000000" w:themeColor="text1"/>
              </w:rPr>
            </w:pPr>
            <w:r w:rsidRPr="00B24DC3">
              <w:rPr>
                <w:rFonts w:cstheme="minorHAnsi"/>
                <w:color w:val="000000" w:themeColor="text1"/>
              </w:rPr>
              <w:t>[176</w:t>
            </w:r>
            <w:r w:rsidR="00FA6DC9" w:rsidRPr="00B24DC3">
              <w:rPr>
                <w:rFonts w:cstheme="minorHAnsi"/>
                <w:color w:val="000000" w:themeColor="text1"/>
              </w:rPr>
              <w:t>]</w:t>
            </w:r>
          </w:p>
        </w:tc>
      </w:tr>
      <w:tr w:rsidR="00FA6DC9" w:rsidRPr="00B24DC3" w14:paraId="6F1ED15A" w14:textId="77777777" w:rsidTr="00FA6DC9">
        <w:tc>
          <w:tcPr>
            <w:tcW w:w="3116" w:type="dxa"/>
          </w:tcPr>
          <w:p w14:paraId="68CBFA2A" w14:textId="77777777" w:rsidR="00FA6DC9" w:rsidRPr="00B24DC3" w:rsidRDefault="00FA6DC9" w:rsidP="00FA6DC9">
            <w:pPr>
              <w:rPr>
                <w:rFonts w:cstheme="minorHAnsi"/>
                <w:color w:val="000000" w:themeColor="text1"/>
              </w:rPr>
            </w:pPr>
            <w:r w:rsidRPr="00B24DC3">
              <w:rPr>
                <w:rFonts w:cstheme="minorHAnsi"/>
                <w:i/>
                <w:color w:val="000000" w:themeColor="text1"/>
              </w:rPr>
              <w:t xml:space="preserve">Heterochaetula </w:t>
            </w:r>
            <w:r w:rsidRPr="00B24DC3">
              <w:rPr>
                <w:rFonts w:cstheme="minorHAnsi"/>
                <w:color w:val="000000" w:themeColor="text1"/>
              </w:rPr>
              <w:t>sp. CL-2015*</w:t>
            </w:r>
          </w:p>
        </w:tc>
        <w:tc>
          <w:tcPr>
            <w:tcW w:w="3117" w:type="dxa"/>
          </w:tcPr>
          <w:p w14:paraId="744914C4" w14:textId="77777777" w:rsidR="00FA6DC9" w:rsidRPr="00B24DC3" w:rsidRDefault="00FA6DC9" w:rsidP="00FA6DC9">
            <w:pPr>
              <w:rPr>
                <w:rFonts w:cstheme="minorHAnsi"/>
                <w:color w:val="000000" w:themeColor="text1"/>
              </w:rPr>
            </w:pPr>
            <w:r w:rsidRPr="00B24DC3">
              <w:rPr>
                <w:rFonts w:cstheme="minorHAnsi"/>
                <w:color w:val="000000" w:themeColor="text1"/>
              </w:rPr>
              <w:t>KT316262</w:t>
            </w:r>
          </w:p>
        </w:tc>
        <w:tc>
          <w:tcPr>
            <w:tcW w:w="3117" w:type="dxa"/>
          </w:tcPr>
          <w:p w14:paraId="32AE988B" w14:textId="28AC286F" w:rsidR="00FA6DC9" w:rsidRPr="00B24DC3" w:rsidRDefault="000E0159" w:rsidP="00FA6DC9">
            <w:pPr>
              <w:rPr>
                <w:rFonts w:cstheme="minorHAnsi"/>
                <w:color w:val="000000" w:themeColor="text1"/>
              </w:rPr>
            </w:pPr>
            <w:r w:rsidRPr="00B24DC3">
              <w:rPr>
                <w:rFonts w:cstheme="minorHAnsi"/>
                <w:color w:val="000000" w:themeColor="text1"/>
              </w:rPr>
              <w:t>[176</w:t>
            </w:r>
            <w:r w:rsidR="00FA6DC9" w:rsidRPr="00B24DC3">
              <w:rPr>
                <w:rFonts w:cstheme="minorHAnsi"/>
                <w:color w:val="000000" w:themeColor="text1"/>
              </w:rPr>
              <w:t>]</w:t>
            </w:r>
          </w:p>
        </w:tc>
      </w:tr>
    </w:tbl>
    <w:p w14:paraId="0C526721" w14:textId="77777777" w:rsidR="00FA6DC9" w:rsidRPr="00B24DC3" w:rsidRDefault="00FA6DC9" w:rsidP="00FA6DC9">
      <w:pPr>
        <w:rPr>
          <w:rFonts w:cstheme="minorHAnsi"/>
          <w:color w:val="000000" w:themeColor="text1"/>
        </w:rPr>
      </w:pPr>
    </w:p>
    <w:p w14:paraId="38D048E5" w14:textId="4EAB0D3D" w:rsidR="000E0159" w:rsidRPr="00B24DC3" w:rsidRDefault="000E0159" w:rsidP="00D43030">
      <w:pPr>
        <w:rPr>
          <w:color w:val="000000" w:themeColor="text1"/>
          <w:u w:val="single"/>
        </w:rPr>
      </w:pPr>
      <w:r w:rsidRPr="00B24DC3">
        <w:rPr>
          <w:color w:val="000000" w:themeColor="text1"/>
          <w:u w:val="single"/>
        </w:rPr>
        <w:br w:type="page"/>
      </w:r>
      <w:r w:rsidRPr="00B24DC3">
        <w:rPr>
          <w:b/>
          <w:color w:val="000000" w:themeColor="text1"/>
        </w:rPr>
        <w:lastRenderedPageBreak/>
        <w:t xml:space="preserve">Details of </w:t>
      </w:r>
      <w:r w:rsidRPr="00B24DC3">
        <w:rPr>
          <w:b/>
          <w:i/>
          <w:color w:val="000000" w:themeColor="text1"/>
        </w:rPr>
        <w:t xml:space="preserve">Nasutitermes </w:t>
      </w:r>
      <w:r w:rsidRPr="00B24DC3">
        <w:rPr>
          <w:b/>
          <w:color w:val="000000" w:themeColor="text1"/>
        </w:rPr>
        <w:t>Termites Analysis</w:t>
      </w:r>
    </w:p>
    <w:p w14:paraId="29895CEC" w14:textId="77777777" w:rsidR="000E0159" w:rsidRPr="00B24DC3" w:rsidRDefault="000E0159" w:rsidP="00D01E4A">
      <w:pPr>
        <w:spacing w:after="0" w:line="480" w:lineRule="auto"/>
        <w:outlineLvl w:val="0"/>
        <w:rPr>
          <w:color w:val="000000" w:themeColor="text1"/>
          <w:u w:val="single"/>
        </w:rPr>
      </w:pPr>
      <w:r w:rsidRPr="00B24DC3">
        <w:rPr>
          <w:color w:val="000000" w:themeColor="text1"/>
          <w:u w:val="single"/>
        </w:rPr>
        <w:t>Methods</w:t>
      </w:r>
    </w:p>
    <w:p w14:paraId="15BE9A83" w14:textId="6351AC4D" w:rsidR="000E0159" w:rsidRPr="00B24DC3" w:rsidRDefault="000E0159" w:rsidP="000E0159">
      <w:pPr>
        <w:spacing w:after="0" w:line="480" w:lineRule="auto"/>
        <w:ind w:firstLine="720"/>
        <w:rPr>
          <w:color w:val="000000" w:themeColor="text1"/>
        </w:rPr>
      </w:pPr>
      <w:r w:rsidRPr="00B24DC3">
        <w:rPr>
          <w:color w:val="000000" w:themeColor="text1"/>
        </w:rPr>
        <w:t>Sequences were downloaded from GenBank (S</w:t>
      </w:r>
      <w:r w:rsidR="00A14759" w:rsidRPr="00B24DC3">
        <w:rPr>
          <w:color w:val="000000" w:themeColor="text1"/>
        </w:rPr>
        <w:t>8</w:t>
      </w:r>
      <w:r w:rsidRPr="00B24DC3">
        <w:rPr>
          <w:color w:val="000000" w:themeColor="text1"/>
        </w:rPr>
        <w:t xml:space="preserve"> Table). The genes 16S and CoxII allowed us to maximize both taxonomic and molecular sampling. The data were concatenated in SequenceMatrix v1.8 [116]. The 16S data were aligned in MAFFT [114] on a server (</w:t>
      </w:r>
      <w:hyperlink r:id="rId12" w:history="1">
        <w:r w:rsidRPr="00B24DC3">
          <w:rPr>
            <w:rStyle w:val="Hyperlink"/>
            <w:color w:val="000000" w:themeColor="text1"/>
          </w:rPr>
          <w:t>http://mafft.cbrc.jp/alignment/software/</w:t>
        </w:r>
      </w:hyperlink>
      <w:r w:rsidRPr="00B24DC3">
        <w:rPr>
          <w:color w:val="000000" w:themeColor="text1"/>
        </w:rPr>
        <w:t xml:space="preserve">) using default settings. MrBayes [105] was used to generate a tree to compare </w:t>
      </w:r>
      <w:r w:rsidR="00A52651" w:rsidRPr="00B24DC3">
        <w:rPr>
          <w:color w:val="000000" w:themeColor="text1"/>
        </w:rPr>
        <w:t>to</w:t>
      </w:r>
      <w:r w:rsidRPr="00B24DC3">
        <w:rPr>
          <w:color w:val="000000" w:themeColor="text1"/>
        </w:rPr>
        <w:t xml:space="preserve"> the results of previous studies [68, 117] as well as</w:t>
      </w:r>
      <w:r w:rsidR="00E71AA9" w:rsidRPr="00B24DC3">
        <w:rPr>
          <w:color w:val="000000" w:themeColor="text1"/>
        </w:rPr>
        <w:t xml:space="preserve"> to</w:t>
      </w:r>
      <w:r w:rsidRPr="00B24DC3">
        <w:rPr>
          <w:color w:val="000000" w:themeColor="text1"/>
        </w:rPr>
        <w:t xml:space="preserve"> the </w:t>
      </w:r>
      <w:r w:rsidR="00411323" w:rsidRPr="00B24DC3">
        <w:rPr>
          <w:color w:val="000000" w:themeColor="text1"/>
        </w:rPr>
        <w:t>BEAST 2</w:t>
      </w:r>
      <w:r w:rsidRPr="00B24DC3">
        <w:rPr>
          <w:color w:val="000000" w:themeColor="text1"/>
        </w:rPr>
        <w:t xml:space="preserve"> results. Tracer v1.6 was used to examine convergence of both the Bayesian and </w:t>
      </w:r>
      <w:r w:rsidR="00411323" w:rsidRPr="00B24DC3">
        <w:rPr>
          <w:color w:val="000000" w:themeColor="text1"/>
        </w:rPr>
        <w:t>BEAST 2</w:t>
      </w:r>
      <w:r w:rsidRPr="00B24DC3">
        <w:rPr>
          <w:color w:val="000000" w:themeColor="text1"/>
        </w:rPr>
        <w:t xml:space="preserve"> analyses.  </w:t>
      </w:r>
    </w:p>
    <w:p w14:paraId="4C3A3FB9" w14:textId="234EFC05" w:rsidR="000E0159" w:rsidRPr="00B24DC3" w:rsidRDefault="00E71AA9" w:rsidP="000E0159">
      <w:pPr>
        <w:spacing w:after="0" w:line="480" w:lineRule="auto"/>
        <w:ind w:firstLine="720"/>
        <w:rPr>
          <w:color w:val="000000" w:themeColor="text1"/>
        </w:rPr>
      </w:pPr>
      <w:r w:rsidRPr="00B24DC3">
        <w:rPr>
          <w:color w:val="000000" w:themeColor="text1"/>
        </w:rPr>
        <w:t xml:space="preserve">The BEAST 2 analysis was partitioned </w:t>
      </w:r>
      <w:r w:rsidR="008E6188" w:rsidRPr="00B24DC3">
        <w:rPr>
          <w:color w:val="000000" w:themeColor="text1"/>
        </w:rPr>
        <w:t xml:space="preserve">the same </w:t>
      </w:r>
      <w:r w:rsidRPr="00B24DC3">
        <w:rPr>
          <w:color w:val="000000" w:themeColor="text1"/>
        </w:rPr>
        <w:t xml:space="preserve">as </w:t>
      </w:r>
      <w:r w:rsidR="000E0159" w:rsidRPr="00B24DC3">
        <w:rPr>
          <w:color w:val="000000" w:themeColor="text1"/>
        </w:rPr>
        <w:t>the MrBayes analyses</w:t>
      </w:r>
      <w:r w:rsidRPr="00B24DC3">
        <w:rPr>
          <w:color w:val="000000" w:themeColor="text1"/>
        </w:rPr>
        <w:t xml:space="preserve">. We used </w:t>
      </w:r>
      <w:r w:rsidR="000E0159" w:rsidRPr="00B24DC3">
        <w:rPr>
          <w:color w:val="000000" w:themeColor="text1"/>
        </w:rPr>
        <w:t>BMT, a relaxed clock log normal model, and a Yule model of speciation. However, two of the partitions (1 and 4) had low ESS values for BMT, so we used HKY + G</w:t>
      </w:r>
      <w:r w:rsidR="000E0159" w:rsidRPr="00B24DC3">
        <w:rPr>
          <w:rFonts w:cstheme="minorHAnsi"/>
          <w:color w:val="000000" w:themeColor="text1"/>
        </w:rPr>
        <w:t xml:space="preserve"> for these two partitions, which increased the ESS values &gt;200. </w:t>
      </w:r>
      <w:r w:rsidR="000E0159" w:rsidRPr="00B24DC3">
        <w:rPr>
          <w:color w:val="000000" w:themeColor="text1"/>
        </w:rPr>
        <w:t xml:space="preserve">We used outgroup taxa based on Ware et al. [115] to aid in node calibration. Calibration constraints were: 1) Dictyoptera Root Node, with a normal distribution, a mean of 250 and sigma 30. 2) Termitidae, which includes </w:t>
      </w:r>
      <w:r w:rsidR="000E0159" w:rsidRPr="00B24DC3">
        <w:rPr>
          <w:i/>
          <w:color w:val="000000" w:themeColor="text1"/>
        </w:rPr>
        <w:t>Heterotermes</w:t>
      </w:r>
      <w:r w:rsidR="000E0159" w:rsidRPr="00B24DC3">
        <w:rPr>
          <w:color w:val="000000" w:themeColor="text1"/>
        </w:rPr>
        <w:t xml:space="preserve">, </w:t>
      </w:r>
      <w:r w:rsidR="000E0159" w:rsidRPr="00B24DC3">
        <w:rPr>
          <w:i/>
          <w:color w:val="000000" w:themeColor="text1"/>
        </w:rPr>
        <w:t>Nasutitermes</w:t>
      </w:r>
      <w:r w:rsidR="000E0159" w:rsidRPr="00B24DC3">
        <w:rPr>
          <w:color w:val="000000" w:themeColor="text1"/>
        </w:rPr>
        <w:t xml:space="preserve">, </w:t>
      </w:r>
      <w:r w:rsidR="000E0159" w:rsidRPr="00B24DC3">
        <w:rPr>
          <w:i/>
          <w:color w:val="000000" w:themeColor="text1"/>
        </w:rPr>
        <w:t>Cyrilliotermes</w:t>
      </w:r>
      <w:r w:rsidR="000E0159" w:rsidRPr="00B24DC3">
        <w:rPr>
          <w:color w:val="000000" w:themeColor="text1"/>
        </w:rPr>
        <w:t xml:space="preserve">, </w:t>
      </w:r>
      <w:r w:rsidR="000E0159" w:rsidRPr="00B24DC3">
        <w:rPr>
          <w:i/>
          <w:color w:val="000000" w:themeColor="text1"/>
        </w:rPr>
        <w:t>Macrotermes</w:t>
      </w:r>
      <w:r w:rsidR="000E0159" w:rsidRPr="00B24DC3">
        <w:rPr>
          <w:color w:val="000000" w:themeColor="text1"/>
        </w:rPr>
        <w:t xml:space="preserve">, and </w:t>
      </w:r>
      <w:r w:rsidR="000E0159" w:rsidRPr="00B24DC3">
        <w:rPr>
          <w:i/>
          <w:color w:val="000000" w:themeColor="text1"/>
        </w:rPr>
        <w:t>Silvestretermes</w:t>
      </w:r>
      <w:r w:rsidR="000E0159" w:rsidRPr="00B24DC3">
        <w:rPr>
          <w:color w:val="000000" w:themeColor="text1"/>
        </w:rPr>
        <w:t xml:space="preserve">, using a uniform prior, with a lower bound of 18 and an upper bound of 140. 3) Neoisoptera, which includes, </w:t>
      </w:r>
      <w:r w:rsidR="000E0159" w:rsidRPr="00B24DC3">
        <w:rPr>
          <w:i/>
          <w:color w:val="000000" w:themeColor="text1"/>
        </w:rPr>
        <w:t>Heterotermes</w:t>
      </w:r>
      <w:r w:rsidR="000E0159" w:rsidRPr="00B24DC3">
        <w:rPr>
          <w:color w:val="000000" w:themeColor="text1"/>
        </w:rPr>
        <w:t xml:space="preserve">, </w:t>
      </w:r>
      <w:r w:rsidR="000E0159" w:rsidRPr="00B24DC3">
        <w:rPr>
          <w:i/>
          <w:color w:val="000000" w:themeColor="text1"/>
        </w:rPr>
        <w:t>Nasutitermes</w:t>
      </w:r>
      <w:r w:rsidR="000E0159" w:rsidRPr="00B24DC3">
        <w:rPr>
          <w:color w:val="000000" w:themeColor="text1"/>
        </w:rPr>
        <w:t xml:space="preserve">, </w:t>
      </w:r>
      <w:r w:rsidR="000E0159" w:rsidRPr="00B24DC3">
        <w:rPr>
          <w:i/>
          <w:color w:val="000000" w:themeColor="text1"/>
        </w:rPr>
        <w:t>Cyrilliotermes</w:t>
      </w:r>
      <w:r w:rsidR="000E0159" w:rsidRPr="00B24DC3">
        <w:rPr>
          <w:color w:val="000000" w:themeColor="text1"/>
        </w:rPr>
        <w:t xml:space="preserve">, </w:t>
      </w:r>
      <w:r w:rsidR="000E0159" w:rsidRPr="00B24DC3">
        <w:rPr>
          <w:i/>
          <w:color w:val="000000" w:themeColor="text1"/>
        </w:rPr>
        <w:t>Dolichorhinotermes</w:t>
      </w:r>
      <w:r w:rsidR="000E0159" w:rsidRPr="00B24DC3">
        <w:rPr>
          <w:color w:val="000000" w:themeColor="text1"/>
        </w:rPr>
        <w:t xml:space="preserve">, </w:t>
      </w:r>
      <w:r w:rsidR="000E0159" w:rsidRPr="00B24DC3">
        <w:rPr>
          <w:i/>
          <w:color w:val="000000" w:themeColor="text1"/>
        </w:rPr>
        <w:t>Macrotermes</w:t>
      </w:r>
      <w:r w:rsidR="000E0159" w:rsidRPr="00B24DC3">
        <w:rPr>
          <w:color w:val="000000" w:themeColor="text1"/>
        </w:rPr>
        <w:t xml:space="preserve">, </w:t>
      </w:r>
      <w:r w:rsidR="000E0159" w:rsidRPr="00B24DC3">
        <w:rPr>
          <w:i/>
          <w:color w:val="000000" w:themeColor="text1"/>
        </w:rPr>
        <w:t>Rhinotermes</w:t>
      </w:r>
      <w:r w:rsidR="000E0159" w:rsidRPr="00B24DC3">
        <w:rPr>
          <w:color w:val="000000" w:themeColor="text1"/>
        </w:rPr>
        <w:t xml:space="preserve">, and </w:t>
      </w:r>
      <w:r w:rsidR="000E0159" w:rsidRPr="00B24DC3">
        <w:rPr>
          <w:i/>
          <w:color w:val="000000" w:themeColor="text1"/>
        </w:rPr>
        <w:t>Silvestretermes</w:t>
      </w:r>
      <w:r w:rsidR="000E0159" w:rsidRPr="00B24DC3">
        <w:rPr>
          <w:color w:val="000000" w:themeColor="text1"/>
        </w:rPr>
        <w:t xml:space="preserve">, using a uniform prior, with a lower bound of 100 and an upper bound of 140. 4) Isoptera, including everything except the roaches and mantids, with a log normal prior, M=60, S=0.5, Offset =140. 5) Euisoptera, which includes everything except the roaches, mantids and </w:t>
      </w:r>
      <w:r w:rsidR="000E0159" w:rsidRPr="00B24DC3">
        <w:rPr>
          <w:i/>
          <w:color w:val="000000" w:themeColor="text1"/>
        </w:rPr>
        <w:t>Mastotermes</w:t>
      </w:r>
      <w:r w:rsidR="000E0159" w:rsidRPr="00B24DC3">
        <w:rPr>
          <w:color w:val="000000" w:themeColor="text1"/>
        </w:rPr>
        <w:t xml:space="preserve">, with a log normal prior, M=20, S=0.9, Offset=140. Consensus trees were produced using TreeAnnotator, selecting the maximum clade credibility tree with median heights to use in subsequent analyses. Outgroup taxa were pruned in Mesquite, leaving only </w:t>
      </w:r>
      <w:r w:rsidR="000E0159" w:rsidRPr="00B24DC3">
        <w:rPr>
          <w:i/>
          <w:color w:val="000000" w:themeColor="text1"/>
        </w:rPr>
        <w:t xml:space="preserve">Nasutitermes </w:t>
      </w:r>
      <w:r w:rsidR="000E0159" w:rsidRPr="00B24DC3">
        <w:rPr>
          <w:color w:val="000000" w:themeColor="text1"/>
        </w:rPr>
        <w:t xml:space="preserve">for BioGeoBEARS analysis. Because the </w:t>
      </w:r>
      <w:r w:rsidR="000E0159" w:rsidRPr="00B24DC3">
        <w:rPr>
          <w:i/>
          <w:color w:val="000000" w:themeColor="text1"/>
        </w:rPr>
        <w:t xml:space="preserve">Nasutitermes </w:t>
      </w:r>
      <w:r w:rsidR="000E0159" w:rsidRPr="00B24DC3">
        <w:rPr>
          <w:color w:val="000000" w:themeColor="text1"/>
        </w:rPr>
        <w:t xml:space="preserve">root age was younger (~30 my) than the proposed </w:t>
      </w:r>
      <w:r w:rsidRPr="00B24DC3">
        <w:rPr>
          <w:color w:val="000000" w:themeColor="text1"/>
        </w:rPr>
        <w:t>exist</w:t>
      </w:r>
      <w:r w:rsidR="008E6188" w:rsidRPr="00B24DC3">
        <w:rPr>
          <w:color w:val="000000" w:themeColor="text1"/>
        </w:rPr>
        <w:t>e</w:t>
      </w:r>
      <w:r w:rsidRPr="00B24DC3">
        <w:rPr>
          <w:color w:val="000000" w:themeColor="text1"/>
        </w:rPr>
        <w:t>nce</w:t>
      </w:r>
      <w:r w:rsidR="000E0159" w:rsidRPr="00B24DC3">
        <w:rPr>
          <w:color w:val="000000" w:themeColor="text1"/>
        </w:rPr>
        <w:t xml:space="preserve"> of GAARlandia, we were only able to test hypotheses involving the closure of the CAS. Due to </w:t>
      </w:r>
      <w:r w:rsidR="000E0159" w:rsidRPr="00B24DC3">
        <w:rPr>
          <w:color w:val="000000" w:themeColor="text1"/>
        </w:rPr>
        <w:lastRenderedPageBreak/>
        <w:t xml:space="preserve">differences between the Bayesian tree (even when polytomies were resolved using SumTrees [118, 119]), the </w:t>
      </w:r>
      <w:r w:rsidR="00411323" w:rsidRPr="00B24DC3">
        <w:rPr>
          <w:color w:val="000000" w:themeColor="text1"/>
        </w:rPr>
        <w:t>BEAST 2</w:t>
      </w:r>
      <w:r w:rsidR="000E0159" w:rsidRPr="00B24DC3">
        <w:rPr>
          <w:color w:val="000000" w:themeColor="text1"/>
        </w:rPr>
        <w:t xml:space="preserve"> tree, and the tree from Roy et al. [117], we ran a </w:t>
      </w:r>
      <w:r w:rsidR="00411323" w:rsidRPr="00B24DC3">
        <w:rPr>
          <w:color w:val="000000" w:themeColor="text1"/>
        </w:rPr>
        <w:t>BEAST 2</w:t>
      </w:r>
      <w:r w:rsidR="000E0159" w:rsidRPr="00B24DC3">
        <w:rPr>
          <w:color w:val="000000" w:themeColor="text1"/>
        </w:rPr>
        <w:t xml:space="preserve"> analysis using constraints to produce a tree more similar (different taxa were used in both analyses, so we cannot produce the same tree) to Roy et al. [117] to use in an additional BioGeoBEARS analysis. This analysis was run exactly as the other, but also constraining these taxa:  </w:t>
      </w:r>
      <w:r w:rsidR="000E0159" w:rsidRPr="00B24DC3">
        <w:rPr>
          <w:i/>
          <w:color w:val="000000" w:themeColor="text1"/>
        </w:rPr>
        <w:t>N. acangussu</w:t>
      </w:r>
      <w:r w:rsidR="000E0159" w:rsidRPr="00B24DC3">
        <w:rPr>
          <w:color w:val="000000" w:themeColor="text1"/>
        </w:rPr>
        <w:t xml:space="preserve">, </w:t>
      </w:r>
      <w:r w:rsidR="000E0159" w:rsidRPr="00B24DC3">
        <w:rPr>
          <w:i/>
          <w:color w:val="000000" w:themeColor="text1"/>
        </w:rPr>
        <w:t>N. acajutlae</w:t>
      </w:r>
      <w:r w:rsidR="000E0159" w:rsidRPr="00B24DC3">
        <w:rPr>
          <w:color w:val="000000" w:themeColor="text1"/>
        </w:rPr>
        <w:t xml:space="preserve">, </w:t>
      </w:r>
      <w:r w:rsidR="000E0159" w:rsidRPr="00B24DC3">
        <w:rPr>
          <w:i/>
          <w:color w:val="000000" w:themeColor="text1"/>
        </w:rPr>
        <w:t>N. rippertii</w:t>
      </w:r>
      <w:r w:rsidR="000E0159" w:rsidRPr="00B24DC3">
        <w:rPr>
          <w:color w:val="000000" w:themeColor="text1"/>
        </w:rPr>
        <w:t xml:space="preserve">, and </w:t>
      </w:r>
      <w:r w:rsidR="000E0159" w:rsidRPr="00B24DC3">
        <w:rPr>
          <w:i/>
          <w:color w:val="000000" w:themeColor="text1"/>
        </w:rPr>
        <w:t>N. surinamensis</w:t>
      </w:r>
      <w:r w:rsidR="000E0159" w:rsidRPr="00B24DC3">
        <w:rPr>
          <w:color w:val="000000" w:themeColor="text1"/>
        </w:rPr>
        <w:t>.</w:t>
      </w:r>
    </w:p>
    <w:p w14:paraId="71AB7585" w14:textId="77777777" w:rsidR="000E0159" w:rsidRPr="00B24DC3" w:rsidRDefault="000E0159" w:rsidP="000E0159">
      <w:pPr>
        <w:rPr>
          <w:color w:val="000000" w:themeColor="text1"/>
        </w:rPr>
      </w:pPr>
    </w:p>
    <w:p w14:paraId="59C85CEF" w14:textId="6353B3BB" w:rsidR="000E0159" w:rsidRPr="00B24DC3" w:rsidRDefault="000E0159" w:rsidP="00D01E4A">
      <w:pPr>
        <w:spacing w:line="480" w:lineRule="auto"/>
        <w:outlineLvl w:val="0"/>
        <w:rPr>
          <w:color w:val="000000" w:themeColor="text1"/>
          <w:u w:val="single"/>
        </w:rPr>
      </w:pPr>
      <w:r w:rsidRPr="00B24DC3">
        <w:rPr>
          <w:color w:val="000000" w:themeColor="text1"/>
          <w:u w:val="single"/>
        </w:rPr>
        <w:t>Results (S3 Fig</w:t>
      </w:r>
      <w:r w:rsidR="008E6188" w:rsidRPr="00B24DC3">
        <w:rPr>
          <w:color w:val="000000" w:themeColor="text1"/>
          <w:u w:val="single"/>
        </w:rPr>
        <w:t>, Fig 5</w:t>
      </w:r>
      <w:r w:rsidRPr="00B24DC3">
        <w:rPr>
          <w:color w:val="000000" w:themeColor="text1"/>
          <w:u w:val="single"/>
        </w:rPr>
        <w:t>)</w:t>
      </w:r>
    </w:p>
    <w:p w14:paraId="76A23322" w14:textId="034A347F" w:rsidR="000E0159" w:rsidRPr="00B24DC3" w:rsidRDefault="000E0159" w:rsidP="000E0159">
      <w:pPr>
        <w:spacing w:after="0" w:line="480" w:lineRule="auto"/>
        <w:rPr>
          <w:rFonts w:cstheme="minorHAnsi"/>
          <w:color w:val="000000" w:themeColor="text1"/>
        </w:rPr>
      </w:pPr>
      <w:r w:rsidRPr="00B24DC3">
        <w:rPr>
          <w:color w:val="000000" w:themeColor="text1"/>
        </w:rPr>
        <w:tab/>
        <w:t xml:space="preserve"> </w:t>
      </w:r>
      <w:r w:rsidRPr="00B24DC3">
        <w:rPr>
          <w:i/>
          <w:color w:val="000000" w:themeColor="text1"/>
        </w:rPr>
        <w:t xml:space="preserve">Nasutitermes </w:t>
      </w:r>
      <w:r w:rsidRPr="00B24DC3">
        <w:rPr>
          <w:color w:val="000000" w:themeColor="text1"/>
        </w:rPr>
        <w:t>gene</w:t>
      </w:r>
      <w:r w:rsidRPr="00B24DC3">
        <w:rPr>
          <w:i/>
          <w:color w:val="000000" w:themeColor="text1"/>
        </w:rPr>
        <w:t xml:space="preserve"> </w:t>
      </w:r>
      <w:r w:rsidRPr="00B24DC3">
        <w:rPr>
          <w:color w:val="000000" w:themeColor="text1"/>
        </w:rPr>
        <w:t xml:space="preserve">trees from our MrBayes analyses, BEAST 2 analyses, and Roy et al. [117] have similar, yet not identical, topologies. This is expected due to the different taxa and genes used in this study and that of Roy et al. [117]. It should be noted, however, that in all analyses </w:t>
      </w:r>
      <w:r w:rsidRPr="00B24DC3">
        <w:rPr>
          <w:i/>
          <w:color w:val="000000" w:themeColor="text1"/>
        </w:rPr>
        <w:t>N. intermedius</w:t>
      </w:r>
      <w:r w:rsidRPr="00B24DC3">
        <w:rPr>
          <w:color w:val="000000" w:themeColor="text1"/>
        </w:rPr>
        <w:t xml:space="preserve"> is firmly nested within </w:t>
      </w:r>
      <w:r w:rsidRPr="00B24DC3">
        <w:rPr>
          <w:i/>
          <w:color w:val="000000" w:themeColor="text1"/>
        </w:rPr>
        <w:t>Nasutitermes</w:t>
      </w:r>
      <w:r w:rsidRPr="00B24DC3">
        <w:rPr>
          <w:color w:val="000000" w:themeColor="text1"/>
        </w:rPr>
        <w:t xml:space="preserve">, which is not congruent with Cuezzo et al.’s [144] transfer to the genus </w:t>
      </w:r>
      <w:r w:rsidRPr="00B24DC3">
        <w:rPr>
          <w:i/>
          <w:color w:val="000000" w:themeColor="text1"/>
        </w:rPr>
        <w:t>Cortaritermes</w:t>
      </w:r>
      <w:r w:rsidRPr="00B24DC3">
        <w:rPr>
          <w:color w:val="000000" w:themeColor="text1"/>
        </w:rPr>
        <w:t>. Because of the slight differences in the resultant trees, we constrained taxa in BEAST 2 to produce a tree closer to that of Roy et al. [117] and also conducted an additional suite of BioGeoBEARS analyses using the constrained phylogeny as our input tree. An analysis of the Bayes Factors performed in Tracer v1.6 [108] indicate that the Roy et al. [117] tree does not have a relative better fit than the tree we generated. For the BioGeoBEARS analyses using the unconstrained tree, two models were equally favored according to the AICc weights:  DEC C1b and DEC D1b (Tables 1, 2). These models represent a DEC model, with the following constraints: distance between land areas has no effect on dispersal, and dispersal began across the IoP/CAS at either 15 or 8 mya, earlier than</w:t>
      </w:r>
      <w:r w:rsidR="00E71AA9" w:rsidRPr="00B24DC3">
        <w:rPr>
          <w:color w:val="000000" w:themeColor="text1"/>
        </w:rPr>
        <w:t xml:space="preserve"> the</w:t>
      </w:r>
      <w:r w:rsidRPr="00B24DC3">
        <w:rPr>
          <w:color w:val="000000" w:themeColor="text1"/>
        </w:rPr>
        <w:t xml:space="preserve"> closure of the seaway. </w:t>
      </w:r>
      <w:r w:rsidR="007F1D39">
        <w:rPr>
          <w:color w:val="000000" w:themeColor="text1"/>
        </w:rPr>
        <w:t>Ancestral range</w:t>
      </w:r>
      <w:r w:rsidRPr="00B24DC3">
        <w:rPr>
          <w:color w:val="000000" w:themeColor="text1"/>
        </w:rPr>
        <w:t xml:space="preserve"> estimation for C1a indicates either a Caribbean or South American origin. The BioGeoBEARS analyses using the Roy et al. [117] tree indicate that the best fit model was also DEC D1b (Tables 1,2)</w:t>
      </w:r>
      <w:r w:rsidRPr="00B24DC3">
        <w:rPr>
          <w:rFonts w:cstheme="minorHAnsi"/>
          <w:color w:val="000000" w:themeColor="text1"/>
        </w:rPr>
        <w:t xml:space="preserve">. </w:t>
      </w:r>
      <w:r w:rsidR="007F1D39">
        <w:rPr>
          <w:rFonts w:cstheme="minorHAnsi"/>
          <w:color w:val="000000" w:themeColor="text1"/>
        </w:rPr>
        <w:t>Ancestral range</w:t>
      </w:r>
      <w:r w:rsidRPr="00B24DC3">
        <w:rPr>
          <w:rFonts w:cstheme="minorHAnsi"/>
          <w:color w:val="000000" w:themeColor="text1"/>
        </w:rPr>
        <w:t xml:space="preserve"> estimation indicates multiple dispersal events into the Caribbean from South America (S3 Fig</w:t>
      </w:r>
      <w:r w:rsidR="008E6188" w:rsidRPr="00B24DC3">
        <w:rPr>
          <w:rFonts w:cstheme="minorHAnsi"/>
          <w:color w:val="000000" w:themeColor="text1"/>
        </w:rPr>
        <w:t>, Fig 5</w:t>
      </w:r>
      <w:r w:rsidRPr="00B24DC3">
        <w:rPr>
          <w:rFonts w:cstheme="minorHAnsi"/>
          <w:color w:val="000000" w:themeColor="text1"/>
        </w:rPr>
        <w:t>).</w:t>
      </w:r>
    </w:p>
    <w:p w14:paraId="47909849" w14:textId="77777777" w:rsidR="000E0159" w:rsidRPr="00B24DC3" w:rsidRDefault="000E0159" w:rsidP="000E0159">
      <w:pPr>
        <w:spacing w:after="0" w:line="240" w:lineRule="auto"/>
        <w:rPr>
          <w:rFonts w:cstheme="minorHAnsi"/>
          <w:color w:val="000000" w:themeColor="text1"/>
        </w:rPr>
      </w:pPr>
      <w:r w:rsidRPr="00B24DC3">
        <w:rPr>
          <w:rFonts w:cstheme="minorHAnsi"/>
          <w:color w:val="000000" w:themeColor="text1"/>
        </w:rPr>
        <w:br w:type="page"/>
      </w:r>
    </w:p>
    <w:p w14:paraId="112F08F5" w14:textId="765512BF" w:rsidR="000E0159" w:rsidRPr="00B24DC3" w:rsidRDefault="000E0159" w:rsidP="00D01E4A">
      <w:pPr>
        <w:spacing w:line="480" w:lineRule="auto"/>
        <w:outlineLvl w:val="0"/>
        <w:rPr>
          <w:color w:val="000000" w:themeColor="text1"/>
        </w:rPr>
      </w:pPr>
      <w:bookmarkStart w:id="6" w:name="_Hlk23187423"/>
      <w:r w:rsidRPr="00B24DC3">
        <w:rPr>
          <w:b/>
          <w:color w:val="000000" w:themeColor="text1"/>
        </w:rPr>
        <w:lastRenderedPageBreak/>
        <w:t xml:space="preserve">S3 Fig. </w:t>
      </w:r>
      <w:r w:rsidR="00385900" w:rsidRPr="00B24DC3">
        <w:rPr>
          <w:b/>
          <w:color w:val="000000" w:themeColor="text1"/>
        </w:rPr>
        <w:t>Phylogeny and a</w:t>
      </w:r>
      <w:r w:rsidRPr="00B24DC3">
        <w:rPr>
          <w:b/>
          <w:color w:val="000000" w:themeColor="text1"/>
        </w:rPr>
        <w:t xml:space="preserve">ncestral range estimation for </w:t>
      </w:r>
      <w:r w:rsidRPr="00B24DC3">
        <w:rPr>
          <w:b/>
          <w:i/>
          <w:color w:val="000000" w:themeColor="text1"/>
        </w:rPr>
        <w:t xml:space="preserve">Nasutitermes </w:t>
      </w:r>
      <w:r w:rsidRPr="00B24DC3">
        <w:rPr>
          <w:b/>
          <w:color w:val="000000" w:themeColor="text1"/>
        </w:rPr>
        <w:t>termites</w:t>
      </w:r>
      <w:r w:rsidRPr="00B24DC3">
        <w:rPr>
          <w:color w:val="000000" w:themeColor="text1"/>
        </w:rPr>
        <w:t xml:space="preserve">. </w:t>
      </w:r>
    </w:p>
    <w:p w14:paraId="547749B6" w14:textId="01F468D1" w:rsidR="000E0159" w:rsidRDefault="000E0159" w:rsidP="000E0159">
      <w:pPr>
        <w:spacing w:line="480" w:lineRule="auto"/>
        <w:rPr>
          <w:color w:val="000000" w:themeColor="text1"/>
        </w:rPr>
      </w:pPr>
      <w:r w:rsidRPr="00B24DC3">
        <w:rPr>
          <w:color w:val="000000" w:themeColor="text1"/>
        </w:rPr>
        <w:t xml:space="preserve">BioGeoBEARS phylogram corresponding to the DEC D1b model (Table 1). Pie charts represent the probabilities of each possible geographical area before and after each split. Colors correspond to Figure 1. SA = South America; CA = Central America; NA = North America; GA = Greater Antilles; JA = Jamaica; SLA = Southern Lesser Antilles; NLA = Northern Lesser Antilles; BA = Bahamas. </w:t>
      </w:r>
      <w:r w:rsidRPr="00B24DC3">
        <w:rPr>
          <w:i/>
          <w:color w:val="000000" w:themeColor="text1"/>
        </w:rPr>
        <w:t xml:space="preserve">Nasutitermes </w:t>
      </w:r>
      <w:r w:rsidRPr="00B24DC3">
        <w:rPr>
          <w:color w:val="000000" w:themeColor="text1"/>
        </w:rPr>
        <w:t>photo by Bernard Dupont.</w:t>
      </w:r>
    </w:p>
    <w:p w14:paraId="1865BE0B" w14:textId="7919F693" w:rsidR="00002CF8" w:rsidRPr="00B24DC3" w:rsidRDefault="00002CF8" w:rsidP="000E0159">
      <w:pPr>
        <w:spacing w:line="480" w:lineRule="auto"/>
        <w:rPr>
          <w:color w:val="000000" w:themeColor="text1"/>
        </w:rPr>
      </w:pPr>
      <w:r>
        <w:rPr>
          <w:noProof/>
        </w:rPr>
        <w:drawing>
          <wp:inline distT="0" distB="0" distL="0" distR="0" wp14:anchorId="74155BC9" wp14:editId="3EDACC90">
            <wp:extent cx="5215738" cy="5751355"/>
            <wp:effectExtent l="0" t="0" r="4445" b="190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Nasutitermes_BEAST_pie.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18785" cy="5754714"/>
                    </a:xfrm>
                    <a:prstGeom prst="rect">
                      <a:avLst/>
                    </a:prstGeom>
                  </pic:spPr>
                </pic:pic>
              </a:graphicData>
            </a:graphic>
          </wp:inline>
        </w:drawing>
      </w:r>
    </w:p>
    <w:bookmarkEnd w:id="6"/>
    <w:p w14:paraId="6C6D7877" w14:textId="2F9B99D4" w:rsidR="00D43030" w:rsidRPr="00066A8B" w:rsidRDefault="000E0159" w:rsidP="00066A8B">
      <w:pPr>
        <w:spacing w:after="0" w:line="240" w:lineRule="auto"/>
        <w:rPr>
          <w:rFonts w:ascii="Times New Roman" w:eastAsia="Times New Roman" w:hAnsi="Times New Roman" w:cs="Times New Roman"/>
          <w:color w:val="000000" w:themeColor="text1"/>
          <w:sz w:val="24"/>
          <w:szCs w:val="24"/>
        </w:rPr>
      </w:pPr>
      <w:r w:rsidRPr="00B24DC3">
        <w:rPr>
          <w:rFonts w:ascii="Times New Roman" w:eastAsia="Times New Roman" w:hAnsi="Times New Roman" w:cs="Times New Roman"/>
          <w:color w:val="000000" w:themeColor="text1"/>
          <w:sz w:val="24"/>
          <w:szCs w:val="24"/>
        </w:rPr>
        <w:lastRenderedPageBreak/>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"C:\\var\\folders\\ks\\jtg54hy960l8zd1gnzjvrnq80000gn\\T\\com.microsoft.Word\\WebArchiveCopyPasteTempFiles\\page3image235393008" \* MERGEFORMAT </w:instrText>
      </w:r>
      <w:r w:rsidRPr="00B24DC3">
        <w:rPr>
          <w:rFonts w:ascii="Times New Roman" w:eastAsia="Times New Roman" w:hAnsi="Times New Roman" w:cs="Times New Roman"/>
          <w:color w:val="000000" w:themeColor="text1"/>
          <w:sz w:val="24"/>
          <w:szCs w:val="24"/>
        </w:rPr>
        <w:fldChar w:fldCharType="end"/>
      </w:r>
    </w:p>
    <w:p w14:paraId="49FFB93D" w14:textId="7F69302E" w:rsidR="000E0159" w:rsidRPr="00B24DC3" w:rsidRDefault="000E0159" w:rsidP="000E0159">
      <w:pPr>
        <w:rPr>
          <w:rFonts w:cstheme="minorHAnsi"/>
          <w:color w:val="000000" w:themeColor="text1"/>
        </w:rPr>
      </w:pPr>
      <w:r w:rsidRPr="00B24DC3">
        <w:rPr>
          <w:b/>
          <w:color w:val="000000" w:themeColor="text1"/>
        </w:rPr>
        <w:t>S</w:t>
      </w:r>
      <w:r w:rsidR="00A14759" w:rsidRPr="00B24DC3">
        <w:rPr>
          <w:b/>
          <w:color w:val="000000" w:themeColor="text1"/>
        </w:rPr>
        <w:t>8</w:t>
      </w:r>
      <w:r w:rsidRPr="00B24DC3">
        <w:rPr>
          <w:b/>
          <w:color w:val="000000" w:themeColor="text1"/>
        </w:rPr>
        <w:t xml:space="preserve"> Table.</w:t>
      </w:r>
      <w:r w:rsidRPr="00B24DC3">
        <w:rPr>
          <w:color w:val="000000" w:themeColor="text1"/>
        </w:rPr>
        <w:t xml:space="preserve"> </w:t>
      </w:r>
      <w:r w:rsidRPr="00B24DC3">
        <w:rPr>
          <w:b/>
          <w:color w:val="000000" w:themeColor="text1"/>
        </w:rPr>
        <w:t xml:space="preserve">Sequences for </w:t>
      </w:r>
      <w:r w:rsidRPr="00B24DC3">
        <w:rPr>
          <w:b/>
          <w:i/>
          <w:color w:val="000000" w:themeColor="text1"/>
        </w:rPr>
        <w:t>Nasutitermes</w:t>
      </w:r>
      <w:r w:rsidRPr="00B24DC3">
        <w:rPr>
          <w:b/>
          <w:color w:val="000000" w:themeColor="text1"/>
        </w:rPr>
        <w:t xml:space="preserve"> analyses. </w:t>
      </w:r>
      <w:r w:rsidRPr="00B24DC3">
        <w:rPr>
          <w:rFonts w:cstheme="minorHAnsi"/>
          <w:color w:val="000000" w:themeColor="text1"/>
        </w:rPr>
        <w:t xml:space="preserve">These termite sequences and outgroups were downloaded from GenBank and used in the </w:t>
      </w:r>
      <w:r w:rsidR="00411323" w:rsidRPr="00B24DC3">
        <w:rPr>
          <w:rFonts w:cstheme="minorHAnsi"/>
          <w:color w:val="000000" w:themeColor="text1"/>
        </w:rPr>
        <w:t>BEAST 2</w:t>
      </w:r>
      <w:r w:rsidRPr="00B24DC3">
        <w:rPr>
          <w:rFonts w:cstheme="minorHAnsi"/>
          <w:color w:val="000000" w:themeColor="text1"/>
        </w:rPr>
        <w:t xml:space="preserve"> and BioGeoBEARS analyses. All </w:t>
      </w:r>
      <w:r w:rsidRPr="00B24DC3">
        <w:rPr>
          <w:rFonts w:cstheme="minorHAnsi"/>
          <w:i/>
          <w:color w:val="000000" w:themeColor="text1"/>
        </w:rPr>
        <w:t>Nasutitermes</w:t>
      </w:r>
      <w:r w:rsidRPr="00B24DC3">
        <w:rPr>
          <w:rFonts w:cstheme="minorHAnsi"/>
          <w:color w:val="000000" w:themeColor="text1"/>
        </w:rPr>
        <w:t xml:space="preserve"> sequences were used in the Bayesian analyses along with ougtroups, and those taxa with at least one asterisk were used in the BEAST 2 analyses</w:t>
      </w:r>
      <w:r w:rsidR="00066A8B">
        <w:rPr>
          <w:rFonts w:cstheme="minorHAnsi"/>
          <w:color w:val="000000" w:themeColor="text1"/>
        </w:rPr>
        <w:t>,</w:t>
      </w:r>
      <w:r w:rsidRPr="00B24DC3">
        <w:rPr>
          <w:rFonts w:cstheme="minorHAnsi"/>
          <w:color w:val="000000" w:themeColor="text1"/>
        </w:rPr>
        <w:t xml:space="preserve"> and those with two asterisks were also used in BioGeoBEARS analyses. Distributions considered for each species used in the BioGeoBEARS analyses are provided. (SA=South America; CA=Central America; NA=North America; GA=Greater Antilles; Ja=Jamaica; SLA=Southern Lesser Antilles; NLA=Northern Lesser Antilles; BA=Bahamas and Turks and Caicos Islands; FL=Florida) Note: some outgroup sequences are chimeric (the 16S and CO2 sequences are not from the same individuals) to be able to include more data.</w:t>
      </w:r>
    </w:p>
    <w:tbl>
      <w:tblPr>
        <w:tblStyle w:val="TableGrid"/>
        <w:tblW w:w="0" w:type="auto"/>
        <w:tblLook w:val="04A0" w:firstRow="1" w:lastRow="0" w:firstColumn="1" w:lastColumn="0" w:noHBand="0" w:noVBand="1"/>
      </w:tblPr>
      <w:tblGrid>
        <w:gridCol w:w="3775"/>
        <w:gridCol w:w="1220"/>
        <w:gridCol w:w="1300"/>
        <w:gridCol w:w="3055"/>
      </w:tblGrid>
      <w:tr w:rsidR="00B24DC3" w:rsidRPr="00B24DC3" w14:paraId="1910B247" w14:textId="77777777" w:rsidTr="00564876">
        <w:tc>
          <w:tcPr>
            <w:tcW w:w="3775" w:type="dxa"/>
          </w:tcPr>
          <w:p w14:paraId="72724847" w14:textId="77777777" w:rsidR="000E0159" w:rsidRPr="00B24DC3" w:rsidRDefault="000E0159" w:rsidP="00564876">
            <w:pPr>
              <w:rPr>
                <w:rFonts w:cstheme="minorHAnsi"/>
                <w:color w:val="000000" w:themeColor="text1"/>
              </w:rPr>
            </w:pPr>
            <w:r w:rsidRPr="00B24DC3">
              <w:rPr>
                <w:rFonts w:cstheme="minorHAnsi"/>
                <w:color w:val="000000" w:themeColor="text1"/>
              </w:rPr>
              <w:t>Species</w:t>
            </w:r>
          </w:p>
        </w:tc>
        <w:tc>
          <w:tcPr>
            <w:tcW w:w="1220" w:type="dxa"/>
          </w:tcPr>
          <w:p w14:paraId="254BB3F2" w14:textId="77777777" w:rsidR="000E0159" w:rsidRPr="00B24DC3" w:rsidRDefault="000E0159" w:rsidP="00564876">
            <w:pPr>
              <w:rPr>
                <w:rFonts w:cstheme="minorHAnsi"/>
                <w:color w:val="000000" w:themeColor="text1"/>
              </w:rPr>
            </w:pPr>
            <w:r w:rsidRPr="00B24DC3">
              <w:rPr>
                <w:rFonts w:cstheme="minorHAnsi"/>
                <w:color w:val="000000" w:themeColor="text1"/>
              </w:rPr>
              <w:t>COII</w:t>
            </w:r>
          </w:p>
        </w:tc>
        <w:tc>
          <w:tcPr>
            <w:tcW w:w="1300" w:type="dxa"/>
          </w:tcPr>
          <w:p w14:paraId="644310F8" w14:textId="77777777" w:rsidR="000E0159" w:rsidRPr="00B24DC3" w:rsidRDefault="000E0159" w:rsidP="00564876">
            <w:pPr>
              <w:rPr>
                <w:rFonts w:cstheme="minorHAnsi"/>
                <w:color w:val="000000" w:themeColor="text1"/>
              </w:rPr>
            </w:pPr>
            <w:r w:rsidRPr="00B24DC3">
              <w:rPr>
                <w:rFonts w:cstheme="minorHAnsi"/>
                <w:color w:val="000000" w:themeColor="text1"/>
              </w:rPr>
              <w:t>16S</w:t>
            </w:r>
          </w:p>
        </w:tc>
        <w:tc>
          <w:tcPr>
            <w:tcW w:w="3055" w:type="dxa"/>
          </w:tcPr>
          <w:p w14:paraId="7BEEF3EC" w14:textId="77777777" w:rsidR="000E0159" w:rsidRPr="00B24DC3" w:rsidRDefault="000E0159" w:rsidP="00564876">
            <w:pPr>
              <w:rPr>
                <w:rFonts w:cstheme="minorHAnsi"/>
                <w:color w:val="000000" w:themeColor="text1"/>
              </w:rPr>
            </w:pPr>
            <w:r w:rsidRPr="00B24DC3">
              <w:rPr>
                <w:rFonts w:cstheme="minorHAnsi"/>
                <w:color w:val="000000" w:themeColor="text1"/>
              </w:rPr>
              <w:t>Additional File Reference</w:t>
            </w:r>
          </w:p>
        </w:tc>
      </w:tr>
      <w:tr w:rsidR="00B24DC3" w:rsidRPr="00B24DC3" w14:paraId="33C043E9" w14:textId="77777777" w:rsidTr="00564876">
        <w:tc>
          <w:tcPr>
            <w:tcW w:w="3775" w:type="dxa"/>
          </w:tcPr>
          <w:p w14:paraId="309405EA" w14:textId="77777777" w:rsidR="000E0159" w:rsidRPr="00B24DC3" w:rsidRDefault="000E0159" w:rsidP="00564876">
            <w:pPr>
              <w:rPr>
                <w:rFonts w:cstheme="minorHAnsi"/>
                <w:color w:val="000000" w:themeColor="text1"/>
                <w:vertAlign w:val="superscript"/>
              </w:rPr>
            </w:pPr>
            <w:r w:rsidRPr="00B24DC3">
              <w:rPr>
                <w:rFonts w:cstheme="minorHAnsi"/>
                <w:i/>
                <w:color w:val="000000" w:themeColor="text1"/>
              </w:rPr>
              <w:t xml:space="preserve">Nasutitermes acajutlae </w:t>
            </w:r>
            <w:r w:rsidRPr="00B24DC3">
              <w:rPr>
                <w:rFonts w:cstheme="minorHAnsi"/>
                <w:color w:val="000000" w:themeColor="text1"/>
              </w:rPr>
              <w:t xml:space="preserve">isolate CAC1 Hap15.1 ** </w:t>
            </w:r>
            <w:r w:rsidRPr="00B24DC3">
              <w:rPr>
                <w:rFonts w:cstheme="minorHAnsi"/>
                <w:color w:val="000000" w:themeColor="text1"/>
                <w:vertAlign w:val="superscript"/>
              </w:rPr>
              <w:t>(SA, GA, SLA, NLA)</w:t>
            </w:r>
          </w:p>
        </w:tc>
        <w:tc>
          <w:tcPr>
            <w:tcW w:w="1220" w:type="dxa"/>
          </w:tcPr>
          <w:p w14:paraId="39B3BDB9" w14:textId="77777777" w:rsidR="000E0159" w:rsidRPr="00B24DC3" w:rsidRDefault="000E0159" w:rsidP="00564876">
            <w:pPr>
              <w:rPr>
                <w:rFonts w:cstheme="minorHAnsi"/>
                <w:color w:val="000000" w:themeColor="text1"/>
              </w:rPr>
            </w:pPr>
            <w:r w:rsidRPr="00B24DC3">
              <w:rPr>
                <w:rFonts w:cstheme="minorHAnsi"/>
                <w:color w:val="000000" w:themeColor="text1"/>
              </w:rPr>
              <w:t>KC631019</w:t>
            </w:r>
          </w:p>
        </w:tc>
        <w:tc>
          <w:tcPr>
            <w:tcW w:w="1300" w:type="dxa"/>
          </w:tcPr>
          <w:p w14:paraId="3F822245" w14:textId="77777777" w:rsidR="000E0159" w:rsidRPr="00B24DC3" w:rsidRDefault="000E0159" w:rsidP="00564876">
            <w:pPr>
              <w:rPr>
                <w:rFonts w:cstheme="minorHAnsi"/>
                <w:color w:val="000000" w:themeColor="text1"/>
              </w:rPr>
            </w:pPr>
            <w:r w:rsidRPr="00B24DC3">
              <w:rPr>
                <w:rFonts w:cstheme="minorHAnsi"/>
                <w:color w:val="000000" w:themeColor="text1"/>
              </w:rPr>
              <w:t>KF724760</w:t>
            </w:r>
          </w:p>
        </w:tc>
        <w:tc>
          <w:tcPr>
            <w:tcW w:w="3055" w:type="dxa"/>
          </w:tcPr>
          <w:p w14:paraId="7E699684" w14:textId="16FC1A9C" w:rsidR="000E0159" w:rsidRPr="00B24DC3" w:rsidRDefault="000E0159" w:rsidP="00564876">
            <w:pPr>
              <w:rPr>
                <w:rFonts w:cstheme="minorHAnsi"/>
                <w:color w:val="000000" w:themeColor="text1"/>
              </w:rPr>
            </w:pPr>
            <w:r w:rsidRPr="00B24DC3">
              <w:rPr>
                <w:rFonts w:cstheme="minorHAnsi"/>
                <w:color w:val="000000" w:themeColor="text1"/>
              </w:rPr>
              <w:t>[117]</w:t>
            </w:r>
          </w:p>
        </w:tc>
      </w:tr>
      <w:tr w:rsidR="00B24DC3" w:rsidRPr="00B24DC3" w14:paraId="5BB74836" w14:textId="77777777" w:rsidTr="00564876">
        <w:tc>
          <w:tcPr>
            <w:tcW w:w="3775" w:type="dxa"/>
          </w:tcPr>
          <w:p w14:paraId="71FA0228"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acajutlae </w:t>
            </w:r>
            <w:r w:rsidRPr="00B24DC3">
              <w:rPr>
                <w:rFonts w:cstheme="minorHAnsi"/>
                <w:color w:val="000000" w:themeColor="text1"/>
              </w:rPr>
              <w:t>isolate IDS4 Hap15.2</w:t>
            </w:r>
          </w:p>
        </w:tc>
        <w:tc>
          <w:tcPr>
            <w:tcW w:w="1220" w:type="dxa"/>
          </w:tcPr>
          <w:p w14:paraId="1F31A16F" w14:textId="77777777" w:rsidR="000E0159" w:rsidRPr="00B24DC3" w:rsidRDefault="000E0159" w:rsidP="000E0159">
            <w:pPr>
              <w:rPr>
                <w:rFonts w:cstheme="minorHAnsi"/>
                <w:color w:val="000000" w:themeColor="text1"/>
              </w:rPr>
            </w:pPr>
            <w:r w:rsidRPr="00B24DC3">
              <w:rPr>
                <w:rFonts w:cstheme="minorHAnsi"/>
                <w:color w:val="000000" w:themeColor="text1"/>
              </w:rPr>
              <w:t>KC631020</w:t>
            </w:r>
          </w:p>
        </w:tc>
        <w:tc>
          <w:tcPr>
            <w:tcW w:w="1300" w:type="dxa"/>
          </w:tcPr>
          <w:p w14:paraId="4E0ADE30" w14:textId="77777777" w:rsidR="000E0159" w:rsidRPr="00B24DC3" w:rsidRDefault="000E0159" w:rsidP="000E0159">
            <w:pPr>
              <w:rPr>
                <w:rFonts w:cstheme="minorHAnsi"/>
                <w:color w:val="000000" w:themeColor="text1"/>
              </w:rPr>
            </w:pPr>
            <w:r w:rsidRPr="00B24DC3">
              <w:rPr>
                <w:rFonts w:cstheme="minorHAnsi"/>
                <w:color w:val="000000" w:themeColor="text1"/>
              </w:rPr>
              <w:t>KF724761</w:t>
            </w:r>
          </w:p>
        </w:tc>
        <w:tc>
          <w:tcPr>
            <w:tcW w:w="3055" w:type="dxa"/>
          </w:tcPr>
          <w:p w14:paraId="11FAC07D" w14:textId="69E414CF"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64AF6788" w14:textId="77777777" w:rsidTr="00564876">
        <w:tc>
          <w:tcPr>
            <w:tcW w:w="3775" w:type="dxa"/>
          </w:tcPr>
          <w:p w14:paraId="215A206D"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acajutlae </w:t>
            </w:r>
            <w:r w:rsidRPr="00B24DC3">
              <w:rPr>
                <w:rFonts w:cstheme="minorHAnsi"/>
                <w:color w:val="000000" w:themeColor="text1"/>
              </w:rPr>
              <w:t>isolate IDS6 Hap15.3</w:t>
            </w:r>
          </w:p>
        </w:tc>
        <w:tc>
          <w:tcPr>
            <w:tcW w:w="1220" w:type="dxa"/>
          </w:tcPr>
          <w:p w14:paraId="199AC327" w14:textId="77777777" w:rsidR="000E0159" w:rsidRPr="00B24DC3" w:rsidRDefault="000E0159" w:rsidP="000E0159">
            <w:pPr>
              <w:rPr>
                <w:rFonts w:cstheme="minorHAnsi"/>
                <w:color w:val="000000" w:themeColor="text1"/>
              </w:rPr>
            </w:pPr>
            <w:r w:rsidRPr="00B24DC3">
              <w:rPr>
                <w:rFonts w:cstheme="minorHAnsi"/>
                <w:color w:val="000000" w:themeColor="text1"/>
              </w:rPr>
              <w:t>KC631021</w:t>
            </w:r>
          </w:p>
        </w:tc>
        <w:tc>
          <w:tcPr>
            <w:tcW w:w="1300" w:type="dxa"/>
          </w:tcPr>
          <w:p w14:paraId="613D6291" w14:textId="77777777" w:rsidR="000E0159" w:rsidRPr="00B24DC3" w:rsidRDefault="000E0159" w:rsidP="000E0159">
            <w:pPr>
              <w:rPr>
                <w:rFonts w:cstheme="minorHAnsi"/>
                <w:color w:val="000000" w:themeColor="text1"/>
              </w:rPr>
            </w:pPr>
            <w:r w:rsidRPr="00B24DC3">
              <w:rPr>
                <w:rFonts w:cstheme="minorHAnsi"/>
                <w:color w:val="000000" w:themeColor="text1"/>
              </w:rPr>
              <w:t>KF724762</w:t>
            </w:r>
          </w:p>
        </w:tc>
        <w:tc>
          <w:tcPr>
            <w:tcW w:w="3055" w:type="dxa"/>
          </w:tcPr>
          <w:p w14:paraId="0AFB45BF" w14:textId="73F7F9E0"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39DA8305" w14:textId="77777777" w:rsidTr="00564876">
        <w:tc>
          <w:tcPr>
            <w:tcW w:w="3775" w:type="dxa"/>
          </w:tcPr>
          <w:p w14:paraId="3823C09F"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acangussu </w:t>
            </w:r>
            <w:r w:rsidRPr="00B24DC3">
              <w:rPr>
                <w:rFonts w:cstheme="minorHAnsi"/>
                <w:color w:val="000000" w:themeColor="text1"/>
              </w:rPr>
              <w:t xml:space="preserve">isolate ELA1 Hap14.1 ** </w:t>
            </w:r>
            <w:r w:rsidRPr="00B24DC3">
              <w:rPr>
                <w:rFonts w:cstheme="minorHAnsi"/>
                <w:color w:val="000000" w:themeColor="text1"/>
                <w:vertAlign w:val="superscript"/>
              </w:rPr>
              <w:t>(SA)</w:t>
            </w:r>
          </w:p>
        </w:tc>
        <w:tc>
          <w:tcPr>
            <w:tcW w:w="1220" w:type="dxa"/>
          </w:tcPr>
          <w:p w14:paraId="4EA16309"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KC631017</w:t>
            </w:r>
          </w:p>
        </w:tc>
        <w:tc>
          <w:tcPr>
            <w:tcW w:w="1300" w:type="dxa"/>
          </w:tcPr>
          <w:p w14:paraId="206130DB"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shd w:val="clear" w:color="auto" w:fill="FFFFFF"/>
              </w:rPr>
              <w:t>KF724759</w:t>
            </w:r>
          </w:p>
        </w:tc>
        <w:tc>
          <w:tcPr>
            <w:tcW w:w="3055" w:type="dxa"/>
          </w:tcPr>
          <w:p w14:paraId="4B9BFA34" w14:textId="48CE1389" w:rsidR="000E0159" w:rsidRPr="00B24DC3" w:rsidRDefault="000E0159" w:rsidP="000E0159">
            <w:pPr>
              <w:tabs>
                <w:tab w:val="right" w:pos="2839"/>
              </w:tabs>
              <w:rPr>
                <w:rFonts w:cstheme="minorHAnsi"/>
                <w:color w:val="000000" w:themeColor="text1"/>
              </w:rPr>
            </w:pPr>
            <w:r w:rsidRPr="00B24DC3">
              <w:rPr>
                <w:rFonts w:cstheme="minorHAnsi"/>
                <w:color w:val="000000" w:themeColor="text1"/>
              </w:rPr>
              <w:t>[117]</w:t>
            </w:r>
          </w:p>
        </w:tc>
      </w:tr>
      <w:tr w:rsidR="00B24DC3" w:rsidRPr="00B24DC3" w14:paraId="5F12A9D6" w14:textId="77777777" w:rsidTr="00564876">
        <w:tc>
          <w:tcPr>
            <w:tcW w:w="3775" w:type="dxa"/>
          </w:tcPr>
          <w:p w14:paraId="0EE12066"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acangussu </w:t>
            </w:r>
            <w:r w:rsidRPr="00B24DC3">
              <w:rPr>
                <w:rFonts w:cstheme="minorHAnsi"/>
                <w:color w:val="000000" w:themeColor="text1"/>
              </w:rPr>
              <w:t>isolate PAT1 Hap14.2</w:t>
            </w:r>
          </w:p>
        </w:tc>
        <w:tc>
          <w:tcPr>
            <w:tcW w:w="1220" w:type="dxa"/>
          </w:tcPr>
          <w:p w14:paraId="6DA4AAC4"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KC631018</w:t>
            </w:r>
          </w:p>
          <w:p w14:paraId="61380681" w14:textId="77777777" w:rsidR="000E0159" w:rsidRPr="00B24DC3" w:rsidRDefault="000E0159" w:rsidP="000E0159">
            <w:pPr>
              <w:rPr>
                <w:rFonts w:cstheme="minorHAnsi"/>
                <w:color w:val="000000" w:themeColor="text1"/>
              </w:rPr>
            </w:pPr>
          </w:p>
        </w:tc>
        <w:tc>
          <w:tcPr>
            <w:tcW w:w="1300" w:type="dxa"/>
          </w:tcPr>
          <w:p w14:paraId="3D5E72E2"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w:t>
            </w:r>
          </w:p>
        </w:tc>
        <w:tc>
          <w:tcPr>
            <w:tcW w:w="3055" w:type="dxa"/>
          </w:tcPr>
          <w:p w14:paraId="6B6A10C8" w14:textId="64114AC4"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3431A572" w14:textId="77777777" w:rsidTr="00564876">
        <w:tc>
          <w:tcPr>
            <w:tcW w:w="3775" w:type="dxa"/>
          </w:tcPr>
          <w:p w14:paraId="6A0A6735"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callimorphus </w:t>
            </w:r>
            <w:r w:rsidRPr="00B24DC3">
              <w:rPr>
                <w:rFonts w:cstheme="minorHAnsi"/>
                <w:color w:val="000000" w:themeColor="text1"/>
              </w:rPr>
              <w:t xml:space="preserve">isolate NOU25 Hap4.1 ** </w:t>
            </w:r>
            <w:r w:rsidRPr="00B24DC3">
              <w:rPr>
                <w:rFonts w:cstheme="minorHAnsi"/>
                <w:color w:val="000000" w:themeColor="text1"/>
                <w:vertAlign w:val="superscript"/>
              </w:rPr>
              <w:t>(SA)</w:t>
            </w:r>
          </w:p>
        </w:tc>
        <w:tc>
          <w:tcPr>
            <w:tcW w:w="1220" w:type="dxa"/>
          </w:tcPr>
          <w:p w14:paraId="2C264EBF"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KC631001</w:t>
            </w:r>
          </w:p>
          <w:p w14:paraId="54A7BDD7" w14:textId="77777777" w:rsidR="000E0159" w:rsidRPr="00B24DC3" w:rsidRDefault="000E0159" w:rsidP="000E0159">
            <w:pPr>
              <w:rPr>
                <w:rFonts w:cstheme="minorHAnsi"/>
                <w:color w:val="000000" w:themeColor="text1"/>
              </w:rPr>
            </w:pPr>
          </w:p>
        </w:tc>
        <w:tc>
          <w:tcPr>
            <w:tcW w:w="1300" w:type="dxa"/>
          </w:tcPr>
          <w:p w14:paraId="422AD3BF"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KF724742</w:t>
            </w:r>
          </w:p>
          <w:p w14:paraId="000A1CC9"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p>
        </w:tc>
        <w:tc>
          <w:tcPr>
            <w:tcW w:w="3055" w:type="dxa"/>
          </w:tcPr>
          <w:p w14:paraId="1EFEE8B2" w14:textId="4CB0BCE5"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09852CC1" w14:textId="77777777" w:rsidTr="00564876">
        <w:tc>
          <w:tcPr>
            <w:tcW w:w="3775" w:type="dxa"/>
          </w:tcPr>
          <w:p w14:paraId="6FA4D10A"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Nasutitermes corniger</w:t>
            </w:r>
            <w:r w:rsidRPr="00B24DC3">
              <w:rPr>
                <w:rFonts w:cstheme="minorHAnsi"/>
                <w:color w:val="000000" w:themeColor="text1"/>
              </w:rPr>
              <w:t xml:space="preserve"> isolate AWA1 Hap1.1 ** </w:t>
            </w:r>
            <w:r w:rsidRPr="00B24DC3">
              <w:rPr>
                <w:rFonts w:cstheme="minorHAnsi"/>
                <w:color w:val="000000" w:themeColor="text1"/>
                <w:vertAlign w:val="superscript"/>
              </w:rPr>
              <w:t>(SA, CA, NA&lt; GA, Ja, SLA, NLA)</w:t>
            </w:r>
          </w:p>
        </w:tc>
        <w:tc>
          <w:tcPr>
            <w:tcW w:w="1220" w:type="dxa"/>
          </w:tcPr>
          <w:p w14:paraId="20F4698A" w14:textId="77777777" w:rsidR="000E0159" w:rsidRPr="00B24DC3" w:rsidRDefault="000E0159" w:rsidP="000E0159">
            <w:pPr>
              <w:rPr>
                <w:rFonts w:cstheme="minorHAnsi"/>
                <w:color w:val="000000" w:themeColor="text1"/>
              </w:rPr>
            </w:pPr>
            <w:r w:rsidRPr="00B24DC3">
              <w:rPr>
                <w:rFonts w:cstheme="minorHAnsi"/>
                <w:color w:val="000000" w:themeColor="text1"/>
              </w:rPr>
              <w:t>KC630989</w:t>
            </w:r>
          </w:p>
        </w:tc>
        <w:tc>
          <w:tcPr>
            <w:tcW w:w="1300" w:type="dxa"/>
          </w:tcPr>
          <w:p w14:paraId="5B81A52E" w14:textId="77777777" w:rsidR="000E0159" w:rsidRPr="00B24DC3" w:rsidRDefault="000E0159" w:rsidP="000E0159">
            <w:pPr>
              <w:rPr>
                <w:rFonts w:cstheme="minorHAnsi"/>
                <w:color w:val="000000" w:themeColor="text1"/>
              </w:rPr>
            </w:pPr>
            <w:r w:rsidRPr="00B24DC3">
              <w:rPr>
                <w:rFonts w:cstheme="minorHAnsi"/>
                <w:color w:val="000000" w:themeColor="text1"/>
              </w:rPr>
              <w:t>KF724731</w:t>
            </w:r>
          </w:p>
        </w:tc>
        <w:tc>
          <w:tcPr>
            <w:tcW w:w="3055" w:type="dxa"/>
          </w:tcPr>
          <w:p w14:paraId="17AAAB95" w14:textId="72CE8C4E"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3F15F4D4" w14:textId="77777777" w:rsidTr="00564876">
        <w:tc>
          <w:tcPr>
            <w:tcW w:w="3775" w:type="dxa"/>
          </w:tcPr>
          <w:p w14:paraId="55128F60"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corniger </w:t>
            </w:r>
            <w:r w:rsidRPr="00B24DC3">
              <w:rPr>
                <w:rFonts w:cstheme="minorHAnsi"/>
                <w:color w:val="000000" w:themeColor="text1"/>
              </w:rPr>
              <w:t>isolate COU1 Hap1.2</w:t>
            </w:r>
          </w:p>
        </w:tc>
        <w:tc>
          <w:tcPr>
            <w:tcW w:w="1220" w:type="dxa"/>
          </w:tcPr>
          <w:p w14:paraId="4413369C" w14:textId="77777777" w:rsidR="000E0159" w:rsidRPr="00B24DC3" w:rsidRDefault="000E0159" w:rsidP="000E0159">
            <w:pPr>
              <w:rPr>
                <w:rFonts w:cstheme="minorHAnsi"/>
                <w:color w:val="000000" w:themeColor="text1"/>
              </w:rPr>
            </w:pPr>
            <w:r w:rsidRPr="00B24DC3">
              <w:rPr>
                <w:rFonts w:cstheme="minorHAnsi"/>
                <w:color w:val="000000" w:themeColor="text1"/>
              </w:rPr>
              <w:t>KC630990</w:t>
            </w:r>
          </w:p>
        </w:tc>
        <w:tc>
          <w:tcPr>
            <w:tcW w:w="1300" w:type="dxa"/>
          </w:tcPr>
          <w:p w14:paraId="3022C541" w14:textId="77777777" w:rsidR="000E0159" w:rsidRPr="00B24DC3" w:rsidRDefault="000E0159" w:rsidP="000E0159">
            <w:pPr>
              <w:rPr>
                <w:rFonts w:cstheme="minorHAnsi"/>
                <w:color w:val="000000" w:themeColor="text1"/>
              </w:rPr>
            </w:pPr>
            <w:r w:rsidRPr="00B24DC3">
              <w:rPr>
                <w:rFonts w:cstheme="minorHAnsi"/>
                <w:color w:val="000000" w:themeColor="text1"/>
              </w:rPr>
              <w:t>KF724732</w:t>
            </w:r>
          </w:p>
        </w:tc>
        <w:tc>
          <w:tcPr>
            <w:tcW w:w="3055" w:type="dxa"/>
          </w:tcPr>
          <w:p w14:paraId="40F62C80" w14:textId="32A77D1F"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6F5FC3E9" w14:textId="77777777" w:rsidTr="00564876">
        <w:tc>
          <w:tcPr>
            <w:tcW w:w="3775" w:type="dxa"/>
          </w:tcPr>
          <w:p w14:paraId="485E4A0C"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corniger </w:t>
            </w:r>
            <w:r w:rsidRPr="00B24DC3">
              <w:rPr>
                <w:rFonts w:cstheme="minorHAnsi"/>
                <w:color w:val="000000" w:themeColor="text1"/>
              </w:rPr>
              <w:t>isolate ELA2 Hap1.3</w:t>
            </w:r>
          </w:p>
        </w:tc>
        <w:tc>
          <w:tcPr>
            <w:tcW w:w="1220" w:type="dxa"/>
          </w:tcPr>
          <w:p w14:paraId="644B90D0" w14:textId="77777777" w:rsidR="000E0159" w:rsidRPr="00B24DC3" w:rsidRDefault="000E0159" w:rsidP="000E0159">
            <w:pPr>
              <w:rPr>
                <w:rFonts w:cstheme="minorHAnsi"/>
                <w:color w:val="000000" w:themeColor="text1"/>
              </w:rPr>
            </w:pPr>
            <w:r w:rsidRPr="00B24DC3">
              <w:rPr>
                <w:rFonts w:cstheme="minorHAnsi"/>
                <w:color w:val="000000" w:themeColor="text1"/>
              </w:rPr>
              <w:t>KC630991</w:t>
            </w:r>
          </w:p>
        </w:tc>
        <w:tc>
          <w:tcPr>
            <w:tcW w:w="1300" w:type="dxa"/>
          </w:tcPr>
          <w:p w14:paraId="41FF6F54" w14:textId="77777777" w:rsidR="000E0159" w:rsidRPr="00B24DC3" w:rsidRDefault="000E0159" w:rsidP="000E0159">
            <w:pPr>
              <w:rPr>
                <w:rFonts w:cstheme="minorHAnsi"/>
                <w:color w:val="000000" w:themeColor="text1"/>
              </w:rPr>
            </w:pPr>
            <w:r w:rsidRPr="00B24DC3">
              <w:rPr>
                <w:rFonts w:cstheme="minorHAnsi"/>
                <w:color w:val="000000" w:themeColor="text1"/>
              </w:rPr>
              <w:t>KF724733</w:t>
            </w:r>
          </w:p>
        </w:tc>
        <w:tc>
          <w:tcPr>
            <w:tcW w:w="3055" w:type="dxa"/>
          </w:tcPr>
          <w:p w14:paraId="7F5EB557" w14:textId="3527AC20"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3ED9D6E5" w14:textId="77777777" w:rsidTr="00564876">
        <w:tc>
          <w:tcPr>
            <w:tcW w:w="3775" w:type="dxa"/>
          </w:tcPr>
          <w:p w14:paraId="47EBC4D8" w14:textId="77777777" w:rsidR="000E0159" w:rsidRPr="00B24DC3" w:rsidRDefault="000E0159" w:rsidP="00564876">
            <w:pPr>
              <w:rPr>
                <w:rFonts w:cstheme="minorHAnsi"/>
                <w:color w:val="000000" w:themeColor="text1"/>
              </w:rPr>
            </w:pPr>
            <w:r w:rsidRPr="00B24DC3">
              <w:rPr>
                <w:rFonts w:cstheme="minorHAnsi"/>
                <w:i/>
                <w:color w:val="000000" w:themeColor="text1"/>
              </w:rPr>
              <w:t xml:space="preserve">Nasutitermes costalis </w:t>
            </w:r>
          </w:p>
        </w:tc>
        <w:tc>
          <w:tcPr>
            <w:tcW w:w="1220" w:type="dxa"/>
          </w:tcPr>
          <w:p w14:paraId="3AEB6E68" w14:textId="77777777" w:rsidR="000E0159" w:rsidRPr="00B24DC3" w:rsidRDefault="000E0159" w:rsidP="00564876">
            <w:pPr>
              <w:rPr>
                <w:rFonts w:cstheme="minorHAnsi"/>
                <w:color w:val="000000" w:themeColor="text1"/>
              </w:rPr>
            </w:pPr>
            <w:r w:rsidRPr="00B24DC3">
              <w:rPr>
                <w:rFonts w:cstheme="minorHAnsi"/>
                <w:color w:val="000000" w:themeColor="text1"/>
              </w:rPr>
              <w:t>DQ530632</w:t>
            </w:r>
          </w:p>
        </w:tc>
        <w:tc>
          <w:tcPr>
            <w:tcW w:w="1300" w:type="dxa"/>
          </w:tcPr>
          <w:p w14:paraId="74F760BF" w14:textId="77777777" w:rsidR="000E0159" w:rsidRPr="00B24DC3" w:rsidRDefault="000E0159" w:rsidP="00564876">
            <w:pPr>
              <w:rPr>
                <w:rFonts w:cstheme="minorHAnsi"/>
                <w:color w:val="000000" w:themeColor="text1"/>
              </w:rPr>
            </w:pPr>
            <w:r w:rsidRPr="00B24DC3">
              <w:rPr>
                <w:rFonts w:cstheme="minorHAnsi"/>
                <w:color w:val="000000" w:themeColor="text1"/>
              </w:rPr>
              <w:t>-</w:t>
            </w:r>
          </w:p>
        </w:tc>
        <w:tc>
          <w:tcPr>
            <w:tcW w:w="3055" w:type="dxa"/>
          </w:tcPr>
          <w:p w14:paraId="51477ED7" w14:textId="351D9A06" w:rsidR="000E0159" w:rsidRPr="00B24DC3" w:rsidRDefault="000E0159" w:rsidP="00564876">
            <w:pPr>
              <w:rPr>
                <w:rFonts w:cstheme="minorHAnsi"/>
                <w:color w:val="000000" w:themeColor="text1"/>
              </w:rPr>
            </w:pPr>
            <w:r w:rsidRPr="00B24DC3">
              <w:rPr>
                <w:rFonts w:cstheme="minorHAnsi"/>
                <w:color w:val="000000" w:themeColor="text1"/>
              </w:rPr>
              <w:t>[177]</w:t>
            </w:r>
          </w:p>
        </w:tc>
      </w:tr>
      <w:tr w:rsidR="00B24DC3" w:rsidRPr="00B24DC3" w14:paraId="4A82EF5A" w14:textId="77777777" w:rsidTr="00564876">
        <w:tc>
          <w:tcPr>
            <w:tcW w:w="3775" w:type="dxa"/>
          </w:tcPr>
          <w:p w14:paraId="4615F265" w14:textId="77777777" w:rsidR="000E0159" w:rsidRPr="00B24DC3" w:rsidRDefault="000E0159" w:rsidP="00564876">
            <w:pPr>
              <w:rPr>
                <w:rFonts w:cstheme="minorHAnsi"/>
                <w:color w:val="000000" w:themeColor="text1"/>
              </w:rPr>
            </w:pPr>
            <w:r w:rsidRPr="00B24DC3">
              <w:rPr>
                <w:rFonts w:cstheme="minorHAnsi"/>
                <w:i/>
                <w:color w:val="000000" w:themeColor="text1"/>
              </w:rPr>
              <w:t xml:space="preserve">Nasutitermes costalis </w:t>
            </w:r>
          </w:p>
        </w:tc>
        <w:tc>
          <w:tcPr>
            <w:tcW w:w="1220" w:type="dxa"/>
          </w:tcPr>
          <w:p w14:paraId="5300F969" w14:textId="77777777" w:rsidR="000E0159" w:rsidRPr="00B24DC3" w:rsidRDefault="000E0159" w:rsidP="00564876">
            <w:pPr>
              <w:rPr>
                <w:rFonts w:cstheme="minorHAnsi"/>
                <w:color w:val="000000" w:themeColor="text1"/>
              </w:rPr>
            </w:pPr>
            <w:r w:rsidRPr="00B24DC3">
              <w:rPr>
                <w:rFonts w:cstheme="minorHAnsi"/>
                <w:color w:val="000000" w:themeColor="text1"/>
              </w:rPr>
              <w:t>-</w:t>
            </w:r>
          </w:p>
        </w:tc>
        <w:tc>
          <w:tcPr>
            <w:tcW w:w="1300" w:type="dxa"/>
          </w:tcPr>
          <w:p w14:paraId="676D207C" w14:textId="77777777" w:rsidR="000E0159" w:rsidRPr="00B24DC3" w:rsidRDefault="000E0159" w:rsidP="00564876">
            <w:pPr>
              <w:rPr>
                <w:rFonts w:cstheme="minorHAnsi"/>
                <w:color w:val="000000" w:themeColor="text1"/>
              </w:rPr>
            </w:pPr>
            <w:r w:rsidRPr="00B24DC3">
              <w:rPr>
                <w:rFonts w:cstheme="minorHAnsi"/>
                <w:color w:val="000000" w:themeColor="text1"/>
              </w:rPr>
              <w:t>AY486438</w:t>
            </w:r>
          </w:p>
        </w:tc>
        <w:tc>
          <w:tcPr>
            <w:tcW w:w="3055" w:type="dxa"/>
          </w:tcPr>
          <w:p w14:paraId="6084321A" w14:textId="0F134D10" w:rsidR="000E0159" w:rsidRPr="00B24DC3" w:rsidRDefault="000E0159" w:rsidP="00564876">
            <w:pPr>
              <w:rPr>
                <w:rFonts w:cstheme="minorHAnsi"/>
                <w:color w:val="000000" w:themeColor="text1"/>
              </w:rPr>
            </w:pPr>
            <w:r w:rsidRPr="00B24DC3">
              <w:rPr>
                <w:rFonts w:cstheme="minorHAnsi"/>
                <w:color w:val="000000" w:themeColor="text1"/>
              </w:rPr>
              <w:t>[178]</w:t>
            </w:r>
          </w:p>
        </w:tc>
      </w:tr>
      <w:tr w:rsidR="00B24DC3" w:rsidRPr="00B24DC3" w14:paraId="7CD8B501" w14:textId="77777777" w:rsidTr="00564876">
        <w:tc>
          <w:tcPr>
            <w:tcW w:w="3775" w:type="dxa"/>
          </w:tcPr>
          <w:p w14:paraId="1C253CB8"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costalis </w:t>
            </w:r>
            <w:r w:rsidRPr="00B24DC3">
              <w:rPr>
                <w:rFonts w:cstheme="minorHAnsi"/>
                <w:color w:val="000000" w:themeColor="text1"/>
              </w:rPr>
              <w:t>from Dominica</w:t>
            </w:r>
          </w:p>
        </w:tc>
        <w:tc>
          <w:tcPr>
            <w:tcW w:w="1220" w:type="dxa"/>
          </w:tcPr>
          <w:p w14:paraId="5B971D55"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4F4D3273" w14:textId="77777777" w:rsidR="000E0159" w:rsidRPr="00B24DC3" w:rsidRDefault="000E0159" w:rsidP="000E0159">
            <w:pPr>
              <w:rPr>
                <w:rFonts w:cstheme="minorHAnsi"/>
                <w:color w:val="000000" w:themeColor="text1"/>
              </w:rPr>
            </w:pPr>
            <w:r w:rsidRPr="00B24DC3">
              <w:rPr>
                <w:rFonts w:cstheme="minorHAnsi"/>
                <w:color w:val="000000" w:themeColor="text1"/>
              </w:rPr>
              <w:t>AY623093</w:t>
            </w:r>
          </w:p>
        </w:tc>
        <w:tc>
          <w:tcPr>
            <w:tcW w:w="3055" w:type="dxa"/>
          </w:tcPr>
          <w:p w14:paraId="5F95472F" w14:textId="33D77F00"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4FFACE6C" w14:textId="77777777" w:rsidTr="00564876">
        <w:tc>
          <w:tcPr>
            <w:tcW w:w="3775" w:type="dxa"/>
          </w:tcPr>
          <w:p w14:paraId="20A4ECE3" w14:textId="77777777" w:rsidR="000E0159" w:rsidRPr="00B24DC3" w:rsidRDefault="000E0159" w:rsidP="000E0159">
            <w:pPr>
              <w:rPr>
                <w:rFonts w:cstheme="minorHAnsi"/>
                <w:color w:val="000000" w:themeColor="text1"/>
              </w:rPr>
            </w:pPr>
            <w:r w:rsidRPr="00B24DC3">
              <w:rPr>
                <w:rFonts w:cstheme="minorHAnsi"/>
                <w:i/>
                <w:color w:val="000000" w:themeColor="text1"/>
              </w:rPr>
              <w:t>Nasutitermes costalis</w:t>
            </w:r>
            <w:r w:rsidRPr="00B24DC3">
              <w:rPr>
                <w:rFonts w:cstheme="minorHAnsi"/>
                <w:color w:val="000000" w:themeColor="text1"/>
              </w:rPr>
              <w:t xml:space="preserve"> from Dominican Republic</w:t>
            </w:r>
          </w:p>
        </w:tc>
        <w:tc>
          <w:tcPr>
            <w:tcW w:w="1220" w:type="dxa"/>
          </w:tcPr>
          <w:p w14:paraId="72208E50"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660088B3" w14:textId="77777777" w:rsidR="000E0159" w:rsidRPr="00B24DC3" w:rsidRDefault="000E0159" w:rsidP="000E0159">
            <w:pPr>
              <w:rPr>
                <w:rFonts w:cstheme="minorHAnsi"/>
                <w:color w:val="000000" w:themeColor="text1"/>
              </w:rPr>
            </w:pPr>
            <w:r w:rsidRPr="00B24DC3">
              <w:rPr>
                <w:rFonts w:cstheme="minorHAnsi"/>
                <w:color w:val="000000" w:themeColor="text1"/>
              </w:rPr>
              <w:t>AY623100</w:t>
            </w:r>
          </w:p>
        </w:tc>
        <w:tc>
          <w:tcPr>
            <w:tcW w:w="3055" w:type="dxa"/>
          </w:tcPr>
          <w:p w14:paraId="3D891BC3" w14:textId="64377EF5"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09F86002" w14:textId="77777777" w:rsidTr="00564876">
        <w:tc>
          <w:tcPr>
            <w:tcW w:w="3775" w:type="dxa"/>
          </w:tcPr>
          <w:p w14:paraId="63CDE31E"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costalis </w:t>
            </w:r>
            <w:r w:rsidRPr="00B24DC3">
              <w:rPr>
                <w:rFonts w:cstheme="minorHAnsi"/>
                <w:color w:val="000000" w:themeColor="text1"/>
              </w:rPr>
              <w:t>from Ecuador</w:t>
            </w:r>
          </w:p>
        </w:tc>
        <w:tc>
          <w:tcPr>
            <w:tcW w:w="1220" w:type="dxa"/>
          </w:tcPr>
          <w:p w14:paraId="6C8EE697"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41310FE3" w14:textId="77777777" w:rsidR="000E0159" w:rsidRPr="00B24DC3" w:rsidRDefault="000E0159" w:rsidP="000E0159">
            <w:pPr>
              <w:rPr>
                <w:rFonts w:cstheme="minorHAnsi"/>
                <w:color w:val="000000" w:themeColor="text1"/>
              </w:rPr>
            </w:pPr>
            <w:r w:rsidRPr="00B24DC3">
              <w:rPr>
                <w:rFonts w:cstheme="minorHAnsi"/>
                <w:color w:val="000000" w:themeColor="text1"/>
              </w:rPr>
              <w:t>AY623085</w:t>
            </w:r>
          </w:p>
        </w:tc>
        <w:tc>
          <w:tcPr>
            <w:tcW w:w="3055" w:type="dxa"/>
          </w:tcPr>
          <w:p w14:paraId="123B5A00" w14:textId="04B2C547"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509A6AC8" w14:textId="77777777" w:rsidTr="00564876">
        <w:tc>
          <w:tcPr>
            <w:tcW w:w="3775" w:type="dxa"/>
          </w:tcPr>
          <w:p w14:paraId="1887F470"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costalis </w:t>
            </w:r>
            <w:r w:rsidRPr="00B24DC3">
              <w:rPr>
                <w:rFonts w:cstheme="minorHAnsi"/>
                <w:color w:val="000000" w:themeColor="text1"/>
              </w:rPr>
              <w:t>from Guadeloupe</w:t>
            </w:r>
          </w:p>
        </w:tc>
        <w:tc>
          <w:tcPr>
            <w:tcW w:w="1220" w:type="dxa"/>
          </w:tcPr>
          <w:p w14:paraId="32B919A5"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0219A82F" w14:textId="77777777" w:rsidR="000E0159" w:rsidRPr="00B24DC3" w:rsidRDefault="000E0159" w:rsidP="000E0159">
            <w:pPr>
              <w:rPr>
                <w:rFonts w:cstheme="minorHAnsi"/>
                <w:color w:val="000000" w:themeColor="text1"/>
              </w:rPr>
            </w:pPr>
            <w:r w:rsidRPr="00B24DC3">
              <w:rPr>
                <w:rFonts w:cstheme="minorHAnsi"/>
                <w:color w:val="000000" w:themeColor="text1"/>
              </w:rPr>
              <w:t>AY623099</w:t>
            </w:r>
          </w:p>
        </w:tc>
        <w:tc>
          <w:tcPr>
            <w:tcW w:w="3055" w:type="dxa"/>
          </w:tcPr>
          <w:p w14:paraId="2D55D35D" w14:textId="1088ADE5"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77859CB5" w14:textId="77777777" w:rsidTr="00564876">
        <w:tc>
          <w:tcPr>
            <w:tcW w:w="3775" w:type="dxa"/>
          </w:tcPr>
          <w:p w14:paraId="4EFF5CE3" w14:textId="77777777" w:rsidR="000E0159" w:rsidRPr="00B24DC3" w:rsidRDefault="000E0159" w:rsidP="000E0159">
            <w:pPr>
              <w:rPr>
                <w:rFonts w:cstheme="minorHAnsi"/>
                <w:color w:val="000000" w:themeColor="text1"/>
              </w:rPr>
            </w:pPr>
            <w:r w:rsidRPr="00B24DC3">
              <w:rPr>
                <w:rFonts w:cstheme="minorHAnsi"/>
                <w:i/>
                <w:color w:val="000000" w:themeColor="text1"/>
              </w:rPr>
              <w:t>Nasutitermes costalis</w:t>
            </w:r>
            <w:r w:rsidRPr="00B24DC3">
              <w:rPr>
                <w:rFonts w:cstheme="minorHAnsi"/>
                <w:color w:val="000000" w:themeColor="text1"/>
              </w:rPr>
              <w:t xml:space="preserve"> from Jamaica</w:t>
            </w:r>
          </w:p>
        </w:tc>
        <w:tc>
          <w:tcPr>
            <w:tcW w:w="1220" w:type="dxa"/>
          </w:tcPr>
          <w:p w14:paraId="359B4F53"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223EFB58" w14:textId="77777777" w:rsidR="000E0159" w:rsidRPr="00B24DC3" w:rsidRDefault="000E0159" w:rsidP="000E0159">
            <w:pPr>
              <w:rPr>
                <w:rFonts w:cstheme="minorHAnsi"/>
                <w:color w:val="000000" w:themeColor="text1"/>
              </w:rPr>
            </w:pPr>
            <w:r w:rsidRPr="00B24DC3">
              <w:rPr>
                <w:rFonts w:cstheme="minorHAnsi"/>
                <w:color w:val="000000" w:themeColor="text1"/>
              </w:rPr>
              <w:t>AY623096</w:t>
            </w:r>
          </w:p>
        </w:tc>
        <w:tc>
          <w:tcPr>
            <w:tcW w:w="3055" w:type="dxa"/>
          </w:tcPr>
          <w:p w14:paraId="653D30CA" w14:textId="6F739168"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596D1456" w14:textId="77777777" w:rsidTr="00564876">
        <w:tc>
          <w:tcPr>
            <w:tcW w:w="3775" w:type="dxa"/>
          </w:tcPr>
          <w:p w14:paraId="5BD9B819" w14:textId="77777777" w:rsidR="000E0159" w:rsidRPr="00B24DC3" w:rsidRDefault="000E0159" w:rsidP="000E0159">
            <w:pPr>
              <w:rPr>
                <w:rFonts w:cstheme="minorHAnsi"/>
                <w:i/>
                <w:color w:val="000000" w:themeColor="text1"/>
              </w:rPr>
            </w:pPr>
            <w:r w:rsidRPr="00B24DC3">
              <w:rPr>
                <w:rFonts w:cstheme="minorHAnsi"/>
                <w:i/>
                <w:color w:val="000000" w:themeColor="text1"/>
              </w:rPr>
              <w:t xml:space="preserve">Nasutitermes costalis </w:t>
            </w:r>
            <w:r w:rsidRPr="00B24DC3">
              <w:rPr>
                <w:rFonts w:cstheme="minorHAnsi"/>
                <w:color w:val="000000" w:themeColor="text1"/>
              </w:rPr>
              <w:t>from Mexico</w:t>
            </w:r>
          </w:p>
        </w:tc>
        <w:tc>
          <w:tcPr>
            <w:tcW w:w="1220" w:type="dxa"/>
          </w:tcPr>
          <w:p w14:paraId="4A788A19"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0D56B3F5" w14:textId="77777777" w:rsidR="000E0159" w:rsidRPr="00B24DC3" w:rsidRDefault="000E0159" w:rsidP="000E0159">
            <w:pPr>
              <w:rPr>
                <w:rFonts w:cstheme="minorHAnsi"/>
                <w:color w:val="000000" w:themeColor="text1"/>
              </w:rPr>
            </w:pPr>
            <w:r w:rsidRPr="00B24DC3">
              <w:rPr>
                <w:rFonts w:cstheme="minorHAnsi"/>
                <w:color w:val="000000" w:themeColor="text1"/>
              </w:rPr>
              <w:t>AY623094</w:t>
            </w:r>
          </w:p>
        </w:tc>
        <w:tc>
          <w:tcPr>
            <w:tcW w:w="3055" w:type="dxa"/>
          </w:tcPr>
          <w:p w14:paraId="52426D6F" w14:textId="334368E7"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330D64CA" w14:textId="77777777" w:rsidTr="00564876">
        <w:tc>
          <w:tcPr>
            <w:tcW w:w="3775" w:type="dxa"/>
          </w:tcPr>
          <w:p w14:paraId="48B21F5A" w14:textId="77777777" w:rsidR="000E0159" w:rsidRPr="00B24DC3" w:rsidRDefault="000E0159" w:rsidP="000E0159">
            <w:pPr>
              <w:rPr>
                <w:rFonts w:cstheme="minorHAnsi"/>
                <w:i/>
                <w:color w:val="000000" w:themeColor="text1"/>
              </w:rPr>
            </w:pPr>
            <w:r w:rsidRPr="00B24DC3">
              <w:rPr>
                <w:rFonts w:cstheme="minorHAnsi"/>
                <w:i/>
                <w:color w:val="000000" w:themeColor="text1"/>
              </w:rPr>
              <w:t>Nasutitermes costalis</w:t>
            </w:r>
            <w:r w:rsidRPr="00B24DC3">
              <w:rPr>
                <w:rFonts w:cstheme="minorHAnsi"/>
                <w:color w:val="000000" w:themeColor="text1"/>
              </w:rPr>
              <w:t xml:space="preserve"> Puerto Rico</w:t>
            </w:r>
          </w:p>
        </w:tc>
        <w:tc>
          <w:tcPr>
            <w:tcW w:w="1220" w:type="dxa"/>
          </w:tcPr>
          <w:p w14:paraId="7469A00D"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132E0331" w14:textId="77777777" w:rsidR="000E0159" w:rsidRPr="00B24DC3" w:rsidRDefault="000E0159" w:rsidP="000E0159">
            <w:pPr>
              <w:rPr>
                <w:rFonts w:cstheme="minorHAnsi"/>
                <w:color w:val="000000" w:themeColor="text1"/>
              </w:rPr>
            </w:pPr>
            <w:r w:rsidRPr="00B24DC3">
              <w:rPr>
                <w:rFonts w:cstheme="minorHAnsi"/>
                <w:color w:val="000000" w:themeColor="text1"/>
              </w:rPr>
              <w:t>AY623098</w:t>
            </w:r>
          </w:p>
        </w:tc>
        <w:tc>
          <w:tcPr>
            <w:tcW w:w="3055" w:type="dxa"/>
          </w:tcPr>
          <w:p w14:paraId="673D3B00" w14:textId="1F8DCC44"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784AA404" w14:textId="77777777" w:rsidTr="00564876">
        <w:tc>
          <w:tcPr>
            <w:tcW w:w="3775" w:type="dxa"/>
          </w:tcPr>
          <w:p w14:paraId="23E0618A" w14:textId="467D3D10" w:rsidR="000E0159" w:rsidRPr="00B24DC3" w:rsidRDefault="00A47C85" w:rsidP="000E0159">
            <w:pPr>
              <w:rPr>
                <w:rFonts w:cstheme="minorHAnsi"/>
                <w:color w:val="000000" w:themeColor="text1"/>
              </w:rPr>
            </w:pPr>
            <w:r w:rsidRPr="00B24DC3">
              <w:rPr>
                <w:rFonts w:cstheme="minorHAnsi"/>
                <w:i/>
                <w:color w:val="000000" w:themeColor="text1"/>
              </w:rPr>
              <w:t xml:space="preserve">Nasutitermes </w:t>
            </w:r>
            <w:r w:rsidR="000E0159" w:rsidRPr="00B24DC3">
              <w:rPr>
                <w:rFonts w:cstheme="minorHAnsi"/>
                <w:i/>
                <w:color w:val="000000" w:themeColor="text1"/>
              </w:rPr>
              <w:t xml:space="preserve">costalis </w:t>
            </w:r>
            <w:r w:rsidR="000E0159" w:rsidRPr="00B24DC3">
              <w:rPr>
                <w:rFonts w:cstheme="minorHAnsi"/>
                <w:color w:val="000000" w:themeColor="text1"/>
              </w:rPr>
              <w:t>from St. Kitts</w:t>
            </w:r>
          </w:p>
        </w:tc>
        <w:tc>
          <w:tcPr>
            <w:tcW w:w="1220" w:type="dxa"/>
          </w:tcPr>
          <w:p w14:paraId="720AC1E6"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21BD7B6F" w14:textId="77777777" w:rsidR="000E0159" w:rsidRPr="00B24DC3" w:rsidRDefault="000E0159" w:rsidP="000E0159">
            <w:pPr>
              <w:rPr>
                <w:rFonts w:cstheme="minorHAnsi"/>
                <w:color w:val="000000" w:themeColor="text1"/>
              </w:rPr>
            </w:pPr>
            <w:r w:rsidRPr="00B24DC3">
              <w:rPr>
                <w:rFonts w:cstheme="minorHAnsi"/>
                <w:color w:val="000000" w:themeColor="text1"/>
              </w:rPr>
              <w:t>AY623097</w:t>
            </w:r>
          </w:p>
        </w:tc>
        <w:tc>
          <w:tcPr>
            <w:tcW w:w="3055" w:type="dxa"/>
          </w:tcPr>
          <w:p w14:paraId="7D3513EF" w14:textId="06E22033"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7613FFAA" w14:textId="77777777" w:rsidTr="00564876">
        <w:tc>
          <w:tcPr>
            <w:tcW w:w="3775" w:type="dxa"/>
          </w:tcPr>
          <w:p w14:paraId="628338BE" w14:textId="77777777" w:rsidR="000E0159" w:rsidRPr="00B24DC3" w:rsidRDefault="000E0159" w:rsidP="000E0159">
            <w:pPr>
              <w:rPr>
                <w:rFonts w:cstheme="minorHAnsi"/>
                <w:i/>
                <w:color w:val="000000" w:themeColor="text1"/>
              </w:rPr>
            </w:pPr>
            <w:r w:rsidRPr="00B24DC3">
              <w:rPr>
                <w:rFonts w:cstheme="minorHAnsi"/>
                <w:i/>
                <w:color w:val="000000" w:themeColor="text1"/>
              </w:rPr>
              <w:t>Nasutitermes costalis</w:t>
            </w:r>
            <w:r w:rsidRPr="00B24DC3">
              <w:rPr>
                <w:rFonts w:cstheme="minorHAnsi"/>
                <w:color w:val="000000" w:themeColor="text1"/>
              </w:rPr>
              <w:t xml:space="preserve"> from Suriname</w:t>
            </w:r>
          </w:p>
        </w:tc>
        <w:tc>
          <w:tcPr>
            <w:tcW w:w="1220" w:type="dxa"/>
          </w:tcPr>
          <w:p w14:paraId="5F24C4A3"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20988579" w14:textId="77777777" w:rsidR="000E0159" w:rsidRPr="00B24DC3" w:rsidRDefault="000E0159" w:rsidP="000E0159">
            <w:pPr>
              <w:rPr>
                <w:rFonts w:cstheme="minorHAnsi"/>
                <w:color w:val="000000" w:themeColor="text1"/>
              </w:rPr>
            </w:pPr>
            <w:r w:rsidRPr="00B24DC3">
              <w:rPr>
                <w:rFonts w:cstheme="minorHAnsi"/>
                <w:color w:val="000000" w:themeColor="text1"/>
              </w:rPr>
              <w:t>AY623095</w:t>
            </w:r>
          </w:p>
        </w:tc>
        <w:tc>
          <w:tcPr>
            <w:tcW w:w="3055" w:type="dxa"/>
          </w:tcPr>
          <w:p w14:paraId="164527C9" w14:textId="2F8C7176"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53FFE5B3" w14:textId="77777777" w:rsidTr="00564876">
        <w:tc>
          <w:tcPr>
            <w:tcW w:w="3775" w:type="dxa"/>
          </w:tcPr>
          <w:p w14:paraId="78441F0E"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coxiepoensis </w:t>
            </w:r>
            <w:r w:rsidRPr="00B24DC3">
              <w:rPr>
                <w:rFonts w:cstheme="minorHAnsi"/>
                <w:color w:val="000000" w:themeColor="text1"/>
              </w:rPr>
              <w:t xml:space="preserve">isolate MDY1 Hap2b.1 ** </w:t>
            </w:r>
            <w:r w:rsidRPr="00B24DC3">
              <w:rPr>
                <w:rFonts w:cstheme="minorHAnsi"/>
                <w:color w:val="000000" w:themeColor="text1"/>
                <w:vertAlign w:val="superscript"/>
              </w:rPr>
              <w:t>(SA)</w:t>
            </w:r>
          </w:p>
        </w:tc>
        <w:tc>
          <w:tcPr>
            <w:tcW w:w="1220" w:type="dxa"/>
          </w:tcPr>
          <w:p w14:paraId="6868577E" w14:textId="77777777" w:rsidR="000E0159" w:rsidRPr="00B24DC3" w:rsidRDefault="000E0159" w:rsidP="000E0159">
            <w:pPr>
              <w:rPr>
                <w:rFonts w:cstheme="minorHAnsi"/>
                <w:color w:val="000000" w:themeColor="text1"/>
              </w:rPr>
            </w:pPr>
            <w:r w:rsidRPr="00B24DC3">
              <w:rPr>
                <w:rFonts w:cstheme="minorHAnsi"/>
                <w:color w:val="000000" w:themeColor="text1"/>
              </w:rPr>
              <w:t>KC630994</w:t>
            </w:r>
          </w:p>
        </w:tc>
        <w:tc>
          <w:tcPr>
            <w:tcW w:w="1300" w:type="dxa"/>
          </w:tcPr>
          <w:p w14:paraId="05F15CE9"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KF724737</w:t>
            </w:r>
          </w:p>
          <w:p w14:paraId="17860BD9" w14:textId="77777777" w:rsidR="000E0159" w:rsidRPr="00B24DC3" w:rsidRDefault="000E0159" w:rsidP="000E0159">
            <w:pPr>
              <w:rPr>
                <w:rFonts w:cstheme="minorHAnsi"/>
                <w:color w:val="000000" w:themeColor="text1"/>
              </w:rPr>
            </w:pPr>
          </w:p>
        </w:tc>
        <w:tc>
          <w:tcPr>
            <w:tcW w:w="3055" w:type="dxa"/>
          </w:tcPr>
          <w:p w14:paraId="0C8135F6" w14:textId="481CEC0A"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69F71C2E" w14:textId="77777777" w:rsidTr="00564876">
        <w:tc>
          <w:tcPr>
            <w:tcW w:w="3775" w:type="dxa"/>
          </w:tcPr>
          <w:p w14:paraId="1B1BDADF"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ephratae </w:t>
            </w:r>
            <w:r w:rsidRPr="00B24DC3">
              <w:rPr>
                <w:rFonts w:cstheme="minorHAnsi"/>
                <w:color w:val="000000" w:themeColor="text1"/>
              </w:rPr>
              <w:t xml:space="preserve">isolate BEL4 Hap3.1 ** </w:t>
            </w:r>
            <w:r w:rsidRPr="00B24DC3">
              <w:rPr>
                <w:rFonts w:cstheme="minorHAnsi"/>
                <w:color w:val="000000" w:themeColor="text1"/>
                <w:vertAlign w:val="superscript"/>
              </w:rPr>
              <w:t>(SA, CA, NA, SLA, NLA)</w:t>
            </w:r>
          </w:p>
        </w:tc>
        <w:tc>
          <w:tcPr>
            <w:tcW w:w="1220" w:type="dxa"/>
          </w:tcPr>
          <w:p w14:paraId="16A8647F" w14:textId="77777777" w:rsidR="000E0159" w:rsidRPr="00B24DC3" w:rsidRDefault="000E0159" w:rsidP="000E0159">
            <w:pPr>
              <w:rPr>
                <w:rFonts w:cstheme="minorHAnsi"/>
                <w:color w:val="000000" w:themeColor="text1"/>
              </w:rPr>
            </w:pPr>
            <w:r w:rsidRPr="00B24DC3">
              <w:rPr>
                <w:rFonts w:cstheme="minorHAnsi"/>
                <w:color w:val="000000" w:themeColor="text1"/>
              </w:rPr>
              <w:t>KC630995</w:t>
            </w:r>
          </w:p>
        </w:tc>
        <w:tc>
          <w:tcPr>
            <w:tcW w:w="1300" w:type="dxa"/>
          </w:tcPr>
          <w:p w14:paraId="55241A8D" w14:textId="77777777" w:rsidR="000E0159" w:rsidRPr="00B24DC3" w:rsidRDefault="000E0159" w:rsidP="000E0159">
            <w:pPr>
              <w:rPr>
                <w:rFonts w:cstheme="minorHAnsi"/>
                <w:color w:val="000000" w:themeColor="text1"/>
              </w:rPr>
            </w:pPr>
            <w:r w:rsidRPr="00B24DC3">
              <w:rPr>
                <w:rFonts w:cstheme="minorHAnsi"/>
                <w:color w:val="000000" w:themeColor="text1"/>
              </w:rPr>
              <w:t>KF724738</w:t>
            </w:r>
          </w:p>
        </w:tc>
        <w:tc>
          <w:tcPr>
            <w:tcW w:w="3055" w:type="dxa"/>
          </w:tcPr>
          <w:p w14:paraId="651B78D3" w14:textId="1EE6C456"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39278722" w14:textId="77777777" w:rsidTr="00564876">
        <w:tc>
          <w:tcPr>
            <w:tcW w:w="3775" w:type="dxa"/>
          </w:tcPr>
          <w:p w14:paraId="4800EF45" w14:textId="77777777" w:rsidR="000E0159" w:rsidRPr="00B24DC3" w:rsidRDefault="000E0159" w:rsidP="000E0159">
            <w:pPr>
              <w:rPr>
                <w:rFonts w:cstheme="minorHAnsi"/>
                <w:i/>
                <w:color w:val="000000" w:themeColor="text1"/>
              </w:rPr>
            </w:pPr>
            <w:r w:rsidRPr="00B24DC3">
              <w:rPr>
                <w:rFonts w:cstheme="minorHAnsi"/>
                <w:i/>
                <w:color w:val="000000" w:themeColor="text1"/>
              </w:rPr>
              <w:lastRenderedPageBreak/>
              <w:t xml:space="preserve">Nasutitermes ephratae </w:t>
            </w:r>
            <w:r w:rsidRPr="00B24DC3">
              <w:rPr>
                <w:rFonts w:cstheme="minorHAnsi"/>
                <w:color w:val="000000" w:themeColor="text1"/>
              </w:rPr>
              <w:t>isolate NIS2 Hap3.2</w:t>
            </w:r>
          </w:p>
        </w:tc>
        <w:tc>
          <w:tcPr>
            <w:tcW w:w="1220" w:type="dxa"/>
          </w:tcPr>
          <w:p w14:paraId="66E80CBF" w14:textId="77777777" w:rsidR="000E0159" w:rsidRPr="00B24DC3" w:rsidRDefault="000E0159" w:rsidP="000E0159">
            <w:pPr>
              <w:rPr>
                <w:rFonts w:cstheme="minorHAnsi"/>
                <w:color w:val="000000" w:themeColor="text1"/>
              </w:rPr>
            </w:pPr>
            <w:r w:rsidRPr="00B24DC3">
              <w:rPr>
                <w:rFonts w:cstheme="minorHAnsi"/>
                <w:color w:val="000000" w:themeColor="text1"/>
              </w:rPr>
              <w:t>KC630996</w:t>
            </w:r>
          </w:p>
        </w:tc>
        <w:tc>
          <w:tcPr>
            <w:tcW w:w="1300" w:type="dxa"/>
          </w:tcPr>
          <w:p w14:paraId="6F3DDDB1" w14:textId="77777777" w:rsidR="000E0159" w:rsidRPr="00B24DC3" w:rsidRDefault="000E0159" w:rsidP="000E0159">
            <w:pPr>
              <w:rPr>
                <w:rFonts w:cstheme="minorHAnsi"/>
                <w:color w:val="000000" w:themeColor="text1"/>
              </w:rPr>
            </w:pPr>
            <w:r w:rsidRPr="00B24DC3">
              <w:rPr>
                <w:rFonts w:cstheme="minorHAnsi"/>
                <w:color w:val="000000" w:themeColor="text1"/>
              </w:rPr>
              <w:t>KF724739</w:t>
            </w:r>
          </w:p>
        </w:tc>
        <w:tc>
          <w:tcPr>
            <w:tcW w:w="3055" w:type="dxa"/>
          </w:tcPr>
          <w:p w14:paraId="336EB521" w14:textId="2036A884"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60212861" w14:textId="77777777" w:rsidTr="00564876">
        <w:tc>
          <w:tcPr>
            <w:tcW w:w="3775" w:type="dxa"/>
          </w:tcPr>
          <w:p w14:paraId="3C77FC84"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ephratae </w:t>
            </w:r>
            <w:r w:rsidRPr="00B24DC3">
              <w:rPr>
                <w:rFonts w:cstheme="minorHAnsi"/>
                <w:color w:val="000000" w:themeColor="text1"/>
              </w:rPr>
              <w:t>isolate PAT2 Hap3.3</w:t>
            </w:r>
          </w:p>
        </w:tc>
        <w:tc>
          <w:tcPr>
            <w:tcW w:w="1220" w:type="dxa"/>
          </w:tcPr>
          <w:p w14:paraId="621F33A3" w14:textId="77777777" w:rsidR="000E0159" w:rsidRPr="00B24DC3" w:rsidRDefault="000E0159" w:rsidP="000E0159">
            <w:pPr>
              <w:rPr>
                <w:rFonts w:cstheme="minorHAnsi"/>
                <w:color w:val="000000" w:themeColor="text1"/>
              </w:rPr>
            </w:pPr>
            <w:r w:rsidRPr="00B24DC3">
              <w:rPr>
                <w:rFonts w:cstheme="minorHAnsi"/>
                <w:color w:val="000000" w:themeColor="text1"/>
              </w:rPr>
              <w:t>KC630997</w:t>
            </w:r>
          </w:p>
        </w:tc>
        <w:tc>
          <w:tcPr>
            <w:tcW w:w="1300" w:type="dxa"/>
          </w:tcPr>
          <w:p w14:paraId="620CCC54" w14:textId="77777777" w:rsidR="000E0159" w:rsidRPr="00B24DC3" w:rsidRDefault="000E0159" w:rsidP="000E0159">
            <w:pPr>
              <w:rPr>
                <w:rFonts w:cstheme="minorHAnsi"/>
                <w:color w:val="000000" w:themeColor="text1"/>
              </w:rPr>
            </w:pPr>
            <w:r w:rsidRPr="00B24DC3">
              <w:rPr>
                <w:rFonts w:cstheme="minorHAnsi"/>
                <w:color w:val="000000" w:themeColor="text1"/>
              </w:rPr>
              <w:t>KF724740</w:t>
            </w:r>
          </w:p>
        </w:tc>
        <w:tc>
          <w:tcPr>
            <w:tcW w:w="3055" w:type="dxa"/>
          </w:tcPr>
          <w:p w14:paraId="2007A3BC" w14:textId="457FA03C"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5F2ADD52" w14:textId="77777777" w:rsidTr="00564876">
        <w:tc>
          <w:tcPr>
            <w:tcW w:w="3775" w:type="dxa"/>
          </w:tcPr>
          <w:p w14:paraId="7316FD35"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ephratae </w:t>
            </w:r>
            <w:r w:rsidRPr="00B24DC3">
              <w:rPr>
                <w:rFonts w:cstheme="minorHAnsi"/>
                <w:color w:val="000000" w:themeColor="text1"/>
              </w:rPr>
              <w:t>isolate PAT3 Hap3.4</w:t>
            </w:r>
          </w:p>
        </w:tc>
        <w:tc>
          <w:tcPr>
            <w:tcW w:w="1220" w:type="dxa"/>
          </w:tcPr>
          <w:p w14:paraId="53FCD0A4" w14:textId="77777777" w:rsidR="000E0159" w:rsidRPr="00B24DC3" w:rsidRDefault="000E0159" w:rsidP="000E0159">
            <w:pPr>
              <w:rPr>
                <w:rFonts w:cstheme="minorHAnsi"/>
                <w:color w:val="000000" w:themeColor="text1"/>
              </w:rPr>
            </w:pPr>
            <w:r w:rsidRPr="00B24DC3">
              <w:rPr>
                <w:rFonts w:cstheme="minorHAnsi"/>
                <w:color w:val="000000" w:themeColor="text1"/>
              </w:rPr>
              <w:t>KC630998</w:t>
            </w:r>
          </w:p>
        </w:tc>
        <w:tc>
          <w:tcPr>
            <w:tcW w:w="1300" w:type="dxa"/>
          </w:tcPr>
          <w:p w14:paraId="24DCFD1F" w14:textId="77777777" w:rsidR="000E0159" w:rsidRPr="00B24DC3" w:rsidRDefault="000E0159" w:rsidP="000E0159">
            <w:pPr>
              <w:rPr>
                <w:rFonts w:cstheme="minorHAnsi"/>
                <w:color w:val="000000" w:themeColor="text1"/>
              </w:rPr>
            </w:pPr>
            <w:r w:rsidRPr="00B24DC3">
              <w:rPr>
                <w:rFonts w:cstheme="minorHAnsi"/>
                <w:color w:val="000000" w:themeColor="text1"/>
              </w:rPr>
              <w:t xml:space="preserve">KF724741 </w:t>
            </w:r>
          </w:p>
        </w:tc>
        <w:tc>
          <w:tcPr>
            <w:tcW w:w="3055" w:type="dxa"/>
          </w:tcPr>
          <w:p w14:paraId="4CE7440F" w14:textId="5C4163A4"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3E8C083C" w14:textId="77777777" w:rsidTr="00564876">
        <w:tc>
          <w:tcPr>
            <w:tcW w:w="3775" w:type="dxa"/>
          </w:tcPr>
          <w:p w14:paraId="0A7985E2"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guayanae </w:t>
            </w:r>
            <w:r w:rsidRPr="00B24DC3">
              <w:rPr>
                <w:rFonts w:cstheme="minorHAnsi"/>
                <w:color w:val="000000" w:themeColor="text1"/>
              </w:rPr>
              <w:t xml:space="preserve">isolate NOU6 Hap7.1 ** </w:t>
            </w:r>
            <w:r w:rsidRPr="00B24DC3">
              <w:rPr>
                <w:rFonts w:cstheme="minorHAnsi"/>
                <w:color w:val="000000" w:themeColor="text1"/>
                <w:vertAlign w:val="superscript"/>
              </w:rPr>
              <w:t>(SA)</w:t>
            </w:r>
          </w:p>
        </w:tc>
        <w:tc>
          <w:tcPr>
            <w:tcW w:w="1220" w:type="dxa"/>
          </w:tcPr>
          <w:p w14:paraId="7311E293" w14:textId="77777777" w:rsidR="000E0159" w:rsidRPr="00B24DC3" w:rsidRDefault="000E0159" w:rsidP="000E0159">
            <w:pPr>
              <w:rPr>
                <w:rFonts w:cstheme="minorHAnsi"/>
                <w:color w:val="000000" w:themeColor="text1"/>
              </w:rPr>
            </w:pPr>
            <w:r w:rsidRPr="00B24DC3">
              <w:rPr>
                <w:rFonts w:cstheme="minorHAnsi"/>
                <w:color w:val="000000" w:themeColor="text1"/>
              </w:rPr>
              <w:t>KC631005</w:t>
            </w:r>
          </w:p>
        </w:tc>
        <w:tc>
          <w:tcPr>
            <w:tcW w:w="1300" w:type="dxa"/>
          </w:tcPr>
          <w:p w14:paraId="102E1971" w14:textId="77777777" w:rsidR="000E0159" w:rsidRPr="00B24DC3" w:rsidRDefault="000E0159" w:rsidP="000E0159">
            <w:pPr>
              <w:rPr>
                <w:rFonts w:cstheme="minorHAnsi"/>
                <w:color w:val="000000" w:themeColor="text1"/>
              </w:rPr>
            </w:pPr>
            <w:r w:rsidRPr="00B24DC3">
              <w:rPr>
                <w:rFonts w:cstheme="minorHAnsi"/>
                <w:color w:val="000000" w:themeColor="text1"/>
              </w:rPr>
              <w:t>KF724748</w:t>
            </w:r>
          </w:p>
        </w:tc>
        <w:tc>
          <w:tcPr>
            <w:tcW w:w="3055" w:type="dxa"/>
          </w:tcPr>
          <w:p w14:paraId="5392B73A" w14:textId="1B424CAA"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0DA58124" w14:textId="77777777" w:rsidTr="00564876">
        <w:tc>
          <w:tcPr>
            <w:tcW w:w="3775" w:type="dxa"/>
          </w:tcPr>
          <w:p w14:paraId="1D24A94F"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intermedius </w:t>
            </w:r>
            <w:r w:rsidRPr="00B24DC3">
              <w:rPr>
                <w:rFonts w:cstheme="minorHAnsi"/>
                <w:color w:val="000000" w:themeColor="text1"/>
              </w:rPr>
              <w:t xml:space="preserve">isolate BEL1 Hap5.1 ** </w:t>
            </w:r>
            <w:r w:rsidRPr="00B24DC3">
              <w:rPr>
                <w:rFonts w:cstheme="minorHAnsi"/>
                <w:color w:val="000000" w:themeColor="text1"/>
                <w:vertAlign w:val="superscript"/>
              </w:rPr>
              <w:t>(SA)</w:t>
            </w:r>
          </w:p>
        </w:tc>
        <w:tc>
          <w:tcPr>
            <w:tcW w:w="1220" w:type="dxa"/>
          </w:tcPr>
          <w:p w14:paraId="2280086E"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KC631002</w:t>
            </w:r>
          </w:p>
          <w:p w14:paraId="24D01770" w14:textId="77777777" w:rsidR="000E0159" w:rsidRPr="00B24DC3" w:rsidRDefault="000E0159" w:rsidP="000E0159">
            <w:pPr>
              <w:rPr>
                <w:rFonts w:cstheme="minorHAnsi"/>
                <w:color w:val="000000" w:themeColor="text1"/>
              </w:rPr>
            </w:pPr>
          </w:p>
        </w:tc>
        <w:tc>
          <w:tcPr>
            <w:tcW w:w="1300" w:type="dxa"/>
          </w:tcPr>
          <w:p w14:paraId="5E1FF55C"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KF724743</w:t>
            </w:r>
          </w:p>
          <w:p w14:paraId="0B14A3D1" w14:textId="77777777" w:rsidR="000E0159" w:rsidRPr="00B24DC3" w:rsidRDefault="000E0159" w:rsidP="000E0159">
            <w:pPr>
              <w:rPr>
                <w:rFonts w:cstheme="minorHAnsi"/>
                <w:color w:val="000000" w:themeColor="text1"/>
              </w:rPr>
            </w:pPr>
          </w:p>
        </w:tc>
        <w:tc>
          <w:tcPr>
            <w:tcW w:w="3055" w:type="dxa"/>
          </w:tcPr>
          <w:p w14:paraId="31DD30CA" w14:textId="2EE5DED1"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3B74465D" w14:textId="77777777" w:rsidTr="00564876">
        <w:tc>
          <w:tcPr>
            <w:tcW w:w="3775" w:type="dxa"/>
          </w:tcPr>
          <w:p w14:paraId="2157E7B2" w14:textId="77777777" w:rsidR="000E0159" w:rsidRPr="00B24DC3" w:rsidRDefault="000E0159" w:rsidP="00564876">
            <w:pPr>
              <w:rPr>
                <w:rFonts w:cstheme="minorHAnsi"/>
                <w:color w:val="000000" w:themeColor="text1"/>
                <w:vertAlign w:val="superscript"/>
              </w:rPr>
            </w:pPr>
            <w:r w:rsidRPr="00B24DC3">
              <w:rPr>
                <w:rFonts w:cstheme="minorHAnsi"/>
                <w:i/>
                <w:color w:val="000000" w:themeColor="text1"/>
              </w:rPr>
              <w:t xml:space="preserve">Nasutitermes nigriceps </w:t>
            </w:r>
            <w:r w:rsidRPr="00B24DC3">
              <w:rPr>
                <w:rFonts w:cstheme="minorHAnsi"/>
                <w:color w:val="000000" w:themeColor="text1"/>
              </w:rPr>
              <w:t xml:space="preserve">** </w:t>
            </w:r>
            <w:r w:rsidRPr="00B24DC3">
              <w:rPr>
                <w:rFonts w:cstheme="minorHAnsi"/>
                <w:color w:val="000000" w:themeColor="text1"/>
                <w:vertAlign w:val="superscript"/>
              </w:rPr>
              <w:t>(SA, VA, NA, Ja)</w:t>
            </w:r>
          </w:p>
        </w:tc>
        <w:tc>
          <w:tcPr>
            <w:tcW w:w="1220" w:type="dxa"/>
          </w:tcPr>
          <w:p w14:paraId="4460522F" w14:textId="77777777" w:rsidR="000E0159" w:rsidRPr="00B24DC3" w:rsidRDefault="000E0159" w:rsidP="00564876">
            <w:pPr>
              <w:rPr>
                <w:rFonts w:cstheme="minorHAnsi"/>
                <w:color w:val="000000" w:themeColor="text1"/>
              </w:rPr>
            </w:pPr>
            <w:r w:rsidRPr="00B24DC3">
              <w:rPr>
                <w:rFonts w:cstheme="minorHAnsi"/>
                <w:color w:val="000000" w:themeColor="text1"/>
              </w:rPr>
              <w:t>AB037329</w:t>
            </w:r>
          </w:p>
        </w:tc>
        <w:tc>
          <w:tcPr>
            <w:tcW w:w="1300" w:type="dxa"/>
          </w:tcPr>
          <w:p w14:paraId="3E3DA998" w14:textId="77777777" w:rsidR="000E0159" w:rsidRPr="00B24DC3" w:rsidRDefault="000E0159" w:rsidP="00564876">
            <w:pPr>
              <w:rPr>
                <w:rFonts w:cstheme="minorHAnsi"/>
                <w:color w:val="000000" w:themeColor="text1"/>
              </w:rPr>
            </w:pPr>
            <w:r w:rsidRPr="00B24DC3">
              <w:rPr>
                <w:rFonts w:cstheme="minorHAnsi"/>
                <w:color w:val="000000" w:themeColor="text1"/>
              </w:rPr>
              <w:t xml:space="preserve">AB037346 </w:t>
            </w:r>
          </w:p>
        </w:tc>
        <w:tc>
          <w:tcPr>
            <w:tcW w:w="3055" w:type="dxa"/>
          </w:tcPr>
          <w:p w14:paraId="5EA001DC" w14:textId="782EB987" w:rsidR="000E0159" w:rsidRPr="00B24DC3" w:rsidRDefault="000E0159" w:rsidP="00564876">
            <w:pPr>
              <w:rPr>
                <w:rFonts w:cstheme="minorHAnsi"/>
                <w:color w:val="000000" w:themeColor="text1"/>
              </w:rPr>
            </w:pPr>
            <w:r w:rsidRPr="00B24DC3">
              <w:rPr>
                <w:rFonts w:cstheme="minorHAnsi"/>
                <w:color w:val="000000" w:themeColor="text1"/>
              </w:rPr>
              <w:t>[179]</w:t>
            </w:r>
          </w:p>
        </w:tc>
      </w:tr>
      <w:tr w:rsidR="00B24DC3" w:rsidRPr="00B24DC3" w14:paraId="0F693355" w14:textId="77777777" w:rsidTr="00564876">
        <w:tc>
          <w:tcPr>
            <w:tcW w:w="3775" w:type="dxa"/>
          </w:tcPr>
          <w:p w14:paraId="76BC37C5"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obscurus </w:t>
            </w:r>
            <w:r w:rsidRPr="00B24DC3">
              <w:rPr>
                <w:rFonts w:cstheme="minorHAnsi"/>
                <w:color w:val="000000" w:themeColor="text1"/>
              </w:rPr>
              <w:t xml:space="preserve">isolate NOU7 Hap9.1 ** </w:t>
            </w:r>
            <w:r w:rsidRPr="00B24DC3">
              <w:rPr>
                <w:rFonts w:cstheme="minorHAnsi"/>
                <w:color w:val="000000" w:themeColor="text1"/>
                <w:vertAlign w:val="superscript"/>
              </w:rPr>
              <w:t>(SA)</w:t>
            </w:r>
          </w:p>
        </w:tc>
        <w:tc>
          <w:tcPr>
            <w:tcW w:w="1220" w:type="dxa"/>
          </w:tcPr>
          <w:p w14:paraId="2DB4868A"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KC631008</w:t>
            </w:r>
          </w:p>
          <w:p w14:paraId="019A2D49" w14:textId="77777777" w:rsidR="000E0159" w:rsidRPr="00B24DC3" w:rsidRDefault="000E0159" w:rsidP="000E0159">
            <w:pPr>
              <w:rPr>
                <w:rFonts w:cstheme="minorHAnsi"/>
                <w:color w:val="000000" w:themeColor="text1"/>
              </w:rPr>
            </w:pPr>
          </w:p>
        </w:tc>
        <w:tc>
          <w:tcPr>
            <w:tcW w:w="1300" w:type="dxa"/>
          </w:tcPr>
          <w:p w14:paraId="12C7F222"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KF724754</w:t>
            </w:r>
          </w:p>
          <w:p w14:paraId="1BA0C711" w14:textId="77777777" w:rsidR="000E0159" w:rsidRPr="00B24DC3" w:rsidRDefault="000E0159" w:rsidP="000E0159">
            <w:pPr>
              <w:rPr>
                <w:rFonts w:cstheme="minorHAnsi"/>
                <w:color w:val="000000" w:themeColor="text1"/>
              </w:rPr>
            </w:pPr>
          </w:p>
        </w:tc>
        <w:tc>
          <w:tcPr>
            <w:tcW w:w="3055" w:type="dxa"/>
          </w:tcPr>
          <w:p w14:paraId="02018573" w14:textId="21F3297B"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0EA31120" w14:textId="77777777" w:rsidTr="00564876">
        <w:tc>
          <w:tcPr>
            <w:tcW w:w="3775" w:type="dxa"/>
          </w:tcPr>
          <w:p w14:paraId="51E2F598"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octopilis </w:t>
            </w:r>
            <w:r w:rsidRPr="00B24DC3">
              <w:rPr>
                <w:rFonts w:cstheme="minorHAnsi"/>
                <w:color w:val="000000" w:themeColor="text1"/>
              </w:rPr>
              <w:t xml:space="preserve">isolate NOU27 Hap12.1 ** </w:t>
            </w:r>
            <w:r w:rsidRPr="00B24DC3">
              <w:rPr>
                <w:rFonts w:cstheme="minorHAnsi"/>
                <w:color w:val="000000" w:themeColor="text1"/>
                <w:vertAlign w:val="superscript"/>
              </w:rPr>
              <w:t>(SA)</w:t>
            </w:r>
          </w:p>
        </w:tc>
        <w:tc>
          <w:tcPr>
            <w:tcW w:w="1220" w:type="dxa"/>
          </w:tcPr>
          <w:p w14:paraId="0AF4B9C7"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KC631012</w:t>
            </w:r>
          </w:p>
        </w:tc>
        <w:tc>
          <w:tcPr>
            <w:tcW w:w="1300" w:type="dxa"/>
          </w:tcPr>
          <w:p w14:paraId="6987B226"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KF724757</w:t>
            </w:r>
          </w:p>
        </w:tc>
        <w:tc>
          <w:tcPr>
            <w:tcW w:w="3055" w:type="dxa"/>
          </w:tcPr>
          <w:p w14:paraId="15CA581D" w14:textId="5CD750F0"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29BF37A5" w14:textId="77777777" w:rsidTr="00564876">
        <w:tc>
          <w:tcPr>
            <w:tcW w:w="3775" w:type="dxa"/>
          </w:tcPr>
          <w:p w14:paraId="20D4C222"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octopilis </w:t>
            </w:r>
            <w:r w:rsidRPr="00B24DC3">
              <w:rPr>
                <w:rFonts w:cstheme="minorHAnsi"/>
                <w:color w:val="000000" w:themeColor="text1"/>
              </w:rPr>
              <w:t>isolate NOU14 Hap12.2</w:t>
            </w:r>
            <w:r w:rsidRPr="00B24DC3">
              <w:rPr>
                <w:rFonts w:cstheme="minorHAnsi"/>
                <w:i/>
                <w:color w:val="000000" w:themeColor="text1"/>
              </w:rPr>
              <w:t xml:space="preserve"> </w:t>
            </w:r>
          </w:p>
        </w:tc>
        <w:tc>
          <w:tcPr>
            <w:tcW w:w="1220" w:type="dxa"/>
          </w:tcPr>
          <w:p w14:paraId="1D284D19"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KC631013</w:t>
            </w:r>
          </w:p>
          <w:p w14:paraId="2E227B25" w14:textId="77777777" w:rsidR="000E0159" w:rsidRPr="00B24DC3" w:rsidRDefault="000E0159" w:rsidP="000E0159">
            <w:pPr>
              <w:rPr>
                <w:rFonts w:cstheme="minorHAnsi"/>
                <w:color w:val="000000" w:themeColor="text1"/>
              </w:rPr>
            </w:pPr>
          </w:p>
        </w:tc>
        <w:tc>
          <w:tcPr>
            <w:tcW w:w="1300" w:type="dxa"/>
          </w:tcPr>
          <w:p w14:paraId="7BDB03B8"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3055" w:type="dxa"/>
          </w:tcPr>
          <w:p w14:paraId="1C2A9C69" w14:textId="495D33A4"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46090A4A" w14:textId="77777777" w:rsidTr="00564876">
        <w:tc>
          <w:tcPr>
            <w:tcW w:w="3775" w:type="dxa"/>
          </w:tcPr>
          <w:p w14:paraId="27C68411"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Nasutitermes rippertii</w:t>
            </w:r>
            <w:r w:rsidRPr="00B24DC3">
              <w:rPr>
                <w:rFonts w:cstheme="minorHAnsi"/>
                <w:color w:val="000000" w:themeColor="text1"/>
              </w:rPr>
              <w:t xml:space="preserve"> ** </w:t>
            </w:r>
            <w:r w:rsidRPr="00B24DC3">
              <w:rPr>
                <w:rFonts w:cstheme="minorHAnsi"/>
                <w:color w:val="000000" w:themeColor="text1"/>
                <w:vertAlign w:val="superscript"/>
              </w:rPr>
              <w:t>(GA, BA)</w:t>
            </w:r>
          </w:p>
        </w:tc>
        <w:tc>
          <w:tcPr>
            <w:tcW w:w="1220" w:type="dxa"/>
          </w:tcPr>
          <w:p w14:paraId="05C552D3"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7E072989"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AY623091</w:t>
            </w:r>
          </w:p>
        </w:tc>
        <w:tc>
          <w:tcPr>
            <w:tcW w:w="3055" w:type="dxa"/>
          </w:tcPr>
          <w:p w14:paraId="73D17882" w14:textId="08CD6656" w:rsidR="000E0159" w:rsidRPr="00B24DC3" w:rsidRDefault="000E0159" w:rsidP="000E0159">
            <w:pPr>
              <w:rPr>
                <w:rFonts w:cstheme="minorHAnsi"/>
                <w:color w:val="000000" w:themeColor="text1"/>
              </w:rPr>
            </w:pPr>
            <w:r w:rsidRPr="00B24DC3">
              <w:rPr>
                <w:rFonts w:cstheme="minorHAnsi"/>
                <w:color w:val="000000" w:themeColor="text1"/>
              </w:rPr>
              <w:t>[178]</w:t>
            </w:r>
          </w:p>
        </w:tc>
      </w:tr>
      <w:tr w:rsidR="00B24DC3" w:rsidRPr="00B24DC3" w14:paraId="06B0AEA1" w14:textId="77777777" w:rsidTr="00564876">
        <w:tc>
          <w:tcPr>
            <w:tcW w:w="3775" w:type="dxa"/>
          </w:tcPr>
          <w:p w14:paraId="63DC847C"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Nasutitermes similis</w:t>
            </w:r>
            <w:r w:rsidRPr="00B24DC3">
              <w:rPr>
                <w:rFonts w:cstheme="minorHAnsi"/>
                <w:color w:val="000000" w:themeColor="text1"/>
              </w:rPr>
              <w:t xml:space="preserve"> isolate BEL5 Hap6.1 ** </w:t>
            </w:r>
            <w:r w:rsidRPr="00B24DC3">
              <w:rPr>
                <w:rFonts w:cstheme="minorHAnsi"/>
                <w:color w:val="000000" w:themeColor="text1"/>
                <w:vertAlign w:val="superscript"/>
              </w:rPr>
              <w:t>(SA)</w:t>
            </w:r>
          </w:p>
        </w:tc>
        <w:tc>
          <w:tcPr>
            <w:tcW w:w="1220" w:type="dxa"/>
          </w:tcPr>
          <w:p w14:paraId="1DD36D74"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KC631003</w:t>
            </w:r>
          </w:p>
        </w:tc>
        <w:tc>
          <w:tcPr>
            <w:tcW w:w="1300" w:type="dxa"/>
          </w:tcPr>
          <w:p w14:paraId="531ABDE7"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KF724744</w:t>
            </w:r>
          </w:p>
        </w:tc>
        <w:tc>
          <w:tcPr>
            <w:tcW w:w="3055" w:type="dxa"/>
          </w:tcPr>
          <w:p w14:paraId="43F41AB0" w14:textId="4DDEE857"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5486CE6C" w14:textId="77777777" w:rsidTr="00564876">
        <w:tc>
          <w:tcPr>
            <w:tcW w:w="3775" w:type="dxa"/>
          </w:tcPr>
          <w:p w14:paraId="4327FE0D"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similis </w:t>
            </w:r>
            <w:r w:rsidRPr="00B24DC3">
              <w:rPr>
                <w:rFonts w:cstheme="minorHAnsi"/>
                <w:color w:val="000000" w:themeColor="text1"/>
              </w:rPr>
              <w:t>isolate CAC3 Hap6.2</w:t>
            </w:r>
          </w:p>
        </w:tc>
        <w:tc>
          <w:tcPr>
            <w:tcW w:w="1220" w:type="dxa"/>
          </w:tcPr>
          <w:p w14:paraId="704A0EF6"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KC631004</w:t>
            </w:r>
          </w:p>
        </w:tc>
        <w:tc>
          <w:tcPr>
            <w:tcW w:w="1300" w:type="dxa"/>
          </w:tcPr>
          <w:p w14:paraId="642CF631"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KF724745</w:t>
            </w:r>
          </w:p>
        </w:tc>
        <w:tc>
          <w:tcPr>
            <w:tcW w:w="3055" w:type="dxa"/>
          </w:tcPr>
          <w:p w14:paraId="2BED9556" w14:textId="19389DF1"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2267E804" w14:textId="77777777" w:rsidTr="00564876">
        <w:tc>
          <w:tcPr>
            <w:tcW w:w="3775" w:type="dxa"/>
          </w:tcPr>
          <w:p w14:paraId="52A9D854"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similis </w:t>
            </w:r>
            <w:r w:rsidRPr="00B24DC3">
              <w:rPr>
                <w:rFonts w:cstheme="minorHAnsi"/>
                <w:color w:val="000000" w:themeColor="text1"/>
              </w:rPr>
              <w:t>Hap6.3</w:t>
            </w:r>
          </w:p>
        </w:tc>
        <w:tc>
          <w:tcPr>
            <w:tcW w:w="1220" w:type="dxa"/>
          </w:tcPr>
          <w:p w14:paraId="58DCF936"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30517FA2"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KF724746</w:t>
            </w:r>
          </w:p>
          <w:p w14:paraId="419A3CB9" w14:textId="77777777" w:rsidR="000E0159" w:rsidRPr="00B24DC3" w:rsidRDefault="000E0159" w:rsidP="000E0159">
            <w:pPr>
              <w:rPr>
                <w:rFonts w:cstheme="minorHAnsi"/>
                <w:color w:val="000000" w:themeColor="text1"/>
              </w:rPr>
            </w:pPr>
          </w:p>
        </w:tc>
        <w:tc>
          <w:tcPr>
            <w:tcW w:w="3055" w:type="dxa"/>
          </w:tcPr>
          <w:p w14:paraId="55185B00" w14:textId="7873C178"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76F6339D" w14:textId="77777777" w:rsidTr="00564876">
        <w:tc>
          <w:tcPr>
            <w:tcW w:w="3775" w:type="dxa"/>
          </w:tcPr>
          <w:p w14:paraId="073CB334"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similis </w:t>
            </w:r>
            <w:r w:rsidRPr="00B24DC3">
              <w:rPr>
                <w:rFonts w:cstheme="minorHAnsi"/>
                <w:color w:val="000000" w:themeColor="text1"/>
              </w:rPr>
              <w:t>Hap6.4</w:t>
            </w:r>
          </w:p>
        </w:tc>
        <w:tc>
          <w:tcPr>
            <w:tcW w:w="1220" w:type="dxa"/>
          </w:tcPr>
          <w:p w14:paraId="3EB38BE3"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090A4D93"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KF724747</w:t>
            </w:r>
          </w:p>
          <w:p w14:paraId="6B4EA62A" w14:textId="77777777" w:rsidR="000E0159" w:rsidRPr="00B24DC3" w:rsidRDefault="000E0159" w:rsidP="000E0159">
            <w:pPr>
              <w:rPr>
                <w:rFonts w:cstheme="minorHAnsi"/>
                <w:color w:val="000000" w:themeColor="text1"/>
              </w:rPr>
            </w:pPr>
          </w:p>
        </w:tc>
        <w:tc>
          <w:tcPr>
            <w:tcW w:w="3055" w:type="dxa"/>
          </w:tcPr>
          <w:p w14:paraId="43498814" w14:textId="1492ACEE"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4481C946" w14:textId="77777777" w:rsidTr="00564876">
        <w:tc>
          <w:tcPr>
            <w:tcW w:w="3775" w:type="dxa"/>
          </w:tcPr>
          <w:p w14:paraId="5E2711C2"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similis </w:t>
            </w:r>
            <w:r w:rsidRPr="00B24DC3">
              <w:rPr>
                <w:rFonts w:cstheme="minorHAnsi"/>
                <w:color w:val="000000" w:themeColor="text1"/>
              </w:rPr>
              <w:t xml:space="preserve">isolate NOU28 Hap8.1 ** </w:t>
            </w:r>
            <w:r w:rsidRPr="00B24DC3">
              <w:rPr>
                <w:rFonts w:cstheme="minorHAnsi"/>
                <w:color w:val="000000" w:themeColor="text1"/>
                <w:vertAlign w:val="superscript"/>
              </w:rPr>
              <w:t>(SA)</w:t>
            </w:r>
          </w:p>
        </w:tc>
        <w:tc>
          <w:tcPr>
            <w:tcW w:w="1220" w:type="dxa"/>
          </w:tcPr>
          <w:p w14:paraId="1BE125E8"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KC631006</w:t>
            </w:r>
          </w:p>
          <w:p w14:paraId="2777F45F" w14:textId="77777777" w:rsidR="000E0159" w:rsidRPr="00B24DC3" w:rsidRDefault="000E0159" w:rsidP="000E0159">
            <w:pPr>
              <w:rPr>
                <w:rFonts w:cstheme="minorHAnsi"/>
                <w:color w:val="000000" w:themeColor="text1"/>
              </w:rPr>
            </w:pPr>
          </w:p>
        </w:tc>
        <w:tc>
          <w:tcPr>
            <w:tcW w:w="1300" w:type="dxa"/>
          </w:tcPr>
          <w:p w14:paraId="3FE6B81A"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KF724749</w:t>
            </w:r>
          </w:p>
          <w:p w14:paraId="1131A440" w14:textId="77777777" w:rsidR="000E0159" w:rsidRPr="00B24DC3" w:rsidRDefault="000E0159" w:rsidP="000E0159">
            <w:pPr>
              <w:rPr>
                <w:rFonts w:cstheme="minorHAnsi"/>
                <w:color w:val="000000" w:themeColor="text1"/>
              </w:rPr>
            </w:pPr>
          </w:p>
        </w:tc>
        <w:tc>
          <w:tcPr>
            <w:tcW w:w="3055" w:type="dxa"/>
          </w:tcPr>
          <w:p w14:paraId="3876E6D2" w14:textId="6FB826B5"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6A2773A8" w14:textId="77777777" w:rsidTr="00564876">
        <w:tc>
          <w:tcPr>
            <w:tcW w:w="3775" w:type="dxa"/>
          </w:tcPr>
          <w:p w14:paraId="42136B1B"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similis </w:t>
            </w:r>
            <w:r w:rsidRPr="00B24DC3">
              <w:rPr>
                <w:rFonts w:cstheme="minorHAnsi"/>
                <w:color w:val="000000" w:themeColor="text1"/>
              </w:rPr>
              <w:t>NOU20 Hap8.2</w:t>
            </w:r>
          </w:p>
        </w:tc>
        <w:tc>
          <w:tcPr>
            <w:tcW w:w="1220" w:type="dxa"/>
          </w:tcPr>
          <w:p w14:paraId="7E00BB21"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KC631007</w:t>
            </w:r>
          </w:p>
          <w:p w14:paraId="7D17D666" w14:textId="77777777" w:rsidR="000E0159" w:rsidRPr="00B24DC3" w:rsidRDefault="000E0159" w:rsidP="000E0159">
            <w:pPr>
              <w:rPr>
                <w:rFonts w:cstheme="minorHAnsi"/>
                <w:color w:val="000000" w:themeColor="text1"/>
              </w:rPr>
            </w:pPr>
          </w:p>
        </w:tc>
        <w:tc>
          <w:tcPr>
            <w:tcW w:w="1300" w:type="dxa"/>
          </w:tcPr>
          <w:p w14:paraId="1688F92C"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KF724750</w:t>
            </w:r>
          </w:p>
          <w:p w14:paraId="1FCBD90A" w14:textId="77777777" w:rsidR="000E0159" w:rsidRPr="00B24DC3" w:rsidRDefault="000E0159" w:rsidP="000E0159">
            <w:pPr>
              <w:rPr>
                <w:rFonts w:cstheme="minorHAnsi"/>
                <w:color w:val="000000" w:themeColor="text1"/>
              </w:rPr>
            </w:pPr>
          </w:p>
        </w:tc>
        <w:tc>
          <w:tcPr>
            <w:tcW w:w="3055" w:type="dxa"/>
          </w:tcPr>
          <w:p w14:paraId="6A52161E" w14:textId="71A11195"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41A1AC32" w14:textId="77777777" w:rsidTr="00564876">
        <w:tc>
          <w:tcPr>
            <w:tcW w:w="3775" w:type="dxa"/>
          </w:tcPr>
          <w:p w14:paraId="068CF06B"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similis </w:t>
            </w:r>
            <w:r w:rsidRPr="00B24DC3">
              <w:rPr>
                <w:rFonts w:cstheme="minorHAnsi"/>
                <w:color w:val="000000" w:themeColor="text1"/>
              </w:rPr>
              <w:t>Hap8.3</w:t>
            </w:r>
          </w:p>
        </w:tc>
        <w:tc>
          <w:tcPr>
            <w:tcW w:w="1220" w:type="dxa"/>
          </w:tcPr>
          <w:p w14:paraId="67EFDA10"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778D838E"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KF724751</w:t>
            </w:r>
          </w:p>
          <w:p w14:paraId="0AFCE66F"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p>
        </w:tc>
        <w:tc>
          <w:tcPr>
            <w:tcW w:w="3055" w:type="dxa"/>
          </w:tcPr>
          <w:p w14:paraId="2320EFF1" w14:textId="00D2C099"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23F32E2C" w14:textId="77777777" w:rsidTr="00564876">
        <w:tc>
          <w:tcPr>
            <w:tcW w:w="3775" w:type="dxa"/>
          </w:tcPr>
          <w:p w14:paraId="7257C41E"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similis </w:t>
            </w:r>
            <w:r w:rsidRPr="00B24DC3">
              <w:rPr>
                <w:rFonts w:cstheme="minorHAnsi"/>
                <w:color w:val="000000" w:themeColor="text1"/>
              </w:rPr>
              <w:t>Hap8.4</w:t>
            </w:r>
          </w:p>
        </w:tc>
        <w:tc>
          <w:tcPr>
            <w:tcW w:w="1220" w:type="dxa"/>
          </w:tcPr>
          <w:p w14:paraId="2C0B9774"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53BE0DFD"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KF724752</w:t>
            </w:r>
          </w:p>
          <w:p w14:paraId="3D2B7C60"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p>
        </w:tc>
        <w:tc>
          <w:tcPr>
            <w:tcW w:w="3055" w:type="dxa"/>
          </w:tcPr>
          <w:p w14:paraId="484F4411" w14:textId="3FC5DB1D"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3C95BC30" w14:textId="77777777" w:rsidTr="00564876">
        <w:tc>
          <w:tcPr>
            <w:tcW w:w="3775" w:type="dxa"/>
          </w:tcPr>
          <w:p w14:paraId="433F1A56"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similis </w:t>
            </w:r>
            <w:r w:rsidRPr="00B24DC3">
              <w:rPr>
                <w:rFonts w:cstheme="minorHAnsi"/>
                <w:color w:val="000000" w:themeColor="text1"/>
              </w:rPr>
              <w:t>Hap8.5</w:t>
            </w:r>
          </w:p>
        </w:tc>
        <w:tc>
          <w:tcPr>
            <w:tcW w:w="1220" w:type="dxa"/>
          </w:tcPr>
          <w:p w14:paraId="66E2329A"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0EBC243A"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KF724753</w:t>
            </w:r>
          </w:p>
          <w:p w14:paraId="62C67639" w14:textId="77777777" w:rsidR="000E0159" w:rsidRPr="00B24DC3" w:rsidRDefault="000E0159" w:rsidP="000E0159">
            <w:pPr>
              <w:rPr>
                <w:rFonts w:cstheme="minorHAnsi"/>
                <w:color w:val="000000" w:themeColor="text1"/>
              </w:rPr>
            </w:pPr>
          </w:p>
        </w:tc>
        <w:tc>
          <w:tcPr>
            <w:tcW w:w="3055" w:type="dxa"/>
          </w:tcPr>
          <w:p w14:paraId="72B2488A" w14:textId="04EA22D1"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5BC70303" w14:textId="77777777" w:rsidTr="00564876">
        <w:tc>
          <w:tcPr>
            <w:tcW w:w="3775" w:type="dxa"/>
          </w:tcPr>
          <w:p w14:paraId="57614033"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surinamensis </w:t>
            </w:r>
            <w:r w:rsidRPr="00B24DC3">
              <w:rPr>
                <w:rFonts w:cstheme="minorHAnsi"/>
                <w:color w:val="000000" w:themeColor="text1"/>
              </w:rPr>
              <w:t xml:space="preserve">isolate AWA2 Hap13.1 ** </w:t>
            </w:r>
            <w:r w:rsidRPr="00B24DC3">
              <w:rPr>
                <w:rFonts w:cstheme="minorHAnsi"/>
                <w:color w:val="000000" w:themeColor="text1"/>
                <w:vertAlign w:val="superscript"/>
              </w:rPr>
              <w:t>(SA)</w:t>
            </w:r>
          </w:p>
        </w:tc>
        <w:tc>
          <w:tcPr>
            <w:tcW w:w="1220" w:type="dxa"/>
          </w:tcPr>
          <w:p w14:paraId="48E8B84C"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KC631014</w:t>
            </w:r>
          </w:p>
        </w:tc>
        <w:tc>
          <w:tcPr>
            <w:tcW w:w="1300" w:type="dxa"/>
          </w:tcPr>
          <w:p w14:paraId="22F3184C"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KF724758</w:t>
            </w:r>
          </w:p>
        </w:tc>
        <w:tc>
          <w:tcPr>
            <w:tcW w:w="3055" w:type="dxa"/>
          </w:tcPr>
          <w:p w14:paraId="62F7E988" w14:textId="153D2152"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0615B646" w14:textId="77777777" w:rsidTr="00564876">
        <w:tc>
          <w:tcPr>
            <w:tcW w:w="3775" w:type="dxa"/>
          </w:tcPr>
          <w:p w14:paraId="7CCB668C" w14:textId="77777777" w:rsidR="000E0159" w:rsidRPr="00B24DC3" w:rsidRDefault="000E0159" w:rsidP="000E0159">
            <w:pPr>
              <w:rPr>
                <w:rFonts w:cstheme="minorHAnsi"/>
                <w:i/>
                <w:color w:val="000000" w:themeColor="text1"/>
              </w:rPr>
            </w:pPr>
            <w:r w:rsidRPr="00B24DC3">
              <w:rPr>
                <w:rFonts w:cstheme="minorHAnsi"/>
                <w:i/>
                <w:color w:val="000000" w:themeColor="text1"/>
              </w:rPr>
              <w:t xml:space="preserve">Nasutitermes surinamensis </w:t>
            </w:r>
            <w:r w:rsidRPr="00B24DC3">
              <w:rPr>
                <w:rFonts w:cstheme="minorHAnsi"/>
                <w:color w:val="000000" w:themeColor="text1"/>
              </w:rPr>
              <w:t>isolate MAT3 Hap13.2</w:t>
            </w:r>
          </w:p>
        </w:tc>
        <w:tc>
          <w:tcPr>
            <w:tcW w:w="1220" w:type="dxa"/>
          </w:tcPr>
          <w:p w14:paraId="222A0E9C"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KC631015</w:t>
            </w:r>
          </w:p>
          <w:p w14:paraId="427F32FD" w14:textId="77777777" w:rsidR="000E0159" w:rsidRPr="00B24DC3" w:rsidRDefault="000E0159" w:rsidP="000E0159">
            <w:pPr>
              <w:rPr>
                <w:rFonts w:cstheme="minorHAnsi"/>
                <w:color w:val="000000" w:themeColor="text1"/>
              </w:rPr>
            </w:pPr>
          </w:p>
        </w:tc>
        <w:tc>
          <w:tcPr>
            <w:tcW w:w="1300" w:type="dxa"/>
          </w:tcPr>
          <w:p w14:paraId="24D3F638"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3055" w:type="dxa"/>
          </w:tcPr>
          <w:p w14:paraId="729981CE" w14:textId="179BC2CA"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0FC1A909" w14:textId="77777777" w:rsidTr="00564876">
        <w:tc>
          <w:tcPr>
            <w:tcW w:w="3775" w:type="dxa"/>
          </w:tcPr>
          <w:p w14:paraId="09FE476B"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surinamensis </w:t>
            </w:r>
            <w:r w:rsidRPr="00B24DC3">
              <w:rPr>
                <w:rFonts w:cstheme="minorHAnsi"/>
                <w:color w:val="000000" w:themeColor="text1"/>
              </w:rPr>
              <w:t>isolate SAU2 Hap13.3</w:t>
            </w:r>
          </w:p>
        </w:tc>
        <w:tc>
          <w:tcPr>
            <w:tcW w:w="1220" w:type="dxa"/>
          </w:tcPr>
          <w:p w14:paraId="7B0678E2"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KC631016</w:t>
            </w:r>
          </w:p>
          <w:p w14:paraId="42586BF7" w14:textId="77777777" w:rsidR="000E0159" w:rsidRPr="00B24DC3" w:rsidRDefault="000E0159" w:rsidP="000E0159">
            <w:pPr>
              <w:rPr>
                <w:rFonts w:cstheme="minorHAnsi"/>
                <w:color w:val="000000" w:themeColor="text1"/>
              </w:rPr>
            </w:pPr>
          </w:p>
        </w:tc>
        <w:tc>
          <w:tcPr>
            <w:tcW w:w="1300" w:type="dxa"/>
          </w:tcPr>
          <w:p w14:paraId="5532B1EE"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3055" w:type="dxa"/>
          </w:tcPr>
          <w:p w14:paraId="14E0D114" w14:textId="224CDA82"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0798C84E" w14:textId="77777777" w:rsidTr="00564876">
        <w:tc>
          <w:tcPr>
            <w:tcW w:w="3775" w:type="dxa"/>
          </w:tcPr>
          <w:p w14:paraId="137E7DA9"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unduliceps </w:t>
            </w:r>
            <w:r w:rsidRPr="00B24DC3">
              <w:rPr>
                <w:rFonts w:cstheme="minorHAnsi"/>
                <w:color w:val="000000" w:themeColor="text1"/>
              </w:rPr>
              <w:t xml:space="preserve">isolate PAT8 Hap10.1 ** </w:t>
            </w:r>
            <w:r w:rsidRPr="00B24DC3">
              <w:rPr>
                <w:rFonts w:cstheme="minorHAnsi"/>
                <w:color w:val="000000" w:themeColor="text1"/>
                <w:vertAlign w:val="superscript"/>
              </w:rPr>
              <w:t>(SA)</w:t>
            </w:r>
          </w:p>
        </w:tc>
        <w:tc>
          <w:tcPr>
            <w:tcW w:w="1220" w:type="dxa"/>
          </w:tcPr>
          <w:p w14:paraId="76A7897E" w14:textId="77777777" w:rsidR="000E0159" w:rsidRPr="00B24DC3" w:rsidRDefault="000E0159" w:rsidP="000E0159">
            <w:pPr>
              <w:rPr>
                <w:rFonts w:cstheme="minorHAnsi"/>
                <w:color w:val="000000" w:themeColor="text1"/>
              </w:rPr>
            </w:pPr>
            <w:r w:rsidRPr="00B24DC3">
              <w:rPr>
                <w:rFonts w:eastAsia="Times New Roman" w:cstheme="minorHAnsi"/>
                <w:color w:val="000000" w:themeColor="text1"/>
              </w:rPr>
              <w:t>KC631009</w:t>
            </w:r>
          </w:p>
        </w:tc>
        <w:tc>
          <w:tcPr>
            <w:tcW w:w="1300" w:type="dxa"/>
          </w:tcPr>
          <w:p w14:paraId="1452A375" w14:textId="77777777" w:rsidR="000E0159" w:rsidRPr="00B24DC3" w:rsidRDefault="000E0159" w:rsidP="000E0159">
            <w:pPr>
              <w:rPr>
                <w:rFonts w:cstheme="minorHAnsi"/>
                <w:color w:val="000000" w:themeColor="text1"/>
              </w:rPr>
            </w:pPr>
            <w:r w:rsidRPr="00B24DC3">
              <w:rPr>
                <w:rFonts w:eastAsia="Times New Roman" w:cstheme="minorHAnsi"/>
                <w:color w:val="000000" w:themeColor="text1"/>
              </w:rPr>
              <w:t>KF724755</w:t>
            </w:r>
          </w:p>
        </w:tc>
        <w:tc>
          <w:tcPr>
            <w:tcW w:w="3055" w:type="dxa"/>
          </w:tcPr>
          <w:p w14:paraId="41557C92" w14:textId="0ED0213D"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455E4687" w14:textId="77777777" w:rsidTr="00564876">
        <w:tc>
          <w:tcPr>
            <w:tcW w:w="3775" w:type="dxa"/>
          </w:tcPr>
          <w:p w14:paraId="0B4914F5"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t xml:space="preserve">Nasutitermes </w:t>
            </w:r>
            <w:r w:rsidRPr="00B24DC3">
              <w:rPr>
                <w:rFonts w:cstheme="minorHAnsi"/>
                <w:color w:val="000000" w:themeColor="text1"/>
              </w:rPr>
              <w:t xml:space="preserve">sp. Hap2a.1 ** </w:t>
            </w:r>
            <w:r w:rsidRPr="00B24DC3">
              <w:rPr>
                <w:rFonts w:cstheme="minorHAnsi"/>
                <w:color w:val="000000" w:themeColor="text1"/>
                <w:vertAlign w:val="superscript"/>
              </w:rPr>
              <w:t>(SA)</w:t>
            </w:r>
          </w:p>
        </w:tc>
        <w:tc>
          <w:tcPr>
            <w:tcW w:w="1220" w:type="dxa"/>
          </w:tcPr>
          <w:p w14:paraId="0DB5AC76" w14:textId="77777777" w:rsidR="000E0159" w:rsidRPr="00B24DC3" w:rsidRDefault="000E0159" w:rsidP="000E0159">
            <w:pPr>
              <w:rPr>
                <w:rFonts w:cstheme="minorHAnsi"/>
                <w:color w:val="000000" w:themeColor="text1"/>
              </w:rPr>
            </w:pPr>
            <w:r w:rsidRPr="00B24DC3">
              <w:rPr>
                <w:rFonts w:cstheme="minorHAnsi"/>
                <w:color w:val="000000" w:themeColor="text1"/>
              </w:rPr>
              <w:t>KC630992</w:t>
            </w:r>
          </w:p>
        </w:tc>
        <w:tc>
          <w:tcPr>
            <w:tcW w:w="1300" w:type="dxa"/>
          </w:tcPr>
          <w:p w14:paraId="0DA5D9DA" w14:textId="77777777" w:rsidR="000E0159" w:rsidRPr="00B24DC3" w:rsidRDefault="000E0159" w:rsidP="000E0159">
            <w:pPr>
              <w:rPr>
                <w:rFonts w:cstheme="minorHAnsi"/>
                <w:color w:val="000000" w:themeColor="text1"/>
              </w:rPr>
            </w:pPr>
            <w:r w:rsidRPr="00B24DC3">
              <w:rPr>
                <w:rFonts w:eastAsia="Times New Roman" w:cstheme="minorHAnsi"/>
                <w:color w:val="000000" w:themeColor="text1"/>
              </w:rPr>
              <w:t>KF724735</w:t>
            </w:r>
          </w:p>
        </w:tc>
        <w:tc>
          <w:tcPr>
            <w:tcW w:w="3055" w:type="dxa"/>
          </w:tcPr>
          <w:p w14:paraId="2EA32F67" w14:textId="17C84E45"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547C0B3D" w14:textId="77777777" w:rsidTr="00564876">
        <w:tc>
          <w:tcPr>
            <w:tcW w:w="3775" w:type="dxa"/>
          </w:tcPr>
          <w:p w14:paraId="4CC48727" w14:textId="77777777" w:rsidR="000E0159" w:rsidRPr="00B24DC3" w:rsidRDefault="000E0159" w:rsidP="000E0159">
            <w:pPr>
              <w:rPr>
                <w:rFonts w:cstheme="minorHAnsi"/>
                <w:i/>
                <w:color w:val="000000" w:themeColor="text1"/>
              </w:rPr>
            </w:pPr>
            <w:r w:rsidRPr="00B24DC3">
              <w:rPr>
                <w:rFonts w:cstheme="minorHAnsi"/>
                <w:i/>
                <w:color w:val="000000" w:themeColor="text1"/>
              </w:rPr>
              <w:t xml:space="preserve">Nasutitermes </w:t>
            </w:r>
            <w:r w:rsidRPr="00B24DC3">
              <w:rPr>
                <w:rFonts w:cstheme="minorHAnsi"/>
                <w:color w:val="000000" w:themeColor="text1"/>
              </w:rPr>
              <w:t>sp. Hap2a.2</w:t>
            </w:r>
          </w:p>
        </w:tc>
        <w:tc>
          <w:tcPr>
            <w:tcW w:w="1220" w:type="dxa"/>
          </w:tcPr>
          <w:p w14:paraId="2A81C267" w14:textId="77777777" w:rsidR="000E0159" w:rsidRPr="00B24DC3" w:rsidRDefault="000E0159" w:rsidP="000E0159">
            <w:pPr>
              <w:rPr>
                <w:rFonts w:eastAsia="Times New Roman" w:cstheme="minorHAnsi"/>
                <w:color w:val="000000" w:themeColor="text1"/>
              </w:rPr>
            </w:pPr>
            <w:r w:rsidRPr="00B24DC3">
              <w:rPr>
                <w:rFonts w:cstheme="minorHAnsi"/>
                <w:color w:val="000000" w:themeColor="text1"/>
              </w:rPr>
              <w:t>KC630993</w:t>
            </w:r>
          </w:p>
        </w:tc>
        <w:tc>
          <w:tcPr>
            <w:tcW w:w="1300" w:type="dxa"/>
          </w:tcPr>
          <w:p w14:paraId="4F0BBE16" w14:textId="77777777" w:rsidR="000E0159" w:rsidRPr="00B24DC3" w:rsidRDefault="000E0159" w:rsidP="000E0159">
            <w:pPr>
              <w:rPr>
                <w:rFonts w:eastAsia="Times New Roman" w:cstheme="minorHAnsi"/>
                <w:color w:val="000000" w:themeColor="text1"/>
              </w:rPr>
            </w:pPr>
            <w:r w:rsidRPr="00B24DC3">
              <w:rPr>
                <w:rFonts w:eastAsia="Times New Roman" w:cstheme="minorHAnsi"/>
                <w:color w:val="000000" w:themeColor="text1"/>
              </w:rPr>
              <w:t>KF724736</w:t>
            </w:r>
          </w:p>
        </w:tc>
        <w:tc>
          <w:tcPr>
            <w:tcW w:w="3055" w:type="dxa"/>
          </w:tcPr>
          <w:p w14:paraId="10883593" w14:textId="206128F1"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1FE3BF40" w14:textId="77777777" w:rsidTr="00564876">
        <w:tc>
          <w:tcPr>
            <w:tcW w:w="3775" w:type="dxa"/>
          </w:tcPr>
          <w:p w14:paraId="35C7FDE6" w14:textId="77777777" w:rsidR="000E0159" w:rsidRPr="00B24DC3" w:rsidRDefault="000E0159" w:rsidP="000E0159">
            <w:pPr>
              <w:rPr>
                <w:rFonts w:cstheme="minorHAnsi"/>
                <w:color w:val="000000" w:themeColor="text1"/>
                <w:vertAlign w:val="superscript"/>
              </w:rPr>
            </w:pPr>
            <w:r w:rsidRPr="00B24DC3">
              <w:rPr>
                <w:rFonts w:cstheme="minorHAnsi"/>
                <w:i/>
                <w:color w:val="000000" w:themeColor="text1"/>
              </w:rPr>
              <w:lastRenderedPageBreak/>
              <w:t>Nasutitermes wheeleri</w:t>
            </w:r>
            <w:r w:rsidRPr="00B24DC3">
              <w:rPr>
                <w:rFonts w:cstheme="minorHAnsi"/>
                <w:color w:val="000000" w:themeColor="text1"/>
              </w:rPr>
              <w:t xml:space="preserve"> isolate COU3 Hap11.1 ** </w:t>
            </w:r>
            <w:r w:rsidRPr="00B24DC3">
              <w:rPr>
                <w:rFonts w:cstheme="minorHAnsi"/>
                <w:color w:val="000000" w:themeColor="text1"/>
                <w:vertAlign w:val="superscript"/>
              </w:rPr>
              <w:t>(SA)</w:t>
            </w:r>
          </w:p>
        </w:tc>
        <w:tc>
          <w:tcPr>
            <w:tcW w:w="1220" w:type="dxa"/>
          </w:tcPr>
          <w:p w14:paraId="5464391E"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KC631010</w:t>
            </w:r>
          </w:p>
          <w:p w14:paraId="23F02890" w14:textId="77777777" w:rsidR="000E0159" w:rsidRPr="00B24DC3" w:rsidRDefault="000E0159" w:rsidP="000E0159">
            <w:pPr>
              <w:rPr>
                <w:rFonts w:cstheme="minorHAnsi"/>
                <w:color w:val="000000" w:themeColor="text1"/>
              </w:rPr>
            </w:pPr>
          </w:p>
        </w:tc>
        <w:tc>
          <w:tcPr>
            <w:tcW w:w="1300" w:type="dxa"/>
          </w:tcPr>
          <w:p w14:paraId="4F50EF08"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KF724756</w:t>
            </w:r>
          </w:p>
          <w:p w14:paraId="6EEEF420" w14:textId="77777777" w:rsidR="000E0159" w:rsidRPr="00B24DC3" w:rsidRDefault="000E0159" w:rsidP="000E0159">
            <w:pPr>
              <w:rPr>
                <w:rFonts w:cstheme="minorHAnsi"/>
                <w:color w:val="000000" w:themeColor="text1"/>
              </w:rPr>
            </w:pPr>
          </w:p>
        </w:tc>
        <w:tc>
          <w:tcPr>
            <w:tcW w:w="3055" w:type="dxa"/>
          </w:tcPr>
          <w:p w14:paraId="601850E1" w14:textId="3DB68424"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73E61DF5" w14:textId="77777777" w:rsidTr="00564876">
        <w:tc>
          <w:tcPr>
            <w:tcW w:w="3775" w:type="dxa"/>
          </w:tcPr>
          <w:p w14:paraId="7F2CC939"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Nasutitermes wheeleri </w:t>
            </w:r>
            <w:r w:rsidRPr="00B24DC3">
              <w:rPr>
                <w:rFonts w:cstheme="minorHAnsi"/>
                <w:color w:val="000000" w:themeColor="text1"/>
              </w:rPr>
              <w:t>isolate NIS4 Hap11.2</w:t>
            </w:r>
          </w:p>
        </w:tc>
        <w:tc>
          <w:tcPr>
            <w:tcW w:w="1220" w:type="dxa"/>
          </w:tcPr>
          <w:p w14:paraId="74307AC7"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KF724756</w:t>
            </w:r>
          </w:p>
          <w:p w14:paraId="02E313DE" w14:textId="77777777" w:rsidR="000E0159" w:rsidRPr="00B24DC3" w:rsidRDefault="000E0159" w:rsidP="000E0159">
            <w:pPr>
              <w:rPr>
                <w:rFonts w:cstheme="minorHAnsi"/>
                <w:color w:val="000000" w:themeColor="text1"/>
              </w:rPr>
            </w:pPr>
          </w:p>
        </w:tc>
        <w:tc>
          <w:tcPr>
            <w:tcW w:w="1300" w:type="dxa"/>
          </w:tcPr>
          <w:p w14:paraId="5C7DCA98"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3055" w:type="dxa"/>
          </w:tcPr>
          <w:p w14:paraId="60D203BC" w14:textId="411683FD" w:rsidR="000E0159" w:rsidRPr="00B24DC3" w:rsidRDefault="000E0159" w:rsidP="000E0159">
            <w:pPr>
              <w:rPr>
                <w:rFonts w:cstheme="minorHAnsi"/>
                <w:color w:val="000000" w:themeColor="text1"/>
              </w:rPr>
            </w:pPr>
            <w:r w:rsidRPr="00B24DC3">
              <w:rPr>
                <w:rFonts w:cstheme="minorHAnsi"/>
                <w:color w:val="000000" w:themeColor="text1"/>
              </w:rPr>
              <w:t>[117]</w:t>
            </w:r>
          </w:p>
        </w:tc>
      </w:tr>
      <w:tr w:rsidR="00B24DC3" w:rsidRPr="00B24DC3" w14:paraId="7745D294" w14:textId="77777777" w:rsidTr="00564876">
        <w:tc>
          <w:tcPr>
            <w:tcW w:w="3775" w:type="dxa"/>
          </w:tcPr>
          <w:p w14:paraId="5E1837F6" w14:textId="77777777" w:rsidR="000E0159" w:rsidRPr="00B24DC3" w:rsidRDefault="000E0159" w:rsidP="000E0159">
            <w:pPr>
              <w:rPr>
                <w:rFonts w:cstheme="minorHAnsi"/>
                <w:color w:val="000000" w:themeColor="text1"/>
              </w:rPr>
            </w:pPr>
            <w:r w:rsidRPr="00B24DC3">
              <w:rPr>
                <w:rFonts w:cstheme="minorHAnsi"/>
                <w:i/>
                <w:color w:val="000000" w:themeColor="text1"/>
              </w:rPr>
              <w:t>Cryptotermes colombianus</w:t>
            </w:r>
            <w:r w:rsidRPr="00B24DC3">
              <w:rPr>
                <w:rFonts w:cstheme="minorHAnsi"/>
                <w:color w:val="000000" w:themeColor="text1"/>
              </w:rPr>
              <w:t xml:space="preserve"> isolate COPT056*</w:t>
            </w:r>
          </w:p>
        </w:tc>
        <w:tc>
          <w:tcPr>
            <w:tcW w:w="1220" w:type="dxa"/>
          </w:tcPr>
          <w:p w14:paraId="6227D13A"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KU510330</w:t>
            </w:r>
          </w:p>
        </w:tc>
        <w:tc>
          <w:tcPr>
            <w:tcW w:w="1300" w:type="dxa"/>
          </w:tcPr>
          <w:p w14:paraId="2C927763"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KX267099</w:t>
            </w:r>
          </w:p>
        </w:tc>
        <w:tc>
          <w:tcPr>
            <w:tcW w:w="3055" w:type="dxa"/>
          </w:tcPr>
          <w:p w14:paraId="09FAD83A" w14:textId="320EEEC7" w:rsidR="000E0159" w:rsidRPr="00B24DC3" w:rsidRDefault="000E0159" w:rsidP="000E0159">
            <w:pPr>
              <w:rPr>
                <w:rFonts w:cstheme="minorHAnsi"/>
                <w:color w:val="000000" w:themeColor="text1"/>
              </w:rPr>
            </w:pPr>
            <w:r w:rsidRPr="00B24DC3">
              <w:rPr>
                <w:rFonts w:cstheme="minorHAnsi"/>
                <w:color w:val="000000" w:themeColor="text1"/>
              </w:rPr>
              <w:t>[170]</w:t>
            </w:r>
          </w:p>
        </w:tc>
      </w:tr>
      <w:tr w:rsidR="00B24DC3" w:rsidRPr="00B24DC3" w14:paraId="70538042" w14:textId="77777777" w:rsidTr="00564876">
        <w:tc>
          <w:tcPr>
            <w:tcW w:w="3775" w:type="dxa"/>
          </w:tcPr>
          <w:p w14:paraId="4CAC69BB"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Cyrilliotermes </w:t>
            </w:r>
            <w:r w:rsidRPr="00B24DC3">
              <w:rPr>
                <w:rFonts w:cstheme="minorHAnsi"/>
                <w:color w:val="000000" w:themeColor="text1"/>
              </w:rPr>
              <w:t>sp. VR-2013*</w:t>
            </w:r>
          </w:p>
        </w:tc>
        <w:tc>
          <w:tcPr>
            <w:tcW w:w="1220" w:type="dxa"/>
          </w:tcPr>
          <w:p w14:paraId="0D610F6A"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KC631024</w:t>
            </w:r>
          </w:p>
        </w:tc>
        <w:tc>
          <w:tcPr>
            <w:tcW w:w="1300" w:type="dxa"/>
          </w:tcPr>
          <w:p w14:paraId="5F991F3C"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shd w:val="clear" w:color="auto" w:fill="FFFFFF"/>
              </w:rPr>
              <w:t>KF724764</w:t>
            </w:r>
          </w:p>
        </w:tc>
        <w:tc>
          <w:tcPr>
            <w:tcW w:w="3055" w:type="dxa"/>
          </w:tcPr>
          <w:p w14:paraId="105036D0" w14:textId="2151D08A" w:rsidR="000E0159" w:rsidRPr="00B24DC3" w:rsidRDefault="000E0159" w:rsidP="000E0159">
            <w:pPr>
              <w:rPr>
                <w:rFonts w:cstheme="minorHAnsi"/>
                <w:color w:val="000000" w:themeColor="text1"/>
              </w:rPr>
            </w:pPr>
            <w:r w:rsidRPr="00B24DC3">
              <w:rPr>
                <w:rFonts w:cstheme="minorHAnsi"/>
                <w:color w:val="000000" w:themeColor="text1"/>
              </w:rPr>
              <w:t>[171]</w:t>
            </w:r>
          </w:p>
        </w:tc>
      </w:tr>
      <w:tr w:rsidR="00B24DC3" w:rsidRPr="00B24DC3" w14:paraId="5DBF9C71" w14:textId="77777777" w:rsidTr="00564876">
        <w:tc>
          <w:tcPr>
            <w:tcW w:w="3775" w:type="dxa"/>
          </w:tcPr>
          <w:p w14:paraId="4E6C54BE"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Dolichorhinotermes </w:t>
            </w:r>
            <w:r w:rsidRPr="00B24DC3">
              <w:rPr>
                <w:rFonts w:cstheme="minorHAnsi"/>
                <w:color w:val="000000" w:themeColor="text1"/>
              </w:rPr>
              <w:t>sp. ‘Manaus’*</w:t>
            </w:r>
          </w:p>
        </w:tc>
        <w:tc>
          <w:tcPr>
            <w:tcW w:w="1220" w:type="dxa"/>
          </w:tcPr>
          <w:p w14:paraId="2CFBE51A" w14:textId="77777777" w:rsidR="000E0159" w:rsidRPr="00B24DC3" w:rsidRDefault="000E0159" w:rsidP="000E0159">
            <w:pPr>
              <w:rPr>
                <w:rFonts w:cstheme="minorHAnsi"/>
                <w:color w:val="000000" w:themeColor="text1"/>
              </w:rPr>
            </w:pPr>
            <w:r w:rsidRPr="00B24DC3">
              <w:rPr>
                <w:rFonts w:cstheme="minorHAnsi"/>
                <w:color w:val="000000" w:themeColor="text1"/>
                <w:shd w:val="clear" w:color="auto" w:fill="FFFFFF"/>
              </w:rPr>
              <w:t>AF262601</w:t>
            </w:r>
          </w:p>
        </w:tc>
        <w:tc>
          <w:tcPr>
            <w:tcW w:w="1300" w:type="dxa"/>
          </w:tcPr>
          <w:p w14:paraId="5690D562"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shd w:val="clear" w:color="auto" w:fill="FFFFFF"/>
              </w:rPr>
              <w:t>AF262582</w:t>
            </w:r>
          </w:p>
        </w:tc>
        <w:tc>
          <w:tcPr>
            <w:tcW w:w="3055" w:type="dxa"/>
          </w:tcPr>
          <w:p w14:paraId="0D57009F" w14:textId="1FDC401A" w:rsidR="000E0159" w:rsidRPr="00B24DC3" w:rsidRDefault="000E0159" w:rsidP="000E0159">
            <w:pPr>
              <w:rPr>
                <w:rFonts w:cstheme="minorHAnsi"/>
                <w:color w:val="000000" w:themeColor="text1"/>
              </w:rPr>
            </w:pPr>
            <w:r w:rsidRPr="00B24DC3">
              <w:rPr>
                <w:rFonts w:cstheme="minorHAnsi"/>
                <w:color w:val="000000" w:themeColor="text1"/>
              </w:rPr>
              <w:t>[169]</w:t>
            </w:r>
          </w:p>
        </w:tc>
      </w:tr>
      <w:tr w:rsidR="00B24DC3" w:rsidRPr="00B24DC3" w14:paraId="407EEB00" w14:textId="77777777" w:rsidTr="00564876">
        <w:tc>
          <w:tcPr>
            <w:tcW w:w="3775" w:type="dxa"/>
          </w:tcPr>
          <w:p w14:paraId="1AE17C3C" w14:textId="77777777" w:rsidR="000E0159" w:rsidRPr="00B24DC3" w:rsidRDefault="000E0159" w:rsidP="000E0159">
            <w:pPr>
              <w:rPr>
                <w:rFonts w:cstheme="minorHAnsi"/>
                <w:color w:val="000000" w:themeColor="text1"/>
              </w:rPr>
            </w:pPr>
            <w:r w:rsidRPr="00B24DC3">
              <w:rPr>
                <w:rFonts w:cstheme="minorHAnsi"/>
                <w:i/>
                <w:color w:val="000000" w:themeColor="text1"/>
              </w:rPr>
              <w:t>Macrotermes subhyalinus</w:t>
            </w:r>
            <w:r w:rsidRPr="00B24DC3">
              <w:rPr>
                <w:rFonts w:cstheme="minorHAnsi"/>
                <w:color w:val="000000" w:themeColor="text1"/>
              </w:rPr>
              <w:t xml:space="preserve"> isolate MS3*</w:t>
            </w:r>
          </w:p>
        </w:tc>
        <w:tc>
          <w:tcPr>
            <w:tcW w:w="1220" w:type="dxa"/>
          </w:tcPr>
          <w:p w14:paraId="5767D3D3" w14:textId="77777777" w:rsidR="000E0159" w:rsidRPr="00B24DC3" w:rsidRDefault="000E0159" w:rsidP="000E0159">
            <w:pPr>
              <w:rPr>
                <w:rFonts w:cstheme="minorHAnsi"/>
                <w:color w:val="000000" w:themeColor="text1"/>
              </w:rPr>
            </w:pPr>
            <w:r w:rsidRPr="00B24DC3">
              <w:rPr>
                <w:rFonts w:cstheme="minorHAnsi"/>
                <w:color w:val="000000" w:themeColor="text1"/>
              </w:rPr>
              <w:t>KT845958</w:t>
            </w:r>
          </w:p>
        </w:tc>
        <w:tc>
          <w:tcPr>
            <w:tcW w:w="1300" w:type="dxa"/>
          </w:tcPr>
          <w:p w14:paraId="4536312D" w14:textId="77777777" w:rsidR="000E0159" w:rsidRPr="00B24DC3" w:rsidRDefault="000E0159" w:rsidP="000E0159">
            <w:pPr>
              <w:rPr>
                <w:rFonts w:cstheme="minorHAnsi"/>
                <w:color w:val="000000" w:themeColor="text1"/>
              </w:rPr>
            </w:pPr>
            <w:r w:rsidRPr="00B24DC3">
              <w:rPr>
                <w:rFonts w:cstheme="minorHAnsi"/>
                <w:color w:val="000000" w:themeColor="text1"/>
              </w:rPr>
              <w:t>JQ429115</w:t>
            </w:r>
          </w:p>
        </w:tc>
        <w:tc>
          <w:tcPr>
            <w:tcW w:w="3055" w:type="dxa"/>
          </w:tcPr>
          <w:p w14:paraId="4B0957ED" w14:textId="3480BFA1" w:rsidR="000E0159" w:rsidRPr="00B24DC3" w:rsidRDefault="000E0159" w:rsidP="000E0159">
            <w:pPr>
              <w:rPr>
                <w:rFonts w:cstheme="minorHAnsi"/>
                <w:color w:val="000000" w:themeColor="text1"/>
              </w:rPr>
            </w:pPr>
            <w:r w:rsidRPr="00B24DC3">
              <w:rPr>
                <w:rFonts w:cstheme="minorHAnsi"/>
                <w:color w:val="000000" w:themeColor="text1"/>
              </w:rPr>
              <w:t>[172, 180]</w:t>
            </w:r>
          </w:p>
        </w:tc>
      </w:tr>
      <w:tr w:rsidR="00B24DC3" w:rsidRPr="00B24DC3" w14:paraId="5A8C2599" w14:textId="77777777" w:rsidTr="00564876">
        <w:tc>
          <w:tcPr>
            <w:tcW w:w="3775" w:type="dxa"/>
          </w:tcPr>
          <w:p w14:paraId="600A38EA" w14:textId="77777777" w:rsidR="000E0159" w:rsidRPr="00B24DC3" w:rsidRDefault="000E0159" w:rsidP="000E0159">
            <w:pPr>
              <w:rPr>
                <w:rFonts w:cstheme="minorHAnsi"/>
                <w:i/>
                <w:color w:val="000000" w:themeColor="text1"/>
              </w:rPr>
            </w:pPr>
            <w:r w:rsidRPr="00B24DC3">
              <w:rPr>
                <w:rFonts w:cstheme="minorHAnsi"/>
                <w:i/>
                <w:color w:val="000000" w:themeColor="text1"/>
              </w:rPr>
              <w:t xml:space="preserve">Mastotermes darwiniensis </w:t>
            </w:r>
            <w:r w:rsidRPr="00B24DC3">
              <w:rPr>
                <w:rFonts w:cstheme="minorHAnsi"/>
                <w:color w:val="000000" w:themeColor="text1"/>
              </w:rPr>
              <w:t>voucher ZMUC: JD-861*</w:t>
            </w:r>
          </w:p>
        </w:tc>
        <w:tc>
          <w:tcPr>
            <w:tcW w:w="1220" w:type="dxa"/>
          </w:tcPr>
          <w:p w14:paraId="033641A7" w14:textId="77777777" w:rsidR="000E0159" w:rsidRPr="00B24DC3" w:rsidRDefault="000E0159" w:rsidP="000E0159">
            <w:pPr>
              <w:rPr>
                <w:rFonts w:cstheme="minorHAnsi"/>
                <w:color w:val="000000" w:themeColor="text1"/>
              </w:rPr>
            </w:pPr>
            <w:r w:rsidRPr="00B24DC3">
              <w:rPr>
                <w:rFonts w:cstheme="minorHAnsi"/>
                <w:color w:val="000000" w:themeColor="text1"/>
              </w:rPr>
              <w:t>FJ806882</w:t>
            </w:r>
          </w:p>
        </w:tc>
        <w:tc>
          <w:tcPr>
            <w:tcW w:w="1300" w:type="dxa"/>
          </w:tcPr>
          <w:p w14:paraId="53815292" w14:textId="77777777" w:rsidR="000E0159" w:rsidRPr="00B24DC3" w:rsidRDefault="000E0159" w:rsidP="000E0159">
            <w:pPr>
              <w:rPr>
                <w:rFonts w:cstheme="minorHAnsi"/>
                <w:color w:val="000000" w:themeColor="text1"/>
              </w:rPr>
            </w:pPr>
            <w:r w:rsidRPr="00B24DC3">
              <w:rPr>
                <w:rFonts w:cstheme="minorHAnsi"/>
                <w:color w:val="000000" w:themeColor="text1"/>
              </w:rPr>
              <w:t>JN615266</w:t>
            </w:r>
          </w:p>
        </w:tc>
        <w:tc>
          <w:tcPr>
            <w:tcW w:w="3055" w:type="dxa"/>
          </w:tcPr>
          <w:p w14:paraId="2349A002" w14:textId="35FD2A2A" w:rsidR="000E0159" w:rsidRPr="00B24DC3" w:rsidRDefault="000E0159" w:rsidP="000E0159">
            <w:pPr>
              <w:rPr>
                <w:rFonts w:cstheme="minorHAnsi"/>
                <w:color w:val="000000" w:themeColor="text1"/>
              </w:rPr>
            </w:pPr>
            <w:r w:rsidRPr="00B24DC3">
              <w:rPr>
                <w:rFonts w:cstheme="minorHAnsi"/>
                <w:color w:val="000000" w:themeColor="text1"/>
              </w:rPr>
              <w:t>[172, 181]</w:t>
            </w:r>
          </w:p>
        </w:tc>
      </w:tr>
      <w:tr w:rsidR="00B24DC3" w:rsidRPr="00B24DC3" w14:paraId="0CD6C67D" w14:textId="77777777" w:rsidTr="00564876">
        <w:tc>
          <w:tcPr>
            <w:tcW w:w="3775" w:type="dxa"/>
          </w:tcPr>
          <w:p w14:paraId="4D8B3340"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Microhodotermes viator </w:t>
            </w:r>
            <w:r w:rsidRPr="00B24DC3">
              <w:rPr>
                <w:rFonts w:cstheme="minorHAnsi"/>
                <w:color w:val="000000" w:themeColor="text1"/>
              </w:rPr>
              <w:t>voucher BYU IGC IS17*</w:t>
            </w:r>
          </w:p>
        </w:tc>
        <w:tc>
          <w:tcPr>
            <w:tcW w:w="1220" w:type="dxa"/>
          </w:tcPr>
          <w:p w14:paraId="703A01D4" w14:textId="77777777" w:rsidR="000E0159" w:rsidRPr="00B24DC3" w:rsidRDefault="000E0159" w:rsidP="000E0159">
            <w:pPr>
              <w:rPr>
                <w:rFonts w:cstheme="minorHAnsi"/>
                <w:color w:val="000000" w:themeColor="text1"/>
              </w:rPr>
            </w:pPr>
            <w:r w:rsidRPr="00B24DC3">
              <w:rPr>
                <w:rFonts w:cstheme="minorHAnsi"/>
                <w:color w:val="000000" w:themeColor="text1"/>
              </w:rPr>
              <w:t>EU253876</w:t>
            </w:r>
          </w:p>
        </w:tc>
        <w:tc>
          <w:tcPr>
            <w:tcW w:w="1300" w:type="dxa"/>
          </w:tcPr>
          <w:p w14:paraId="7C650B36" w14:textId="77777777" w:rsidR="000E0159" w:rsidRPr="00B24DC3" w:rsidRDefault="000E0159" w:rsidP="000E0159">
            <w:pPr>
              <w:rPr>
                <w:rFonts w:cstheme="minorHAnsi"/>
                <w:color w:val="000000" w:themeColor="text1"/>
              </w:rPr>
            </w:pPr>
            <w:r w:rsidRPr="00B24DC3">
              <w:rPr>
                <w:rFonts w:cstheme="minorHAnsi"/>
                <w:color w:val="000000" w:themeColor="text1"/>
              </w:rPr>
              <w:t>EU253741</w:t>
            </w:r>
          </w:p>
        </w:tc>
        <w:tc>
          <w:tcPr>
            <w:tcW w:w="3055" w:type="dxa"/>
          </w:tcPr>
          <w:p w14:paraId="4B6C17B8" w14:textId="3C9518AC" w:rsidR="000E0159" w:rsidRPr="00B24DC3" w:rsidRDefault="000E0159" w:rsidP="000E0159">
            <w:pPr>
              <w:rPr>
                <w:rFonts w:cstheme="minorHAnsi"/>
                <w:color w:val="000000" w:themeColor="text1"/>
              </w:rPr>
            </w:pPr>
            <w:r w:rsidRPr="00B24DC3">
              <w:rPr>
                <w:rFonts w:cstheme="minorHAnsi"/>
                <w:color w:val="000000" w:themeColor="text1"/>
              </w:rPr>
              <w:t>[173]</w:t>
            </w:r>
          </w:p>
        </w:tc>
      </w:tr>
      <w:tr w:rsidR="00B24DC3" w:rsidRPr="00B24DC3" w14:paraId="1C652797" w14:textId="77777777" w:rsidTr="00564876">
        <w:tc>
          <w:tcPr>
            <w:tcW w:w="3775" w:type="dxa"/>
          </w:tcPr>
          <w:p w14:paraId="26895851"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Rhinotermes marginalis </w:t>
            </w:r>
            <w:r w:rsidRPr="00B24DC3">
              <w:rPr>
                <w:rFonts w:cstheme="minorHAnsi"/>
                <w:color w:val="000000" w:themeColor="text1"/>
              </w:rPr>
              <w:t>voucher BYU IGC IS61*</w:t>
            </w:r>
          </w:p>
        </w:tc>
        <w:tc>
          <w:tcPr>
            <w:tcW w:w="1220" w:type="dxa"/>
          </w:tcPr>
          <w:p w14:paraId="7E0DEA06" w14:textId="77777777" w:rsidR="000E0159" w:rsidRPr="00B24DC3" w:rsidRDefault="000E0159" w:rsidP="000E0159">
            <w:pPr>
              <w:rPr>
                <w:rFonts w:cstheme="minorHAnsi"/>
                <w:color w:val="000000" w:themeColor="text1"/>
              </w:rPr>
            </w:pPr>
            <w:r w:rsidRPr="00B24DC3">
              <w:rPr>
                <w:rFonts w:cstheme="minorHAnsi"/>
                <w:color w:val="000000" w:themeColor="text1"/>
              </w:rPr>
              <w:t>EU253890</w:t>
            </w:r>
          </w:p>
        </w:tc>
        <w:tc>
          <w:tcPr>
            <w:tcW w:w="1300" w:type="dxa"/>
          </w:tcPr>
          <w:p w14:paraId="76D7D6C5" w14:textId="77777777" w:rsidR="000E0159" w:rsidRPr="00B24DC3" w:rsidRDefault="000E0159" w:rsidP="000E0159">
            <w:pPr>
              <w:rPr>
                <w:rFonts w:cstheme="minorHAnsi"/>
                <w:color w:val="000000" w:themeColor="text1"/>
              </w:rPr>
            </w:pPr>
            <w:r w:rsidRPr="00B24DC3">
              <w:rPr>
                <w:rFonts w:cstheme="minorHAnsi"/>
                <w:color w:val="000000" w:themeColor="text1"/>
              </w:rPr>
              <w:t>EU253754</w:t>
            </w:r>
          </w:p>
        </w:tc>
        <w:tc>
          <w:tcPr>
            <w:tcW w:w="3055" w:type="dxa"/>
          </w:tcPr>
          <w:p w14:paraId="515747AA" w14:textId="52CB9321" w:rsidR="000E0159" w:rsidRPr="00B24DC3" w:rsidRDefault="000E0159" w:rsidP="000E0159">
            <w:pPr>
              <w:rPr>
                <w:rFonts w:cstheme="minorHAnsi"/>
                <w:color w:val="000000" w:themeColor="text1"/>
              </w:rPr>
            </w:pPr>
            <w:r w:rsidRPr="00B24DC3">
              <w:rPr>
                <w:rFonts w:cstheme="minorHAnsi"/>
                <w:color w:val="000000" w:themeColor="text1"/>
              </w:rPr>
              <w:t>[173]</w:t>
            </w:r>
          </w:p>
        </w:tc>
      </w:tr>
      <w:tr w:rsidR="00B24DC3" w:rsidRPr="00B24DC3" w14:paraId="6CA56B4F" w14:textId="77777777" w:rsidTr="00564876">
        <w:tc>
          <w:tcPr>
            <w:tcW w:w="3775" w:type="dxa"/>
          </w:tcPr>
          <w:p w14:paraId="6FAC95BB"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Rhinotermes </w:t>
            </w:r>
            <w:r w:rsidRPr="00B24DC3">
              <w:rPr>
                <w:rFonts w:cstheme="minorHAnsi"/>
                <w:color w:val="000000" w:themeColor="text1"/>
              </w:rPr>
              <w:t>sp. ‘Manaus’*</w:t>
            </w:r>
          </w:p>
        </w:tc>
        <w:tc>
          <w:tcPr>
            <w:tcW w:w="1220" w:type="dxa"/>
          </w:tcPr>
          <w:p w14:paraId="4AF92AE2" w14:textId="77777777" w:rsidR="000E0159" w:rsidRPr="00B24DC3" w:rsidRDefault="000E0159" w:rsidP="000E0159">
            <w:pPr>
              <w:rPr>
                <w:rFonts w:cstheme="minorHAnsi"/>
                <w:color w:val="000000" w:themeColor="text1"/>
              </w:rPr>
            </w:pPr>
            <w:r w:rsidRPr="00B24DC3">
              <w:rPr>
                <w:rFonts w:cstheme="minorHAnsi"/>
                <w:color w:val="000000" w:themeColor="text1"/>
              </w:rPr>
              <w:t>AF262600</w:t>
            </w:r>
          </w:p>
        </w:tc>
        <w:tc>
          <w:tcPr>
            <w:tcW w:w="1300" w:type="dxa"/>
          </w:tcPr>
          <w:p w14:paraId="53EEF4FF" w14:textId="77777777" w:rsidR="000E0159" w:rsidRPr="00B24DC3" w:rsidRDefault="000E0159" w:rsidP="000E0159">
            <w:pPr>
              <w:rPr>
                <w:rFonts w:cstheme="minorHAnsi"/>
                <w:color w:val="000000" w:themeColor="text1"/>
              </w:rPr>
            </w:pPr>
            <w:r w:rsidRPr="00B24DC3">
              <w:rPr>
                <w:rFonts w:cstheme="minorHAnsi"/>
                <w:color w:val="000000" w:themeColor="text1"/>
              </w:rPr>
              <w:t>AF262581</w:t>
            </w:r>
          </w:p>
        </w:tc>
        <w:tc>
          <w:tcPr>
            <w:tcW w:w="3055" w:type="dxa"/>
          </w:tcPr>
          <w:p w14:paraId="1139ACC3" w14:textId="29393AB5" w:rsidR="000E0159" w:rsidRPr="00B24DC3" w:rsidRDefault="00564876" w:rsidP="000E0159">
            <w:pPr>
              <w:rPr>
                <w:rFonts w:cstheme="minorHAnsi"/>
                <w:color w:val="000000" w:themeColor="text1"/>
              </w:rPr>
            </w:pPr>
            <w:r w:rsidRPr="00B24DC3">
              <w:rPr>
                <w:rFonts w:cstheme="minorHAnsi"/>
                <w:color w:val="000000" w:themeColor="text1"/>
              </w:rPr>
              <w:t>[169</w:t>
            </w:r>
            <w:r w:rsidR="000E0159" w:rsidRPr="00B24DC3">
              <w:rPr>
                <w:rFonts w:cstheme="minorHAnsi"/>
                <w:color w:val="000000" w:themeColor="text1"/>
              </w:rPr>
              <w:t>]</w:t>
            </w:r>
          </w:p>
        </w:tc>
      </w:tr>
      <w:tr w:rsidR="00B24DC3" w:rsidRPr="00B24DC3" w14:paraId="33539CF2" w14:textId="77777777" w:rsidTr="00564876">
        <w:tc>
          <w:tcPr>
            <w:tcW w:w="3775" w:type="dxa"/>
          </w:tcPr>
          <w:p w14:paraId="2112B7ED"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Silvestritermes </w:t>
            </w:r>
            <w:r w:rsidRPr="00B24DC3">
              <w:rPr>
                <w:rFonts w:cstheme="minorHAnsi"/>
                <w:color w:val="000000" w:themeColor="text1"/>
              </w:rPr>
              <w:t>sp. VR-2013*</w:t>
            </w:r>
          </w:p>
        </w:tc>
        <w:tc>
          <w:tcPr>
            <w:tcW w:w="1220" w:type="dxa"/>
          </w:tcPr>
          <w:p w14:paraId="6626CD3F"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eastAsia="Times New Roman" w:cstheme="minorHAnsi"/>
                <w:color w:val="000000" w:themeColor="text1"/>
              </w:rPr>
              <w:t>KC631023</w:t>
            </w:r>
          </w:p>
          <w:p w14:paraId="799CD508" w14:textId="77777777" w:rsidR="000E0159" w:rsidRPr="00B24DC3" w:rsidRDefault="000E0159" w:rsidP="000E0159">
            <w:pPr>
              <w:rPr>
                <w:rFonts w:cstheme="minorHAnsi"/>
                <w:color w:val="000000" w:themeColor="text1"/>
              </w:rPr>
            </w:pPr>
          </w:p>
        </w:tc>
        <w:tc>
          <w:tcPr>
            <w:tcW w:w="1300" w:type="dxa"/>
          </w:tcPr>
          <w:p w14:paraId="10A58A5F" w14:textId="77777777" w:rsidR="000E0159" w:rsidRPr="00B24DC3" w:rsidRDefault="000E0159" w:rsidP="000E0159">
            <w:pPr>
              <w:rPr>
                <w:rFonts w:cstheme="minorHAnsi"/>
                <w:color w:val="000000" w:themeColor="text1"/>
              </w:rPr>
            </w:pPr>
            <w:r w:rsidRPr="00B24DC3">
              <w:rPr>
                <w:rFonts w:eastAsia="Times New Roman" w:cstheme="minorHAnsi"/>
                <w:color w:val="000000" w:themeColor="text1"/>
              </w:rPr>
              <w:t>KF724763</w:t>
            </w:r>
          </w:p>
        </w:tc>
        <w:tc>
          <w:tcPr>
            <w:tcW w:w="3055" w:type="dxa"/>
          </w:tcPr>
          <w:p w14:paraId="39BA18BB" w14:textId="75DF55AC" w:rsidR="000E0159" w:rsidRPr="00B24DC3" w:rsidRDefault="00564876" w:rsidP="000E0159">
            <w:pPr>
              <w:rPr>
                <w:rFonts w:cstheme="minorHAnsi"/>
                <w:color w:val="000000" w:themeColor="text1"/>
              </w:rPr>
            </w:pPr>
            <w:r w:rsidRPr="00B24DC3">
              <w:rPr>
                <w:rFonts w:cstheme="minorHAnsi"/>
                <w:color w:val="000000" w:themeColor="text1"/>
              </w:rPr>
              <w:t>[117</w:t>
            </w:r>
            <w:r w:rsidR="000E0159" w:rsidRPr="00B24DC3">
              <w:rPr>
                <w:rFonts w:cstheme="minorHAnsi"/>
                <w:color w:val="000000" w:themeColor="text1"/>
              </w:rPr>
              <w:t>]</w:t>
            </w:r>
          </w:p>
        </w:tc>
      </w:tr>
      <w:tr w:rsidR="00B24DC3" w:rsidRPr="00B24DC3" w14:paraId="3758E7DB" w14:textId="77777777" w:rsidTr="00564876">
        <w:tc>
          <w:tcPr>
            <w:tcW w:w="3775" w:type="dxa"/>
          </w:tcPr>
          <w:p w14:paraId="29B8AFAE" w14:textId="77777777" w:rsidR="000E0159" w:rsidRPr="00B24DC3" w:rsidRDefault="000E0159" w:rsidP="000E0159">
            <w:pPr>
              <w:rPr>
                <w:rFonts w:cstheme="minorHAnsi"/>
                <w:color w:val="000000" w:themeColor="text1"/>
              </w:rPr>
            </w:pPr>
            <w:r w:rsidRPr="00B24DC3">
              <w:rPr>
                <w:rFonts w:cstheme="minorHAnsi"/>
                <w:i/>
                <w:color w:val="000000" w:themeColor="text1"/>
              </w:rPr>
              <w:t>Stolotermes ruficeps</w:t>
            </w:r>
            <w:r w:rsidRPr="00B24DC3">
              <w:rPr>
                <w:rFonts w:cstheme="minorHAnsi"/>
                <w:color w:val="000000" w:themeColor="text1"/>
              </w:rPr>
              <w:t xml:space="preserve"> strain SR1*</w:t>
            </w:r>
          </w:p>
        </w:tc>
        <w:tc>
          <w:tcPr>
            <w:tcW w:w="1220" w:type="dxa"/>
          </w:tcPr>
          <w:p w14:paraId="2D386FCB"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69258075" w14:textId="77777777" w:rsidR="000E0159" w:rsidRPr="00B24DC3" w:rsidRDefault="000E0159" w:rsidP="000E0159">
            <w:pPr>
              <w:rPr>
                <w:rFonts w:cstheme="minorHAnsi"/>
                <w:color w:val="000000" w:themeColor="text1"/>
              </w:rPr>
            </w:pPr>
            <w:r w:rsidRPr="00B24DC3">
              <w:rPr>
                <w:rFonts w:cstheme="minorHAnsi"/>
                <w:color w:val="000000" w:themeColor="text1"/>
              </w:rPr>
              <w:t>KF840412</w:t>
            </w:r>
          </w:p>
        </w:tc>
        <w:tc>
          <w:tcPr>
            <w:tcW w:w="3055" w:type="dxa"/>
          </w:tcPr>
          <w:p w14:paraId="5EBDEDCE" w14:textId="205F871D" w:rsidR="000E0159" w:rsidRPr="00B24DC3" w:rsidRDefault="00564876" w:rsidP="000E0159">
            <w:pPr>
              <w:rPr>
                <w:rFonts w:cstheme="minorHAnsi"/>
                <w:color w:val="000000" w:themeColor="text1"/>
              </w:rPr>
            </w:pPr>
            <w:r w:rsidRPr="00B24DC3">
              <w:rPr>
                <w:rFonts w:cstheme="minorHAnsi"/>
                <w:color w:val="000000" w:themeColor="text1"/>
              </w:rPr>
              <w:t>[174</w:t>
            </w:r>
            <w:r w:rsidR="000E0159" w:rsidRPr="00B24DC3">
              <w:rPr>
                <w:rFonts w:cstheme="minorHAnsi"/>
                <w:color w:val="000000" w:themeColor="text1"/>
              </w:rPr>
              <w:t>]</w:t>
            </w:r>
          </w:p>
        </w:tc>
      </w:tr>
      <w:tr w:rsidR="00B24DC3" w:rsidRPr="00B24DC3" w14:paraId="7B647A78" w14:textId="77777777" w:rsidTr="00564876">
        <w:tc>
          <w:tcPr>
            <w:tcW w:w="3775" w:type="dxa"/>
          </w:tcPr>
          <w:p w14:paraId="68C3853D" w14:textId="77777777" w:rsidR="000E0159" w:rsidRPr="00B24DC3" w:rsidRDefault="000E0159" w:rsidP="000E0159">
            <w:pPr>
              <w:rPr>
                <w:rFonts w:cstheme="minorHAnsi"/>
                <w:color w:val="000000" w:themeColor="text1"/>
              </w:rPr>
            </w:pPr>
            <w:r w:rsidRPr="00B24DC3">
              <w:rPr>
                <w:rFonts w:cstheme="minorHAnsi"/>
                <w:i/>
                <w:color w:val="000000" w:themeColor="text1"/>
              </w:rPr>
              <w:t>Cryptocercus kyebangensis</w:t>
            </w:r>
            <w:r w:rsidRPr="00B24DC3">
              <w:rPr>
                <w:rFonts w:cstheme="minorHAnsi"/>
                <w:color w:val="000000" w:themeColor="text1"/>
              </w:rPr>
              <w:t>*</w:t>
            </w:r>
          </w:p>
        </w:tc>
        <w:tc>
          <w:tcPr>
            <w:tcW w:w="1220" w:type="dxa"/>
          </w:tcPr>
          <w:p w14:paraId="2FDB5658" w14:textId="77777777" w:rsidR="000E0159" w:rsidRPr="00B24DC3" w:rsidRDefault="000E0159" w:rsidP="000E0159">
            <w:pPr>
              <w:rPr>
                <w:rFonts w:cstheme="minorHAnsi"/>
                <w:color w:val="000000" w:themeColor="text1"/>
              </w:rPr>
            </w:pPr>
            <w:r w:rsidRPr="00B24DC3">
              <w:rPr>
                <w:rFonts w:cstheme="minorHAnsi"/>
                <w:color w:val="000000" w:themeColor="text1"/>
              </w:rPr>
              <w:t>KF855905</w:t>
            </w:r>
          </w:p>
        </w:tc>
        <w:tc>
          <w:tcPr>
            <w:tcW w:w="1300" w:type="dxa"/>
          </w:tcPr>
          <w:p w14:paraId="0C8C3800" w14:textId="77777777" w:rsidR="000E0159" w:rsidRPr="00B24DC3" w:rsidRDefault="000E0159" w:rsidP="000E0159">
            <w:pPr>
              <w:rPr>
                <w:rFonts w:cstheme="minorHAnsi"/>
                <w:color w:val="000000" w:themeColor="text1"/>
              </w:rPr>
            </w:pPr>
            <w:r w:rsidRPr="00B24DC3">
              <w:rPr>
                <w:rFonts w:cstheme="minorHAnsi"/>
                <w:color w:val="000000" w:themeColor="text1"/>
              </w:rPr>
              <w:t>KF855853</w:t>
            </w:r>
          </w:p>
        </w:tc>
        <w:tc>
          <w:tcPr>
            <w:tcW w:w="3055" w:type="dxa"/>
          </w:tcPr>
          <w:p w14:paraId="7A4D1D28" w14:textId="330FED2C" w:rsidR="000E0159" w:rsidRPr="00B24DC3" w:rsidRDefault="00564876" w:rsidP="000E0159">
            <w:pPr>
              <w:rPr>
                <w:rFonts w:cstheme="minorHAnsi"/>
                <w:color w:val="000000" w:themeColor="text1"/>
              </w:rPr>
            </w:pPr>
            <w:r w:rsidRPr="00B24DC3">
              <w:rPr>
                <w:rFonts w:cstheme="minorHAnsi"/>
                <w:color w:val="000000" w:themeColor="text1"/>
              </w:rPr>
              <w:t>[172</w:t>
            </w:r>
            <w:r w:rsidR="000E0159" w:rsidRPr="00B24DC3">
              <w:rPr>
                <w:rFonts w:cstheme="minorHAnsi"/>
                <w:color w:val="000000" w:themeColor="text1"/>
              </w:rPr>
              <w:t>]</w:t>
            </w:r>
          </w:p>
        </w:tc>
      </w:tr>
      <w:tr w:rsidR="00B24DC3" w:rsidRPr="00B24DC3" w14:paraId="6CBD6A8D" w14:textId="77777777" w:rsidTr="00564876">
        <w:tc>
          <w:tcPr>
            <w:tcW w:w="3775" w:type="dxa"/>
          </w:tcPr>
          <w:p w14:paraId="58BB4002" w14:textId="77777777" w:rsidR="000E0159" w:rsidRPr="00B24DC3" w:rsidRDefault="000E0159" w:rsidP="000E0159">
            <w:pPr>
              <w:rPr>
                <w:rFonts w:cstheme="minorHAnsi"/>
                <w:color w:val="000000" w:themeColor="text1"/>
              </w:rPr>
            </w:pPr>
            <w:r w:rsidRPr="00B24DC3">
              <w:rPr>
                <w:rFonts w:cstheme="minorHAnsi"/>
                <w:i/>
                <w:color w:val="000000" w:themeColor="text1"/>
              </w:rPr>
              <w:t>Periplaneta americana</w:t>
            </w:r>
            <w:r w:rsidRPr="00B24DC3">
              <w:rPr>
                <w:rFonts w:cstheme="minorHAnsi"/>
                <w:color w:val="000000" w:themeColor="text1"/>
              </w:rPr>
              <w:t>*</w:t>
            </w:r>
          </w:p>
        </w:tc>
        <w:tc>
          <w:tcPr>
            <w:tcW w:w="1220" w:type="dxa"/>
          </w:tcPr>
          <w:p w14:paraId="229374A7" w14:textId="77777777" w:rsidR="000E0159" w:rsidRPr="00B24DC3" w:rsidRDefault="000E0159" w:rsidP="000E0159">
            <w:pPr>
              <w:rPr>
                <w:rFonts w:cstheme="minorHAnsi"/>
                <w:color w:val="000000" w:themeColor="text1"/>
              </w:rPr>
            </w:pPr>
            <w:r w:rsidRPr="00B24DC3">
              <w:rPr>
                <w:rFonts w:cstheme="minorHAnsi"/>
                <w:color w:val="000000" w:themeColor="text1"/>
              </w:rPr>
              <w:t>EF363225</w:t>
            </w:r>
          </w:p>
        </w:tc>
        <w:tc>
          <w:tcPr>
            <w:tcW w:w="1300" w:type="dxa"/>
          </w:tcPr>
          <w:p w14:paraId="0DEF020A" w14:textId="77777777" w:rsidR="000E0159" w:rsidRPr="00B24DC3" w:rsidRDefault="000E0159" w:rsidP="000E0159">
            <w:pPr>
              <w:rPr>
                <w:rFonts w:cstheme="minorHAnsi"/>
                <w:color w:val="000000" w:themeColor="text1"/>
              </w:rPr>
            </w:pPr>
            <w:r w:rsidRPr="00B24DC3">
              <w:rPr>
                <w:rFonts w:cstheme="minorHAnsi"/>
                <w:color w:val="000000" w:themeColor="text1"/>
              </w:rPr>
              <w:t>U17806</w:t>
            </w:r>
          </w:p>
        </w:tc>
        <w:tc>
          <w:tcPr>
            <w:tcW w:w="3055" w:type="dxa"/>
          </w:tcPr>
          <w:p w14:paraId="252DE52B" w14:textId="3E071471" w:rsidR="000E0159" w:rsidRPr="00B24DC3" w:rsidRDefault="00564876" w:rsidP="000E0159">
            <w:pPr>
              <w:rPr>
                <w:rFonts w:cstheme="minorHAnsi"/>
                <w:color w:val="000000" w:themeColor="text1"/>
              </w:rPr>
            </w:pPr>
            <w:r w:rsidRPr="00B24DC3">
              <w:rPr>
                <w:rFonts w:cstheme="minorHAnsi"/>
                <w:color w:val="000000" w:themeColor="text1"/>
              </w:rPr>
              <w:t>[175, 182</w:t>
            </w:r>
            <w:r w:rsidR="000E0159" w:rsidRPr="00B24DC3">
              <w:rPr>
                <w:rFonts w:cstheme="minorHAnsi"/>
                <w:color w:val="000000" w:themeColor="text1"/>
              </w:rPr>
              <w:t>]</w:t>
            </w:r>
          </w:p>
        </w:tc>
      </w:tr>
      <w:tr w:rsidR="00B24DC3" w:rsidRPr="00B24DC3" w14:paraId="2A36AFD0" w14:textId="77777777" w:rsidTr="00564876">
        <w:tc>
          <w:tcPr>
            <w:tcW w:w="3775" w:type="dxa"/>
          </w:tcPr>
          <w:p w14:paraId="39AD8B73"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Periplaneta australasiae </w:t>
            </w:r>
            <w:r w:rsidRPr="00B24DC3">
              <w:rPr>
                <w:rFonts w:cstheme="minorHAnsi"/>
                <w:color w:val="000000" w:themeColor="text1"/>
              </w:rPr>
              <w:t>voucher ZMUC: JD-883*</w:t>
            </w:r>
          </w:p>
        </w:tc>
        <w:tc>
          <w:tcPr>
            <w:tcW w:w="1220" w:type="dxa"/>
          </w:tcPr>
          <w:p w14:paraId="51CB87BA"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DQ442219</w:t>
            </w:r>
          </w:p>
        </w:tc>
        <w:tc>
          <w:tcPr>
            <w:tcW w:w="1300" w:type="dxa"/>
          </w:tcPr>
          <w:p w14:paraId="0822D951" w14:textId="77777777" w:rsidR="000E0159" w:rsidRPr="00B24DC3" w:rsidRDefault="000E0159" w:rsidP="000E0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JN615292</w:t>
            </w:r>
          </w:p>
        </w:tc>
        <w:tc>
          <w:tcPr>
            <w:tcW w:w="3055" w:type="dxa"/>
          </w:tcPr>
          <w:p w14:paraId="3BF7BDBC" w14:textId="27E3DB97" w:rsidR="000E0159" w:rsidRPr="00B24DC3" w:rsidRDefault="00564876" w:rsidP="000E0159">
            <w:pPr>
              <w:rPr>
                <w:rFonts w:cstheme="minorHAnsi"/>
                <w:color w:val="000000" w:themeColor="text1"/>
              </w:rPr>
            </w:pPr>
            <w:r w:rsidRPr="00B24DC3">
              <w:rPr>
                <w:rFonts w:cstheme="minorHAnsi"/>
                <w:color w:val="000000" w:themeColor="text1"/>
              </w:rPr>
              <w:t>[172. 183</w:t>
            </w:r>
            <w:r w:rsidR="000E0159" w:rsidRPr="00B24DC3">
              <w:rPr>
                <w:rFonts w:cstheme="minorHAnsi"/>
                <w:color w:val="000000" w:themeColor="text1"/>
              </w:rPr>
              <w:t>]</w:t>
            </w:r>
          </w:p>
        </w:tc>
      </w:tr>
      <w:tr w:rsidR="00B24DC3" w:rsidRPr="00B24DC3" w14:paraId="12FC2691" w14:textId="77777777" w:rsidTr="00564876">
        <w:tc>
          <w:tcPr>
            <w:tcW w:w="3775" w:type="dxa"/>
          </w:tcPr>
          <w:p w14:paraId="0F03823A" w14:textId="77777777" w:rsidR="000E0159" w:rsidRPr="00B24DC3" w:rsidRDefault="000E0159" w:rsidP="000E0159">
            <w:pPr>
              <w:rPr>
                <w:rFonts w:cstheme="minorHAnsi"/>
                <w:color w:val="000000" w:themeColor="text1"/>
              </w:rPr>
            </w:pPr>
            <w:r w:rsidRPr="00B24DC3">
              <w:rPr>
                <w:rFonts w:cstheme="minorHAnsi"/>
                <w:i/>
                <w:color w:val="000000" w:themeColor="text1"/>
              </w:rPr>
              <w:t>Periplaneta fuliginosa</w:t>
            </w:r>
            <w:r w:rsidRPr="00B24DC3">
              <w:rPr>
                <w:rFonts w:cstheme="minorHAnsi"/>
                <w:color w:val="000000" w:themeColor="text1"/>
              </w:rPr>
              <w:t>*</w:t>
            </w:r>
          </w:p>
        </w:tc>
        <w:tc>
          <w:tcPr>
            <w:tcW w:w="1220" w:type="dxa"/>
          </w:tcPr>
          <w:p w14:paraId="14A79F60" w14:textId="77777777" w:rsidR="000E0159" w:rsidRPr="00B24DC3" w:rsidRDefault="000E0159" w:rsidP="000E0159">
            <w:pPr>
              <w:rPr>
                <w:rFonts w:cstheme="minorHAnsi"/>
                <w:color w:val="000000" w:themeColor="text1"/>
              </w:rPr>
            </w:pPr>
            <w:r w:rsidRPr="00B24DC3">
              <w:rPr>
                <w:rFonts w:cstheme="minorHAnsi"/>
                <w:color w:val="000000" w:themeColor="text1"/>
              </w:rPr>
              <w:t>DQ874312</w:t>
            </w:r>
          </w:p>
        </w:tc>
        <w:tc>
          <w:tcPr>
            <w:tcW w:w="1300" w:type="dxa"/>
          </w:tcPr>
          <w:p w14:paraId="7D99D11B" w14:textId="77777777" w:rsidR="000E0159" w:rsidRPr="00B24DC3" w:rsidRDefault="000E0159" w:rsidP="000E0159">
            <w:pPr>
              <w:rPr>
                <w:rFonts w:cstheme="minorHAnsi"/>
                <w:color w:val="000000" w:themeColor="text1"/>
              </w:rPr>
            </w:pPr>
            <w:r w:rsidRPr="00B24DC3">
              <w:rPr>
                <w:rFonts w:cstheme="minorHAnsi"/>
                <w:color w:val="000000" w:themeColor="text1"/>
              </w:rPr>
              <w:t>PFU17812</w:t>
            </w:r>
          </w:p>
        </w:tc>
        <w:tc>
          <w:tcPr>
            <w:tcW w:w="3055" w:type="dxa"/>
          </w:tcPr>
          <w:p w14:paraId="10F7F199" w14:textId="7BE5399A" w:rsidR="000E0159" w:rsidRPr="00B24DC3" w:rsidRDefault="00564876" w:rsidP="000E0159">
            <w:pPr>
              <w:rPr>
                <w:rFonts w:cstheme="minorHAnsi"/>
                <w:color w:val="000000" w:themeColor="text1"/>
              </w:rPr>
            </w:pPr>
            <w:r w:rsidRPr="00B24DC3">
              <w:rPr>
                <w:rFonts w:cstheme="minorHAnsi"/>
                <w:color w:val="000000" w:themeColor="text1"/>
              </w:rPr>
              <w:t>[175, 183</w:t>
            </w:r>
            <w:r w:rsidR="000E0159" w:rsidRPr="00B24DC3">
              <w:rPr>
                <w:rFonts w:cstheme="minorHAnsi"/>
                <w:color w:val="000000" w:themeColor="text1"/>
              </w:rPr>
              <w:t>]</w:t>
            </w:r>
          </w:p>
        </w:tc>
      </w:tr>
      <w:tr w:rsidR="00B24DC3" w:rsidRPr="00B24DC3" w14:paraId="662BEFA3" w14:textId="77777777" w:rsidTr="00564876">
        <w:tc>
          <w:tcPr>
            <w:tcW w:w="3775" w:type="dxa"/>
          </w:tcPr>
          <w:p w14:paraId="6E60540D" w14:textId="77777777" w:rsidR="000E0159" w:rsidRPr="00B24DC3" w:rsidRDefault="000E0159" w:rsidP="000E0159">
            <w:pPr>
              <w:rPr>
                <w:rFonts w:cstheme="minorHAnsi"/>
                <w:color w:val="000000" w:themeColor="text1"/>
              </w:rPr>
            </w:pPr>
            <w:r w:rsidRPr="00B24DC3">
              <w:rPr>
                <w:rFonts w:cstheme="minorHAnsi"/>
                <w:i/>
                <w:color w:val="000000" w:themeColor="text1"/>
              </w:rPr>
              <w:t>Cheddikulama straminea</w:t>
            </w:r>
            <w:r w:rsidRPr="00B24DC3">
              <w:rPr>
                <w:rFonts w:cstheme="minorHAnsi"/>
                <w:color w:val="000000" w:themeColor="text1"/>
              </w:rPr>
              <w:t xml:space="preserve"> voucher YDWC79*</w:t>
            </w:r>
          </w:p>
        </w:tc>
        <w:tc>
          <w:tcPr>
            <w:tcW w:w="1220" w:type="dxa"/>
          </w:tcPr>
          <w:p w14:paraId="00856C97" w14:textId="77777777" w:rsidR="000E0159" w:rsidRPr="00B24DC3" w:rsidRDefault="000E0159" w:rsidP="000E0159">
            <w:pPr>
              <w:rPr>
                <w:rFonts w:cstheme="minorHAnsi"/>
                <w:color w:val="000000" w:themeColor="text1"/>
              </w:rPr>
            </w:pPr>
            <w:r w:rsidRPr="00B24DC3">
              <w:rPr>
                <w:rFonts w:cstheme="minorHAnsi"/>
                <w:color w:val="000000" w:themeColor="text1"/>
              </w:rPr>
              <w:t>KT316267</w:t>
            </w:r>
          </w:p>
        </w:tc>
        <w:tc>
          <w:tcPr>
            <w:tcW w:w="1300" w:type="dxa"/>
          </w:tcPr>
          <w:p w14:paraId="19A385B2" w14:textId="77777777" w:rsidR="000E0159" w:rsidRPr="00B24DC3" w:rsidRDefault="000E0159" w:rsidP="000E0159">
            <w:pPr>
              <w:rPr>
                <w:rFonts w:cstheme="minorHAnsi"/>
                <w:color w:val="000000" w:themeColor="text1"/>
              </w:rPr>
            </w:pPr>
            <w:r w:rsidRPr="00B24DC3">
              <w:rPr>
                <w:rFonts w:cstheme="minorHAnsi"/>
                <w:color w:val="000000" w:themeColor="text1"/>
              </w:rPr>
              <w:t>KT316263</w:t>
            </w:r>
          </w:p>
        </w:tc>
        <w:tc>
          <w:tcPr>
            <w:tcW w:w="3055" w:type="dxa"/>
          </w:tcPr>
          <w:p w14:paraId="314CB0EB" w14:textId="5C98F883" w:rsidR="000E0159" w:rsidRPr="00B24DC3" w:rsidRDefault="00564876" w:rsidP="000E0159">
            <w:pPr>
              <w:rPr>
                <w:rFonts w:cstheme="minorHAnsi"/>
                <w:color w:val="000000" w:themeColor="text1"/>
              </w:rPr>
            </w:pPr>
            <w:r w:rsidRPr="00B24DC3">
              <w:rPr>
                <w:rFonts w:cstheme="minorHAnsi"/>
                <w:color w:val="000000" w:themeColor="text1"/>
              </w:rPr>
              <w:t>[176</w:t>
            </w:r>
            <w:r w:rsidR="000E0159" w:rsidRPr="00B24DC3">
              <w:rPr>
                <w:rFonts w:cstheme="minorHAnsi"/>
                <w:color w:val="000000" w:themeColor="text1"/>
              </w:rPr>
              <w:t>]</w:t>
            </w:r>
          </w:p>
        </w:tc>
      </w:tr>
      <w:tr w:rsidR="00B24DC3" w:rsidRPr="00B24DC3" w14:paraId="3A612A48" w14:textId="77777777" w:rsidTr="00564876">
        <w:tc>
          <w:tcPr>
            <w:tcW w:w="3775" w:type="dxa"/>
          </w:tcPr>
          <w:p w14:paraId="3E95349E"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Heterochaetula tricolor </w:t>
            </w:r>
            <w:r w:rsidRPr="00B24DC3">
              <w:rPr>
                <w:rFonts w:cstheme="minorHAnsi"/>
                <w:color w:val="000000" w:themeColor="text1"/>
              </w:rPr>
              <w:t>voucher YDWC101*</w:t>
            </w:r>
          </w:p>
        </w:tc>
        <w:tc>
          <w:tcPr>
            <w:tcW w:w="1220" w:type="dxa"/>
          </w:tcPr>
          <w:p w14:paraId="7D105EDF" w14:textId="77777777" w:rsidR="000E0159" w:rsidRPr="00B24DC3" w:rsidRDefault="000E0159" w:rsidP="000E0159">
            <w:pPr>
              <w:rPr>
                <w:rFonts w:cstheme="minorHAnsi"/>
                <w:color w:val="000000" w:themeColor="text1"/>
              </w:rPr>
            </w:pPr>
            <w:r w:rsidRPr="00B24DC3">
              <w:rPr>
                <w:rFonts w:cstheme="minorHAnsi"/>
                <w:color w:val="000000" w:themeColor="text1"/>
              </w:rPr>
              <w:t>-</w:t>
            </w:r>
          </w:p>
        </w:tc>
        <w:tc>
          <w:tcPr>
            <w:tcW w:w="1300" w:type="dxa"/>
          </w:tcPr>
          <w:p w14:paraId="78148A2B" w14:textId="77777777" w:rsidR="000E0159" w:rsidRPr="00B24DC3" w:rsidRDefault="000E0159" w:rsidP="000E0159">
            <w:pPr>
              <w:rPr>
                <w:rFonts w:cstheme="minorHAnsi"/>
                <w:color w:val="000000" w:themeColor="text1"/>
              </w:rPr>
            </w:pPr>
            <w:r w:rsidRPr="00B24DC3">
              <w:rPr>
                <w:rFonts w:cstheme="minorHAnsi"/>
                <w:color w:val="000000" w:themeColor="text1"/>
              </w:rPr>
              <w:t>KT316261</w:t>
            </w:r>
          </w:p>
        </w:tc>
        <w:tc>
          <w:tcPr>
            <w:tcW w:w="3055" w:type="dxa"/>
          </w:tcPr>
          <w:p w14:paraId="470588E2" w14:textId="78411C5F" w:rsidR="000E0159" w:rsidRPr="00B24DC3" w:rsidRDefault="00564876" w:rsidP="000E0159">
            <w:pPr>
              <w:rPr>
                <w:rFonts w:cstheme="minorHAnsi"/>
                <w:color w:val="000000" w:themeColor="text1"/>
              </w:rPr>
            </w:pPr>
            <w:r w:rsidRPr="00B24DC3">
              <w:rPr>
                <w:rFonts w:cstheme="minorHAnsi"/>
                <w:color w:val="000000" w:themeColor="text1"/>
              </w:rPr>
              <w:t>[176</w:t>
            </w:r>
            <w:r w:rsidR="000E0159" w:rsidRPr="00B24DC3">
              <w:rPr>
                <w:rFonts w:cstheme="minorHAnsi"/>
                <w:color w:val="000000" w:themeColor="text1"/>
              </w:rPr>
              <w:t>]</w:t>
            </w:r>
          </w:p>
        </w:tc>
      </w:tr>
      <w:tr w:rsidR="000E0159" w:rsidRPr="00B24DC3" w14:paraId="2AA99435" w14:textId="77777777" w:rsidTr="00564876">
        <w:tc>
          <w:tcPr>
            <w:tcW w:w="3775" w:type="dxa"/>
          </w:tcPr>
          <w:p w14:paraId="3C9FE060" w14:textId="77777777" w:rsidR="000E0159" w:rsidRPr="00B24DC3" w:rsidRDefault="000E0159" w:rsidP="000E0159">
            <w:pPr>
              <w:rPr>
                <w:rFonts w:cstheme="minorHAnsi"/>
                <w:color w:val="000000" w:themeColor="text1"/>
              </w:rPr>
            </w:pPr>
            <w:r w:rsidRPr="00B24DC3">
              <w:rPr>
                <w:rFonts w:cstheme="minorHAnsi"/>
                <w:i/>
                <w:color w:val="000000" w:themeColor="text1"/>
              </w:rPr>
              <w:t xml:space="preserve">Heterochaetula </w:t>
            </w:r>
            <w:r w:rsidRPr="00B24DC3">
              <w:rPr>
                <w:rFonts w:cstheme="minorHAnsi"/>
                <w:color w:val="000000" w:themeColor="text1"/>
              </w:rPr>
              <w:t>sp. CL-2015*</w:t>
            </w:r>
          </w:p>
        </w:tc>
        <w:tc>
          <w:tcPr>
            <w:tcW w:w="1220" w:type="dxa"/>
          </w:tcPr>
          <w:p w14:paraId="5C6FA302" w14:textId="77777777" w:rsidR="000E0159" w:rsidRPr="00B24DC3" w:rsidRDefault="000E0159" w:rsidP="000E0159">
            <w:pPr>
              <w:rPr>
                <w:rFonts w:cstheme="minorHAnsi"/>
                <w:color w:val="000000" w:themeColor="text1"/>
              </w:rPr>
            </w:pPr>
            <w:r w:rsidRPr="00B24DC3">
              <w:rPr>
                <w:rFonts w:cstheme="minorHAnsi"/>
                <w:color w:val="000000" w:themeColor="text1"/>
              </w:rPr>
              <w:t>KT316266</w:t>
            </w:r>
          </w:p>
        </w:tc>
        <w:tc>
          <w:tcPr>
            <w:tcW w:w="1300" w:type="dxa"/>
          </w:tcPr>
          <w:p w14:paraId="41CD5F4A" w14:textId="77777777" w:rsidR="000E0159" w:rsidRPr="00B24DC3" w:rsidRDefault="000E0159" w:rsidP="000E0159">
            <w:pPr>
              <w:rPr>
                <w:rFonts w:cstheme="minorHAnsi"/>
                <w:color w:val="000000" w:themeColor="text1"/>
              </w:rPr>
            </w:pPr>
            <w:r w:rsidRPr="00B24DC3">
              <w:rPr>
                <w:rFonts w:cstheme="minorHAnsi"/>
                <w:color w:val="000000" w:themeColor="text1"/>
              </w:rPr>
              <w:t>KT316262</w:t>
            </w:r>
          </w:p>
        </w:tc>
        <w:tc>
          <w:tcPr>
            <w:tcW w:w="3055" w:type="dxa"/>
          </w:tcPr>
          <w:p w14:paraId="7ECD725F" w14:textId="521B7775" w:rsidR="000E0159" w:rsidRPr="00B24DC3" w:rsidRDefault="00564876" w:rsidP="000E0159">
            <w:pPr>
              <w:rPr>
                <w:rFonts w:cstheme="minorHAnsi"/>
                <w:color w:val="000000" w:themeColor="text1"/>
              </w:rPr>
            </w:pPr>
            <w:r w:rsidRPr="00B24DC3">
              <w:rPr>
                <w:rFonts w:cstheme="minorHAnsi"/>
                <w:color w:val="000000" w:themeColor="text1"/>
              </w:rPr>
              <w:t>[176</w:t>
            </w:r>
            <w:r w:rsidR="000E0159" w:rsidRPr="00B24DC3">
              <w:rPr>
                <w:rFonts w:cstheme="minorHAnsi"/>
                <w:color w:val="000000" w:themeColor="text1"/>
              </w:rPr>
              <w:t>]</w:t>
            </w:r>
          </w:p>
        </w:tc>
      </w:tr>
    </w:tbl>
    <w:p w14:paraId="46A78C19" w14:textId="77777777" w:rsidR="000E0159" w:rsidRPr="00B24DC3" w:rsidRDefault="000E0159" w:rsidP="000E0159">
      <w:pPr>
        <w:rPr>
          <w:rFonts w:cstheme="minorHAnsi"/>
          <w:color w:val="000000" w:themeColor="text1"/>
        </w:rPr>
      </w:pPr>
    </w:p>
    <w:p w14:paraId="24B66291" w14:textId="77777777" w:rsidR="000E0159" w:rsidRPr="00B24DC3" w:rsidRDefault="000E0159" w:rsidP="000E0159">
      <w:pPr>
        <w:spacing w:after="0" w:line="240" w:lineRule="auto"/>
        <w:rPr>
          <w:rFonts w:ascii="Times New Roman" w:eastAsia="Times New Roman" w:hAnsi="Times New Roman" w:cs="Times New Roman"/>
          <w:color w:val="000000" w:themeColor="text1"/>
          <w:sz w:val="24"/>
          <w:szCs w:val="24"/>
        </w:rPr>
      </w:pPr>
    </w:p>
    <w:p w14:paraId="03F01318" w14:textId="77777777" w:rsidR="000E0159" w:rsidRPr="00B24DC3" w:rsidRDefault="000E0159" w:rsidP="000E0159">
      <w:pPr>
        <w:spacing w:after="0" w:line="480" w:lineRule="auto"/>
        <w:rPr>
          <w:rFonts w:cstheme="minorHAnsi"/>
          <w:color w:val="000000" w:themeColor="text1"/>
        </w:rPr>
      </w:pPr>
    </w:p>
    <w:p w14:paraId="2C193EF6" w14:textId="77777777" w:rsidR="000E0159" w:rsidRPr="00B24DC3" w:rsidRDefault="000E0159" w:rsidP="000E0159">
      <w:pPr>
        <w:rPr>
          <w:color w:val="000000" w:themeColor="text1"/>
        </w:rPr>
      </w:pPr>
    </w:p>
    <w:p w14:paraId="4D8B7B13" w14:textId="77777777" w:rsidR="00FA6DC9" w:rsidRPr="00B24DC3" w:rsidRDefault="00FA6DC9" w:rsidP="00FA6DC9">
      <w:pPr>
        <w:rPr>
          <w:color w:val="000000" w:themeColor="text1"/>
          <w:u w:val="single"/>
        </w:rPr>
      </w:pPr>
    </w:p>
    <w:p w14:paraId="2ADE2690" w14:textId="56E796DE" w:rsidR="00C27FA9" w:rsidRPr="00B24DC3" w:rsidRDefault="00C27FA9">
      <w:pPr>
        <w:rPr>
          <w:color w:val="000000" w:themeColor="text1"/>
        </w:rPr>
      </w:pPr>
      <w:r w:rsidRPr="00B24DC3">
        <w:rPr>
          <w:color w:val="000000" w:themeColor="text1"/>
        </w:rPr>
        <w:br w:type="page"/>
      </w:r>
    </w:p>
    <w:p w14:paraId="4586B2BD" w14:textId="77777777" w:rsidR="00C27FA9" w:rsidRPr="00B24DC3" w:rsidRDefault="00C27FA9" w:rsidP="00D01E4A">
      <w:pPr>
        <w:spacing w:after="0" w:line="480" w:lineRule="auto"/>
        <w:outlineLvl w:val="0"/>
        <w:rPr>
          <w:b/>
          <w:color w:val="000000" w:themeColor="text1"/>
        </w:rPr>
      </w:pPr>
      <w:r w:rsidRPr="00B24DC3">
        <w:rPr>
          <w:b/>
          <w:color w:val="000000" w:themeColor="text1"/>
        </w:rPr>
        <w:lastRenderedPageBreak/>
        <w:t xml:space="preserve">Details of </w:t>
      </w:r>
      <w:r w:rsidRPr="00B24DC3">
        <w:rPr>
          <w:b/>
          <w:i/>
          <w:color w:val="000000" w:themeColor="text1"/>
        </w:rPr>
        <w:t>Calisto</w:t>
      </w:r>
      <w:r w:rsidRPr="00B24DC3">
        <w:rPr>
          <w:b/>
          <w:color w:val="000000" w:themeColor="text1"/>
        </w:rPr>
        <w:t xml:space="preserve"> Butterflies Analyses</w:t>
      </w:r>
    </w:p>
    <w:p w14:paraId="5B83D872" w14:textId="77777777" w:rsidR="00C27FA9" w:rsidRPr="00B24DC3" w:rsidRDefault="00C27FA9" w:rsidP="00D01E4A">
      <w:pPr>
        <w:spacing w:after="0" w:line="480" w:lineRule="auto"/>
        <w:outlineLvl w:val="0"/>
        <w:rPr>
          <w:color w:val="000000" w:themeColor="text1"/>
          <w:u w:val="single"/>
        </w:rPr>
      </w:pPr>
      <w:r w:rsidRPr="00B24DC3">
        <w:rPr>
          <w:color w:val="000000" w:themeColor="text1"/>
          <w:u w:val="single"/>
        </w:rPr>
        <w:t>Methods</w:t>
      </w:r>
    </w:p>
    <w:p w14:paraId="6C137ACF" w14:textId="77D222C9" w:rsidR="00C27FA9" w:rsidRPr="00B24DC3" w:rsidRDefault="00C27FA9" w:rsidP="00C27FA9">
      <w:pPr>
        <w:spacing w:after="0" w:line="480" w:lineRule="auto"/>
        <w:ind w:firstLine="720"/>
        <w:rPr>
          <w:color w:val="000000" w:themeColor="text1"/>
        </w:rPr>
      </w:pPr>
      <w:r w:rsidRPr="00B24DC3">
        <w:rPr>
          <w:color w:val="000000" w:themeColor="text1"/>
        </w:rPr>
        <w:t>We downloaded the matrices available from Matos-Marav</w:t>
      </w:r>
      <w:bookmarkStart w:id="7" w:name="_Hlk483670789"/>
      <w:r w:rsidRPr="00B24DC3">
        <w:rPr>
          <w:rFonts w:cstheme="minorHAnsi"/>
          <w:color w:val="000000" w:themeColor="text1"/>
        </w:rPr>
        <w:t>í</w:t>
      </w:r>
      <w:r w:rsidRPr="00B24DC3">
        <w:rPr>
          <w:color w:val="000000" w:themeColor="text1"/>
        </w:rPr>
        <w:t xml:space="preserve"> </w:t>
      </w:r>
      <w:bookmarkEnd w:id="7"/>
      <w:r w:rsidRPr="00B24DC3">
        <w:rPr>
          <w:color w:val="000000" w:themeColor="text1"/>
        </w:rPr>
        <w:t xml:space="preserve">et al. [23] for both the MrBayes and </w:t>
      </w:r>
      <w:r w:rsidR="00411323" w:rsidRPr="00B24DC3">
        <w:rPr>
          <w:color w:val="000000" w:themeColor="text1"/>
        </w:rPr>
        <w:t>BEAST 2</w:t>
      </w:r>
      <w:r w:rsidRPr="00B24DC3">
        <w:rPr>
          <w:color w:val="000000" w:themeColor="text1"/>
        </w:rPr>
        <w:t xml:space="preserve"> analysis. PartitionFinder2 [104] was used to choose the partitioning scheme and models of evolution (S2, S</w:t>
      </w:r>
      <w:r w:rsidR="00A14759" w:rsidRPr="00B24DC3">
        <w:rPr>
          <w:color w:val="000000" w:themeColor="text1"/>
        </w:rPr>
        <w:t>9</w:t>
      </w:r>
      <w:r w:rsidRPr="00B24DC3">
        <w:rPr>
          <w:color w:val="000000" w:themeColor="text1"/>
        </w:rPr>
        <w:t xml:space="preserve"> Tables). In addition to the matrices available for download, trees were also available, including one Bayesian tree; however, this tree lacked support values and had fewer taxa than the published BEAST analysis, so we re-ran the MrBayes analysis to ensure we obtained the same results as Matos-Marav</w:t>
      </w:r>
      <w:r w:rsidRPr="00B24DC3">
        <w:rPr>
          <w:rFonts w:cstheme="minorHAnsi"/>
          <w:color w:val="000000" w:themeColor="text1"/>
        </w:rPr>
        <w:t xml:space="preserve">í </w:t>
      </w:r>
      <w:r w:rsidRPr="00B24DC3">
        <w:rPr>
          <w:color w:val="000000" w:themeColor="text1"/>
        </w:rPr>
        <w:t xml:space="preserve">et al. [23]. The authors conducted two BEAST analyses, one that included the outgroup </w:t>
      </w:r>
      <w:r w:rsidRPr="00B24DC3">
        <w:rPr>
          <w:i/>
          <w:color w:val="000000" w:themeColor="text1"/>
        </w:rPr>
        <w:t xml:space="preserve">Euptychia </w:t>
      </w:r>
      <w:r w:rsidRPr="00B24DC3">
        <w:rPr>
          <w:color w:val="000000" w:themeColor="text1"/>
        </w:rPr>
        <w:t xml:space="preserve">and one that did not, as the latter supposedly caused long branch attraction issues in </w:t>
      </w:r>
      <w:r w:rsidR="00D568E0" w:rsidRPr="00B24DC3">
        <w:rPr>
          <w:color w:val="000000" w:themeColor="text1"/>
        </w:rPr>
        <w:t xml:space="preserve">a </w:t>
      </w:r>
      <w:r w:rsidRPr="00B24DC3">
        <w:rPr>
          <w:color w:val="000000" w:themeColor="text1"/>
        </w:rPr>
        <w:t>previous analysis [120]. Matos-Marav</w:t>
      </w:r>
      <w:r w:rsidRPr="00B24DC3">
        <w:rPr>
          <w:rFonts w:cstheme="minorHAnsi"/>
          <w:color w:val="000000" w:themeColor="text1"/>
        </w:rPr>
        <w:t xml:space="preserve">í </w:t>
      </w:r>
      <w:r w:rsidRPr="00B24DC3">
        <w:rPr>
          <w:color w:val="000000" w:themeColor="text1"/>
        </w:rPr>
        <w:t xml:space="preserve">et al. [23] did not corroborate this issue, but we decided to use the trees from both analyses for subsequent BioGeoBEARS analyses. There was some confusion regarding the placement of </w:t>
      </w:r>
      <w:r w:rsidRPr="00B24DC3">
        <w:rPr>
          <w:i/>
          <w:color w:val="000000" w:themeColor="text1"/>
        </w:rPr>
        <w:t>Calisto nubila</w:t>
      </w:r>
      <w:r w:rsidRPr="00B24DC3">
        <w:rPr>
          <w:color w:val="000000" w:themeColor="text1"/>
        </w:rPr>
        <w:t>. This species is always basal in the trees shown in Matos-Marav</w:t>
      </w:r>
      <w:r w:rsidRPr="00B24DC3">
        <w:rPr>
          <w:rFonts w:cstheme="minorHAnsi"/>
          <w:color w:val="000000" w:themeColor="text1"/>
        </w:rPr>
        <w:t xml:space="preserve">í </w:t>
      </w:r>
      <w:r w:rsidRPr="00B24DC3">
        <w:rPr>
          <w:color w:val="000000" w:themeColor="text1"/>
        </w:rPr>
        <w:t xml:space="preserve">et al. [23], but in the trees available on TreeBase that include </w:t>
      </w:r>
      <w:r w:rsidRPr="00B24DC3">
        <w:rPr>
          <w:i/>
          <w:color w:val="000000" w:themeColor="text1"/>
        </w:rPr>
        <w:t>Euptychia</w:t>
      </w:r>
      <w:r w:rsidRPr="00B24DC3">
        <w:rPr>
          <w:color w:val="000000" w:themeColor="text1"/>
        </w:rPr>
        <w:t xml:space="preserve">, it is not basal, but rather nested well-within the tree and </w:t>
      </w:r>
      <w:r w:rsidRPr="00B24DC3">
        <w:rPr>
          <w:i/>
          <w:color w:val="000000" w:themeColor="text1"/>
        </w:rPr>
        <w:t xml:space="preserve">Calisto obscura </w:t>
      </w:r>
      <w:r w:rsidRPr="00B24DC3">
        <w:rPr>
          <w:color w:val="000000" w:themeColor="text1"/>
        </w:rPr>
        <w:t xml:space="preserve">is basal instead. We assume the authors chose to use the tree in which </w:t>
      </w:r>
      <w:r w:rsidRPr="00B24DC3">
        <w:rPr>
          <w:i/>
          <w:color w:val="000000" w:themeColor="text1"/>
        </w:rPr>
        <w:t xml:space="preserve">C. nubila </w:t>
      </w:r>
      <w:r w:rsidRPr="00B24DC3">
        <w:rPr>
          <w:color w:val="000000" w:themeColor="text1"/>
        </w:rPr>
        <w:t>is basal based on the Bayesian analyses or for other reasons</w:t>
      </w:r>
      <w:r w:rsidR="00D568E0" w:rsidRPr="00B24DC3">
        <w:rPr>
          <w:color w:val="000000" w:themeColor="text1"/>
        </w:rPr>
        <w:t>. W</w:t>
      </w:r>
      <w:r w:rsidRPr="00B24DC3">
        <w:rPr>
          <w:color w:val="000000" w:themeColor="text1"/>
        </w:rPr>
        <w:t xml:space="preserve">e recovered this relationship as strongly supported in our Bayesian analysis and assume the authors are familiar with their taxon of choice, </w:t>
      </w:r>
      <w:r w:rsidR="00D568E0" w:rsidRPr="00B24DC3">
        <w:rPr>
          <w:color w:val="000000" w:themeColor="text1"/>
        </w:rPr>
        <w:t xml:space="preserve">so </w:t>
      </w:r>
      <w:r w:rsidRPr="00B24DC3">
        <w:rPr>
          <w:color w:val="000000" w:themeColor="text1"/>
        </w:rPr>
        <w:t xml:space="preserve">we </w:t>
      </w:r>
      <w:r w:rsidR="00D568E0" w:rsidRPr="00B24DC3">
        <w:rPr>
          <w:color w:val="000000" w:themeColor="text1"/>
        </w:rPr>
        <w:t>used a</w:t>
      </w:r>
      <w:r w:rsidRPr="00B24DC3">
        <w:rPr>
          <w:color w:val="000000" w:themeColor="text1"/>
        </w:rPr>
        <w:t xml:space="preserve"> tree in which </w:t>
      </w:r>
      <w:r w:rsidRPr="00B24DC3">
        <w:rPr>
          <w:i/>
          <w:color w:val="000000" w:themeColor="text1"/>
        </w:rPr>
        <w:t>C. nubila</w:t>
      </w:r>
      <w:r w:rsidRPr="00B24DC3">
        <w:rPr>
          <w:color w:val="000000" w:themeColor="text1"/>
        </w:rPr>
        <w:t xml:space="preserve"> is basal for the BioGeoBEARS analysis in which </w:t>
      </w:r>
      <w:r w:rsidRPr="00B24DC3">
        <w:rPr>
          <w:i/>
          <w:color w:val="000000" w:themeColor="text1"/>
        </w:rPr>
        <w:t xml:space="preserve">Euptychia </w:t>
      </w:r>
      <w:r w:rsidRPr="00B24DC3">
        <w:rPr>
          <w:color w:val="000000" w:themeColor="text1"/>
        </w:rPr>
        <w:t xml:space="preserve">is not the sister taxon to </w:t>
      </w:r>
      <w:r w:rsidRPr="00B24DC3">
        <w:rPr>
          <w:i/>
          <w:color w:val="000000" w:themeColor="text1"/>
        </w:rPr>
        <w:t>Calisto</w:t>
      </w:r>
      <w:r w:rsidRPr="00B24DC3">
        <w:rPr>
          <w:color w:val="000000" w:themeColor="text1"/>
        </w:rPr>
        <w:t xml:space="preserve">. Because </w:t>
      </w:r>
      <w:r w:rsidRPr="00B24DC3">
        <w:rPr>
          <w:i/>
          <w:color w:val="000000" w:themeColor="text1"/>
        </w:rPr>
        <w:t>Calisto</w:t>
      </w:r>
      <w:r w:rsidRPr="00B24DC3">
        <w:rPr>
          <w:color w:val="000000" w:themeColor="text1"/>
        </w:rPr>
        <w:t xml:space="preserve"> and its sister taxa have a different distribution tha</w:t>
      </w:r>
      <w:r w:rsidR="00EB2205" w:rsidRPr="00B24DC3">
        <w:rPr>
          <w:color w:val="000000" w:themeColor="text1"/>
        </w:rPr>
        <w:t>n the</w:t>
      </w:r>
      <w:r w:rsidRPr="00B24DC3">
        <w:rPr>
          <w:color w:val="000000" w:themeColor="text1"/>
        </w:rPr>
        <w:t xml:space="preserve"> other taxa used in this paper, the areas allowed in BioGeoBEARS differed from our other analyses (S6 Fig).</w:t>
      </w:r>
    </w:p>
    <w:p w14:paraId="425B3888" w14:textId="77777777" w:rsidR="00C27FA9" w:rsidRPr="00B24DC3" w:rsidRDefault="00C27FA9" w:rsidP="00C27FA9">
      <w:pPr>
        <w:spacing w:after="0" w:line="480" w:lineRule="auto"/>
        <w:ind w:firstLine="720"/>
        <w:rPr>
          <w:color w:val="000000" w:themeColor="text1"/>
        </w:rPr>
      </w:pPr>
      <w:r w:rsidRPr="00B24DC3">
        <w:rPr>
          <w:color w:val="000000" w:themeColor="text1"/>
        </w:rPr>
        <w:t xml:space="preserve">In the BioGeoBEARS analysis in which </w:t>
      </w:r>
      <w:r w:rsidRPr="00B24DC3">
        <w:rPr>
          <w:i/>
          <w:color w:val="000000" w:themeColor="text1"/>
        </w:rPr>
        <w:t xml:space="preserve">Euptychia </w:t>
      </w:r>
      <w:r w:rsidRPr="00B24DC3">
        <w:rPr>
          <w:color w:val="000000" w:themeColor="text1"/>
        </w:rPr>
        <w:t xml:space="preserve">is sister to </w:t>
      </w:r>
      <w:r w:rsidRPr="00B24DC3">
        <w:rPr>
          <w:i/>
          <w:color w:val="000000" w:themeColor="text1"/>
        </w:rPr>
        <w:t>Calisto</w:t>
      </w:r>
      <w:r w:rsidRPr="00B24DC3">
        <w:rPr>
          <w:color w:val="000000" w:themeColor="text1"/>
        </w:rPr>
        <w:t>, taxa are only from South America (</w:t>
      </w:r>
      <w:r w:rsidRPr="00B24DC3">
        <w:rPr>
          <w:i/>
          <w:color w:val="000000" w:themeColor="text1"/>
        </w:rPr>
        <w:t>Euptychia</w:t>
      </w:r>
      <w:r w:rsidRPr="00B24DC3">
        <w:rPr>
          <w:color w:val="000000" w:themeColor="text1"/>
        </w:rPr>
        <w:t xml:space="preserve">), the Greater Antilles, and Bahamas, with no taxa from either North or Central America; therefore, we did not test any hypotheses regarding the CAS, but only those associated with </w:t>
      </w:r>
      <w:r w:rsidRPr="00B24DC3">
        <w:rPr>
          <w:color w:val="000000" w:themeColor="text1"/>
        </w:rPr>
        <w:lastRenderedPageBreak/>
        <w:t xml:space="preserve">GAARlandia. In the BioGeoBEARS analyses of the tree where </w:t>
      </w:r>
      <w:r w:rsidRPr="00B24DC3">
        <w:rPr>
          <w:i/>
          <w:color w:val="000000" w:themeColor="text1"/>
        </w:rPr>
        <w:t>Euptychia</w:t>
      </w:r>
      <w:r w:rsidRPr="00B24DC3">
        <w:rPr>
          <w:color w:val="000000" w:themeColor="text1"/>
        </w:rPr>
        <w:t xml:space="preserve"> is not sister to </w:t>
      </w:r>
      <w:r w:rsidRPr="00B24DC3">
        <w:rPr>
          <w:i/>
          <w:color w:val="000000" w:themeColor="text1"/>
        </w:rPr>
        <w:t>Calisto</w:t>
      </w:r>
      <w:r w:rsidRPr="00B24DC3">
        <w:rPr>
          <w:color w:val="000000" w:themeColor="text1"/>
        </w:rPr>
        <w:t xml:space="preserve">, we tested all 252 models. </w:t>
      </w:r>
    </w:p>
    <w:p w14:paraId="40949173" w14:textId="77777777" w:rsidR="00C27FA9" w:rsidRPr="00B24DC3" w:rsidRDefault="00C27FA9" w:rsidP="00C27FA9">
      <w:pPr>
        <w:spacing w:after="0" w:line="480" w:lineRule="auto"/>
        <w:rPr>
          <w:color w:val="000000" w:themeColor="text1"/>
        </w:rPr>
      </w:pPr>
    </w:p>
    <w:p w14:paraId="1E9CACAA" w14:textId="068491E1" w:rsidR="00C27FA9" w:rsidRPr="00B24DC3" w:rsidRDefault="00C27FA9" w:rsidP="00D01E4A">
      <w:pPr>
        <w:spacing w:after="0" w:line="480" w:lineRule="auto"/>
        <w:outlineLvl w:val="0"/>
        <w:rPr>
          <w:rFonts w:cstheme="minorHAnsi"/>
          <w:color w:val="000000" w:themeColor="text1"/>
          <w:u w:val="single"/>
        </w:rPr>
      </w:pPr>
      <w:r w:rsidRPr="00B24DC3">
        <w:rPr>
          <w:color w:val="000000" w:themeColor="text1"/>
          <w:u w:val="single"/>
        </w:rPr>
        <w:t xml:space="preserve">Results </w:t>
      </w:r>
      <w:r w:rsidRPr="00B24DC3">
        <w:rPr>
          <w:rFonts w:cstheme="minorHAnsi"/>
          <w:color w:val="000000" w:themeColor="text1"/>
          <w:u w:val="single"/>
        </w:rPr>
        <w:t>(S4, S5, S6 Figs</w:t>
      </w:r>
      <w:r w:rsidR="00D568E0" w:rsidRPr="00B24DC3">
        <w:rPr>
          <w:rFonts w:cstheme="minorHAnsi"/>
          <w:color w:val="000000" w:themeColor="text1"/>
          <w:u w:val="single"/>
        </w:rPr>
        <w:t>, Figs 6, 7</w:t>
      </w:r>
      <w:r w:rsidRPr="00B24DC3">
        <w:rPr>
          <w:rFonts w:cstheme="minorHAnsi"/>
          <w:color w:val="000000" w:themeColor="text1"/>
          <w:u w:val="single"/>
        </w:rPr>
        <w:t>)</w:t>
      </w:r>
    </w:p>
    <w:p w14:paraId="7B98BEF6" w14:textId="26E7E030" w:rsidR="00C27FA9" w:rsidRPr="00B24DC3" w:rsidRDefault="00C27FA9" w:rsidP="00C27FA9">
      <w:pPr>
        <w:spacing w:after="0" w:line="480" w:lineRule="auto"/>
        <w:rPr>
          <w:rFonts w:cstheme="minorHAnsi"/>
          <w:color w:val="000000" w:themeColor="text1"/>
        </w:rPr>
      </w:pPr>
      <w:r w:rsidRPr="00B24DC3">
        <w:rPr>
          <w:rFonts w:cstheme="minorHAnsi"/>
          <w:b/>
          <w:color w:val="000000" w:themeColor="text1"/>
        </w:rPr>
        <w:tab/>
      </w:r>
      <w:r w:rsidRPr="00B24DC3">
        <w:rPr>
          <w:rFonts w:cstheme="minorHAnsi"/>
          <w:i/>
          <w:color w:val="000000" w:themeColor="text1"/>
        </w:rPr>
        <w:t xml:space="preserve">Calisto </w:t>
      </w:r>
      <w:r w:rsidRPr="00B24DC3">
        <w:rPr>
          <w:rFonts w:cstheme="minorHAnsi"/>
          <w:color w:val="000000" w:themeColor="text1"/>
        </w:rPr>
        <w:t xml:space="preserve">butterflies are only found in the Greater Antilles, so geographic areas for the BioGeoBEARS analyses were set up differently than for the other analyses (S6 Fig). For the </w:t>
      </w:r>
      <w:r w:rsidRPr="00B24DC3">
        <w:rPr>
          <w:rFonts w:cstheme="minorHAnsi"/>
          <w:i/>
          <w:color w:val="000000" w:themeColor="text1"/>
        </w:rPr>
        <w:t xml:space="preserve">Calisto </w:t>
      </w:r>
      <w:r w:rsidRPr="00B24DC3">
        <w:rPr>
          <w:rFonts w:cstheme="minorHAnsi"/>
          <w:color w:val="000000" w:themeColor="text1"/>
        </w:rPr>
        <w:t xml:space="preserve">dataset in which </w:t>
      </w:r>
      <w:r w:rsidRPr="00B24DC3">
        <w:rPr>
          <w:rFonts w:cstheme="minorHAnsi"/>
          <w:i/>
          <w:color w:val="000000" w:themeColor="text1"/>
        </w:rPr>
        <w:t xml:space="preserve">Euptychia </w:t>
      </w:r>
      <w:r w:rsidRPr="00B24DC3">
        <w:rPr>
          <w:rFonts w:cstheme="minorHAnsi"/>
          <w:color w:val="000000" w:themeColor="text1"/>
        </w:rPr>
        <w:t xml:space="preserve">is the sister taxon to </w:t>
      </w:r>
      <w:r w:rsidRPr="00B24DC3">
        <w:rPr>
          <w:rFonts w:cstheme="minorHAnsi"/>
          <w:i/>
          <w:color w:val="000000" w:themeColor="text1"/>
        </w:rPr>
        <w:t>Calisto</w:t>
      </w:r>
      <w:r w:rsidRPr="00B24DC3">
        <w:rPr>
          <w:rFonts w:cstheme="minorHAnsi"/>
          <w:color w:val="000000" w:themeColor="text1"/>
        </w:rPr>
        <w:t xml:space="preserve">, we tested </w:t>
      </w:r>
      <w:r w:rsidR="009D5816" w:rsidRPr="00B24DC3">
        <w:rPr>
          <w:rFonts w:cstheme="minorHAnsi"/>
          <w:color w:val="000000" w:themeColor="text1"/>
        </w:rPr>
        <w:t xml:space="preserve">18 </w:t>
      </w:r>
      <w:r w:rsidRPr="00B24DC3">
        <w:rPr>
          <w:rFonts w:cstheme="minorHAnsi"/>
          <w:color w:val="000000" w:themeColor="text1"/>
        </w:rPr>
        <w:t>models that either included or did not include GAARlandia, were distance dependent or independent, or a “vicariance” only model, in addition to the 6 models in BioGeoBEARS. The best relative model according to the AICc values is DEC + J A1b and had the following constraints: dispersal from one land area to another is not affected by distance, with founder event dispersal playing a role, and without GAARlandia as a means of dispersal from South America to the Greater Antilles (Table 2).</w:t>
      </w:r>
      <w:r w:rsidRPr="00B24DC3">
        <w:rPr>
          <w:rFonts w:cstheme="minorHAnsi"/>
          <w:b/>
          <w:color w:val="000000" w:themeColor="text1"/>
        </w:rPr>
        <w:t xml:space="preserve"> </w:t>
      </w:r>
      <w:r w:rsidRPr="00B24DC3">
        <w:rPr>
          <w:rFonts w:cstheme="minorHAnsi"/>
          <w:color w:val="000000" w:themeColor="text1"/>
        </w:rPr>
        <w:t xml:space="preserve">Ancestral </w:t>
      </w:r>
      <w:r w:rsidR="00074CC2" w:rsidRPr="00B24DC3">
        <w:rPr>
          <w:rFonts w:cstheme="minorHAnsi"/>
          <w:color w:val="000000" w:themeColor="text1"/>
        </w:rPr>
        <w:t xml:space="preserve">range </w:t>
      </w:r>
      <w:r w:rsidRPr="00B24DC3">
        <w:rPr>
          <w:rFonts w:cstheme="minorHAnsi"/>
          <w:color w:val="000000" w:themeColor="text1"/>
        </w:rPr>
        <w:t>estimation (S4 Fig</w:t>
      </w:r>
      <w:r w:rsidR="009D5816" w:rsidRPr="00B24DC3">
        <w:rPr>
          <w:rFonts w:cstheme="minorHAnsi"/>
          <w:color w:val="000000" w:themeColor="text1"/>
        </w:rPr>
        <w:t>, Fig 6</w:t>
      </w:r>
      <w:r w:rsidRPr="00B24DC3">
        <w:rPr>
          <w:rFonts w:cstheme="minorHAnsi"/>
          <w:color w:val="000000" w:themeColor="text1"/>
        </w:rPr>
        <w:t>) indicates one or two dispersal events to the Caribbean from South America to Hispaniola and from there to other islands, including dispersal to Jamaica around 15 mya.</w:t>
      </w:r>
      <w:r w:rsidRPr="00B24DC3">
        <w:rPr>
          <w:rFonts w:cstheme="minorHAnsi"/>
          <w:b/>
          <w:color w:val="000000" w:themeColor="text1"/>
        </w:rPr>
        <w:t xml:space="preserve"> </w:t>
      </w:r>
      <w:r w:rsidRPr="00B24DC3">
        <w:rPr>
          <w:rFonts w:cstheme="minorHAnsi"/>
          <w:color w:val="000000" w:themeColor="text1"/>
        </w:rPr>
        <w:t xml:space="preserve">(However, according to Matzke [67], the plot of most-probable states isn’t the same as event counts. Parsimoniously, there was a single dispersal event to Hispaniola, followed by diversification and additional dispersal to other islands. Simple counts give some idea but do not consider events occurring along a branch; for better estimates, biogeographic stochastic mapping would be required.) Additionally, there were 2 dispersal events to the Bahamas and only 1 to Jamaica. For the </w:t>
      </w:r>
      <w:r w:rsidRPr="00B24DC3">
        <w:rPr>
          <w:rFonts w:cstheme="minorHAnsi"/>
          <w:i/>
          <w:color w:val="000000" w:themeColor="text1"/>
        </w:rPr>
        <w:t xml:space="preserve">Calisto </w:t>
      </w:r>
      <w:r w:rsidRPr="00B24DC3">
        <w:rPr>
          <w:rFonts w:cstheme="minorHAnsi"/>
          <w:color w:val="000000" w:themeColor="text1"/>
        </w:rPr>
        <w:t xml:space="preserve">dataset in which </w:t>
      </w:r>
      <w:r w:rsidRPr="00B24DC3">
        <w:rPr>
          <w:rFonts w:cstheme="minorHAnsi"/>
          <w:i/>
          <w:color w:val="000000" w:themeColor="text1"/>
        </w:rPr>
        <w:t>Euptychia</w:t>
      </w:r>
      <w:r w:rsidRPr="00B24DC3">
        <w:rPr>
          <w:rFonts w:cstheme="minorHAnsi"/>
          <w:color w:val="000000" w:themeColor="text1"/>
        </w:rPr>
        <w:t xml:space="preserve"> is not the sister taxon to </w:t>
      </w:r>
      <w:r w:rsidRPr="00B24DC3">
        <w:rPr>
          <w:rFonts w:cstheme="minorHAnsi"/>
          <w:i/>
          <w:color w:val="000000" w:themeColor="text1"/>
        </w:rPr>
        <w:t>Calisto</w:t>
      </w:r>
      <w:r w:rsidRPr="00B24DC3">
        <w:rPr>
          <w:rFonts w:cstheme="minorHAnsi"/>
          <w:color w:val="000000" w:themeColor="text1"/>
        </w:rPr>
        <w:t xml:space="preserve">, multiple DEC + J models were equiprobable (Table 2) – these were: A2a, B2a, D2a, E2a, and G2a. All support a DEC model, with founder event dispersal, and with the following constraints: dispersal from one landmass to another is affected by distance, and GAARlandia played a role in dispersal from South America to the Greater Antilles. The analyses cannot differentiate between the best model regarding dispersal time from North America to South America, which might be expected given that there are no </w:t>
      </w:r>
      <w:r w:rsidRPr="00B24DC3">
        <w:rPr>
          <w:rFonts w:cstheme="minorHAnsi"/>
          <w:color w:val="000000" w:themeColor="text1"/>
        </w:rPr>
        <w:lastRenderedPageBreak/>
        <w:t xml:space="preserve">Central American taxa that might help to differentiate between such models. Ancestral </w:t>
      </w:r>
      <w:r w:rsidR="00074CC2" w:rsidRPr="00B24DC3">
        <w:rPr>
          <w:rFonts w:cstheme="minorHAnsi"/>
          <w:color w:val="000000" w:themeColor="text1"/>
        </w:rPr>
        <w:t xml:space="preserve">range </w:t>
      </w:r>
      <w:r w:rsidRPr="00B24DC3">
        <w:rPr>
          <w:rFonts w:cstheme="minorHAnsi"/>
          <w:color w:val="000000" w:themeColor="text1"/>
        </w:rPr>
        <w:t>estimation is only shown for A2a (S5 Fig</w:t>
      </w:r>
      <w:r w:rsidR="00074CC2" w:rsidRPr="00B24DC3">
        <w:rPr>
          <w:rFonts w:cstheme="minorHAnsi"/>
          <w:color w:val="000000" w:themeColor="text1"/>
        </w:rPr>
        <w:t>, Fig 7</w:t>
      </w:r>
      <w:r w:rsidRPr="00B24DC3">
        <w:rPr>
          <w:rFonts w:cstheme="minorHAnsi"/>
          <w:color w:val="000000" w:themeColor="text1"/>
        </w:rPr>
        <w:t xml:space="preserve">) because all were similar, with the only differences occurring within the outgroup taxa, either indicating an </w:t>
      </w:r>
      <w:r w:rsidR="004C1AFA" w:rsidRPr="00B24DC3">
        <w:rPr>
          <w:rFonts w:cstheme="minorHAnsi"/>
          <w:color w:val="000000" w:themeColor="text1"/>
        </w:rPr>
        <w:t>ancestral range</w:t>
      </w:r>
      <w:r w:rsidRPr="00B24DC3">
        <w:rPr>
          <w:rFonts w:cstheme="minorHAnsi"/>
          <w:color w:val="000000" w:themeColor="text1"/>
        </w:rPr>
        <w:t xml:space="preserve"> of South America or North America for the entire group. Ancestral </w:t>
      </w:r>
      <w:r w:rsidR="00074CC2" w:rsidRPr="00B24DC3">
        <w:rPr>
          <w:rFonts w:cstheme="minorHAnsi"/>
          <w:color w:val="000000" w:themeColor="text1"/>
        </w:rPr>
        <w:t xml:space="preserve">range </w:t>
      </w:r>
      <w:r w:rsidRPr="00B24DC3">
        <w:rPr>
          <w:rFonts w:cstheme="minorHAnsi"/>
          <w:color w:val="000000" w:themeColor="text1"/>
        </w:rPr>
        <w:t xml:space="preserve">estimation indicates 2 dispersal events to the Caribbean, one from South America to Puerto Rico and the other from South America to Hispaniola, with subsequent diversification, dispersal to Cuba, the Bahamas, and Jamaica. </w:t>
      </w:r>
    </w:p>
    <w:p w14:paraId="2DE2CEF7" w14:textId="77777777" w:rsidR="00C27FA9" w:rsidRPr="00B24DC3" w:rsidRDefault="00C27FA9" w:rsidP="00C27FA9">
      <w:pPr>
        <w:spacing w:after="0" w:line="240" w:lineRule="auto"/>
        <w:rPr>
          <w:color w:val="000000" w:themeColor="text1"/>
          <w:u w:val="single"/>
        </w:rPr>
      </w:pPr>
      <w:r w:rsidRPr="00B24DC3">
        <w:rPr>
          <w:color w:val="000000" w:themeColor="text1"/>
          <w:u w:val="single"/>
        </w:rPr>
        <w:br w:type="page"/>
      </w:r>
    </w:p>
    <w:p w14:paraId="712AAD46" w14:textId="5962C7D6" w:rsidR="00C27FA9" w:rsidRPr="00B24DC3" w:rsidRDefault="00C27FA9" w:rsidP="00D01E4A">
      <w:pPr>
        <w:spacing w:after="0" w:line="480" w:lineRule="auto"/>
        <w:outlineLvl w:val="0"/>
        <w:rPr>
          <w:color w:val="000000" w:themeColor="text1"/>
        </w:rPr>
      </w:pPr>
      <w:r w:rsidRPr="00B24DC3">
        <w:rPr>
          <w:b/>
          <w:color w:val="000000" w:themeColor="text1"/>
        </w:rPr>
        <w:lastRenderedPageBreak/>
        <w:t xml:space="preserve">S4 Fig. </w:t>
      </w:r>
      <w:r w:rsidR="004E0BD8" w:rsidRPr="00B24DC3">
        <w:rPr>
          <w:b/>
          <w:color w:val="000000" w:themeColor="text1"/>
        </w:rPr>
        <w:t xml:space="preserve">Phylogeny and </w:t>
      </w:r>
      <w:r w:rsidR="0087383B" w:rsidRPr="00B24DC3">
        <w:rPr>
          <w:b/>
          <w:color w:val="000000" w:themeColor="text1"/>
        </w:rPr>
        <w:t>a</w:t>
      </w:r>
      <w:r w:rsidRPr="00B24DC3">
        <w:rPr>
          <w:b/>
          <w:color w:val="000000" w:themeColor="text1"/>
        </w:rPr>
        <w:t xml:space="preserve">ncestral range estimation for </w:t>
      </w:r>
      <w:r w:rsidRPr="00B24DC3">
        <w:rPr>
          <w:b/>
          <w:i/>
          <w:color w:val="000000" w:themeColor="text1"/>
        </w:rPr>
        <w:t xml:space="preserve">Calisto </w:t>
      </w:r>
      <w:r w:rsidRPr="00B24DC3">
        <w:rPr>
          <w:b/>
          <w:color w:val="000000" w:themeColor="text1"/>
        </w:rPr>
        <w:t>butterflies (</w:t>
      </w:r>
      <w:r w:rsidRPr="00B24DC3">
        <w:rPr>
          <w:b/>
          <w:i/>
          <w:color w:val="000000" w:themeColor="text1"/>
        </w:rPr>
        <w:t xml:space="preserve">Euptychia </w:t>
      </w:r>
      <w:r w:rsidRPr="00B24DC3">
        <w:rPr>
          <w:b/>
          <w:color w:val="000000" w:themeColor="text1"/>
        </w:rPr>
        <w:t xml:space="preserve">as the outgroup). </w:t>
      </w:r>
    </w:p>
    <w:p w14:paraId="0D464494" w14:textId="4CFD9321" w:rsidR="00C27FA9" w:rsidRPr="00B24DC3" w:rsidRDefault="00C27FA9" w:rsidP="00C27FA9">
      <w:pPr>
        <w:spacing w:after="0" w:line="480" w:lineRule="auto"/>
        <w:rPr>
          <w:color w:val="000000" w:themeColor="text1"/>
        </w:rPr>
      </w:pPr>
      <w:r w:rsidRPr="00B24DC3">
        <w:rPr>
          <w:color w:val="000000" w:themeColor="text1"/>
        </w:rPr>
        <w:t xml:space="preserve">BioGeoBEARS phylogram corresponding to the DEC + J A1b model (Table 1). Pie charts represent the probabilities of each possible geographical area before and after each split. Colors correspond to </w:t>
      </w:r>
      <w:r w:rsidR="00F43291" w:rsidRPr="00B24DC3">
        <w:rPr>
          <w:color w:val="000000" w:themeColor="text1"/>
        </w:rPr>
        <w:t>S6 Fig</w:t>
      </w:r>
      <w:r w:rsidRPr="00B24DC3">
        <w:rPr>
          <w:color w:val="000000" w:themeColor="text1"/>
        </w:rPr>
        <w:t>. SA = South America; CU = Cuba; JA = Jamaica; HI = Hispaniola; PR = Puerto Rico; BA = Bahamas.</w:t>
      </w:r>
      <w:r w:rsidR="00480087" w:rsidRPr="00B24DC3">
        <w:rPr>
          <w:color w:val="000000" w:themeColor="text1"/>
        </w:rPr>
        <w:t xml:space="preserve"> </w:t>
      </w:r>
      <w:r w:rsidR="00CA54B9">
        <w:rPr>
          <w:color w:val="000000" w:themeColor="text1"/>
        </w:rPr>
        <w:t xml:space="preserve"> </w:t>
      </w:r>
      <w:r w:rsidR="00480087" w:rsidRPr="00B24DC3">
        <w:rPr>
          <w:color w:val="000000" w:themeColor="text1"/>
        </w:rPr>
        <w:t>Photo by</w:t>
      </w:r>
      <w:r w:rsidR="00CA54B9">
        <w:rPr>
          <w:color w:val="000000" w:themeColor="text1"/>
        </w:rPr>
        <w:t xml:space="preserve"> </w:t>
      </w:r>
      <w:r w:rsidR="00480087" w:rsidRPr="00B24DC3">
        <w:rPr>
          <w:color w:val="000000" w:themeColor="text1"/>
        </w:rPr>
        <w:t>S. Crews</w:t>
      </w:r>
      <w:r w:rsidR="00255E3E" w:rsidRPr="00B24DC3">
        <w:rPr>
          <w:color w:val="000000" w:themeColor="text1"/>
        </w:rPr>
        <w:t>.</w:t>
      </w:r>
    </w:p>
    <w:p w14:paraId="5BC195D7" w14:textId="73632599" w:rsidR="00C27FA9" w:rsidRPr="00B24DC3" w:rsidRDefault="00AD59AB" w:rsidP="00C27FA9">
      <w:pPr>
        <w:spacing w:after="0" w:line="240" w:lineRule="auto"/>
        <w:rPr>
          <w:rFonts w:ascii="Times New Roman" w:eastAsia="Times New Roman" w:hAnsi="Times New Roman" w:cs="Times New Roman"/>
          <w:color w:val="000000" w:themeColor="text1"/>
          <w:sz w:val="24"/>
          <w:szCs w:val="24"/>
        </w:rPr>
      </w:pPr>
      <w:r>
        <w:rPr>
          <w:noProof/>
        </w:rPr>
        <w:drawing>
          <wp:anchor distT="0" distB="0" distL="114300" distR="114300" simplePos="0" relativeHeight="251659776" behindDoc="0" locked="0" layoutInCell="1" allowOverlap="1" wp14:anchorId="79E4F0D8" wp14:editId="3B27D3FE">
            <wp:simplePos x="0" y="0"/>
            <wp:positionH relativeFrom="column">
              <wp:posOffset>149377</wp:posOffset>
            </wp:positionH>
            <wp:positionV relativeFrom="paragraph">
              <wp:posOffset>261290</wp:posOffset>
            </wp:positionV>
            <wp:extent cx="5295900" cy="5916295"/>
            <wp:effectExtent l="0" t="0" r="0" b="8255"/>
            <wp:wrapTopAndBottom/>
            <wp:docPr id="22" name="Picture 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listo Eu pie.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95900" cy="5916295"/>
                    </a:xfrm>
                    <a:prstGeom prst="rect">
                      <a:avLst/>
                    </a:prstGeom>
                  </pic:spPr>
                </pic:pic>
              </a:graphicData>
            </a:graphic>
          </wp:anchor>
        </w:drawing>
      </w:r>
      <w:r w:rsidR="00C27FA9" w:rsidRPr="00B24DC3">
        <w:rPr>
          <w:rFonts w:ascii="Times New Roman" w:eastAsia="Times New Roman" w:hAnsi="Times New Roman" w:cs="Times New Roman"/>
          <w:color w:val="000000" w:themeColor="text1"/>
          <w:sz w:val="24"/>
          <w:szCs w:val="24"/>
        </w:rPr>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"C:\\var\\folders\\ks\\jtg54hy960l8zd1gnzjvrnq80000gn\\T\\com.microsoft.Word\\WebArchiveCopyPasteTempFiles\\page4image214861216" \* MERGEFORMAT </w:instrText>
      </w:r>
      <w:r w:rsidR="00C27FA9" w:rsidRPr="00B24DC3">
        <w:rPr>
          <w:rFonts w:ascii="Times New Roman" w:eastAsia="Times New Roman" w:hAnsi="Times New Roman" w:cs="Times New Roman"/>
          <w:color w:val="000000" w:themeColor="text1"/>
          <w:sz w:val="24"/>
          <w:szCs w:val="24"/>
        </w:rPr>
        <w:fldChar w:fldCharType="end"/>
      </w:r>
    </w:p>
    <w:p w14:paraId="3141A5C5" w14:textId="77777777" w:rsidR="00AD59AB" w:rsidRDefault="00AD59AB" w:rsidP="00E567E3">
      <w:pPr>
        <w:spacing w:after="0" w:line="240" w:lineRule="auto"/>
        <w:rPr>
          <w:b/>
          <w:color w:val="000000" w:themeColor="text1"/>
        </w:rPr>
      </w:pPr>
      <w:bookmarkStart w:id="8" w:name="_Hlk23187931"/>
    </w:p>
    <w:p w14:paraId="4D76CFAE" w14:textId="3DA65618" w:rsidR="00C27FA9" w:rsidRDefault="00C27FA9" w:rsidP="00E567E3">
      <w:pPr>
        <w:spacing w:after="0" w:line="240" w:lineRule="auto"/>
        <w:rPr>
          <w:color w:val="000000" w:themeColor="text1"/>
        </w:rPr>
      </w:pPr>
      <w:r w:rsidRPr="00B24DC3">
        <w:rPr>
          <w:b/>
          <w:color w:val="000000" w:themeColor="text1"/>
        </w:rPr>
        <w:lastRenderedPageBreak/>
        <w:t xml:space="preserve">S5 Fig. Ancestral range estimation for </w:t>
      </w:r>
      <w:r w:rsidRPr="00B24DC3">
        <w:rPr>
          <w:b/>
          <w:i/>
          <w:color w:val="000000" w:themeColor="text1"/>
        </w:rPr>
        <w:t xml:space="preserve">Calisto </w:t>
      </w:r>
      <w:r w:rsidRPr="00B24DC3">
        <w:rPr>
          <w:b/>
          <w:color w:val="000000" w:themeColor="text1"/>
        </w:rPr>
        <w:t>butterflies (</w:t>
      </w:r>
      <w:r w:rsidRPr="00B24DC3">
        <w:rPr>
          <w:b/>
          <w:i/>
          <w:color w:val="000000" w:themeColor="text1"/>
        </w:rPr>
        <w:t xml:space="preserve">Euptychia </w:t>
      </w:r>
      <w:r w:rsidRPr="00B24DC3">
        <w:rPr>
          <w:b/>
          <w:color w:val="000000" w:themeColor="text1"/>
        </w:rPr>
        <w:t>is not the sister taxon).</w:t>
      </w:r>
      <w:r w:rsidRPr="00B24DC3">
        <w:rPr>
          <w:color w:val="000000" w:themeColor="text1"/>
        </w:rPr>
        <w:t xml:space="preserve"> </w:t>
      </w:r>
    </w:p>
    <w:p w14:paraId="76E0CEBA" w14:textId="77777777" w:rsidR="00E567E3" w:rsidRPr="00B24DC3" w:rsidRDefault="00E567E3" w:rsidP="00E567E3">
      <w:pPr>
        <w:spacing w:after="0" w:line="240" w:lineRule="auto"/>
        <w:rPr>
          <w:color w:val="000000" w:themeColor="text1"/>
        </w:rPr>
      </w:pPr>
    </w:p>
    <w:p w14:paraId="620A176E" w14:textId="6F27854F" w:rsidR="00C27FA9" w:rsidRPr="00B24DC3" w:rsidRDefault="00C27FA9" w:rsidP="00C27FA9">
      <w:pPr>
        <w:spacing w:after="0" w:line="480" w:lineRule="auto"/>
        <w:rPr>
          <w:color w:val="000000" w:themeColor="text1"/>
        </w:rPr>
      </w:pPr>
      <w:r w:rsidRPr="00B24DC3">
        <w:rPr>
          <w:color w:val="000000" w:themeColor="text1"/>
        </w:rPr>
        <w:t xml:space="preserve">BioGeoBEARS phylogram corresponding to the DEC + J A2a model (B2a, D2a, E2a, and G2a being equiprobable as the best models based on the AICc weights) (Table 1). Pie charts represent the probabilities of each possible geographical area before and after each split. Colors correspond to </w:t>
      </w:r>
      <w:r w:rsidR="00F43291" w:rsidRPr="00B24DC3">
        <w:rPr>
          <w:color w:val="000000" w:themeColor="text1"/>
        </w:rPr>
        <w:t>S6 Fig</w:t>
      </w:r>
      <w:r w:rsidRPr="00B24DC3">
        <w:rPr>
          <w:color w:val="000000" w:themeColor="text1"/>
        </w:rPr>
        <w:t>. SA = South America; NA = North America; CU = Cuba; JA = Jamaica; HI = Hispaniola; PR = Puerto Rico; BA = Bahamas.</w:t>
      </w:r>
      <w:r w:rsidR="00480087" w:rsidRPr="00B24DC3">
        <w:rPr>
          <w:color w:val="000000" w:themeColor="text1"/>
        </w:rPr>
        <w:t xml:space="preserve"> Photo by S. Crews.</w:t>
      </w:r>
    </w:p>
    <w:p w14:paraId="4D532A04" w14:textId="30F3D7D6" w:rsidR="00D43030" w:rsidRPr="00B24DC3" w:rsidRDefault="00736ADA" w:rsidP="00736ADA">
      <w:pPr>
        <w:spacing w:after="0" w:line="480" w:lineRule="auto"/>
        <w:jc w:val="center"/>
        <w:rPr>
          <w:color w:val="000000" w:themeColor="text1"/>
        </w:rPr>
      </w:pPr>
      <w:r>
        <w:rPr>
          <w:noProof/>
        </w:rPr>
        <w:drawing>
          <wp:inline distT="0" distB="0" distL="0" distR="0" wp14:anchorId="15AC0A55" wp14:editId="04150D57">
            <wp:extent cx="4774854" cy="5987491"/>
            <wp:effectExtent l="0" t="0" r="6985" b="0"/>
            <wp:docPr id="25" name="Picture 2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alisto_NO Eu_pie.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86971" cy="6002685"/>
                    </a:xfrm>
                    <a:prstGeom prst="rect">
                      <a:avLst/>
                    </a:prstGeom>
                  </pic:spPr>
                </pic:pic>
              </a:graphicData>
            </a:graphic>
          </wp:inline>
        </w:drawing>
      </w:r>
    </w:p>
    <w:bookmarkEnd w:id="8"/>
    <w:p w14:paraId="6A82BEA7" w14:textId="7F6C38F2" w:rsidR="00C27FA9" w:rsidRDefault="00C27FA9" w:rsidP="00912EBD">
      <w:pPr>
        <w:spacing w:after="0" w:line="240" w:lineRule="auto"/>
        <w:rPr>
          <w:b/>
          <w:color w:val="000000" w:themeColor="text1"/>
        </w:rPr>
      </w:pPr>
      <w:r w:rsidRPr="00B24DC3">
        <w:rPr>
          <w:b/>
          <w:color w:val="000000" w:themeColor="text1"/>
        </w:rPr>
        <w:lastRenderedPageBreak/>
        <w:t xml:space="preserve">S6 Fig. Map of the geographical areas used in the </w:t>
      </w:r>
      <w:r w:rsidRPr="00B24DC3">
        <w:rPr>
          <w:b/>
          <w:i/>
          <w:color w:val="000000" w:themeColor="text1"/>
        </w:rPr>
        <w:t xml:space="preserve">Calisto </w:t>
      </w:r>
      <w:r w:rsidRPr="00B24DC3">
        <w:rPr>
          <w:b/>
          <w:color w:val="000000" w:themeColor="text1"/>
        </w:rPr>
        <w:t xml:space="preserve">BioGeoBEARS analyses. </w:t>
      </w:r>
    </w:p>
    <w:p w14:paraId="75D19F7C" w14:textId="77777777" w:rsidR="00912EBD" w:rsidRPr="00B24DC3" w:rsidRDefault="00912EBD" w:rsidP="00912EBD">
      <w:pPr>
        <w:spacing w:after="0" w:line="240" w:lineRule="auto"/>
        <w:rPr>
          <w:b/>
          <w:color w:val="000000" w:themeColor="text1"/>
        </w:rPr>
      </w:pPr>
    </w:p>
    <w:p w14:paraId="34D8FC89" w14:textId="4231960B" w:rsidR="00C27FA9" w:rsidRPr="00B24DC3" w:rsidRDefault="00C27FA9" w:rsidP="00C27FA9">
      <w:pPr>
        <w:spacing w:after="0" w:line="480" w:lineRule="auto"/>
        <w:rPr>
          <w:color w:val="000000" w:themeColor="text1"/>
        </w:rPr>
      </w:pPr>
      <w:r w:rsidRPr="00B24DC3">
        <w:rPr>
          <w:color w:val="000000" w:themeColor="text1"/>
        </w:rPr>
        <w:t xml:space="preserve">This butterfly genus is only found in the Greater Antilles, so these analyses were set up somewhat differently than the others. Colors correspond to those used in the </w:t>
      </w:r>
      <w:r w:rsidRPr="00B24DC3">
        <w:rPr>
          <w:i/>
          <w:color w:val="000000" w:themeColor="text1"/>
        </w:rPr>
        <w:t>Calisto</w:t>
      </w:r>
      <w:r w:rsidRPr="00B24DC3">
        <w:rPr>
          <w:color w:val="000000" w:themeColor="text1"/>
        </w:rPr>
        <w:t xml:space="preserve"> figures of </w:t>
      </w:r>
      <w:r w:rsidR="004C1AFA" w:rsidRPr="00B24DC3">
        <w:rPr>
          <w:color w:val="000000" w:themeColor="text1"/>
        </w:rPr>
        <w:t>ancestral range</w:t>
      </w:r>
      <w:r w:rsidRPr="00B24DC3">
        <w:rPr>
          <w:color w:val="000000" w:themeColor="text1"/>
        </w:rPr>
        <w:t xml:space="preserve"> reconstructions from BioGeoBEARS analyses. For information on geographic areas and geologic dates, see Table </w:t>
      </w:r>
      <w:r w:rsidR="00194424" w:rsidRPr="00B24DC3">
        <w:rPr>
          <w:color w:val="000000" w:themeColor="text1"/>
        </w:rPr>
        <w:t xml:space="preserve">S1, Table 1, </w:t>
      </w:r>
      <w:r w:rsidRPr="00B24DC3">
        <w:rPr>
          <w:color w:val="000000" w:themeColor="text1"/>
        </w:rPr>
        <w:t xml:space="preserve">and text. </w:t>
      </w:r>
      <w:r w:rsidR="00005EE5" w:rsidRPr="00B24DC3">
        <w:rPr>
          <w:color w:val="000000" w:themeColor="text1"/>
        </w:rPr>
        <w:t xml:space="preserve">Base map created in ArcGIS v9.2 and areas shaded in Adobe Illustrator Creative Cloud. </w:t>
      </w:r>
      <w:r w:rsidRPr="00B24DC3">
        <w:rPr>
          <w:color w:val="000000" w:themeColor="text1"/>
        </w:rPr>
        <w:t xml:space="preserve">Red = South America (SA); Yellow-Green = North America (NA); Bright Pink = Bahamas and Turks and Caicos Islands (BA, TCI); Blue = Cuba (CU); Yellow = Jamaica (JA); Green = Hispaniola (HI); Pink = Puerto Rico (PR). </w:t>
      </w:r>
    </w:p>
    <w:p w14:paraId="035CF4E1" w14:textId="77777777" w:rsidR="00C27FA9" w:rsidRPr="00B24DC3" w:rsidRDefault="00C27FA9" w:rsidP="00C27FA9">
      <w:pPr>
        <w:spacing w:after="0" w:line="240" w:lineRule="auto"/>
        <w:rPr>
          <w:rFonts w:ascii="Times New Roman" w:eastAsia="Times New Roman" w:hAnsi="Times New Roman" w:cs="Times New Roman"/>
          <w:color w:val="000000" w:themeColor="text1"/>
          <w:sz w:val="24"/>
          <w:szCs w:val="24"/>
        </w:rPr>
      </w:pPr>
    </w:p>
    <w:p w14:paraId="202B1ECD" w14:textId="77B40AE4" w:rsidR="00C27FA9" w:rsidRPr="00B24DC3" w:rsidRDefault="00C27FA9" w:rsidP="00C27FA9">
      <w:pPr>
        <w:spacing w:after="0" w:line="240" w:lineRule="auto"/>
        <w:rPr>
          <w:rFonts w:ascii="Times New Roman" w:eastAsia="Times New Roman" w:hAnsi="Times New Roman" w:cs="Times New Roman"/>
          <w:color w:val="000000" w:themeColor="text1"/>
          <w:sz w:val="24"/>
          <w:szCs w:val="24"/>
        </w:rPr>
      </w:pPr>
      <w:r w:rsidRPr="00B24DC3">
        <w:rPr>
          <w:rFonts w:ascii="Times New Roman" w:eastAsia="Times New Roman" w:hAnsi="Times New Roman" w:cs="Times New Roman"/>
          <w:color w:val="000000" w:themeColor="text1"/>
          <w:sz w:val="24"/>
          <w:szCs w:val="24"/>
        </w:rPr>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"C:\\var\\folders\\ks\\jtg54hy960l8zd1gnzjvrnq80000gn\\T\\com.microsoft.Word\\WebArchiveCopyPasteTempFiles\\page15image235618352" \* MERGEFORMAT </w:instrText>
      </w:r>
      <w:r w:rsidRPr="00B24DC3">
        <w:rPr>
          <w:rFonts w:ascii="Times New Roman" w:eastAsia="Times New Roman" w:hAnsi="Times New Roman" w:cs="Times New Roman"/>
          <w:color w:val="000000" w:themeColor="text1"/>
          <w:sz w:val="24"/>
          <w:szCs w:val="24"/>
        </w:rPr>
        <w:fldChar w:fldCharType="separate"/>
      </w:r>
      <w:r w:rsidRPr="00B24DC3">
        <w:rPr>
          <w:rFonts w:ascii="Times New Roman" w:eastAsia="Times New Roman" w:hAnsi="Times New Roman" w:cs="Times New Roman"/>
          <w:noProof/>
          <w:color w:val="000000" w:themeColor="text1"/>
          <w:sz w:val="24"/>
          <w:szCs w:val="24"/>
        </w:rPr>
        <w:drawing>
          <wp:inline distT="0" distB="0" distL="0" distR="0" wp14:anchorId="3BBB654E" wp14:editId="1F2A3DF2">
            <wp:extent cx="5943600" cy="4251325"/>
            <wp:effectExtent l="0" t="0" r="0" b="3175"/>
            <wp:docPr id="6" name="Picture 6" descr="page15image23561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5image23561835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251325"/>
                    </a:xfrm>
                    <a:prstGeom prst="rect">
                      <a:avLst/>
                    </a:prstGeom>
                    <a:noFill/>
                    <a:ln>
                      <a:noFill/>
                    </a:ln>
                  </pic:spPr>
                </pic:pic>
              </a:graphicData>
            </a:graphic>
          </wp:inline>
        </w:drawing>
      </w:r>
      <w:r w:rsidRPr="00B24DC3">
        <w:rPr>
          <w:rFonts w:ascii="Times New Roman" w:eastAsia="Times New Roman" w:hAnsi="Times New Roman" w:cs="Times New Roman"/>
          <w:color w:val="000000" w:themeColor="text1"/>
          <w:sz w:val="24"/>
          <w:szCs w:val="24"/>
        </w:rPr>
        <w:fldChar w:fldCharType="end"/>
      </w:r>
    </w:p>
    <w:p w14:paraId="314967C1" w14:textId="77777777" w:rsidR="00C27FA9" w:rsidRPr="00B24DC3" w:rsidRDefault="00C27FA9" w:rsidP="00C27FA9">
      <w:pPr>
        <w:spacing w:after="0" w:line="240" w:lineRule="auto"/>
        <w:rPr>
          <w:b/>
          <w:color w:val="000000" w:themeColor="text1"/>
        </w:rPr>
      </w:pPr>
      <w:r w:rsidRPr="00B24DC3">
        <w:rPr>
          <w:b/>
          <w:color w:val="000000" w:themeColor="text1"/>
        </w:rPr>
        <w:br w:type="page"/>
      </w:r>
    </w:p>
    <w:p w14:paraId="681E2350" w14:textId="303B56DC" w:rsidR="00C27FA9" w:rsidRPr="00B24DC3" w:rsidRDefault="00C27FA9" w:rsidP="00C27FA9">
      <w:pPr>
        <w:rPr>
          <w:rFonts w:cstheme="minorHAnsi"/>
          <w:color w:val="000000" w:themeColor="text1"/>
        </w:rPr>
      </w:pPr>
      <w:r w:rsidRPr="00B24DC3">
        <w:rPr>
          <w:b/>
          <w:color w:val="000000" w:themeColor="text1"/>
        </w:rPr>
        <w:lastRenderedPageBreak/>
        <w:t>S</w:t>
      </w:r>
      <w:r w:rsidR="00A14759" w:rsidRPr="00B24DC3">
        <w:rPr>
          <w:b/>
          <w:color w:val="000000" w:themeColor="text1"/>
        </w:rPr>
        <w:t>9</w:t>
      </w:r>
      <w:r w:rsidRPr="00B24DC3">
        <w:rPr>
          <w:b/>
          <w:color w:val="000000" w:themeColor="text1"/>
        </w:rPr>
        <w:t xml:space="preserve"> Table.</w:t>
      </w:r>
      <w:r w:rsidRPr="00B24DC3">
        <w:rPr>
          <w:color w:val="000000" w:themeColor="text1"/>
        </w:rPr>
        <w:t xml:space="preserve"> </w:t>
      </w:r>
      <w:r w:rsidRPr="00B24DC3">
        <w:rPr>
          <w:b/>
          <w:i/>
          <w:color w:val="000000" w:themeColor="text1"/>
        </w:rPr>
        <w:t>Calisto</w:t>
      </w:r>
      <w:r w:rsidRPr="00B24DC3">
        <w:rPr>
          <w:b/>
          <w:color w:val="000000" w:themeColor="text1"/>
        </w:rPr>
        <w:t xml:space="preserve"> butterfly sample information. </w:t>
      </w:r>
      <w:r w:rsidRPr="00B24DC3">
        <w:rPr>
          <w:rFonts w:cstheme="minorHAnsi"/>
          <w:i/>
          <w:color w:val="000000" w:themeColor="text1"/>
        </w:rPr>
        <w:t>Calisto</w:t>
      </w:r>
      <w:r w:rsidRPr="00B24DC3">
        <w:rPr>
          <w:rFonts w:cstheme="minorHAnsi"/>
          <w:color w:val="000000" w:themeColor="text1"/>
        </w:rPr>
        <w:t xml:space="preserve"> species used in this paper and their distributions. GenBank accession numbers can be found in Matos-Maraví et al</w:t>
      </w:r>
      <w:r w:rsidR="00D56E80" w:rsidRPr="00B24DC3">
        <w:rPr>
          <w:rFonts w:cstheme="minorHAnsi"/>
          <w:color w:val="000000" w:themeColor="text1"/>
        </w:rPr>
        <w:t>.</w:t>
      </w:r>
      <w:r w:rsidRPr="00B24DC3">
        <w:rPr>
          <w:rFonts w:cstheme="minorHAnsi"/>
          <w:color w:val="000000" w:themeColor="text1"/>
        </w:rPr>
        <w:t xml:space="preserve"> [23]. All </w:t>
      </w:r>
      <w:r w:rsidRPr="00B24DC3">
        <w:rPr>
          <w:rFonts w:cstheme="minorHAnsi"/>
          <w:i/>
          <w:color w:val="000000" w:themeColor="text1"/>
        </w:rPr>
        <w:t xml:space="preserve">Calisto </w:t>
      </w:r>
      <w:r w:rsidRPr="00B24DC3">
        <w:rPr>
          <w:rFonts w:cstheme="minorHAnsi"/>
          <w:color w:val="000000" w:themeColor="text1"/>
        </w:rPr>
        <w:t xml:space="preserve">species were used in both BioGeoBEARS analyses, all </w:t>
      </w:r>
      <w:r w:rsidRPr="00B24DC3">
        <w:rPr>
          <w:rFonts w:cstheme="minorHAnsi"/>
          <w:i/>
          <w:color w:val="000000" w:themeColor="text1"/>
        </w:rPr>
        <w:t xml:space="preserve">Euptychia </w:t>
      </w:r>
      <w:r w:rsidRPr="00B24DC3">
        <w:rPr>
          <w:rFonts w:cstheme="minorHAnsi"/>
          <w:color w:val="000000" w:themeColor="text1"/>
        </w:rPr>
        <w:t>species were used in one analysis</w:t>
      </w:r>
      <w:r w:rsidR="00B817E7">
        <w:rPr>
          <w:rFonts w:cstheme="minorHAnsi"/>
          <w:color w:val="000000" w:themeColor="text1"/>
        </w:rPr>
        <w:t>,</w:t>
      </w:r>
      <w:r w:rsidRPr="00B24DC3">
        <w:rPr>
          <w:rFonts w:cstheme="minorHAnsi"/>
          <w:color w:val="000000" w:themeColor="text1"/>
        </w:rPr>
        <w:t xml:space="preserve"> and </w:t>
      </w:r>
      <w:r w:rsidRPr="00B24DC3">
        <w:rPr>
          <w:rFonts w:cstheme="minorHAnsi"/>
          <w:i/>
          <w:color w:val="000000" w:themeColor="text1"/>
        </w:rPr>
        <w:t xml:space="preserve">E. cesarense </w:t>
      </w:r>
      <w:r w:rsidRPr="00B24DC3">
        <w:rPr>
          <w:rFonts w:cstheme="minorHAnsi"/>
          <w:color w:val="000000" w:themeColor="text1"/>
        </w:rPr>
        <w:t>and the other outgroups were used in the second analysis (see text for details) (SA=South America; CU=Cuba; HI=Hispaniola; JA=Jamaica; BA=Bahamas; PR=Puerto Rico)</w:t>
      </w:r>
      <w:r w:rsidR="00D56E80" w:rsidRPr="00B24DC3">
        <w:rPr>
          <w:rFonts w:cstheme="minorHAnsi"/>
          <w:color w:val="000000" w:themeColor="text1"/>
        </w:rPr>
        <w:t>.</w:t>
      </w:r>
    </w:p>
    <w:tbl>
      <w:tblPr>
        <w:tblStyle w:val="TableGrid"/>
        <w:tblW w:w="0" w:type="auto"/>
        <w:tblLook w:val="04A0" w:firstRow="1" w:lastRow="0" w:firstColumn="1" w:lastColumn="0" w:noHBand="0" w:noVBand="1"/>
      </w:tblPr>
      <w:tblGrid>
        <w:gridCol w:w="3865"/>
      </w:tblGrid>
      <w:tr w:rsidR="00B24DC3" w:rsidRPr="00B24DC3" w14:paraId="43A9D85A" w14:textId="77777777" w:rsidTr="005B6C93">
        <w:tc>
          <w:tcPr>
            <w:tcW w:w="3865" w:type="dxa"/>
          </w:tcPr>
          <w:p w14:paraId="673DA9D9"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Calisto apollinis</w:t>
            </w:r>
            <w:r w:rsidRPr="00B24DC3">
              <w:rPr>
                <w:rFonts w:cstheme="minorHAnsi"/>
                <w:color w:val="000000" w:themeColor="text1"/>
              </w:rPr>
              <w:t xml:space="preserve"> RN02_25 </w:t>
            </w:r>
            <w:r w:rsidRPr="00B24DC3">
              <w:rPr>
                <w:rFonts w:cstheme="minorHAnsi"/>
                <w:color w:val="000000" w:themeColor="text1"/>
                <w:vertAlign w:val="superscript"/>
              </w:rPr>
              <w:t>(BA)</w:t>
            </w:r>
          </w:p>
        </w:tc>
      </w:tr>
      <w:tr w:rsidR="00B24DC3" w:rsidRPr="00B24DC3" w14:paraId="08D354BF" w14:textId="77777777" w:rsidTr="005B6C93">
        <w:tc>
          <w:tcPr>
            <w:tcW w:w="3865" w:type="dxa"/>
          </w:tcPr>
          <w:p w14:paraId="65DDCB76"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Calisto aquilum </w:t>
            </w:r>
            <w:r w:rsidRPr="00B24DC3">
              <w:rPr>
                <w:rFonts w:cstheme="minorHAnsi"/>
                <w:color w:val="000000" w:themeColor="text1"/>
              </w:rPr>
              <w:t xml:space="preserve">PM20_03 </w:t>
            </w:r>
            <w:r w:rsidRPr="00B24DC3">
              <w:rPr>
                <w:rFonts w:cstheme="minorHAnsi"/>
                <w:color w:val="000000" w:themeColor="text1"/>
                <w:vertAlign w:val="superscript"/>
              </w:rPr>
              <w:t>(CU)</w:t>
            </w:r>
          </w:p>
        </w:tc>
      </w:tr>
      <w:tr w:rsidR="00B24DC3" w:rsidRPr="00B24DC3" w14:paraId="3C8F73F7" w14:textId="77777777" w:rsidTr="005B6C93">
        <w:tc>
          <w:tcPr>
            <w:tcW w:w="3865" w:type="dxa"/>
          </w:tcPr>
          <w:p w14:paraId="2E66E5ED"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Calisto arcas </w:t>
            </w:r>
            <w:r w:rsidRPr="00B24DC3">
              <w:rPr>
                <w:rFonts w:cstheme="minorHAnsi"/>
                <w:color w:val="000000" w:themeColor="text1"/>
              </w:rPr>
              <w:t xml:space="preserve">NW149_16 </w:t>
            </w:r>
            <w:r w:rsidRPr="00B24DC3">
              <w:rPr>
                <w:rFonts w:cstheme="minorHAnsi"/>
                <w:color w:val="000000" w:themeColor="text1"/>
                <w:vertAlign w:val="superscript"/>
              </w:rPr>
              <w:t>(HI)</w:t>
            </w:r>
          </w:p>
        </w:tc>
      </w:tr>
      <w:tr w:rsidR="00B24DC3" w:rsidRPr="00B24DC3" w14:paraId="211E0EAD" w14:textId="77777777" w:rsidTr="005B6C93">
        <w:tc>
          <w:tcPr>
            <w:tcW w:w="3865" w:type="dxa"/>
          </w:tcPr>
          <w:p w14:paraId="66608D6A"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Calisto archebates </w:t>
            </w:r>
            <w:r w:rsidRPr="00B24DC3">
              <w:rPr>
                <w:rFonts w:cstheme="minorHAnsi"/>
                <w:color w:val="000000" w:themeColor="text1"/>
              </w:rPr>
              <w:t xml:space="preserve">RN02_14 </w:t>
            </w:r>
            <w:r w:rsidRPr="00B24DC3">
              <w:rPr>
                <w:rFonts w:cstheme="minorHAnsi"/>
                <w:color w:val="000000" w:themeColor="text1"/>
                <w:vertAlign w:val="superscript"/>
              </w:rPr>
              <w:t>(HI)</w:t>
            </w:r>
          </w:p>
        </w:tc>
      </w:tr>
      <w:tr w:rsidR="00B24DC3" w:rsidRPr="00B24DC3" w14:paraId="57DBB3CC" w14:textId="77777777" w:rsidTr="005B6C93">
        <w:tc>
          <w:tcPr>
            <w:tcW w:w="3865" w:type="dxa"/>
          </w:tcPr>
          <w:p w14:paraId="1925BD4B"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Calisto batesi </w:t>
            </w:r>
            <w:r w:rsidRPr="00B24DC3">
              <w:rPr>
                <w:rFonts w:cstheme="minorHAnsi"/>
                <w:color w:val="000000" w:themeColor="text1"/>
              </w:rPr>
              <w:t xml:space="preserve">RN03_02 </w:t>
            </w:r>
            <w:r w:rsidRPr="00B24DC3">
              <w:rPr>
                <w:rFonts w:cstheme="minorHAnsi"/>
                <w:color w:val="000000" w:themeColor="text1"/>
                <w:vertAlign w:val="superscript"/>
              </w:rPr>
              <w:t>(HI)</w:t>
            </w:r>
          </w:p>
        </w:tc>
      </w:tr>
      <w:tr w:rsidR="00B24DC3" w:rsidRPr="00B24DC3" w14:paraId="277CC615" w14:textId="77777777" w:rsidTr="005B6C93">
        <w:tc>
          <w:tcPr>
            <w:tcW w:w="3865" w:type="dxa"/>
          </w:tcPr>
          <w:p w14:paraId="228D72E0"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bradleyi </w:t>
            </w:r>
            <w:r w:rsidRPr="00B24DC3">
              <w:rPr>
                <w:rFonts w:cstheme="minorHAnsi"/>
                <w:color w:val="000000" w:themeColor="text1"/>
              </w:rPr>
              <w:t xml:space="preserve">PM07_26 </w:t>
            </w:r>
            <w:r w:rsidRPr="00B24DC3">
              <w:rPr>
                <w:rFonts w:cstheme="minorHAnsi"/>
                <w:color w:val="000000" w:themeColor="text1"/>
                <w:vertAlign w:val="superscript"/>
              </w:rPr>
              <w:t>(CU)</w:t>
            </w:r>
          </w:p>
        </w:tc>
      </w:tr>
      <w:tr w:rsidR="00B24DC3" w:rsidRPr="00B24DC3" w14:paraId="23BB0225" w14:textId="77777777" w:rsidTr="005B6C93">
        <w:tc>
          <w:tcPr>
            <w:tcW w:w="3865" w:type="dxa"/>
          </w:tcPr>
          <w:p w14:paraId="78C7CAC6"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brochei </w:t>
            </w:r>
            <w:r w:rsidRPr="00B24DC3">
              <w:rPr>
                <w:rFonts w:cstheme="minorHAnsi"/>
                <w:color w:val="000000" w:themeColor="text1"/>
              </w:rPr>
              <w:t xml:space="preserve">PM07_03 </w:t>
            </w:r>
            <w:r w:rsidRPr="00B24DC3">
              <w:rPr>
                <w:rFonts w:cstheme="minorHAnsi"/>
                <w:color w:val="000000" w:themeColor="text1"/>
                <w:vertAlign w:val="superscript"/>
              </w:rPr>
              <w:t>(CU)</w:t>
            </w:r>
          </w:p>
        </w:tc>
      </w:tr>
      <w:tr w:rsidR="00B24DC3" w:rsidRPr="00B24DC3" w14:paraId="468070EF" w14:textId="77777777" w:rsidTr="005B6C93">
        <w:tc>
          <w:tcPr>
            <w:tcW w:w="3865" w:type="dxa"/>
          </w:tcPr>
          <w:p w14:paraId="584E14CA"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bruneri </w:t>
            </w:r>
            <w:r w:rsidRPr="00B24DC3">
              <w:rPr>
                <w:rFonts w:cstheme="minorHAnsi"/>
                <w:color w:val="000000" w:themeColor="text1"/>
              </w:rPr>
              <w:t xml:space="preserve">PM07_21 </w:t>
            </w:r>
            <w:r w:rsidRPr="00B24DC3">
              <w:rPr>
                <w:rFonts w:cstheme="minorHAnsi"/>
                <w:color w:val="000000" w:themeColor="text1"/>
                <w:vertAlign w:val="superscript"/>
              </w:rPr>
              <w:t>(CU)</w:t>
            </w:r>
          </w:p>
        </w:tc>
      </w:tr>
      <w:tr w:rsidR="00B24DC3" w:rsidRPr="00B24DC3" w14:paraId="72C03B9E" w14:textId="77777777" w:rsidTr="005B6C93">
        <w:tc>
          <w:tcPr>
            <w:tcW w:w="3865" w:type="dxa"/>
          </w:tcPr>
          <w:p w14:paraId="48795BB6"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chrysaoros </w:t>
            </w:r>
            <w:r w:rsidRPr="00B24DC3">
              <w:rPr>
                <w:rFonts w:cstheme="minorHAnsi"/>
                <w:color w:val="000000" w:themeColor="text1"/>
              </w:rPr>
              <w:t xml:space="preserve">RN04_01 </w:t>
            </w:r>
            <w:r w:rsidRPr="00B24DC3">
              <w:rPr>
                <w:rFonts w:cstheme="minorHAnsi"/>
                <w:color w:val="000000" w:themeColor="text1"/>
                <w:vertAlign w:val="superscript"/>
              </w:rPr>
              <w:t>(HI)</w:t>
            </w:r>
          </w:p>
        </w:tc>
      </w:tr>
      <w:tr w:rsidR="00B24DC3" w:rsidRPr="00B24DC3" w14:paraId="6FAB33D5" w14:textId="77777777" w:rsidTr="005B6C93">
        <w:tc>
          <w:tcPr>
            <w:tcW w:w="3865" w:type="dxa"/>
          </w:tcPr>
          <w:p w14:paraId="53BC08D2"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clenchi </w:t>
            </w:r>
            <w:r w:rsidRPr="00B24DC3">
              <w:rPr>
                <w:rFonts w:cstheme="minorHAnsi"/>
                <w:color w:val="000000" w:themeColor="text1"/>
              </w:rPr>
              <w:t xml:space="preserve">RN06_01 </w:t>
            </w:r>
            <w:r w:rsidRPr="00B24DC3">
              <w:rPr>
                <w:rFonts w:cstheme="minorHAnsi"/>
                <w:color w:val="000000" w:themeColor="text1"/>
                <w:vertAlign w:val="superscript"/>
              </w:rPr>
              <w:t>(HI)</w:t>
            </w:r>
          </w:p>
        </w:tc>
      </w:tr>
      <w:tr w:rsidR="00B24DC3" w:rsidRPr="00B24DC3" w14:paraId="41B3CF1E" w14:textId="77777777" w:rsidTr="005B6C93">
        <w:tc>
          <w:tcPr>
            <w:tcW w:w="3865" w:type="dxa"/>
          </w:tcPr>
          <w:p w14:paraId="15F06087"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clydoniata </w:t>
            </w:r>
            <w:r w:rsidRPr="00B24DC3">
              <w:rPr>
                <w:rFonts w:cstheme="minorHAnsi"/>
                <w:color w:val="000000" w:themeColor="text1"/>
              </w:rPr>
              <w:t xml:space="preserve">RN02_16 </w:t>
            </w:r>
            <w:r w:rsidRPr="00B24DC3">
              <w:rPr>
                <w:rFonts w:cstheme="minorHAnsi"/>
                <w:color w:val="000000" w:themeColor="text1"/>
                <w:vertAlign w:val="superscript"/>
              </w:rPr>
              <w:t>(HI)</w:t>
            </w:r>
          </w:p>
        </w:tc>
      </w:tr>
      <w:tr w:rsidR="00B24DC3" w:rsidRPr="00B24DC3" w14:paraId="4BE8336D" w14:textId="77777777" w:rsidTr="005B6C93">
        <w:tc>
          <w:tcPr>
            <w:tcW w:w="3865" w:type="dxa"/>
          </w:tcPr>
          <w:p w14:paraId="2A1D94F5"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confusa </w:t>
            </w:r>
            <w:r w:rsidRPr="00B24DC3">
              <w:rPr>
                <w:rFonts w:cstheme="minorHAnsi"/>
                <w:color w:val="000000" w:themeColor="text1"/>
              </w:rPr>
              <w:t xml:space="preserve">DR016 </w:t>
            </w:r>
            <w:r w:rsidRPr="00B24DC3">
              <w:rPr>
                <w:rFonts w:cstheme="minorHAnsi"/>
                <w:color w:val="000000" w:themeColor="text1"/>
                <w:vertAlign w:val="superscript"/>
              </w:rPr>
              <w:t>(HI)</w:t>
            </w:r>
          </w:p>
        </w:tc>
      </w:tr>
      <w:tr w:rsidR="00B24DC3" w:rsidRPr="00B24DC3" w14:paraId="5C5E273B" w14:textId="77777777" w:rsidTr="005B6C93">
        <w:tc>
          <w:tcPr>
            <w:tcW w:w="3865" w:type="dxa"/>
          </w:tcPr>
          <w:p w14:paraId="2609ADD2"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crypta </w:t>
            </w:r>
            <w:r w:rsidRPr="00B24DC3">
              <w:rPr>
                <w:rFonts w:cstheme="minorHAnsi"/>
                <w:color w:val="000000" w:themeColor="text1"/>
              </w:rPr>
              <w:t xml:space="preserve">CP20_02 </w:t>
            </w:r>
            <w:r w:rsidRPr="00B24DC3">
              <w:rPr>
                <w:rFonts w:cstheme="minorHAnsi"/>
                <w:color w:val="000000" w:themeColor="text1"/>
                <w:vertAlign w:val="superscript"/>
              </w:rPr>
              <w:t>(HI)</w:t>
            </w:r>
          </w:p>
        </w:tc>
      </w:tr>
      <w:tr w:rsidR="00B24DC3" w:rsidRPr="00B24DC3" w14:paraId="4DED4478" w14:textId="77777777" w:rsidTr="005B6C93">
        <w:tc>
          <w:tcPr>
            <w:tcW w:w="3865" w:type="dxa"/>
          </w:tcPr>
          <w:p w14:paraId="2313E963"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debarriera </w:t>
            </w:r>
            <w:r w:rsidRPr="00B24DC3">
              <w:rPr>
                <w:rFonts w:cstheme="minorHAnsi"/>
                <w:color w:val="000000" w:themeColor="text1"/>
              </w:rPr>
              <w:t xml:space="preserve">DR019 </w:t>
            </w:r>
            <w:r w:rsidRPr="00B24DC3">
              <w:rPr>
                <w:rFonts w:cstheme="minorHAnsi"/>
                <w:color w:val="000000" w:themeColor="text1"/>
                <w:vertAlign w:val="superscript"/>
              </w:rPr>
              <w:t>(HI)</w:t>
            </w:r>
          </w:p>
        </w:tc>
      </w:tr>
      <w:tr w:rsidR="00B24DC3" w:rsidRPr="00B24DC3" w14:paraId="20840C74" w14:textId="77777777" w:rsidTr="005B6C93">
        <w:tc>
          <w:tcPr>
            <w:tcW w:w="3865" w:type="dxa"/>
          </w:tcPr>
          <w:p w14:paraId="226890B4"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dissimulatum </w:t>
            </w:r>
            <w:r w:rsidRPr="00B24DC3">
              <w:rPr>
                <w:rFonts w:cstheme="minorHAnsi"/>
                <w:color w:val="000000" w:themeColor="text1"/>
              </w:rPr>
              <w:t xml:space="preserve">PM07_20 </w:t>
            </w:r>
            <w:r w:rsidRPr="00B24DC3">
              <w:rPr>
                <w:rFonts w:cstheme="minorHAnsi"/>
                <w:color w:val="000000" w:themeColor="text1"/>
                <w:vertAlign w:val="superscript"/>
              </w:rPr>
              <w:t>(CU)</w:t>
            </w:r>
          </w:p>
        </w:tc>
      </w:tr>
      <w:tr w:rsidR="00B24DC3" w:rsidRPr="00B24DC3" w14:paraId="67FE066F" w14:textId="77777777" w:rsidTr="005B6C93">
        <w:tc>
          <w:tcPr>
            <w:tcW w:w="3865" w:type="dxa"/>
          </w:tcPr>
          <w:p w14:paraId="04DE876D" w14:textId="77777777" w:rsidR="00C27FA9" w:rsidRPr="00B24DC3" w:rsidRDefault="00C27FA9" w:rsidP="005B6C93">
            <w:pPr>
              <w:rPr>
                <w:rFonts w:cstheme="minorHAnsi"/>
                <w:i/>
                <w:color w:val="000000" w:themeColor="text1"/>
              </w:rPr>
            </w:pPr>
            <w:r w:rsidRPr="00B24DC3">
              <w:rPr>
                <w:rFonts w:cstheme="minorHAnsi"/>
                <w:i/>
                <w:color w:val="000000" w:themeColor="text1"/>
              </w:rPr>
              <w:t xml:space="preserve">Calisto eleleus </w:t>
            </w:r>
            <w:r w:rsidRPr="00B24DC3">
              <w:rPr>
                <w:rFonts w:cstheme="minorHAnsi"/>
                <w:color w:val="000000" w:themeColor="text1"/>
              </w:rPr>
              <w:t xml:space="preserve">RN03_01 </w:t>
            </w:r>
            <w:r w:rsidRPr="00B24DC3">
              <w:rPr>
                <w:rFonts w:cstheme="minorHAnsi"/>
                <w:color w:val="000000" w:themeColor="text1"/>
                <w:vertAlign w:val="superscript"/>
              </w:rPr>
              <w:t>(HI)</w:t>
            </w:r>
          </w:p>
        </w:tc>
      </w:tr>
      <w:tr w:rsidR="00B24DC3" w:rsidRPr="00B24DC3" w14:paraId="04420EB2" w14:textId="77777777" w:rsidTr="005B6C93">
        <w:tc>
          <w:tcPr>
            <w:tcW w:w="3865" w:type="dxa"/>
          </w:tcPr>
          <w:p w14:paraId="1749C61D"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franciscoi </w:t>
            </w:r>
            <w:r w:rsidRPr="00B24DC3">
              <w:rPr>
                <w:rFonts w:cstheme="minorHAnsi"/>
                <w:color w:val="000000" w:themeColor="text1"/>
              </w:rPr>
              <w:t xml:space="preserve">CP19_14 </w:t>
            </w:r>
            <w:r w:rsidRPr="00B24DC3">
              <w:rPr>
                <w:rFonts w:cstheme="minorHAnsi"/>
                <w:color w:val="000000" w:themeColor="text1"/>
                <w:vertAlign w:val="superscript"/>
              </w:rPr>
              <w:t>(HI)</w:t>
            </w:r>
          </w:p>
        </w:tc>
      </w:tr>
      <w:tr w:rsidR="00B24DC3" w:rsidRPr="00B24DC3" w14:paraId="5E5D3A0D" w14:textId="77777777" w:rsidTr="005B6C93">
        <w:tc>
          <w:tcPr>
            <w:tcW w:w="3865" w:type="dxa"/>
          </w:tcPr>
          <w:p w14:paraId="753A7311"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galli </w:t>
            </w:r>
            <w:r w:rsidRPr="00B24DC3">
              <w:rPr>
                <w:rFonts w:cstheme="minorHAnsi"/>
                <w:color w:val="000000" w:themeColor="text1"/>
              </w:rPr>
              <w:t xml:space="preserve">DR017 </w:t>
            </w:r>
            <w:r w:rsidRPr="00B24DC3">
              <w:rPr>
                <w:rFonts w:cstheme="minorHAnsi"/>
                <w:color w:val="000000" w:themeColor="text1"/>
                <w:vertAlign w:val="superscript"/>
              </w:rPr>
              <w:t>(HI)</w:t>
            </w:r>
          </w:p>
        </w:tc>
      </w:tr>
      <w:tr w:rsidR="00B24DC3" w:rsidRPr="00B24DC3" w14:paraId="5513B1DC" w14:textId="77777777" w:rsidTr="005B6C93">
        <w:tc>
          <w:tcPr>
            <w:tcW w:w="3865" w:type="dxa"/>
          </w:tcPr>
          <w:p w14:paraId="3988EDB3"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grannus </w:t>
            </w:r>
            <w:r w:rsidRPr="00B24DC3">
              <w:rPr>
                <w:rFonts w:cstheme="minorHAnsi"/>
                <w:color w:val="000000" w:themeColor="text1"/>
              </w:rPr>
              <w:t xml:space="preserve">RN06_02 </w:t>
            </w:r>
            <w:r w:rsidRPr="00B24DC3">
              <w:rPr>
                <w:rFonts w:cstheme="minorHAnsi"/>
                <w:color w:val="000000" w:themeColor="text1"/>
                <w:vertAlign w:val="superscript"/>
              </w:rPr>
              <w:t>(HI)</w:t>
            </w:r>
          </w:p>
        </w:tc>
      </w:tr>
      <w:tr w:rsidR="00B24DC3" w:rsidRPr="00B24DC3" w14:paraId="2EA15D5F" w14:textId="77777777" w:rsidTr="005B6C93">
        <w:tc>
          <w:tcPr>
            <w:tcW w:w="3865" w:type="dxa"/>
          </w:tcPr>
          <w:p w14:paraId="6F9B29D9"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herophile </w:t>
            </w:r>
            <w:r w:rsidRPr="00B24DC3">
              <w:rPr>
                <w:rFonts w:cstheme="minorHAnsi"/>
                <w:color w:val="000000" w:themeColor="text1"/>
              </w:rPr>
              <w:t xml:space="preserve">PM07_22 </w:t>
            </w:r>
            <w:r w:rsidRPr="00B24DC3">
              <w:rPr>
                <w:rFonts w:cstheme="minorHAnsi"/>
                <w:color w:val="000000" w:themeColor="text1"/>
                <w:vertAlign w:val="superscript"/>
              </w:rPr>
              <w:t>(CU)</w:t>
            </w:r>
          </w:p>
        </w:tc>
      </w:tr>
      <w:tr w:rsidR="00B24DC3" w:rsidRPr="00B24DC3" w14:paraId="1B1A4B29" w14:textId="77777777" w:rsidTr="005B6C93">
        <w:tc>
          <w:tcPr>
            <w:tcW w:w="3865" w:type="dxa"/>
          </w:tcPr>
          <w:p w14:paraId="7F87E2F2"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hysius </w:t>
            </w:r>
            <w:r w:rsidRPr="00B24DC3">
              <w:rPr>
                <w:rFonts w:cstheme="minorHAnsi"/>
                <w:color w:val="000000" w:themeColor="text1"/>
              </w:rPr>
              <w:t xml:space="preserve">RN04_02 </w:t>
            </w:r>
            <w:r w:rsidRPr="00B24DC3">
              <w:rPr>
                <w:rFonts w:cstheme="minorHAnsi"/>
                <w:color w:val="000000" w:themeColor="text1"/>
                <w:vertAlign w:val="superscript"/>
              </w:rPr>
              <w:t>(HI)</w:t>
            </w:r>
          </w:p>
        </w:tc>
      </w:tr>
      <w:tr w:rsidR="00B24DC3" w:rsidRPr="00B24DC3" w14:paraId="67D5B1D4" w14:textId="77777777" w:rsidTr="005B6C93">
        <w:tc>
          <w:tcPr>
            <w:tcW w:w="3865" w:type="dxa"/>
          </w:tcPr>
          <w:p w14:paraId="5AC23770"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Calisto israeli </w:t>
            </w:r>
            <w:r w:rsidRPr="00B24DC3">
              <w:rPr>
                <w:rFonts w:cstheme="minorHAnsi"/>
                <w:color w:val="000000" w:themeColor="text1"/>
              </w:rPr>
              <w:t xml:space="preserve">PM07_02 </w:t>
            </w:r>
            <w:r w:rsidRPr="00B24DC3">
              <w:rPr>
                <w:rFonts w:cstheme="minorHAnsi"/>
                <w:color w:val="000000" w:themeColor="text1"/>
                <w:vertAlign w:val="superscript"/>
              </w:rPr>
              <w:t>(CU)</w:t>
            </w:r>
          </w:p>
        </w:tc>
      </w:tr>
      <w:tr w:rsidR="00B24DC3" w:rsidRPr="00B24DC3" w14:paraId="791CFF3D" w14:textId="77777777" w:rsidTr="005B6C93">
        <w:tc>
          <w:tcPr>
            <w:tcW w:w="3865" w:type="dxa"/>
          </w:tcPr>
          <w:p w14:paraId="0C1412AC"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loxias </w:t>
            </w:r>
            <w:r w:rsidRPr="00B24DC3">
              <w:rPr>
                <w:rFonts w:cstheme="minorHAnsi"/>
                <w:color w:val="000000" w:themeColor="text1"/>
              </w:rPr>
              <w:t xml:space="preserve">RN02_18 </w:t>
            </w:r>
            <w:r w:rsidRPr="00B24DC3">
              <w:rPr>
                <w:rFonts w:cstheme="minorHAnsi"/>
                <w:color w:val="000000" w:themeColor="text1"/>
                <w:vertAlign w:val="superscript"/>
              </w:rPr>
              <w:t>(HI)</w:t>
            </w:r>
          </w:p>
        </w:tc>
      </w:tr>
      <w:tr w:rsidR="00B24DC3" w:rsidRPr="00B24DC3" w14:paraId="78BF37FB" w14:textId="77777777" w:rsidTr="005B6C93">
        <w:tc>
          <w:tcPr>
            <w:tcW w:w="3865" w:type="dxa"/>
          </w:tcPr>
          <w:p w14:paraId="6878AE2F"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lyceius </w:t>
            </w:r>
            <w:r w:rsidRPr="00B24DC3">
              <w:rPr>
                <w:rFonts w:cstheme="minorHAnsi"/>
                <w:color w:val="000000" w:themeColor="text1"/>
              </w:rPr>
              <w:t xml:space="preserve">DR075 </w:t>
            </w:r>
            <w:r w:rsidRPr="00B24DC3">
              <w:rPr>
                <w:rFonts w:cstheme="minorHAnsi"/>
                <w:color w:val="000000" w:themeColor="text1"/>
                <w:vertAlign w:val="superscript"/>
              </w:rPr>
              <w:t>(HI)</w:t>
            </w:r>
          </w:p>
        </w:tc>
      </w:tr>
      <w:tr w:rsidR="00B24DC3" w:rsidRPr="00B24DC3" w14:paraId="040DEE55" w14:textId="77777777" w:rsidTr="005B6C93">
        <w:tc>
          <w:tcPr>
            <w:tcW w:w="3865" w:type="dxa"/>
          </w:tcPr>
          <w:p w14:paraId="5AD3A280"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muripetens </w:t>
            </w:r>
            <w:r w:rsidRPr="00B24DC3">
              <w:rPr>
                <w:rFonts w:cstheme="minorHAnsi"/>
                <w:color w:val="000000" w:themeColor="text1"/>
              </w:rPr>
              <w:t xml:space="preserve">RN01_05 </w:t>
            </w:r>
            <w:r w:rsidRPr="00B24DC3">
              <w:rPr>
                <w:rFonts w:cstheme="minorHAnsi"/>
                <w:color w:val="000000" w:themeColor="text1"/>
                <w:vertAlign w:val="superscript"/>
              </w:rPr>
              <w:t>(CU)</w:t>
            </w:r>
          </w:p>
        </w:tc>
      </w:tr>
      <w:tr w:rsidR="00B24DC3" w:rsidRPr="00B24DC3" w14:paraId="42C0ACB0" w14:textId="77777777" w:rsidTr="005B6C93">
        <w:tc>
          <w:tcPr>
            <w:tcW w:w="3865" w:type="dxa"/>
          </w:tcPr>
          <w:p w14:paraId="257CE096"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nubila </w:t>
            </w:r>
            <w:r w:rsidRPr="00B24DC3">
              <w:rPr>
                <w:rFonts w:cstheme="minorHAnsi"/>
                <w:color w:val="000000" w:themeColor="text1"/>
              </w:rPr>
              <w:t xml:space="preserve">CP19_10 </w:t>
            </w:r>
            <w:r w:rsidRPr="00B24DC3">
              <w:rPr>
                <w:rFonts w:cstheme="minorHAnsi"/>
                <w:color w:val="000000" w:themeColor="text1"/>
                <w:vertAlign w:val="superscript"/>
              </w:rPr>
              <w:t>(PR)</w:t>
            </w:r>
          </w:p>
        </w:tc>
      </w:tr>
      <w:tr w:rsidR="00B24DC3" w:rsidRPr="00B24DC3" w14:paraId="48A1B3C4" w14:textId="77777777" w:rsidTr="005B6C93">
        <w:tc>
          <w:tcPr>
            <w:tcW w:w="3865" w:type="dxa"/>
          </w:tcPr>
          <w:p w14:paraId="74ADBFBD"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obscura </w:t>
            </w:r>
            <w:r w:rsidRPr="00B24DC3">
              <w:rPr>
                <w:rFonts w:cstheme="minorHAnsi"/>
                <w:color w:val="000000" w:themeColor="text1"/>
              </w:rPr>
              <w:t xml:space="preserve">DR080 </w:t>
            </w:r>
            <w:r w:rsidRPr="00B24DC3">
              <w:rPr>
                <w:rFonts w:cstheme="minorHAnsi"/>
                <w:color w:val="000000" w:themeColor="text1"/>
                <w:vertAlign w:val="superscript"/>
              </w:rPr>
              <w:t>(HI)</w:t>
            </w:r>
          </w:p>
        </w:tc>
      </w:tr>
      <w:tr w:rsidR="00B24DC3" w:rsidRPr="00B24DC3" w14:paraId="3142CB54" w14:textId="77777777" w:rsidTr="005B6C93">
        <w:tc>
          <w:tcPr>
            <w:tcW w:w="3865" w:type="dxa"/>
          </w:tcPr>
          <w:p w14:paraId="7E7A34A6"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occulta </w:t>
            </w:r>
            <w:r w:rsidRPr="00B24DC3">
              <w:rPr>
                <w:rFonts w:cstheme="minorHAnsi"/>
                <w:color w:val="000000" w:themeColor="text1"/>
              </w:rPr>
              <w:t xml:space="preserve">PM07_18 </w:t>
            </w:r>
            <w:r w:rsidRPr="00B24DC3">
              <w:rPr>
                <w:rFonts w:cstheme="minorHAnsi"/>
                <w:color w:val="000000" w:themeColor="text1"/>
                <w:vertAlign w:val="superscript"/>
              </w:rPr>
              <w:t>(CU)</w:t>
            </w:r>
          </w:p>
        </w:tc>
      </w:tr>
      <w:tr w:rsidR="00B24DC3" w:rsidRPr="00B24DC3" w14:paraId="286034BD" w14:textId="77777777" w:rsidTr="005B6C93">
        <w:tc>
          <w:tcPr>
            <w:tcW w:w="3865" w:type="dxa"/>
          </w:tcPr>
          <w:p w14:paraId="6A7F1547"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pulchella </w:t>
            </w:r>
            <w:r w:rsidRPr="00B24DC3">
              <w:rPr>
                <w:rFonts w:cstheme="minorHAnsi"/>
                <w:color w:val="000000" w:themeColor="text1"/>
              </w:rPr>
              <w:t xml:space="preserve">DR003 </w:t>
            </w:r>
            <w:r w:rsidRPr="00B24DC3">
              <w:rPr>
                <w:rFonts w:cstheme="minorHAnsi"/>
                <w:color w:val="000000" w:themeColor="text1"/>
                <w:vertAlign w:val="superscript"/>
              </w:rPr>
              <w:t>(HI)</w:t>
            </w:r>
          </w:p>
        </w:tc>
      </w:tr>
      <w:tr w:rsidR="00B24DC3" w:rsidRPr="00B24DC3" w14:paraId="17EC39D1" w14:textId="77777777" w:rsidTr="005B6C93">
        <w:tc>
          <w:tcPr>
            <w:tcW w:w="3865" w:type="dxa"/>
          </w:tcPr>
          <w:p w14:paraId="0DD3F860"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raburni </w:t>
            </w:r>
            <w:r w:rsidRPr="00B24DC3">
              <w:rPr>
                <w:rFonts w:cstheme="minorHAnsi"/>
                <w:color w:val="000000" w:themeColor="text1"/>
              </w:rPr>
              <w:t xml:space="preserve">CAL_Sat102 </w:t>
            </w:r>
            <w:r w:rsidRPr="00B24DC3">
              <w:rPr>
                <w:rFonts w:cstheme="minorHAnsi"/>
                <w:color w:val="000000" w:themeColor="text1"/>
                <w:vertAlign w:val="superscript"/>
              </w:rPr>
              <w:t>(HI)</w:t>
            </w:r>
          </w:p>
        </w:tc>
      </w:tr>
      <w:tr w:rsidR="00B24DC3" w:rsidRPr="00B24DC3" w14:paraId="3BB8ACCF" w14:textId="77777777" w:rsidTr="005B6C93">
        <w:tc>
          <w:tcPr>
            <w:tcW w:w="3865" w:type="dxa"/>
          </w:tcPr>
          <w:p w14:paraId="5C72D094"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schwartzi </w:t>
            </w:r>
            <w:r w:rsidRPr="00B24DC3">
              <w:rPr>
                <w:rFonts w:cstheme="minorHAnsi"/>
                <w:color w:val="000000" w:themeColor="text1"/>
              </w:rPr>
              <w:t xml:space="preserve">DR063 </w:t>
            </w:r>
            <w:r w:rsidRPr="00B24DC3">
              <w:rPr>
                <w:rFonts w:cstheme="minorHAnsi"/>
                <w:color w:val="000000" w:themeColor="text1"/>
                <w:vertAlign w:val="superscript"/>
              </w:rPr>
              <w:t>(HI)</w:t>
            </w:r>
          </w:p>
        </w:tc>
      </w:tr>
      <w:tr w:rsidR="00B24DC3" w:rsidRPr="00B24DC3" w14:paraId="0D2D13A2" w14:textId="77777777" w:rsidTr="005B6C93">
        <w:tc>
          <w:tcPr>
            <w:tcW w:w="3865" w:type="dxa"/>
          </w:tcPr>
          <w:p w14:paraId="36CA6262"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sibylla </w:t>
            </w:r>
            <w:r w:rsidRPr="00B24DC3">
              <w:rPr>
                <w:rFonts w:cstheme="minorHAnsi"/>
                <w:color w:val="000000" w:themeColor="text1"/>
              </w:rPr>
              <w:t xml:space="preserve">RN02_22 </w:t>
            </w:r>
            <w:r w:rsidRPr="00B24DC3">
              <w:rPr>
                <w:rFonts w:cstheme="minorHAnsi"/>
                <w:color w:val="000000" w:themeColor="text1"/>
                <w:vertAlign w:val="superscript"/>
              </w:rPr>
              <w:t>(BA)</w:t>
            </w:r>
          </w:p>
        </w:tc>
      </w:tr>
      <w:tr w:rsidR="00B24DC3" w:rsidRPr="00B24DC3" w14:paraId="43B586AB" w14:textId="77777777" w:rsidTr="005B6C93">
        <w:tc>
          <w:tcPr>
            <w:tcW w:w="3865" w:type="dxa"/>
          </w:tcPr>
          <w:p w14:paraId="1556F303"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smintheus </w:t>
            </w:r>
            <w:r w:rsidRPr="00B24DC3">
              <w:rPr>
                <w:rFonts w:cstheme="minorHAnsi"/>
                <w:color w:val="000000" w:themeColor="text1"/>
              </w:rPr>
              <w:t xml:space="preserve">PM07_05 </w:t>
            </w:r>
            <w:r w:rsidRPr="00B24DC3">
              <w:rPr>
                <w:rFonts w:cstheme="minorHAnsi"/>
                <w:color w:val="000000" w:themeColor="text1"/>
                <w:vertAlign w:val="superscript"/>
              </w:rPr>
              <w:t>(CU)</w:t>
            </w:r>
          </w:p>
        </w:tc>
      </w:tr>
      <w:tr w:rsidR="00B24DC3" w:rsidRPr="00B24DC3" w14:paraId="537F3218" w14:textId="77777777" w:rsidTr="005B6C93">
        <w:tc>
          <w:tcPr>
            <w:tcW w:w="3865" w:type="dxa"/>
          </w:tcPr>
          <w:p w14:paraId="25FC1A06"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tasajera </w:t>
            </w:r>
            <w:r w:rsidRPr="00B24DC3">
              <w:rPr>
                <w:rFonts w:cstheme="minorHAnsi"/>
                <w:color w:val="000000" w:themeColor="text1"/>
              </w:rPr>
              <w:t xml:space="preserve">CP20_08 </w:t>
            </w:r>
            <w:r w:rsidRPr="00B24DC3">
              <w:rPr>
                <w:rFonts w:cstheme="minorHAnsi"/>
                <w:color w:val="000000" w:themeColor="text1"/>
                <w:vertAlign w:val="superscript"/>
              </w:rPr>
              <w:t>(HI)</w:t>
            </w:r>
          </w:p>
        </w:tc>
      </w:tr>
      <w:tr w:rsidR="00B24DC3" w:rsidRPr="00B24DC3" w14:paraId="25A1EDB1" w14:textId="77777777" w:rsidTr="005B6C93">
        <w:tc>
          <w:tcPr>
            <w:tcW w:w="3865" w:type="dxa"/>
          </w:tcPr>
          <w:p w14:paraId="51B19B5C"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torrei </w:t>
            </w:r>
            <w:r w:rsidRPr="00B24DC3">
              <w:rPr>
                <w:rFonts w:cstheme="minorHAnsi"/>
                <w:color w:val="000000" w:themeColor="text1"/>
              </w:rPr>
              <w:t xml:space="preserve">PM07_11 </w:t>
            </w:r>
            <w:r w:rsidRPr="00B24DC3">
              <w:rPr>
                <w:rFonts w:cstheme="minorHAnsi"/>
                <w:color w:val="000000" w:themeColor="text1"/>
                <w:vertAlign w:val="superscript"/>
              </w:rPr>
              <w:t>(CU)</w:t>
            </w:r>
          </w:p>
        </w:tc>
      </w:tr>
      <w:tr w:rsidR="00B24DC3" w:rsidRPr="00B24DC3" w14:paraId="3A0CFF26" w14:textId="77777777" w:rsidTr="005B6C93">
        <w:tc>
          <w:tcPr>
            <w:tcW w:w="3865" w:type="dxa"/>
          </w:tcPr>
          <w:p w14:paraId="50286DE6"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Calisto zangis </w:t>
            </w:r>
            <w:r w:rsidRPr="00B24DC3">
              <w:rPr>
                <w:rFonts w:cstheme="minorHAnsi"/>
                <w:color w:val="000000" w:themeColor="text1"/>
              </w:rPr>
              <w:t xml:space="preserve">RN02_12 </w:t>
            </w:r>
            <w:r w:rsidRPr="00B24DC3">
              <w:rPr>
                <w:rFonts w:cstheme="minorHAnsi"/>
                <w:color w:val="000000" w:themeColor="text1"/>
                <w:vertAlign w:val="superscript"/>
              </w:rPr>
              <w:t>(JA)</w:t>
            </w:r>
          </w:p>
        </w:tc>
      </w:tr>
      <w:tr w:rsidR="00B24DC3" w:rsidRPr="00B24DC3" w14:paraId="1F90BAE4" w14:textId="77777777" w:rsidTr="005B6C93">
        <w:tc>
          <w:tcPr>
            <w:tcW w:w="3865" w:type="dxa"/>
          </w:tcPr>
          <w:p w14:paraId="1FA5328B" w14:textId="77777777" w:rsidR="00C27FA9" w:rsidRPr="00B24DC3" w:rsidRDefault="00C27FA9" w:rsidP="005B6C93">
            <w:pPr>
              <w:rPr>
                <w:rFonts w:cstheme="minorHAnsi"/>
                <w:i/>
                <w:color w:val="000000" w:themeColor="text1"/>
              </w:rPr>
            </w:pPr>
            <w:r w:rsidRPr="00B24DC3">
              <w:rPr>
                <w:rFonts w:cstheme="minorHAnsi"/>
                <w:i/>
                <w:color w:val="000000" w:themeColor="text1"/>
              </w:rPr>
              <w:t xml:space="preserve">Euptychia cesarense </w:t>
            </w:r>
            <w:r w:rsidRPr="00B24DC3">
              <w:rPr>
                <w:rFonts w:cstheme="minorHAnsi"/>
                <w:color w:val="000000" w:themeColor="text1"/>
              </w:rPr>
              <w:t xml:space="preserve">CP04_55 </w:t>
            </w:r>
            <w:r w:rsidRPr="00B24DC3">
              <w:rPr>
                <w:rFonts w:cstheme="minorHAnsi"/>
                <w:color w:val="000000" w:themeColor="text1"/>
                <w:vertAlign w:val="superscript"/>
              </w:rPr>
              <w:t>(SA)</w:t>
            </w:r>
          </w:p>
        </w:tc>
      </w:tr>
      <w:tr w:rsidR="00B24DC3" w:rsidRPr="00B24DC3" w14:paraId="5A57575E" w14:textId="77777777" w:rsidTr="005B6C93">
        <w:tc>
          <w:tcPr>
            <w:tcW w:w="3865" w:type="dxa"/>
          </w:tcPr>
          <w:p w14:paraId="0E5E7FBE" w14:textId="77777777" w:rsidR="00C27FA9" w:rsidRPr="00B24DC3" w:rsidRDefault="00C27FA9" w:rsidP="005B6C93">
            <w:pPr>
              <w:rPr>
                <w:rFonts w:cstheme="minorHAnsi"/>
                <w:color w:val="000000" w:themeColor="text1"/>
              </w:rPr>
            </w:pPr>
            <w:r w:rsidRPr="00B24DC3">
              <w:rPr>
                <w:rFonts w:cstheme="minorHAnsi"/>
                <w:i/>
                <w:color w:val="000000" w:themeColor="text1"/>
              </w:rPr>
              <w:t>Euptychia enyo</w:t>
            </w:r>
            <w:r w:rsidRPr="00B24DC3">
              <w:rPr>
                <w:rFonts w:cstheme="minorHAnsi"/>
                <w:color w:val="000000" w:themeColor="text1"/>
              </w:rPr>
              <w:t xml:space="preserve"> CP06_73 </w:t>
            </w:r>
            <w:r w:rsidRPr="00B24DC3">
              <w:rPr>
                <w:rFonts w:cstheme="minorHAnsi"/>
                <w:color w:val="000000" w:themeColor="text1"/>
                <w:vertAlign w:val="superscript"/>
              </w:rPr>
              <w:t>(SA)</w:t>
            </w:r>
          </w:p>
        </w:tc>
      </w:tr>
      <w:tr w:rsidR="00B24DC3" w:rsidRPr="00B24DC3" w14:paraId="4574E6E5" w14:textId="77777777" w:rsidTr="005B6C93">
        <w:tc>
          <w:tcPr>
            <w:tcW w:w="3865" w:type="dxa"/>
          </w:tcPr>
          <w:p w14:paraId="63BF8597"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Euptychia </w:t>
            </w:r>
            <w:r w:rsidRPr="00B24DC3">
              <w:rPr>
                <w:rFonts w:cstheme="minorHAnsi"/>
                <w:color w:val="000000" w:themeColor="text1"/>
              </w:rPr>
              <w:t>spn2</w:t>
            </w:r>
            <w:r w:rsidRPr="00B24DC3">
              <w:rPr>
                <w:rFonts w:cstheme="minorHAnsi"/>
                <w:i/>
                <w:color w:val="000000" w:themeColor="text1"/>
              </w:rPr>
              <w:t xml:space="preserve"> </w:t>
            </w:r>
            <w:r w:rsidRPr="00B24DC3">
              <w:rPr>
                <w:rFonts w:cstheme="minorHAnsi"/>
                <w:color w:val="000000" w:themeColor="text1"/>
              </w:rPr>
              <w:t xml:space="preserve">CP01_33 </w:t>
            </w:r>
            <w:r w:rsidRPr="00B24DC3">
              <w:rPr>
                <w:rFonts w:cstheme="minorHAnsi"/>
                <w:color w:val="000000" w:themeColor="text1"/>
                <w:vertAlign w:val="superscript"/>
              </w:rPr>
              <w:t>(SA)</w:t>
            </w:r>
          </w:p>
        </w:tc>
      </w:tr>
      <w:tr w:rsidR="00B24DC3" w:rsidRPr="00B24DC3" w14:paraId="6A910BF1" w14:textId="77777777" w:rsidTr="005B6C93">
        <w:tc>
          <w:tcPr>
            <w:tcW w:w="3865" w:type="dxa"/>
          </w:tcPr>
          <w:p w14:paraId="30CAAE64"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Euptychia </w:t>
            </w:r>
            <w:r w:rsidRPr="00B24DC3">
              <w:rPr>
                <w:rFonts w:cstheme="minorHAnsi"/>
                <w:color w:val="000000" w:themeColor="text1"/>
              </w:rPr>
              <w:t xml:space="preserve">spn5 CP01_53 </w:t>
            </w:r>
            <w:r w:rsidRPr="00B24DC3">
              <w:rPr>
                <w:rFonts w:cstheme="minorHAnsi"/>
                <w:color w:val="000000" w:themeColor="text1"/>
                <w:vertAlign w:val="superscript"/>
              </w:rPr>
              <w:t>(SA)</w:t>
            </w:r>
          </w:p>
        </w:tc>
      </w:tr>
      <w:tr w:rsidR="00B24DC3" w:rsidRPr="00B24DC3" w14:paraId="37F49BF7" w14:textId="77777777" w:rsidTr="005B6C93">
        <w:tc>
          <w:tcPr>
            <w:tcW w:w="3865" w:type="dxa"/>
          </w:tcPr>
          <w:p w14:paraId="5983FFAE" w14:textId="77777777" w:rsidR="00C27FA9" w:rsidRPr="00B24DC3" w:rsidRDefault="00C27FA9" w:rsidP="005B6C93">
            <w:pPr>
              <w:rPr>
                <w:rFonts w:cstheme="minorHAnsi"/>
                <w:color w:val="000000" w:themeColor="text1"/>
              </w:rPr>
            </w:pPr>
            <w:r w:rsidRPr="00B24DC3">
              <w:rPr>
                <w:rFonts w:cstheme="minorHAnsi"/>
                <w:i/>
                <w:color w:val="000000" w:themeColor="text1"/>
              </w:rPr>
              <w:lastRenderedPageBreak/>
              <w:t xml:space="preserve">Euptychia </w:t>
            </w:r>
            <w:r w:rsidRPr="00B24DC3">
              <w:rPr>
                <w:rFonts w:cstheme="minorHAnsi"/>
                <w:color w:val="000000" w:themeColor="text1"/>
              </w:rPr>
              <w:t>spn7</w:t>
            </w:r>
            <w:r w:rsidRPr="00B24DC3">
              <w:rPr>
                <w:rFonts w:cstheme="minorHAnsi"/>
                <w:i/>
                <w:color w:val="000000" w:themeColor="text1"/>
              </w:rPr>
              <w:t xml:space="preserve"> </w:t>
            </w:r>
            <w:r w:rsidRPr="00B24DC3">
              <w:rPr>
                <w:rFonts w:cstheme="minorHAnsi"/>
                <w:color w:val="000000" w:themeColor="text1"/>
              </w:rPr>
              <w:t xml:space="preserve">CP02_58 </w:t>
            </w:r>
            <w:r w:rsidRPr="00B24DC3">
              <w:rPr>
                <w:rFonts w:cstheme="minorHAnsi"/>
                <w:color w:val="000000" w:themeColor="text1"/>
                <w:vertAlign w:val="superscript"/>
              </w:rPr>
              <w:t>(SA)</w:t>
            </w:r>
          </w:p>
        </w:tc>
      </w:tr>
      <w:tr w:rsidR="00B24DC3" w:rsidRPr="00B24DC3" w14:paraId="0BA204B3" w14:textId="77777777" w:rsidTr="005B6C93">
        <w:tc>
          <w:tcPr>
            <w:tcW w:w="3865" w:type="dxa"/>
          </w:tcPr>
          <w:p w14:paraId="3E101FD5"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Manerebia lisa </w:t>
            </w:r>
            <w:r w:rsidRPr="00B24DC3">
              <w:rPr>
                <w:rFonts w:cstheme="minorHAnsi"/>
                <w:color w:val="000000" w:themeColor="text1"/>
              </w:rPr>
              <w:t xml:space="preserve">CP04_23 </w:t>
            </w:r>
            <w:r w:rsidRPr="00B24DC3">
              <w:rPr>
                <w:rFonts w:cstheme="minorHAnsi"/>
                <w:color w:val="000000" w:themeColor="text1"/>
                <w:vertAlign w:val="superscript"/>
              </w:rPr>
              <w:t>(SA)</w:t>
            </w:r>
          </w:p>
        </w:tc>
      </w:tr>
      <w:tr w:rsidR="00B24DC3" w:rsidRPr="00B24DC3" w14:paraId="12F8E7FC" w14:textId="77777777" w:rsidTr="005B6C93">
        <w:tc>
          <w:tcPr>
            <w:tcW w:w="3865" w:type="dxa"/>
          </w:tcPr>
          <w:p w14:paraId="619B0418"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Eretris </w:t>
            </w:r>
            <w:r w:rsidRPr="00B24DC3">
              <w:rPr>
                <w:rFonts w:cstheme="minorHAnsi"/>
                <w:color w:val="000000" w:themeColor="text1"/>
              </w:rPr>
              <w:t xml:space="preserve">SnPe08 </w:t>
            </w:r>
            <w:r w:rsidRPr="00B24DC3">
              <w:rPr>
                <w:rFonts w:cstheme="minorHAnsi"/>
                <w:color w:val="000000" w:themeColor="text1"/>
                <w:vertAlign w:val="superscript"/>
              </w:rPr>
              <w:t>(SA)</w:t>
            </w:r>
          </w:p>
        </w:tc>
      </w:tr>
      <w:tr w:rsidR="00B24DC3" w:rsidRPr="00B24DC3" w14:paraId="7C640212" w14:textId="77777777" w:rsidTr="005B6C93">
        <w:tc>
          <w:tcPr>
            <w:tcW w:w="3865" w:type="dxa"/>
          </w:tcPr>
          <w:p w14:paraId="71E86B29"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Pronophila thelebe </w:t>
            </w:r>
            <w:r w:rsidRPr="00B24DC3">
              <w:rPr>
                <w:rFonts w:cstheme="minorHAnsi"/>
                <w:color w:val="000000" w:themeColor="text1"/>
              </w:rPr>
              <w:t xml:space="preserve">CP03_70 </w:t>
            </w:r>
            <w:r w:rsidRPr="00B24DC3">
              <w:rPr>
                <w:rFonts w:cstheme="minorHAnsi"/>
                <w:color w:val="000000" w:themeColor="text1"/>
                <w:vertAlign w:val="superscript"/>
              </w:rPr>
              <w:t>(SA)</w:t>
            </w:r>
          </w:p>
        </w:tc>
      </w:tr>
      <w:tr w:rsidR="00B24DC3" w:rsidRPr="00B24DC3" w14:paraId="419C0E88" w14:textId="77777777" w:rsidTr="005B6C93">
        <w:tc>
          <w:tcPr>
            <w:tcW w:w="3865" w:type="dxa"/>
          </w:tcPr>
          <w:p w14:paraId="23B0683F"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Taygetis virgilia </w:t>
            </w:r>
            <w:r w:rsidRPr="00B24DC3">
              <w:rPr>
                <w:rFonts w:cstheme="minorHAnsi"/>
                <w:color w:val="000000" w:themeColor="text1"/>
              </w:rPr>
              <w:t xml:space="preserve">NW108_3 </w:t>
            </w:r>
            <w:r w:rsidRPr="00B24DC3">
              <w:rPr>
                <w:rFonts w:cstheme="minorHAnsi"/>
                <w:color w:val="000000" w:themeColor="text1"/>
                <w:vertAlign w:val="superscript"/>
              </w:rPr>
              <w:t>(SA, NA)</w:t>
            </w:r>
          </w:p>
        </w:tc>
      </w:tr>
      <w:tr w:rsidR="00B24DC3" w:rsidRPr="00B24DC3" w14:paraId="0E91690A" w14:textId="77777777" w:rsidTr="005B6C93">
        <w:tc>
          <w:tcPr>
            <w:tcW w:w="3865" w:type="dxa"/>
          </w:tcPr>
          <w:p w14:paraId="1AE6427D"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Eretris </w:t>
            </w:r>
            <w:r w:rsidRPr="00B24DC3">
              <w:rPr>
                <w:rFonts w:cstheme="minorHAnsi"/>
                <w:color w:val="000000" w:themeColor="text1"/>
              </w:rPr>
              <w:t xml:space="preserve">sp. n. 8 CP08_04 </w:t>
            </w:r>
            <w:r w:rsidRPr="00B24DC3">
              <w:rPr>
                <w:rFonts w:cstheme="minorHAnsi"/>
                <w:color w:val="000000" w:themeColor="text1"/>
                <w:vertAlign w:val="superscript"/>
              </w:rPr>
              <w:t>(SA)</w:t>
            </w:r>
          </w:p>
        </w:tc>
      </w:tr>
      <w:tr w:rsidR="00B24DC3" w:rsidRPr="00B24DC3" w14:paraId="2D5951E3" w14:textId="77777777" w:rsidTr="005B6C93">
        <w:tc>
          <w:tcPr>
            <w:tcW w:w="3865" w:type="dxa"/>
          </w:tcPr>
          <w:p w14:paraId="7B775DE0"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Eretris </w:t>
            </w:r>
            <w:r w:rsidRPr="00B24DC3">
              <w:rPr>
                <w:rFonts w:cstheme="minorHAnsi"/>
                <w:color w:val="000000" w:themeColor="text1"/>
              </w:rPr>
              <w:t xml:space="preserve">CP04_62 </w:t>
            </w:r>
            <w:r w:rsidRPr="00B24DC3">
              <w:rPr>
                <w:rFonts w:cstheme="minorHAnsi"/>
                <w:color w:val="000000" w:themeColor="text1"/>
                <w:vertAlign w:val="superscript"/>
              </w:rPr>
              <w:t>(SA)</w:t>
            </w:r>
          </w:p>
        </w:tc>
      </w:tr>
      <w:tr w:rsidR="00C27FA9" w:rsidRPr="00B24DC3" w14:paraId="6962D3A1" w14:textId="77777777" w:rsidTr="005B6C93">
        <w:tc>
          <w:tcPr>
            <w:tcW w:w="3865" w:type="dxa"/>
          </w:tcPr>
          <w:p w14:paraId="56A74083"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Eretris </w:t>
            </w:r>
            <w:r w:rsidRPr="00B24DC3">
              <w:rPr>
                <w:rFonts w:cstheme="minorHAnsi"/>
                <w:color w:val="000000" w:themeColor="text1"/>
              </w:rPr>
              <w:t xml:space="preserve">CP06_65 </w:t>
            </w:r>
            <w:r w:rsidRPr="00B24DC3">
              <w:rPr>
                <w:rFonts w:cstheme="minorHAnsi"/>
                <w:color w:val="000000" w:themeColor="text1"/>
                <w:vertAlign w:val="superscript"/>
              </w:rPr>
              <w:t>(SA)</w:t>
            </w:r>
          </w:p>
        </w:tc>
      </w:tr>
    </w:tbl>
    <w:p w14:paraId="0F5DB2DD" w14:textId="77777777" w:rsidR="00C27FA9" w:rsidRPr="00B24DC3" w:rsidRDefault="00C27FA9" w:rsidP="00C27FA9">
      <w:pPr>
        <w:rPr>
          <w:rFonts w:cstheme="minorHAnsi"/>
          <w:color w:val="000000" w:themeColor="text1"/>
        </w:rPr>
      </w:pPr>
    </w:p>
    <w:p w14:paraId="18A386EE" w14:textId="77777777" w:rsidR="00C27FA9" w:rsidRPr="00B24DC3" w:rsidRDefault="00C27FA9" w:rsidP="00C27FA9">
      <w:pPr>
        <w:spacing w:after="0" w:line="240" w:lineRule="auto"/>
        <w:rPr>
          <w:rFonts w:ascii="Times New Roman" w:eastAsia="Times New Roman" w:hAnsi="Times New Roman" w:cs="Times New Roman"/>
          <w:color w:val="000000" w:themeColor="text1"/>
          <w:sz w:val="24"/>
          <w:szCs w:val="24"/>
        </w:rPr>
      </w:pPr>
    </w:p>
    <w:p w14:paraId="547C063E" w14:textId="77777777" w:rsidR="00C27FA9" w:rsidRPr="00B24DC3" w:rsidRDefault="00C27FA9" w:rsidP="00C27FA9">
      <w:pPr>
        <w:rPr>
          <w:color w:val="000000" w:themeColor="text1"/>
        </w:rPr>
      </w:pPr>
    </w:p>
    <w:p w14:paraId="0D93AEB3" w14:textId="4895434E" w:rsidR="00C27FA9" w:rsidRPr="00B24DC3" w:rsidRDefault="00C27FA9">
      <w:pPr>
        <w:rPr>
          <w:color w:val="000000" w:themeColor="text1"/>
        </w:rPr>
      </w:pPr>
      <w:r w:rsidRPr="00B24DC3">
        <w:rPr>
          <w:color w:val="000000" w:themeColor="text1"/>
        </w:rPr>
        <w:br w:type="page"/>
      </w:r>
    </w:p>
    <w:p w14:paraId="2728F04A" w14:textId="3718EDB7" w:rsidR="00C27FA9" w:rsidRPr="00B24DC3" w:rsidRDefault="00C27FA9" w:rsidP="00D01E4A">
      <w:pPr>
        <w:spacing w:after="0" w:line="480" w:lineRule="auto"/>
        <w:outlineLvl w:val="0"/>
        <w:rPr>
          <w:b/>
          <w:color w:val="000000" w:themeColor="text1"/>
        </w:rPr>
      </w:pPr>
      <w:r w:rsidRPr="00B24DC3">
        <w:rPr>
          <w:b/>
          <w:color w:val="000000" w:themeColor="text1"/>
        </w:rPr>
        <w:lastRenderedPageBreak/>
        <w:t xml:space="preserve">Details of </w:t>
      </w:r>
      <w:r w:rsidRPr="00B24DC3">
        <w:rPr>
          <w:b/>
          <w:i/>
          <w:color w:val="000000" w:themeColor="text1"/>
        </w:rPr>
        <w:t>Papilio</w:t>
      </w:r>
      <w:r w:rsidRPr="00B24DC3">
        <w:rPr>
          <w:b/>
          <w:color w:val="000000" w:themeColor="text1"/>
        </w:rPr>
        <w:t xml:space="preserve"> </w:t>
      </w:r>
      <w:r w:rsidR="0087383B" w:rsidRPr="00B24DC3">
        <w:rPr>
          <w:b/>
          <w:color w:val="000000" w:themeColor="text1"/>
        </w:rPr>
        <w:t>B</w:t>
      </w:r>
      <w:r w:rsidRPr="00B24DC3">
        <w:rPr>
          <w:b/>
          <w:color w:val="000000" w:themeColor="text1"/>
        </w:rPr>
        <w:t xml:space="preserve">utterflies </w:t>
      </w:r>
      <w:r w:rsidR="0087383B" w:rsidRPr="00B24DC3">
        <w:rPr>
          <w:b/>
          <w:color w:val="000000" w:themeColor="text1"/>
        </w:rPr>
        <w:t>A</w:t>
      </w:r>
      <w:r w:rsidRPr="00B24DC3">
        <w:rPr>
          <w:b/>
          <w:color w:val="000000" w:themeColor="text1"/>
        </w:rPr>
        <w:t>nalyses</w:t>
      </w:r>
    </w:p>
    <w:p w14:paraId="68971209" w14:textId="77777777" w:rsidR="00C27FA9" w:rsidRPr="00B24DC3" w:rsidRDefault="00C27FA9" w:rsidP="00D01E4A">
      <w:pPr>
        <w:spacing w:after="0" w:line="480" w:lineRule="auto"/>
        <w:outlineLvl w:val="0"/>
        <w:rPr>
          <w:color w:val="000000" w:themeColor="text1"/>
          <w:u w:val="single"/>
        </w:rPr>
      </w:pPr>
      <w:r w:rsidRPr="00B24DC3">
        <w:rPr>
          <w:color w:val="000000" w:themeColor="text1"/>
          <w:u w:val="single"/>
        </w:rPr>
        <w:t>Methods</w:t>
      </w:r>
    </w:p>
    <w:p w14:paraId="069BC43B" w14:textId="525CB931" w:rsidR="00C27FA9" w:rsidRPr="00B24DC3" w:rsidRDefault="00C27FA9" w:rsidP="00C27FA9">
      <w:pPr>
        <w:spacing w:after="0" w:line="480" w:lineRule="auto"/>
        <w:ind w:firstLine="720"/>
        <w:rPr>
          <w:color w:val="000000" w:themeColor="text1"/>
        </w:rPr>
      </w:pPr>
      <w:r w:rsidRPr="00B24DC3">
        <w:rPr>
          <w:color w:val="000000" w:themeColor="text1"/>
        </w:rPr>
        <w:t xml:space="preserve">After downloading the sequences used in Lewis et al. [53] from GenBank and attempting to set up the same </w:t>
      </w:r>
      <w:r w:rsidR="00411323" w:rsidRPr="00B24DC3">
        <w:rPr>
          <w:color w:val="000000" w:themeColor="text1"/>
        </w:rPr>
        <w:t>BEAST 2</w:t>
      </w:r>
      <w:r w:rsidRPr="00B24DC3">
        <w:rPr>
          <w:color w:val="000000" w:themeColor="text1"/>
        </w:rPr>
        <w:t xml:space="preserve"> analysis as these authors, we were unable to get the dataset to run</w:t>
      </w:r>
      <w:r w:rsidR="00A14759" w:rsidRPr="00B24DC3">
        <w:rPr>
          <w:color w:val="000000" w:themeColor="text1"/>
        </w:rPr>
        <w:t xml:space="preserve"> (S10 Table)</w:t>
      </w:r>
      <w:r w:rsidRPr="00B24DC3">
        <w:rPr>
          <w:color w:val="000000" w:themeColor="text1"/>
        </w:rPr>
        <w:t xml:space="preserve">. The authors graciously gave us their BEAST .xml input files upon request which we did not alter before running, but we were unable to obtain the same results regarding divergence dates (the dates from the authors’ datasets were much younger than those in Fig. 5 of Lewis et al. [53]), and the analyses had very low ESS values; the authors did not respond to requests for their tree files. </w:t>
      </w:r>
      <w:r w:rsidR="007D7E64" w:rsidRPr="00B24DC3">
        <w:rPr>
          <w:color w:val="000000" w:themeColor="text1"/>
        </w:rPr>
        <w:t>We certainly understand the difficulties in keeping</w:t>
      </w:r>
      <w:r w:rsidRPr="00B24DC3">
        <w:rPr>
          <w:color w:val="000000" w:themeColor="text1"/>
        </w:rPr>
        <w:t xml:space="preserve"> track of all the various inputs and outputs when running many analyses</w:t>
      </w:r>
      <w:r w:rsidR="007D7E64" w:rsidRPr="00B24DC3">
        <w:rPr>
          <w:color w:val="000000" w:themeColor="text1"/>
        </w:rPr>
        <w:t>,</w:t>
      </w:r>
      <w:r w:rsidRPr="00B24DC3">
        <w:rPr>
          <w:color w:val="000000" w:themeColor="text1"/>
        </w:rPr>
        <w:t xml:space="preserve"> and </w:t>
      </w:r>
      <w:r w:rsidR="007D7E64" w:rsidRPr="00B24DC3">
        <w:rPr>
          <w:color w:val="000000" w:themeColor="text1"/>
        </w:rPr>
        <w:t>assume they</w:t>
      </w:r>
      <w:r w:rsidRPr="00B24DC3">
        <w:rPr>
          <w:color w:val="000000" w:themeColor="text1"/>
        </w:rPr>
        <w:t xml:space="preserve"> sent us the wrong ones. Thus, we started from scratch. </w:t>
      </w:r>
    </w:p>
    <w:p w14:paraId="20C3C08F" w14:textId="77777777" w:rsidR="00C27FA9" w:rsidRPr="00B24DC3" w:rsidRDefault="00C27FA9" w:rsidP="00C27FA9">
      <w:pPr>
        <w:spacing w:after="0" w:line="480" w:lineRule="auto"/>
        <w:ind w:firstLine="720"/>
        <w:rPr>
          <w:color w:val="000000" w:themeColor="text1"/>
        </w:rPr>
      </w:pPr>
      <w:r w:rsidRPr="00B24DC3">
        <w:rPr>
          <w:color w:val="000000" w:themeColor="text1"/>
        </w:rPr>
        <w:t>Using Appendix S3 from Lewis et a. [53], we downloaded all the sequences that included both CoxI and II and EF1</w:t>
      </w:r>
      <w:r w:rsidRPr="00B24DC3">
        <w:rPr>
          <w:rFonts w:cstheme="minorHAnsi"/>
          <w:color w:val="000000" w:themeColor="text1"/>
        </w:rPr>
        <w:t>α</w:t>
      </w:r>
      <w:r w:rsidRPr="00B24DC3">
        <w:rPr>
          <w:color w:val="000000" w:themeColor="text1"/>
        </w:rPr>
        <w:t xml:space="preserve">, unless only 1 gene was available for a particular taxon, and then it was also included to maximize both molecular and taxonomic sampling, for a total of 73 taxa. We ran PartitionFinder2 [104] and then ran MrBayes. </w:t>
      </w:r>
    </w:p>
    <w:p w14:paraId="10BEFF79" w14:textId="3530CB50" w:rsidR="00C27FA9" w:rsidRPr="00B24DC3" w:rsidRDefault="00C27FA9" w:rsidP="00C27FA9">
      <w:pPr>
        <w:spacing w:after="0" w:line="480" w:lineRule="auto"/>
        <w:ind w:firstLine="720"/>
        <w:rPr>
          <w:color w:val="000000" w:themeColor="text1"/>
        </w:rPr>
      </w:pPr>
      <w:r w:rsidRPr="00B24DC3">
        <w:rPr>
          <w:color w:val="000000" w:themeColor="text1"/>
        </w:rPr>
        <w:t xml:space="preserve">We added the morphological data from the authors’ BEAST input .xml file to our own dataset before running </w:t>
      </w:r>
      <w:r w:rsidR="00411323" w:rsidRPr="00B24DC3">
        <w:rPr>
          <w:color w:val="000000" w:themeColor="text1"/>
        </w:rPr>
        <w:t>BEAST 2</w:t>
      </w:r>
      <w:r w:rsidRPr="00B24DC3">
        <w:rPr>
          <w:color w:val="000000" w:themeColor="text1"/>
        </w:rPr>
        <w:t xml:space="preserve">. We first ran the analyses using BMT, with a relaxed log normal clock model, and a Yule process of speciation, and then altered parameters in subsequent analyses until we achieved high ESS values for each partition. Our final analysis used an HKY model for partitions 2 and 5, the JC model for the morphology partition, and BMT for partitions 1, 3, and 4. A relaxed log normal clock model was used for all partitions. Because the authors [53] found no major differences between the Yule and Birth Death models of speciation, we used the Yule model. Our calibration constraints followed </w:t>
      </w:r>
      <w:r w:rsidR="007D7E64" w:rsidRPr="00B24DC3">
        <w:rPr>
          <w:color w:val="000000" w:themeColor="text1"/>
        </w:rPr>
        <w:t>those</w:t>
      </w:r>
      <w:r w:rsidRPr="00B24DC3">
        <w:rPr>
          <w:color w:val="000000" w:themeColor="text1"/>
        </w:rPr>
        <w:t xml:space="preserve"> of Lewis et al. [53] and were 1) The Root Node prior, using a uniform distribution with a lower bound of 40.61 and an upper bound of 57.39. 2) The Teinopalpini prior, with a uniform distribution, and a lower bound of 27.39 and an upper bound of 44.08. The taxa included were </w:t>
      </w:r>
      <w:r w:rsidRPr="00B24DC3">
        <w:rPr>
          <w:i/>
          <w:color w:val="000000" w:themeColor="text1"/>
        </w:rPr>
        <w:t>Meandrusa payeni</w:t>
      </w:r>
      <w:r w:rsidRPr="00B24DC3">
        <w:rPr>
          <w:color w:val="000000" w:themeColor="text1"/>
        </w:rPr>
        <w:t xml:space="preserve">, </w:t>
      </w:r>
      <w:r w:rsidRPr="00B24DC3">
        <w:rPr>
          <w:i/>
          <w:color w:val="000000" w:themeColor="text1"/>
        </w:rPr>
        <w:t>M. sciron</w:t>
      </w:r>
      <w:r w:rsidRPr="00B24DC3">
        <w:rPr>
          <w:color w:val="000000" w:themeColor="text1"/>
        </w:rPr>
        <w:t xml:space="preserve">, </w:t>
      </w:r>
      <w:r w:rsidRPr="00B24DC3">
        <w:rPr>
          <w:i/>
          <w:color w:val="000000" w:themeColor="text1"/>
        </w:rPr>
        <w:lastRenderedPageBreak/>
        <w:t>Teinopalpus aureus</w:t>
      </w:r>
      <w:r w:rsidRPr="00B24DC3">
        <w:rPr>
          <w:color w:val="000000" w:themeColor="text1"/>
        </w:rPr>
        <w:t xml:space="preserve">, and </w:t>
      </w:r>
      <w:r w:rsidRPr="00B24DC3">
        <w:rPr>
          <w:i/>
          <w:color w:val="000000" w:themeColor="text1"/>
        </w:rPr>
        <w:t>T</w:t>
      </w:r>
      <w:r w:rsidRPr="00B24DC3">
        <w:rPr>
          <w:color w:val="000000" w:themeColor="text1"/>
        </w:rPr>
        <w:t>.</w:t>
      </w:r>
      <w:r w:rsidRPr="00B24DC3">
        <w:rPr>
          <w:i/>
          <w:color w:val="000000" w:themeColor="text1"/>
        </w:rPr>
        <w:t xml:space="preserve"> imperialis</w:t>
      </w:r>
      <w:r w:rsidRPr="00B24DC3">
        <w:rPr>
          <w:color w:val="000000" w:themeColor="text1"/>
        </w:rPr>
        <w:t xml:space="preserve">. 3) the </w:t>
      </w:r>
      <w:r w:rsidRPr="00B24DC3">
        <w:rPr>
          <w:i/>
          <w:color w:val="000000" w:themeColor="text1"/>
        </w:rPr>
        <w:t>Papilio</w:t>
      </w:r>
      <w:r w:rsidRPr="00B24DC3">
        <w:rPr>
          <w:color w:val="000000" w:themeColor="text1"/>
        </w:rPr>
        <w:t xml:space="preserve"> prior, with a uniform distribution, a lower bound of 25.74 and an upper bound of 38.28. This included all the </w:t>
      </w:r>
      <w:r w:rsidRPr="00B24DC3">
        <w:rPr>
          <w:i/>
          <w:color w:val="000000" w:themeColor="text1"/>
        </w:rPr>
        <w:t xml:space="preserve">Papilio </w:t>
      </w:r>
      <w:r w:rsidRPr="00B24DC3">
        <w:rPr>
          <w:color w:val="000000" w:themeColor="text1"/>
        </w:rPr>
        <w:t xml:space="preserve">taxa. 4) Finally, because </w:t>
      </w:r>
      <w:r w:rsidRPr="00B24DC3">
        <w:rPr>
          <w:i/>
          <w:color w:val="000000" w:themeColor="text1"/>
        </w:rPr>
        <w:t xml:space="preserve">P. melonius </w:t>
      </w:r>
      <w:r w:rsidRPr="00B24DC3">
        <w:rPr>
          <w:color w:val="000000" w:themeColor="text1"/>
        </w:rPr>
        <w:t>kept appearing outside of the Caribbean clade, likely due to having so little data (morphology only)</w:t>
      </w:r>
      <w:r w:rsidR="00B301EF" w:rsidRPr="00B24DC3">
        <w:rPr>
          <w:color w:val="000000" w:themeColor="text1"/>
        </w:rPr>
        <w:t xml:space="preserve">, </w:t>
      </w:r>
      <w:r w:rsidRPr="00B24DC3">
        <w:rPr>
          <w:color w:val="000000" w:themeColor="text1"/>
        </w:rPr>
        <w:t>we used the authors’ placement</w:t>
      </w:r>
      <w:r w:rsidR="00B301EF" w:rsidRPr="00B24DC3">
        <w:rPr>
          <w:color w:val="000000" w:themeColor="text1"/>
        </w:rPr>
        <w:t xml:space="preserve"> as they are experts on the group and constrained the relationship of </w:t>
      </w:r>
      <w:r w:rsidR="00B301EF" w:rsidRPr="00B24DC3">
        <w:rPr>
          <w:i/>
          <w:color w:val="000000" w:themeColor="text1"/>
        </w:rPr>
        <w:t xml:space="preserve">Papilio cresphontes </w:t>
      </w:r>
      <w:r w:rsidR="00B301EF" w:rsidRPr="00B24DC3">
        <w:rPr>
          <w:color w:val="000000" w:themeColor="text1"/>
        </w:rPr>
        <w:t>and</w:t>
      </w:r>
      <w:r w:rsidR="00B301EF" w:rsidRPr="00B24DC3">
        <w:rPr>
          <w:i/>
          <w:color w:val="000000" w:themeColor="text1"/>
        </w:rPr>
        <w:t xml:space="preserve"> P. melonius</w:t>
      </w:r>
      <w:r w:rsidRPr="00B24DC3">
        <w:rPr>
          <w:color w:val="000000" w:themeColor="text1"/>
        </w:rPr>
        <w:t>.</w:t>
      </w:r>
    </w:p>
    <w:p w14:paraId="0A5B906A" w14:textId="03560ED9" w:rsidR="00C27FA9" w:rsidRPr="00B24DC3" w:rsidRDefault="00C27FA9" w:rsidP="00C27FA9">
      <w:pPr>
        <w:spacing w:after="0" w:line="480" w:lineRule="auto"/>
        <w:ind w:firstLine="720"/>
        <w:rPr>
          <w:color w:val="000000" w:themeColor="text1"/>
        </w:rPr>
      </w:pPr>
      <w:r w:rsidRPr="00B24DC3">
        <w:rPr>
          <w:color w:val="000000" w:themeColor="text1"/>
        </w:rPr>
        <w:t xml:space="preserve">Because the root node of </w:t>
      </w:r>
      <w:r w:rsidRPr="00B24DC3">
        <w:rPr>
          <w:i/>
          <w:color w:val="000000" w:themeColor="text1"/>
        </w:rPr>
        <w:t>Papilio</w:t>
      </w:r>
      <w:r w:rsidRPr="00B24DC3">
        <w:rPr>
          <w:color w:val="000000" w:themeColor="text1"/>
        </w:rPr>
        <w:t xml:space="preserve"> was dated to be younger than the proposed timing of GAARlandia, only hypotheses concerning the IoP were tested. For </w:t>
      </w:r>
      <w:r w:rsidRPr="00B24DC3">
        <w:rPr>
          <w:i/>
          <w:color w:val="000000" w:themeColor="text1"/>
        </w:rPr>
        <w:t xml:space="preserve">Papilio cresphontes </w:t>
      </w:r>
      <w:r w:rsidRPr="00B24DC3">
        <w:rPr>
          <w:color w:val="000000" w:themeColor="text1"/>
        </w:rPr>
        <w:t xml:space="preserve">we found conflicting information about the distribution as some sources included it in Jamaica whereas others did not. According to Butterflies and Moths of North America [121], </w:t>
      </w:r>
      <w:r w:rsidRPr="00B24DC3">
        <w:rPr>
          <w:i/>
          <w:color w:val="000000" w:themeColor="text1"/>
        </w:rPr>
        <w:t xml:space="preserve">P. cresphontes </w:t>
      </w:r>
      <w:r w:rsidRPr="00B24DC3">
        <w:rPr>
          <w:color w:val="000000" w:themeColor="text1"/>
        </w:rPr>
        <w:t>is found from the United States to Panama, and Cuba, and sporadic elsewhere; thus, we did not include Jamaica as being part of the standard distribution for BioGeoBEARS analyses. Distributions used can be found in S</w:t>
      </w:r>
      <w:r w:rsidR="00C150BB" w:rsidRPr="00B24DC3">
        <w:rPr>
          <w:color w:val="000000" w:themeColor="text1"/>
        </w:rPr>
        <w:t>10</w:t>
      </w:r>
      <w:r w:rsidRPr="00B24DC3">
        <w:rPr>
          <w:color w:val="000000" w:themeColor="text1"/>
        </w:rPr>
        <w:t xml:space="preserve"> Table.</w:t>
      </w:r>
    </w:p>
    <w:p w14:paraId="75BFE29C" w14:textId="77777777" w:rsidR="00C27FA9" w:rsidRPr="00B24DC3" w:rsidRDefault="00C27FA9" w:rsidP="00C27FA9">
      <w:pPr>
        <w:rPr>
          <w:color w:val="000000" w:themeColor="text1"/>
        </w:rPr>
      </w:pPr>
    </w:p>
    <w:p w14:paraId="5D656C09" w14:textId="621339F4" w:rsidR="00C27FA9" w:rsidRPr="00B24DC3" w:rsidRDefault="00C27FA9" w:rsidP="00D01E4A">
      <w:pPr>
        <w:spacing w:after="0" w:line="480" w:lineRule="auto"/>
        <w:outlineLvl w:val="0"/>
        <w:rPr>
          <w:rFonts w:cstheme="minorHAnsi"/>
          <w:color w:val="000000" w:themeColor="text1"/>
          <w:u w:val="single"/>
        </w:rPr>
      </w:pPr>
      <w:r w:rsidRPr="00B24DC3">
        <w:rPr>
          <w:color w:val="000000" w:themeColor="text1"/>
          <w:u w:val="single"/>
        </w:rPr>
        <w:t xml:space="preserve">Results </w:t>
      </w:r>
      <w:r w:rsidRPr="00B24DC3">
        <w:rPr>
          <w:rFonts w:cstheme="minorHAnsi"/>
          <w:color w:val="000000" w:themeColor="text1"/>
          <w:u w:val="single"/>
        </w:rPr>
        <w:t>(S7 Fig</w:t>
      </w:r>
      <w:r w:rsidR="00C150BB" w:rsidRPr="00B24DC3">
        <w:rPr>
          <w:rFonts w:cstheme="minorHAnsi"/>
          <w:color w:val="000000" w:themeColor="text1"/>
          <w:u w:val="single"/>
        </w:rPr>
        <w:t>, Fig 8</w:t>
      </w:r>
      <w:r w:rsidRPr="00B24DC3">
        <w:rPr>
          <w:rFonts w:cstheme="minorHAnsi"/>
          <w:color w:val="000000" w:themeColor="text1"/>
          <w:u w:val="single"/>
        </w:rPr>
        <w:t>)</w:t>
      </w:r>
    </w:p>
    <w:p w14:paraId="16EE8EBB" w14:textId="669D9F90" w:rsidR="00C27FA9" w:rsidRPr="00B24DC3" w:rsidRDefault="00C27FA9" w:rsidP="00C27FA9">
      <w:pPr>
        <w:spacing w:after="0" w:line="480" w:lineRule="auto"/>
        <w:rPr>
          <w:rFonts w:cstheme="minorHAnsi"/>
          <w:color w:val="000000" w:themeColor="text1"/>
        </w:rPr>
      </w:pPr>
      <w:r w:rsidRPr="00B24DC3">
        <w:rPr>
          <w:rFonts w:cstheme="minorHAnsi"/>
          <w:color w:val="000000" w:themeColor="text1"/>
        </w:rPr>
        <w:tab/>
        <w:t xml:space="preserve">Our recovered MrBayes topology was not identical to that of Lewis et al. [53], which is to be expected given that different taxa and genes were used in each analysis; however, there were no major differences, and no differences were supported. BAYAREALIKE + J C1a and BAYAREALIKE + J D1a were both equally the best models based on the AICc weight relative probabilities (Table 2), or a model with founder event dispersal with the following constraints: dispersal between landmasses is affected by </w:t>
      </w:r>
      <w:r w:rsidR="007B06A2" w:rsidRPr="00B24DC3">
        <w:rPr>
          <w:rFonts w:cstheme="minorHAnsi"/>
          <w:color w:val="000000" w:themeColor="text1"/>
        </w:rPr>
        <w:t>distance</w:t>
      </w:r>
      <w:r w:rsidRPr="00B24DC3">
        <w:rPr>
          <w:rFonts w:cstheme="minorHAnsi"/>
          <w:color w:val="000000" w:themeColor="text1"/>
        </w:rPr>
        <w:t xml:space="preserve">, and dispersal across the IoP/CAS could have begun at 15 or 8 mya. The analysis indicates a South American origin for the Caribbean fauna with at least 4 dispersal events to the Caribbean islands, including 4 separate dispersals to Jamaica. The </w:t>
      </w:r>
      <w:r w:rsidR="004C1AFA" w:rsidRPr="00B24DC3">
        <w:rPr>
          <w:rFonts w:cstheme="minorHAnsi"/>
          <w:color w:val="000000" w:themeColor="text1"/>
        </w:rPr>
        <w:t>ancestral range</w:t>
      </w:r>
      <w:r w:rsidRPr="00B24DC3">
        <w:rPr>
          <w:rFonts w:cstheme="minorHAnsi"/>
          <w:color w:val="000000" w:themeColor="text1"/>
        </w:rPr>
        <w:t xml:space="preserve"> estimation also indicates dispersal events from the Greater Antilles to the mainland.</w:t>
      </w:r>
    </w:p>
    <w:p w14:paraId="58E66044" w14:textId="77777777" w:rsidR="00C27FA9" w:rsidRPr="00B24DC3" w:rsidRDefault="00C27FA9" w:rsidP="00C27FA9">
      <w:pPr>
        <w:spacing w:after="0" w:line="240" w:lineRule="auto"/>
        <w:rPr>
          <w:color w:val="000000" w:themeColor="text1"/>
          <w:u w:val="single"/>
        </w:rPr>
      </w:pPr>
      <w:r w:rsidRPr="00B24DC3">
        <w:rPr>
          <w:color w:val="000000" w:themeColor="text1"/>
          <w:u w:val="single"/>
        </w:rPr>
        <w:br w:type="page"/>
      </w:r>
    </w:p>
    <w:p w14:paraId="190803B9" w14:textId="77777777" w:rsidR="00C27FA9" w:rsidRPr="00B24DC3" w:rsidRDefault="00C27FA9" w:rsidP="00D01E4A">
      <w:pPr>
        <w:spacing w:after="0" w:line="480" w:lineRule="auto"/>
        <w:outlineLvl w:val="0"/>
        <w:rPr>
          <w:color w:val="000000" w:themeColor="text1"/>
        </w:rPr>
      </w:pPr>
      <w:r w:rsidRPr="00B24DC3">
        <w:rPr>
          <w:rFonts w:cstheme="minorHAnsi"/>
          <w:b/>
          <w:color w:val="000000" w:themeColor="text1"/>
        </w:rPr>
        <w:lastRenderedPageBreak/>
        <w:t>S7 Fig</w:t>
      </w:r>
      <w:r w:rsidRPr="00B24DC3">
        <w:rPr>
          <w:b/>
          <w:color w:val="000000" w:themeColor="text1"/>
        </w:rPr>
        <w:t xml:space="preserve">. Ancestral range estimation for </w:t>
      </w:r>
      <w:r w:rsidRPr="00B24DC3">
        <w:rPr>
          <w:b/>
          <w:i/>
          <w:color w:val="000000" w:themeColor="text1"/>
        </w:rPr>
        <w:t xml:space="preserve">Papilio </w:t>
      </w:r>
      <w:r w:rsidRPr="00B24DC3">
        <w:rPr>
          <w:b/>
          <w:color w:val="000000" w:themeColor="text1"/>
        </w:rPr>
        <w:t>butterflies.</w:t>
      </w:r>
    </w:p>
    <w:p w14:paraId="63837CB6" w14:textId="71A39F1B" w:rsidR="00C27FA9" w:rsidRDefault="00C27FA9" w:rsidP="00C27FA9">
      <w:pPr>
        <w:spacing w:after="0" w:line="480" w:lineRule="auto"/>
        <w:rPr>
          <w:color w:val="000000" w:themeColor="text1"/>
        </w:rPr>
      </w:pPr>
      <w:r w:rsidRPr="00B24DC3">
        <w:rPr>
          <w:color w:val="000000" w:themeColor="text1"/>
        </w:rPr>
        <w:t xml:space="preserve">BioGeoBEARS phylogram corresponding to the BAYAREALIKE + J C1a model (D1a is equally likely) (Table 1). Pie charts represent the probabilities of each possible geographical area before and after each split. Colors correspond to Figure 1. SA = South America; CA = Central America; NA = North America; GA = Greater Antilles; JA = Jamaica; SLA = Southern Lesser Antilles; NLA = Northern Lesser Antilles; FL = Florida; BA = Bahamas. </w:t>
      </w:r>
      <w:r w:rsidRPr="00B24DC3">
        <w:rPr>
          <w:i/>
          <w:color w:val="000000" w:themeColor="text1"/>
        </w:rPr>
        <w:t xml:space="preserve">Papilio </w:t>
      </w:r>
      <w:r w:rsidRPr="00B24DC3">
        <w:rPr>
          <w:color w:val="000000" w:themeColor="text1"/>
        </w:rPr>
        <w:t>photo by Eduardo Lopez.</w:t>
      </w:r>
    </w:p>
    <w:p w14:paraId="2D1BB157" w14:textId="0925F842" w:rsidR="00E849AB" w:rsidRPr="00B24DC3" w:rsidRDefault="00E849AB" w:rsidP="00E849AB">
      <w:pPr>
        <w:spacing w:after="0" w:line="480" w:lineRule="auto"/>
        <w:jc w:val="center"/>
        <w:rPr>
          <w:color w:val="000000" w:themeColor="text1"/>
        </w:rPr>
      </w:pPr>
      <w:r>
        <w:rPr>
          <w:noProof/>
        </w:rPr>
        <w:drawing>
          <wp:inline distT="0" distB="0" distL="0" distR="0" wp14:anchorId="10B1AF3B" wp14:editId="0B9C2734">
            <wp:extent cx="5718412" cy="6069307"/>
            <wp:effectExtent l="0" t="0" r="0" b="8255"/>
            <wp:docPr id="205" name="Picture 205" descr="A map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apilio AAR pie.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25179" cy="6076490"/>
                    </a:xfrm>
                    <a:prstGeom prst="rect">
                      <a:avLst/>
                    </a:prstGeom>
                  </pic:spPr>
                </pic:pic>
              </a:graphicData>
            </a:graphic>
          </wp:inline>
        </w:drawing>
      </w:r>
    </w:p>
    <w:p w14:paraId="46544E46" w14:textId="00525978" w:rsidR="00C27FA9" w:rsidRPr="00B24DC3" w:rsidRDefault="00C27FA9" w:rsidP="00C27FA9">
      <w:pPr>
        <w:spacing w:after="0" w:line="240" w:lineRule="auto"/>
        <w:rPr>
          <w:rFonts w:ascii="Times New Roman" w:eastAsia="Times New Roman" w:hAnsi="Times New Roman" w:cs="Times New Roman"/>
          <w:color w:val="000000" w:themeColor="text1"/>
          <w:sz w:val="24"/>
          <w:szCs w:val="24"/>
        </w:rPr>
      </w:pPr>
      <w:r w:rsidRPr="00B24DC3">
        <w:rPr>
          <w:rFonts w:ascii="Times New Roman" w:eastAsia="Times New Roman" w:hAnsi="Times New Roman" w:cs="Times New Roman"/>
          <w:color w:val="000000" w:themeColor="text1"/>
          <w:sz w:val="24"/>
          <w:szCs w:val="24"/>
        </w:rPr>
        <w:lastRenderedPageBreak/>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"C:\\var\\folders\\ks\\jtg54hy960l8zd1gnzjvrnq80000gn\\T\\com.microsoft.Word\\WebArchiveCopyPasteTempFiles\\page6image172855056" \* MERGEFORMAT </w:instrText>
      </w:r>
      <w:r w:rsidRPr="00B24DC3">
        <w:rPr>
          <w:rFonts w:ascii="Times New Roman" w:eastAsia="Times New Roman" w:hAnsi="Times New Roman" w:cs="Times New Roman"/>
          <w:color w:val="000000" w:themeColor="text1"/>
          <w:sz w:val="24"/>
          <w:szCs w:val="24"/>
        </w:rPr>
        <w:fldChar w:fldCharType="end"/>
      </w:r>
    </w:p>
    <w:p w14:paraId="1123632A" w14:textId="3399B24C" w:rsidR="00C27FA9" w:rsidRPr="00B24DC3" w:rsidRDefault="00C27FA9" w:rsidP="006A3FB1">
      <w:pPr>
        <w:spacing w:after="0" w:line="240" w:lineRule="auto"/>
        <w:rPr>
          <w:rFonts w:ascii="Times New Roman" w:eastAsia="Times New Roman" w:hAnsi="Times New Roman" w:cs="Times New Roman"/>
          <w:color w:val="000000" w:themeColor="text1"/>
          <w:sz w:val="24"/>
          <w:szCs w:val="24"/>
        </w:rPr>
      </w:pPr>
      <w:r w:rsidRPr="00B24DC3">
        <w:rPr>
          <w:rFonts w:cstheme="minorHAnsi"/>
          <w:b/>
          <w:color w:val="000000" w:themeColor="text1"/>
        </w:rPr>
        <w:t>S</w:t>
      </w:r>
      <w:r w:rsidR="00A14759" w:rsidRPr="00B24DC3">
        <w:rPr>
          <w:rFonts w:cstheme="minorHAnsi"/>
          <w:b/>
          <w:color w:val="000000" w:themeColor="text1"/>
        </w:rPr>
        <w:t>10</w:t>
      </w:r>
      <w:r w:rsidRPr="00B24DC3">
        <w:rPr>
          <w:rFonts w:cstheme="minorHAnsi"/>
          <w:b/>
          <w:color w:val="000000" w:themeColor="text1"/>
        </w:rPr>
        <w:t xml:space="preserve"> Table</w:t>
      </w:r>
      <w:r w:rsidRPr="00B24DC3">
        <w:rPr>
          <w:rFonts w:cstheme="minorHAnsi"/>
          <w:color w:val="000000" w:themeColor="text1"/>
        </w:rPr>
        <w:t xml:space="preserve">. </w:t>
      </w:r>
      <w:r w:rsidRPr="00B24DC3">
        <w:rPr>
          <w:b/>
          <w:i/>
          <w:color w:val="000000" w:themeColor="text1"/>
        </w:rPr>
        <w:t>Papilio</w:t>
      </w:r>
      <w:r w:rsidRPr="00B24DC3">
        <w:rPr>
          <w:b/>
          <w:color w:val="000000" w:themeColor="text1"/>
        </w:rPr>
        <w:t xml:space="preserve"> butterfly sample information. </w:t>
      </w:r>
      <w:r w:rsidRPr="00B24DC3">
        <w:rPr>
          <w:rFonts w:cstheme="minorHAnsi"/>
          <w:i/>
          <w:color w:val="000000" w:themeColor="text1"/>
        </w:rPr>
        <w:t>Papilio</w:t>
      </w:r>
      <w:r w:rsidRPr="00B24DC3">
        <w:rPr>
          <w:rFonts w:cstheme="minorHAnsi"/>
          <w:color w:val="000000" w:themeColor="text1"/>
        </w:rPr>
        <w:t xml:space="preserve"> species used in the BioGeoBEARS analyses and their distributions. GenBank accession numbers can be found in Lewis et al [53]. (SA=South America; CA=Central America; NA=North America; GA=Greater Antilles; JA=Jamaica; NLA=Northern Lesser Antilles; SLA=Southern Lesser Antilles; FL=Florida; BA=Bahamas and/or Turks and Caicos Islands)</w:t>
      </w:r>
      <w:r w:rsidR="00E849AB">
        <w:rPr>
          <w:rFonts w:cstheme="minorHAnsi"/>
          <w:color w:val="000000" w:themeColor="text1"/>
        </w:rPr>
        <w:t>.</w:t>
      </w:r>
    </w:p>
    <w:tbl>
      <w:tblPr>
        <w:tblStyle w:val="TableGrid"/>
        <w:tblW w:w="0" w:type="auto"/>
        <w:tblLook w:val="04A0" w:firstRow="1" w:lastRow="0" w:firstColumn="1" w:lastColumn="0" w:noHBand="0" w:noVBand="1"/>
      </w:tblPr>
      <w:tblGrid>
        <w:gridCol w:w="3865"/>
      </w:tblGrid>
      <w:tr w:rsidR="00B24DC3" w:rsidRPr="00B24DC3" w14:paraId="359D13B8" w14:textId="77777777" w:rsidTr="005B6C93">
        <w:tc>
          <w:tcPr>
            <w:tcW w:w="3865" w:type="dxa"/>
          </w:tcPr>
          <w:p w14:paraId="159FFC41"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hyppason </w:t>
            </w:r>
            <w:r w:rsidRPr="00B24DC3">
              <w:rPr>
                <w:rFonts w:cstheme="minorHAnsi"/>
                <w:color w:val="000000" w:themeColor="text1"/>
                <w:vertAlign w:val="superscript"/>
              </w:rPr>
              <w:t>(SA)</w:t>
            </w:r>
          </w:p>
        </w:tc>
      </w:tr>
      <w:tr w:rsidR="00B24DC3" w:rsidRPr="00B24DC3" w14:paraId="332B29EA" w14:textId="77777777" w:rsidTr="005B6C93">
        <w:tc>
          <w:tcPr>
            <w:tcW w:w="3865" w:type="dxa"/>
          </w:tcPr>
          <w:p w14:paraId="660A45F8"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aristor </w:t>
            </w:r>
            <w:r w:rsidRPr="00B24DC3">
              <w:rPr>
                <w:rFonts w:cstheme="minorHAnsi"/>
                <w:color w:val="000000" w:themeColor="text1"/>
              </w:rPr>
              <w:t xml:space="preserve">H032 </w:t>
            </w:r>
            <w:r w:rsidRPr="00B24DC3">
              <w:rPr>
                <w:rFonts w:cstheme="minorHAnsi"/>
                <w:color w:val="000000" w:themeColor="text1"/>
                <w:vertAlign w:val="superscript"/>
              </w:rPr>
              <w:t>(GA)</w:t>
            </w:r>
          </w:p>
        </w:tc>
      </w:tr>
      <w:tr w:rsidR="00B24DC3" w:rsidRPr="00B24DC3" w14:paraId="377140EA" w14:textId="77777777" w:rsidTr="005B6C93">
        <w:tc>
          <w:tcPr>
            <w:tcW w:w="3865" w:type="dxa"/>
          </w:tcPr>
          <w:p w14:paraId="19F3C24A"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Papilio caigunabus</w:t>
            </w:r>
            <w:r w:rsidRPr="00B24DC3">
              <w:rPr>
                <w:rFonts w:cstheme="minorHAnsi"/>
                <w:color w:val="000000" w:themeColor="text1"/>
              </w:rPr>
              <w:t xml:space="preserve"> </w:t>
            </w:r>
            <w:r w:rsidRPr="00B24DC3">
              <w:rPr>
                <w:rFonts w:cstheme="minorHAnsi"/>
                <w:color w:val="000000" w:themeColor="text1"/>
                <w:vertAlign w:val="superscript"/>
              </w:rPr>
              <w:t>(GA)</w:t>
            </w:r>
          </w:p>
        </w:tc>
      </w:tr>
      <w:tr w:rsidR="00B24DC3" w:rsidRPr="00B24DC3" w14:paraId="79381E22" w14:textId="77777777" w:rsidTr="005B6C93">
        <w:tc>
          <w:tcPr>
            <w:tcW w:w="3865" w:type="dxa"/>
          </w:tcPr>
          <w:p w14:paraId="0ED4150C"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Papilio machaonides</w:t>
            </w:r>
            <w:r w:rsidRPr="00B24DC3">
              <w:rPr>
                <w:rFonts w:cstheme="minorHAnsi"/>
                <w:color w:val="000000" w:themeColor="text1"/>
              </w:rPr>
              <w:t xml:space="preserve"> SH02 </w:t>
            </w:r>
            <w:r w:rsidRPr="00B24DC3">
              <w:rPr>
                <w:rFonts w:cstheme="minorHAnsi"/>
                <w:color w:val="000000" w:themeColor="text1"/>
                <w:vertAlign w:val="superscript"/>
              </w:rPr>
              <w:t>(GA)</w:t>
            </w:r>
          </w:p>
        </w:tc>
      </w:tr>
      <w:tr w:rsidR="00B24DC3" w:rsidRPr="00B24DC3" w14:paraId="1EE76EFC" w14:textId="77777777" w:rsidTr="005B6C93">
        <w:tc>
          <w:tcPr>
            <w:tcW w:w="3865" w:type="dxa"/>
          </w:tcPr>
          <w:p w14:paraId="78E90811"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andraemon </w:t>
            </w:r>
            <w:r w:rsidRPr="00B24DC3">
              <w:rPr>
                <w:rFonts w:cstheme="minorHAnsi"/>
                <w:color w:val="000000" w:themeColor="text1"/>
              </w:rPr>
              <w:t xml:space="preserve">H005 </w:t>
            </w:r>
            <w:r w:rsidRPr="00B24DC3">
              <w:rPr>
                <w:rFonts w:cstheme="minorHAnsi"/>
                <w:color w:val="000000" w:themeColor="text1"/>
                <w:vertAlign w:val="superscript"/>
              </w:rPr>
              <w:t>(GA, JA, BA)</w:t>
            </w:r>
          </w:p>
        </w:tc>
      </w:tr>
      <w:tr w:rsidR="00B24DC3" w:rsidRPr="00B24DC3" w14:paraId="300EA1C7" w14:textId="77777777" w:rsidTr="005B6C93">
        <w:tc>
          <w:tcPr>
            <w:tcW w:w="3865" w:type="dxa"/>
          </w:tcPr>
          <w:p w14:paraId="2F99884C"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thoas </w:t>
            </w:r>
            <w:r w:rsidRPr="00B24DC3">
              <w:rPr>
                <w:rFonts w:cstheme="minorHAnsi"/>
                <w:color w:val="000000" w:themeColor="text1"/>
              </w:rPr>
              <w:t xml:space="preserve">9900302 </w:t>
            </w:r>
            <w:r w:rsidRPr="00B24DC3">
              <w:rPr>
                <w:rFonts w:cstheme="minorHAnsi"/>
                <w:color w:val="000000" w:themeColor="text1"/>
                <w:vertAlign w:val="superscript"/>
              </w:rPr>
              <w:t>(SA, CA, NA, GA)</w:t>
            </w:r>
          </w:p>
        </w:tc>
      </w:tr>
      <w:tr w:rsidR="00B24DC3" w:rsidRPr="00B24DC3" w14:paraId="75CD1685" w14:textId="77777777" w:rsidTr="005B6C93">
        <w:tc>
          <w:tcPr>
            <w:tcW w:w="3865" w:type="dxa"/>
          </w:tcPr>
          <w:p w14:paraId="3C6124C9"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melonius </w:t>
            </w:r>
            <w:r w:rsidRPr="00B24DC3">
              <w:rPr>
                <w:rFonts w:cstheme="minorHAnsi"/>
                <w:color w:val="000000" w:themeColor="text1"/>
                <w:vertAlign w:val="superscript"/>
              </w:rPr>
              <w:t>(JA)</w:t>
            </w:r>
          </w:p>
        </w:tc>
      </w:tr>
      <w:tr w:rsidR="00B24DC3" w:rsidRPr="00B24DC3" w14:paraId="2BF16D95" w14:textId="77777777" w:rsidTr="005B6C93">
        <w:tc>
          <w:tcPr>
            <w:tcW w:w="3865" w:type="dxa"/>
          </w:tcPr>
          <w:p w14:paraId="57E5F4E9"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cresphontes </w:t>
            </w:r>
            <w:r w:rsidRPr="00B24DC3">
              <w:rPr>
                <w:rFonts w:cstheme="minorHAnsi"/>
                <w:color w:val="000000" w:themeColor="text1"/>
                <w:vertAlign w:val="superscript"/>
              </w:rPr>
              <w:t>(SA, CA, NA, GA, FL)</w:t>
            </w:r>
          </w:p>
        </w:tc>
      </w:tr>
      <w:tr w:rsidR="00B24DC3" w:rsidRPr="00B24DC3" w14:paraId="3BBB42CD" w14:textId="77777777" w:rsidTr="005B6C93">
        <w:tc>
          <w:tcPr>
            <w:tcW w:w="3865" w:type="dxa"/>
          </w:tcPr>
          <w:p w14:paraId="6805A5EC"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paeon </w:t>
            </w:r>
            <w:r w:rsidRPr="00B24DC3">
              <w:rPr>
                <w:rFonts w:cstheme="minorHAnsi"/>
                <w:color w:val="000000" w:themeColor="text1"/>
                <w:vertAlign w:val="superscript"/>
              </w:rPr>
              <w:t>(SA, CA)</w:t>
            </w:r>
          </w:p>
        </w:tc>
      </w:tr>
      <w:tr w:rsidR="00B24DC3" w:rsidRPr="00B24DC3" w14:paraId="51ADB506" w14:textId="77777777" w:rsidTr="005B6C93">
        <w:tc>
          <w:tcPr>
            <w:tcW w:w="3865" w:type="dxa"/>
          </w:tcPr>
          <w:p w14:paraId="19FE73D0"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homothoas </w:t>
            </w:r>
            <w:r w:rsidRPr="00B24DC3">
              <w:rPr>
                <w:rFonts w:cstheme="minorHAnsi"/>
                <w:color w:val="000000" w:themeColor="text1"/>
                <w:vertAlign w:val="superscript"/>
              </w:rPr>
              <w:t>(SA, CA)</w:t>
            </w:r>
          </w:p>
        </w:tc>
      </w:tr>
      <w:tr w:rsidR="00B24DC3" w:rsidRPr="00B24DC3" w14:paraId="653A06DB" w14:textId="77777777" w:rsidTr="005B6C93">
        <w:tc>
          <w:tcPr>
            <w:tcW w:w="3865" w:type="dxa"/>
          </w:tcPr>
          <w:p w14:paraId="10068571"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androgeus </w:t>
            </w:r>
            <w:r w:rsidRPr="00B24DC3">
              <w:rPr>
                <w:rFonts w:cstheme="minorHAnsi"/>
                <w:color w:val="000000" w:themeColor="text1"/>
              </w:rPr>
              <w:t xml:space="preserve">SP779 </w:t>
            </w:r>
            <w:r w:rsidRPr="00B24DC3">
              <w:rPr>
                <w:rFonts w:cstheme="minorHAnsi"/>
                <w:color w:val="000000" w:themeColor="text1"/>
                <w:vertAlign w:val="superscript"/>
              </w:rPr>
              <w:t>(SA, CA, NA, GA, NLA, SLA, FL)</w:t>
            </w:r>
          </w:p>
        </w:tc>
      </w:tr>
      <w:tr w:rsidR="00B24DC3" w:rsidRPr="00B24DC3" w14:paraId="10CF24AA" w14:textId="77777777" w:rsidTr="005B6C93">
        <w:tc>
          <w:tcPr>
            <w:tcW w:w="3865" w:type="dxa"/>
          </w:tcPr>
          <w:p w14:paraId="7E25F258"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thersites </w:t>
            </w:r>
            <w:r w:rsidRPr="00B24DC3">
              <w:rPr>
                <w:rFonts w:cstheme="minorHAnsi"/>
                <w:color w:val="000000" w:themeColor="text1"/>
              </w:rPr>
              <w:t xml:space="preserve">H003 </w:t>
            </w:r>
            <w:r w:rsidRPr="00B24DC3">
              <w:rPr>
                <w:rFonts w:cstheme="minorHAnsi"/>
                <w:color w:val="000000" w:themeColor="text1"/>
                <w:vertAlign w:val="superscript"/>
              </w:rPr>
              <w:t>(JA)</w:t>
            </w:r>
          </w:p>
        </w:tc>
      </w:tr>
      <w:tr w:rsidR="00B24DC3" w:rsidRPr="00B24DC3" w14:paraId="201B5DFD" w14:textId="77777777" w:rsidTr="005B6C93">
        <w:tc>
          <w:tcPr>
            <w:tcW w:w="3865" w:type="dxa"/>
          </w:tcPr>
          <w:p w14:paraId="75BE499F"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aristodemus </w:t>
            </w:r>
            <w:r w:rsidRPr="00B24DC3">
              <w:rPr>
                <w:rFonts w:cstheme="minorHAnsi"/>
                <w:color w:val="000000" w:themeColor="text1"/>
              </w:rPr>
              <w:t xml:space="preserve">SH01 </w:t>
            </w:r>
            <w:r w:rsidRPr="00B24DC3">
              <w:rPr>
                <w:rFonts w:cstheme="minorHAnsi"/>
                <w:color w:val="000000" w:themeColor="text1"/>
                <w:vertAlign w:val="superscript"/>
              </w:rPr>
              <w:t>(GA, FL, BA)</w:t>
            </w:r>
          </w:p>
        </w:tc>
      </w:tr>
      <w:tr w:rsidR="00B24DC3" w:rsidRPr="00B24DC3" w14:paraId="4BB83839" w14:textId="77777777" w:rsidTr="005B6C93">
        <w:tc>
          <w:tcPr>
            <w:tcW w:w="3865" w:type="dxa"/>
          </w:tcPr>
          <w:p w14:paraId="54F164E3"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astyalus pallas </w:t>
            </w:r>
            <w:r w:rsidRPr="00B24DC3">
              <w:rPr>
                <w:rFonts w:cstheme="minorHAnsi"/>
                <w:color w:val="000000" w:themeColor="text1"/>
              </w:rPr>
              <w:t xml:space="preserve">615 </w:t>
            </w:r>
            <w:r w:rsidRPr="00B24DC3">
              <w:rPr>
                <w:rFonts w:cstheme="minorHAnsi"/>
                <w:color w:val="000000" w:themeColor="text1"/>
                <w:vertAlign w:val="superscript"/>
              </w:rPr>
              <w:t>(CA, NA)</w:t>
            </w:r>
          </w:p>
        </w:tc>
      </w:tr>
      <w:tr w:rsidR="00B24DC3" w:rsidRPr="00B24DC3" w14:paraId="5C844F7A" w14:textId="77777777" w:rsidTr="005B6C93">
        <w:tc>
          <w:tcPr>
            <w:tcW w:w="3865" w:type="dxa"/>
          </w:tcPr>
          <w:p w14:paraId="7551C1CA"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ornythion </w:t>
            </w:r>
            <w:r w:rsidRPr="00B24DC3">
              <w:rPr>
                <w:rFonts w:cstheme="minorHAnsi"/>
                <w:color w:val="000000" w:themeColor="text1"/>
              </w:rPr>
              <w:t xml:space="preserve">SP290 </w:t>
            </w:r>
            <w:r w:rsidRPr="00B24DC3">
              <w:rPr>
                <w:rFonts w:cstheme="minorHAnsi"/>
                <w:color w:val="000000" w:themeColor="text1"/>
                <w:vertAlign w:val="superscript"/>
              </w:rPr>
              <w:t>(CA, NA)</w:t>
            </w:r>
          </w:p>
        </w:tc>
      </w:tr>
      <w:tr w:rsidR="00B24DC3" w:rsidRPr="00B24DC3" w14:paraId="5A553887" w14:textId="77777777" w:rsidTr="005B6C93">
        <w:tc>
          <w:tcPr>
            <w:tcW w:w="3865" w:type="dxa"/>
          </w:tcPr>
          <w:p w14:paraId="5AE9E724" w14:textId="17844F0F" w:rsidR="00C27FA9" w:rsidRPr="00B24DC3" w:rsidRDefault="00C27FA9" w:rsidP="005B6C93">
            <w:pPr>
              <w:rPr>
                <w:rFonts w:cstheme="minorHAnsi"/>
                <w:color w:val="000000" w:themeColor="text1"/>
              </w:rPr>
            </w:pPr>
            <w:r w:rsidRPr="00B24DC3">
              <w:rPr>
                <w:rFonts w:cstheme="minorHAnsi"/>
                <w:i/>
                <w:color w:val="000000" w:themeColor="text1"/>
              </w:rPr>
              <w:t xml:space="preserve">Papilio astyalus </w:t>
            </w:r>
            <w:r w:rsidRPr="00B24DC3">
              <w:rPr>
                <w:rFonts w:cstheme="minorHAnsi"/>
                <w:color w:val="000000" w:themeColor="text1"/>
              </w:rPr>
              <w:t xml:space="preserve">SP762 </w:t>
            </w:r>
            <w:r w:rsidRPr="00B24DC3">
              <w:rPr>
                <w:rFonts w:cstheme="minorHAnsi"/>
                <w:color w:val="000000" w:themeColor="text1"/>
                <w:vertAlign w:val="superscript"/>
              </w:rPr>
              <w:t>(SA)</w:t>
            </w:r>
          </w:p>
        </w:tc>
      </w:tr>
      <w:tr w:rsidR="00B24DC3" w:rsidRPr="00B24DC3" w14:paraId="7F9C9E10" w14:textId="77777777" w:rsidTr="005B6C93">
        <w:tc>
          <w:tcPr>
            <w:tcW w:w="3865" w:type="dxa"/>
          </w:tcPr>
          <w:p w14:paraId="126674D4"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torquatus </w:t>
            </w:r>
            <w:r w:rsidRPr="00B24DC3">
              <w:rPr>
                <w:rFonts w:cstheme="minorHAnsi"/>
                <w:color w:val="000000" w:themeColor="text1"/>
              </w:rPr>
              <w:t xml:space="preserve">9900043 </w:t>
            </w:r>
            <w:r w:rsidRPr="00B24DC3">
              <w:rPr>
                <w:rFonts w:cstheme="minorHAnsi"/>
                <w:color w:val="000000" w:themeColor="text1"/>
                <w:vertAlign w:val="superscript"/>
              </w:rPr>
              <w:t>(SA, CA, NA)</w:t>
            </w:r>
          </w:p>
        </w:tc>
      </w:tr>
      <w:tr w:rsidR="00B24DC3" w:rsidRPr="00B24DC3" w14:paraId="6B1D2194" w14:textId="77777777" w:rsidTr="005B6C93">
        <w:tc>
          <w:tcPr>
            <w:tcW w:w="3865" w:type="dxa"/>
          </w:tcPr>
          <w:p w14:paraId="3668BCBB"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hectorides </w:t>
            </w:r>
            <w:r w:rsidRPr="00B24DC3">
              <w:rPr>
                <w:rFonts w:cstheme="minorHAnsi"/>
                <w:color w:val="000000" w:themeColor="text1"/>
              </w:rPr>
              <w:t xml:space="preserve">9900045 </w:t>
            </w:r>
            <w:r w:rsidRPr="00B24DC3">
              <w:rPr>
                <w:rFonts w:cstheme="minorHAnsi"/>
                <w:color w:val="000000" w:themeColor="text1"/>
                <w:vertAlign w:val="superscript"/>
              </w:rPr>
              <w:t>(SA)</w:t>
            </w:r>
          </w:p>
        </w:tc>
      </w:tr>
      <w:tr w:rsidR="00B24DC3" w:rsidRPr="00B24DC3" w14:paraId="6A5ED85A" w14:textId="77777777" w:rsidTr="005B6C93">
        <w:tc>
          <w:tcPr>
            <w:tcW w:w="3865" w:type="dxa"/>
          </w:tcPr>
          <w:p w14:paraId="579E2E30" w14:textId="77777777" w:rsidR="00C27FA9" w:rsidRPr="00B24DC3" w:rsidRDefault="00C27FA9" w:rsidP="005B6C93">
            <w:pPr>
              <w:rPr>
                <w:rFonts w:cstheme="minorHAnsi"/>
                <w:i/>
                <w:color w:val="000000" w:themeColor="text1"/>
              </w:rPr>
            </w:pPr>
            <w:r w:rsidRPr="00B24DC3">
              <w:rPr>
                <w:rFonts w:cstheme="minorHAnsi"/>
                <w:i/>
                <w:color w:val="000000" w:themeColor="text1"/>
              </w:rPr>
              <w:t xml:space="preserve">Papilio lemarchei </w:t>
            </w:r>
            <w:r w:rsidRPr="00B24DC3">
              <w:rPr>
                <w:rFonts w:cstheme="minorHAnsi"/>
                <w:color w:val="000000" w:themeColor="text1"/>
              </w:rPr>
              <w:t xml:space="preserve">SP990 </w:t>
            </w:r>
            <w:r w:rsidRPr="00B24DC3">
              <w:rPr>
                <w:rFonts w:cstheme="minorHAnsi"/>
                <w:color w:val="000000" w:themeColor="text1"/>
                <w:vertAlign w:val="superscript"/>
              </w:rPr>
              <w:t>(SA)</w:t>
            </w:r>
          </w:p>
        </w:tc>
      </w:tr>
      <w:tr w:rsidR="00B24DC3" w:rsidRPr="00B24DC3" w14:paraId="129C1EF3" w14:textId="77777777" w:rsidTr="005B6C93">
        <w:tc>
          <w:tcPr>
            <w:tcW w:w="3865" w:type="dxa"/>
          </w:tcPr>
          <w:p w14:paraId="539EEAA2"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himeros </w:t>
            </w:r>
            <w:r w:rsidRPr="00B24DC3">
              <w:rPr>
                <w:rFonts w:cstheme="minorHAnsi"/>
                <w:color w:val="000000" w:themeColor="text1"/>
                <w:vertAlign w:val="superscript"/>
              </w:rPr>
              <w:t>(SA)</w:t>
            </w:r>
          </w:p>
        </w:tc>
      </w:tr>
      <w:tr w:rsidR="00B24DC3" w:rsidRPr="00B24DC3" w14:paraId="0556C851" w14:textId="77777777" w:rsidTr="005B6C93">
        <w:tc>
          <w:tcPr>
            <w:tcW w:w="3865" w:type="dxa"/>
          </w:tcPr>
          <w:p w14:paraId="0A5BF871"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garleppi </w:t>
            </w:r>
            <w:r w:rsidRPr="00B24DC3">
              <w:rPr>
                <w:rFonts w:cstheme="minorHAnsi"/>
                <w:color w:val="000000" w:themeColor="text1"/>
              </w:rPr>
              <w:t xml:space="preserve">SP984 </w:t>
            </w:r>
            <w:r w:rsidRPr="00B24DC3">
              <w:rPr>
                <w:rFonts w:cstheme="minorHAnsi"/>
                <w:color w:val="000000" w:themeColor="text1"/>
                <w:vertAlign w:val="superscript"/>
              </w:rPr>
              <w:t>(SA)</w:t>
            </w:r>
          </w:p>
        </w:tc>
      </w:tr>
      <w:tr w:rsidR="00B24DC3" w:rsidRPr="00B24DC3" w14:paraId="1EF7C7C1" w14:textId="77777777" w:rsidTr="005B6C93">
        <w:tc>
          <w:tcPr>
            <w:tcW w:w="3865" w:type="dxa"/>
          </w:tcPr>
          <w:p w14:paraId="6D4F86EB"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isidorus </w:t>
            </w:r>
            <w:r w:rsidRPr="00B24DC3">
              <w:rPr>
                <w:rFonts w:cstheme="minorHAnsi"/>
                <w:color w:val="000000" w:themeColor="text1"/>
              </w:rPr>
              <w:t xml:space="preserve">P54_1 </w:t>
            </w:r>
            <w:r w:rsidRPr="00B24DC3">
              <w:rPr>
                <w:rFonts w:cstheme="minorHAnsi"/>
                <w:color w:val="000000" w:themeColor="text1"/>
                <w:vertAlign w:val="superscript"/>
              </w:rPr>
              <w:t>(SA, CA)</w:t>
            </w:r>
          </w:p>
        </w:tc>
      </w:tr>
      <w:tr w:rsidR="00B24DC3" w:rsidRPr="00B24DC3" w14:paraId="612C93AD" w14:textId="77777777" w:rsidTr="005B6C93">
        <w:tc>
          <w:tcPr>
            <w:tcW w:w="3865" w:type="dxa"/>
          </w:tcPr>
          <w:p w14:paraId="22B6FD9F" w14:textId="77777777" w:rsidR="00C27FA9" w:rsidRPr="00B24DC3" w:rsidRDefault="00C27FA9" w:rsidP="005B6C93">
            <w:pPr>
              <w:rPr>
                <w:rFonts w:cstheme="minorHAnsi"/>
                <w:color w:val="000000" w:themeColor="text1"/>
                <w:vertAlign w:val="superscript"/>
              </w:rPr>
            </w:pPr>
            <w:r w:rsidRPr="00B24DC3">
              <w:rPr>
                <w:rFonts w:cstheme="minorHAnsi"/>
                <w:i/>
                <w:color w:val="000000" w:themeColor="text1"/>
              </w:rPr>
              <w:t xml:space="preserve">Papilio chiansiades </w:t>
            </w:r>
            <w:r w:rsidRPr="00B24DC3">
              <w:rPr>
                <w:rFonts w:cstheme="minorHAnsi"/>
                <w:color w:val="000000" w:themeColor="text1"/>
              </w:rPr>
              <w:t xml:space="preserve">H027 </w:t>
            </w:r>
            <w:r w:rsidRPr="00B24DC3">
              <w:rPr>
                <w:rFonts w:cstheme="minorHAnsi"/>
                <w:color w:val="000000" w:themeColor="text1"/>
                <w:vertAlign w:val="superscript"/>
              </w:rPr>
              <w:t>(SA)</w:t>
            </w:r>
          </w:p>
        </w:tc>
      </w:tr>
      <w:tr w:rsidR="00B24DC3" w:rsidRPr="00B24DC3" w14:paraId="1F325C0E" w14:textId="77777777" w:rsidTr="005B6C93">
        <w:tc>
          <w:tcPr>
            <w:tcW w:w="3865" w:type="dxa"/>
          </w:tcPr>
          <w:p w14:paraId="062A48AA"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pelaus </w:t>
            </w:r>
            <w:r w:rsidRPr="00B24DC3">
              <w:rPr>
                <w:rFonts w:cstheme="minorHAnsi"/>
                <w:color w:val="000000" w:themeColor="text1"/>
                <w:vertAlign w:val="superscript"/>
              </w:rPr>
              <w:t>(GA, JA)</w:t>
            </w:r>
          </w:p>
        </w:tc>
      </w:tr>
      <w:tr w:rsidR="00B24DC3" w:rsidRPr="00B24DC3" w14:paraId="74126908" w14:textId="77777777" w:rsidTr="005B6C93">
        <w:tc>
          <w:tcPr>
            <w:tcW w:w="3865" w:type="dxa"/>
          </w:tcPr>
          <w:p w14:paraId="6A0244B3"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oxynius </w:t>
            </w:r>
            <w:r w:rsidRPr="00B24DC3">
              <w:rPr>
                <w:rFonts w:cstheme="minorHAnsi"/>
                <w:color w:val="000000" w:themeColor="text1"/>
                <w:vertAlign w:val="superscript"/>
              </w:rPr>
              <w:t>(GA)</w:t>
            </w:r>
          </w:p>
        </w:tc>
      </w:tr>
      <w:tr w:rsidR="00B24DC3" w:rsidRPr="00B24DC3" w14:paraId="19639757" w14:textId="77777777" w:rsidTr="005B6C93">
        <w:tc>
          <w:tcPr>
            <w:tcW w:w="3865" w:type="dxa"/>
          </w:tcPr>
          <w:p w14:paraId="0154483A"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erostratus </w:t>
            </w:r>
            <w:r w:rsidRPr="00B24DC3">
              <w:rPr>
                <w:rFonts w:cstheme="minorHAnsi"/>
                <w:color w:val="000000" w:themeColor="text1"/>
              </w:rPr>
              <w:t xml:space="preserve">9900973 </w:t>
            </w:r>
            <w:r w:rsidRPr="00B24DC3">
              <w:rPr>
                <w:rFonts w:cstheme="minorHAnsi"/>
                <w:color w:val="000000" w:themeColor="text1"/>
                <w:vertAlign w:val="superscript"/>
              </w:rPr>
              <w:t>(CA)</w:t>
            </w:r>
          </w:p>
        </w:tc>
      </w:tr>
      <w:tr w:rsidR="00B24DC3" w:rsidRPr="00B24DC3" w14:paraId="63D0DE8D" w14:textId="77777777" w:rsidTr="005B6C93">
        <w:tc>
          <w:tcPr>
            <w:tcW w:w="3865" w:type="dxa"/>
          </w:tcPr>
          <w:p w14:paraId="1CB195E9"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anchisiades </w:t>
            </w:r>
            <w:r w:rsidRPr="00B24DC3">
              <w:rPr>
                <w:rFonts w:cstheme="minorHAnsi"/>
                <w:color w:val="000000" w:themeColor="text1"/>
              </w:rPr>
              <w:t xml:space="preserve">SP267 </w:t>
            </w:r>
            <w:r w:rsidRPr="00B24DC3">
              <w:rPr>
                <w:rFonts w:cstheme="minorHAnsi"/>
                <w:color w:val="000000" w:themeColor="text1"/>
                <w:vertAlign w:val="superscript"/>
              </w:rPr>
              <w:t>(SA, CA, NA)</w:t>
            </w:r>
          </w:p>
        </w:tc>
      </w:tr>
      <w:tr w:rsidR="00B24DC3" w:rsidRPr="00B24DC3" w14:paraId="3958044F" w14:textId="77777777" w:rsidTr="005B6C93">
        <w:tc>
          <w:tcPr>
            <w:tcW w:w="3865" w:type="dxa"/>
          </w:tcPr>
          <w:p w14:paraId="5EF6B3AE"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rogeri </w:t>
            </w:r>
            <w:r w:rsidRPr="00B24DC3">
              <w:rPr>
                <w:rFonts w:cstheme="minorHAnsi"/>
                <w:color w:val="000000" w:themeColor="text1"/>
                <w:vertAlign w:val="superscript"/>
              </w:rPr>
              <w:t>(NA)</w:t>
            </w:r>
          </w:p>
        </w:tc>
      </w:tr>
      <w:tr w:rsidR="00C27FA9" w:rsidRPr="00B24DC3" w14:paraId="1B73865B" w14:textId="77777777" w:rsidTr="005B6C93">
        <w:tc>
          <w:tcPr>
            <w:tcW w:w="3865" w:type="dxa"/>
          </w:tcPr>
          <w:p w14:paraId="00AA2C56" w14:textId="77777777" w:rsidR="00C27FA9" w:rsidRPr="00B24DC3" w:rsidRDefault="00C27FA9" w:rsidP="005B6C93">
            <w:pPr>
              <w:rPr>
                <w:rFonts w:cstheme="minorHAnsi"/>
                <w:color w:val="000000" w:themeColor="text1"/>
              </w:rPr>
            </w:pPr>
            <w:r w:rsidRPr="00B24DC3">
              <w:rPr>
                <w:rFonts w:cstheme="minorHAnsi"/>
                <w:i/>
                <w:color w:val="000000" w:themeColor="text1"/>
              </w:rPr>
              <w:t xml:space="preserve">Papilio epenetus </w:t>
            </w:r>
            <w:r w:rsidRPr="00B24DC3">
              <w:rPr>
                <w:rFonts w:cstheme="minorHAnsi"/>
                <w:color w:val="000000" w:themeColor="text1"/>
              </w:rPr>
              <w:t xml:space="preserve">P4_2 </w:t>
            </w:r>
            <w:r w:rsidRPr="00B24DC3">
              <w:rPr>
                <w:rFonts w:cstheme="minorHAnsi"/>
                <w:color w:val="000000" w:themeColor="text1"/>
                <w:vertAlign w:val="superscript"/>
              </w:rPr>
              <w:t>(SA)</w:t>
            </w:r>
          </w:p>
        </w:tc>
      </w:tr>
    </w:tbl>
    <w:p w14:paraId="39F623DB" w14:textId="77777777" w:rsidR="00C27FA9" w:rsidRPr="00B24DC3" w:rsidRDefault="00C27FA9" w:rsidP="00C27FA9">
      <w:pPr>
        <w:rPr>
          <w:rFonts w:cstheme="minorHAnsi"/>
          <w:color w:val="000000" w:themeColor="text1"/>
        </w:rPr>
      </w:pPr>
    </w:p>
    <w:p w14:paraId="32CA62E3" w14:textId="77777777" w:rsidR="00C27FA9" w:rsidRPr="00B24DC3" w:rsidRDefault="00C27FA9" w:rsidP="00C27FA9">
      <w:pPr>
        <w:spacing w:after="0" w:line="240" w:lineRule="auto"/>
        <w:rPr>
          <w:rFonts w:ascii="Times New Roman" w:eastAsia="Times New Roman" w:hAnsi="Times New Roman" w:cs="Times New Roman"/>
          <w:color w:val="000000" w:themeColor="text1"/>
          <w:sz w:val="24"/>
          <w:szCs w:val="24"/>
        </w:rPr>
      </w:pPr>
    </w:p>
    <w:p w14:paraId="194063DA" w14:textId="094867D6" w:rsidR="00C27FA9" w:rsidRPr="00B24DC3" w:rsidRDefault="00C27FA9">
      <w:pPr>
        <w:rPr>
          <w:color w:val="000000" w:themeColor="text1"/>
          <w:u w:val="single"/>
        </w:rPr>
      </w:pPr>
      <w:r w:rsidRPr="00B24DC3">
        <w:rPr>
          <w:color w:val="000000" w:themeColor="text1"/>
          <w:u w:val="single"/>
        </w:rPr>
        <w:br w:type="page"/>
      </w:r>
    </w:p>
    <w:p w14:paraId="7E9D4CBA" w14:textId="66D192FF" w:rsidR="00C27FA9" w:rsidRPr="00B24DC3" w:rsidRDefault="00C27FA9" w:rsidP="00D01E4A">
      <w:pPr>
        <w:spacing w:after="0" w:line="480" w:lineRule="auto"/>
        <w:outlineLvl w:val="0"/>
        <w:rPr>
          <w:b/>
          <w:color w:val="000000" w:themeColor="text1"/>
        </w:rPr>
      </w:pPr>
      <w:r w:rsidRPr="00B24DC3">
        <w:rPr>
          <w:b/>
          <w:color w:val="000000" w:themeColor="text1"/>
        </w:rPr>
        <w:lastRenderedPageBreak/>
        <w:t xml:space="preserve">Details of </w:t>
      </w:r>
      <w:r w:rsidRPr="00B24DC3">
        <w:rPr>
          <w:b/>
          <w:i/>
          <w:color w:val="000000" w:themeColor="text1"/>
        </w:rPr>
        <w:t xml:space="preserve">Drosophila </w:t>
      </w:r>
      <w:r w:rsidR="005B6C93" w:rsidRPr="00B24DC3">
        <w:rPr>
          <w:b/>
          <w:color w:val="000000" w:themeColor="text1"/>
        </w:rPr>
        <w:t>F</w:t>
      </w:r>
      <w:r w:rsidRPr="00B24DC3">
        <w:rPr>
          <w:b/>
          <w:color w:val="000000" w:themeColor="text1"/>
        </w:rPr>
        <w:t>lies Analyses</w:t>
      </w:r>
    </w:p>
    <w:p w14:paraId="7529BBA7" w14:textId="51661559" w:rsidR="00C27FA9" w:rsidRPr="00B24DC3" w:rsidRDefault="00EF28C9" w:rsidP="00D01E4A">
      <w:pPr>
        <w:spacing w:after="0" w:line="480" w:lineRule="auto"/>
        <w:outlineLvl w:val="0"/>
        <w:rPr>
          <w:color w:val="000000" w:themeColor="text1"/>
          <w:u w:val="single"/>
        </w:rPr>
      </w:pPr>
      <w:r w:rsidRPr="00B24DC3">
        <w:rPr>
          <w:color w:val="000000" w:themeColor="text1"/>
          <w:u w:val="single"/>
        </w:rPr>
        <w:t>Methods</w:t>
      </w:r>
    </w:p>
    <w:p w14:paraId="73956478" w14:textId="1825E04E" w:rsidR="00C27FA9" w:rsidRPr="00B24DC3" w:rsidRDefault="00C27FA9" w:rsidP="00C27FA9">
      <w:pPr>
        <w:spacing w:after="0" w:line="480" w:lineRule="auto"/>
        <w:rPr>
          <w:color w:val="000000" w:themeColor="text1"/>
        </w:rPr>
      </w:pPr>
      <w:r w:rsidRPr="00B24DC3">
        <w:rPr>
          <w:color w:val="000000" w:themeColor="text1"/>
        </w:rPr>
        <w:tab/>
        <w:t>We began by downloading sequences from GenBank from 187 taxa covering the genes CoxI, CoxII, 16S, ND1, amd, ddc, hb, kl5, sod, and the y exon</w:t>
      </w:r>
      <w:r w:rsidR="00D37A76" w:rsidRPr="00B24DC3">
        <w:rPr>
          <w:color w:val="000000" w:themeColor="text1"/>
        </w:rPr>
        <w:t xml:space="preserve"> </w:t>
      </w:r>
      <w:r w:rsidR="009F6427" w:rsidRPr="00B24DC3">
        <w:rPr>
          <w:color w:val="000000" w:themeColor="text1"/>
        </w:rPr>
        <w:t>(S11 Table</w:t>
      </w:r>
      <w:r w:rsidR="00D37A76" w:rsidRPr="00B24DC3">
        <w:rPr>
          <w:color w:val="000000" w:themeColor="text1"/>
        </w:rPr>
        <w:t>)</w:t>
      </w:r>
      <w:r w:rsidRPr="00B24DC3">
        <w:rPr>
          <w:color w:val="000000" w:themeColor="text1"/>
        </w:rPr>
        <w:t xml:space="preserve">. </w:t>
      </w:r>
      <w:r w:rsidR="00677453" w:rsidRPr="00B24DC3">
        <w:rPr>
          <w:color w:val="000000" w:themeColor="text1"/>
        </w:rPr>
        <w:t>This</w:t>
      </w:r>
      <w:r w:rsidRPr="00B24DC3">
        <w:rPr>
          <w:color w:val="000000" w:themeColor="text1"/>
        </w:rPr>
        <w:t xml:space="preserve"> dataset contained </w:t>
      </w:r>
      <w:r w:rsidR="00677453" w:rsidRPr="00B24DC3">
        <w:rPr>
          <w:color w:val="000000" w:themeColor="text1"/>
        </w:rPr>
        <w:t>a lot of</w:t>
      </w:r>
      <w:r w:rsidRPr="00B24DC3">
        <w:rPr>
          <w:color w:val="000000" w:themeColor="text1"/>
        </w:rPr>
        <w:t xml:space="preserve"> missing data (83%), and we know that there is little concordance between mitochondrial and nuclear genes in this group [122]. For our approach, we decided to minimize the missing data while attempting to maintain the species of interest and their outgroups. This involved constructing </w:t>
      </w:r>
      <w:r w:rsidR="000F2D09" w:rsidRPr="00B24DC3">
        <w:rPr>
          <w:color w:val="000000" w:themeColor="text1"/>
        </w:rPr>
        <w:t xml:space="preserve">a few </w:t>
      </w:r>
      <w:r w:rsidRPr="00B24DC3">
        <w:rPr>
          <w:color w:val="000000" w:themeColor="text1"/>
        </w:rPr>
        <w:t>chimeric sequences</w:t>
      </w:r>
      <w:r w:rsidR="000F2D09" w:rsidRPr="00B24DC3">
        <w:rPr>
          <w:color w:val="000000" w:themeColor="text1"/>
        </w:rPr>
        <w:t xml:space="preserve">. </w:t>
      </w:r>
      <w:r w:rsidRPr="00B24DC3">
        <w:rPr>
          <w:color w:val="000000" w:themeColor="text1"/>
        </w:rPr>
        <w:t xml:space="preserve">We used 16S-ND1, CoxI, CoxII and the intervening tRNA, adh, and amd. Genes for each taxon were assembled in SequenceMatrix [116] and aligned by eye in Mesquite [110] using codons and ensuring there were no stop codons. We ran MrBayes analyses, including an analysis of mtDNA, an analysis of the nuclear genes, and a concatenated dataset, to determine how our </w:t>
      </w:r>
      <w:r w:rsidR="000F2D09" w:rsidRPr="00B24DC3">
        <w:rPr>
          <w:color w:val="000000" w:themeColor="text1"/>
        </w:rPr>
        <w:t xml:space="preserve">results </w:t>
      </w:r>
      <w:r w:rsidRPr="00B24DC3">
        <w:rPr>
          <w:color w:val="000000" w:themeColor="text1"/>
        </w:rPr>
        <w:t xml:space="preserve">compared </w:t>
      </w:r>
      <w:r w:rsidR="000F2D09" w:rsidRPr="00B24DC3">
        <w:rPr>
          <w:color w:val="000000" w:themeColor="text1"/>
        </w:rPr>
        <w:t xml:space="preserve">to </w:t>
      </w:r>
      <w:r w:rsidRPr="00B24DC3">
        <w:rPr>
          <w:color w:val="000000" w:themeColor="text1"/>
        </w:rPr>
        <w:t xml:space="preserve">published data. </w:t>
      </w:r>
    </w:p>
    <w:p w14:paraId="453C34D2" w14:textId="0DBD3FDF" w:rsidR="00C27FA9" w:rsidRPr="00B24DC3" w:rsidRDefault="00C27FA9" w:rsidP="00C27FA9">
      <w:pPr>
        <w:spacing w:after="0" w:line="480" w:lineRule="auto"/>
        <w:ind w:firstLine="720"/>
        <w:rPr>
          <w:b/>
          <w:color w:val="000000" w:themeColor="text1"/>
        </w:rPr>
      </w:pPr>
      <w:r w:rsidRPr="00B24DC3">
        <w:rPr>
          <w:color w:val="000000" w:themeColor="text1"/>
        </w:rPr>
        <w:t xml:space="preserve">Due to the uncertainty of the placement of </w:t>
      </w:r>
      <w:r w:rsidRPr="00B24DC3">
        <w:rPr>
          <w:i/>
          <w:color w:val="000000" w:themeColor="text1"/>
        </w:rPr>
        <w:t xml:space="preserve">D. neomorpha </w:t>
      </w:r>
      <w:r w:rsidRPr="00B24DC3">
        <w:rPr>
          <w:color w:val="000000" w:themeColor="text1"/>
        </w:rPr>
        <w:t xml:space="preserve">and </w:t>
      </w:r>
      <w:r w:rsidRPr="00B24DC3">
        <w:rPr>
          <w:i/>
          <w:color w:val="000000" w:themeColor="text1"/>
        </w:rPr>
        <w:t xml:space="preserve">D. polymorpha </w:t>
      </w:r>
      <w:r w:rsidRPr="00B24DC3">
        <w:rPr>
          <w:color w:val="000000" w:themeColor="text1"/>
        </w:rPr>
        <w:t xml:space="preserve">in relation to the “dunni” group and the “cardini” group, we used three trees in </w:t>
      </w:r>
      <w:r w:rsidR="00411323" w:rsidRPr="00B24DC3">
        <w:rPr>
          <w:color w:val="000000" w:themeColor="text1"/>
        </w:rPr>
        <w:t>BEAST 2</w:t>
      </w:r>
      <w:r w:rsidRPr="00B24DC3">
        <w:rPr>
          <w:color w:val="000000" w:themeColor="text1"/>
        </w:rPr>
        <w:t xml:space="preserve"> with the following relationships: 1) ((neomorpha+polymorpha)+cardini group)dunni group; 2) ((cardini group +dunni group)neomorpha+polymorpha; 3) ((neomorpha+polymorpha)+dunni group)cardini group. We calibrated the trees using methods similar to those of Obbard et al. [123], in which they found that using a mutation rate for </w:t>
      </w:r>
      <w:r w:rsidRPr="00B24DC3">
        <w:rPr>
          <w:i/>
          <w:color w:val="000000" w:themeColor="text1"/>
        </w:rPr>
        <w:t xml:space="preserve">Drosophila </w:t>
      </w:r>
      <w:r w:rsidRPr="00B24DC3">
        <w:rPr>
          <w:color w:val="000000" w:themeColor="text1"/>
        </w:rPr>
        <w:t xml:space="preserve">provided better estimates for divergence dating than using fossils or biogeographic events; however, we did not use only 4-fold degenerate codons in our analysis as they did. We tried various analyses with and without altering the Gamma distribution of the clock standard deviation; we found that changing this parameter made little difference in divergence time estimation. We used </w:t>
      </w:r>
      <w:r w:rsidRPr="00B24DC3">
        <w:rPr>
          <w:i/>
          <w:color w:val="000000" w:themeColor="text1"/>
        </w:rPr>
        <w:t>D. immigrans</w:t>
      </w:r>
      <w:r w:rsidRPr="00B24DC3">
        <w:rPr>
          <w:color w:val="000000" w:themeColor="text1"/>
        </w:rPr>
        <w:t xml:space="preserve">, </w:t>
      </w:r>
      <w:r w:rsidRPr="00B24DC3">
        <w:rPr>
          <w:i/>
          <w:color w:val="000000" w:themeColor="text1"/>
        </w:rPr>
        <w:t>D. simulans</w:t>
      </w:r>
      <w:r w:rsidRPr="00B24DC3">
        <w:rPr>
          <w:color w:val="000000" w:themeColor="text1"/>
        </w:rPr>
        <w:t xml:space="preserve">, </w:t>
      </w:r>
      <w:r w:rsidRPr="00B24DC3">
        <w:rPr>
          <w:i/>
          <w:color w:val="000000" w:themeColor="text1"/>
        </w:rPr>
        <w:t>D. melanogaster</w:t>
      </w:r>
      <w:r w:rsidRPr="00B24DC3">
        <w:rPr>
          <w:color w:val="000000" w:themeColor="text1"/>
        </w:rPr>
        <w:t xml:space="preserve">, and </w:t>
      </w:r>
      <w:r w:rsidRPr="00B24DC3">
        <w:rPr>
          <w:i/>
          <w:color w:val="000000" w:themeColor="text1"/>
        </w:rPr>
        <w:t>D. yakuba</w:t>
      </w:r>
      <w:r w:rsidRPr="00B24DC3">
        <w:rPr>
          <w:color w:val="000000" w:themeColor="text1"/>
        </w:rPr>
        <w:t xml:space="preserve"> as outgroups and ensured that the timings from the calibration scheme in our analyses were similar to those of Obbard et al. [123] for the same taxa. MrBayes analyses indicated a polytomy concerning the relationships of </w:t>
      </w:r>
      <w:r w:rsidRPr="00B24DC3">
        <w:rPr>
          <w:i/>
          <w:color w:val="000000" w:themeColor="text1"/>
        </w:rPr>
        <w:t xml:space="preserve">D. neomorpha </w:t>
      </w:r>
      <w:r w:rsidRPr="00B24DC3">
        <w:rPr>
          <w:color w:val="000000" w:themeColor="text1"/>
        </w:rPr>
        <w:t xml:space="preserve">+ </w:t>
      </w:r>
      <w:r w:rsidRPr="00B24DC3">
        <w:rPr>
          <w:i/>
          <w:color w:val="000000" w:themeColor="text1"/>
        </w:rPr>
        <w:t xml:space="preserve">D. </w:t>
      </w:r>
      <w:r w:rsidRPr="00B24DC3">
        <w:rPr>
          <w:i/>
          <w:color w:val="000000" w:themeColor="text1"/>
        </w:rPr>
        <w:lastRenderedPageBreak/>
        <w:t>polymorpha</w:t>
      </w:r>
      <w:r w:rsidRPr="00B24DC3">
        <w:rPr>
          <w:color w:val="000000" w:themeColor="text1"/>
        </w:rPr>
        <w:t xml:space="preserve"> with the “dunni” group and the “cardini” group, and </w:t>
      </w:r>
      <w:r w:rsidR="00411323" w:rsidRPr="00B24DC3">
        <w:rPr>
          <w:color w:val="000000" w:themeColor="text1"/>
        </w:rPr>
        <w:t>BEAST 2</w:t>
      </w:r>
      <w:r w:rsidRPr="00B24DC3">
        <w:rPr>
          <w:color w:val="000000" w:themeColor="text1"/>
        </w:rPr>
        <w:t xml:space="preserve"> results indicated a relationship of ((“dunni” group + (neomorpha+polymorpha)</w:t>
      </w:r>
      <w:r w:rsidR="000F2D09" w:rsidRPr="00B24DC3">
        <w:rPr>
          <w:color w:val="000000" w:themeColor="text1"/>
        </w:rPr>
        <w:t>)</w:t>
      </w:r>
      <w:r w:rsidRPr="00B24DC3">
        <w:rPr>
          <w:color w:val="000000" w:themeColor="text1"/>
        </w:rPr>
        <w:t>”cardini”</w:t>
      </w:r>
      <w:r w:rsidR="000F2D09" w:rsidRPr="00B24DC3">
        <w:rPr>
          <w:color w:val="000000" w:themeColor="text1"/>
        </w:rPr>
        <w:t xml:space="preserve"> group</w:t>
      </w:r>
      <w:r w:rsidRPr="00B24DC3">
        <w:rPr>
          <w:color w:val="000000" w:themeColor="text1"/>
        </w:rPr>
        <w:t>, so we used</w:t>
      </w:r>
      <w:r w:rsidR="00B86504" w:rsidRPr="00B24DC3">
        <w:rPr>
          <w:color w:val="000000" w:themeColor="text1"/>
        </w:rPr>
        <w:t xml:space="preserve"> the</w:t>
      </w:r>
      <w:r w:rsidRPr="00B24DC3">
        <w:rPr>
          <w:color w:val="000000" w:themeColor="text1"/>
        </w:rPr>
        <w:t xml:space="preserve"> 3 trees depicting the various relationships of these 3 groups for subsequent BioGeoBEARS analyses. Finally, because we obtained a result of </w:t>
      </w:r>
      <w:r w:rsidRPr="00B24DC3">
        <w:rPr>
          <w:i/>
          <w:color w:val="000000" w:themeColor="text1"/>
        </w:rPr>
        <w:t>D. acutilabella</w:t>
      </w:r>
      <w:r w:rsidRPr="00B24DC3">
        <w:rPr>
          <w:color w:val="000000" w:themeColor="text1"/>
        </w:rPr>
        <w:t xml:space="preserve"> branching before </w:t>
      </w:r>
      <w:r w:rsidRPr="00B24DC3">
        <w:rPr>
          <w:i/>
          <w:color w:val="000000" w:themeColor="text1"/>
        </w:rPr>
        <w:t>D. cardini</w:t>
      </w:r>
      <w:r w:rsidRPr="00B24DC3">
        <w:rPr>
          <w:color w:val="000000" w:themeColor="text1"/>
        </w:rPr>
        <w:t xml:space="preserve"> and not being sister to </w:t>
      </w:r>
      <w:r w:rsidRPr="00B24DC3">
        <w:rPr>
          <w:i/>
          <w:color w:val="000000" w:themeColor="text1"/>
        </w:rPr>
        <w:t>D. belladunni</w:t>
      </w:r>
      <w:r w:rsidRPr="00B24DC3">
        <w:rPr>
          <w:color w:val="000000" w:themeColor="text1"/>
        </w:rPr>
        <w:t xml:space="preserve"> as has been indicated by Brisson et al. [124] and Cenzi et al [122], we took the tree with the highest Bayes Factor from the previous 3 analyses and constrained the </w:t>
      </w:r>
      <w:r w:rsidRPr="00B24DC3">
        <w:rPr>
          <w:i/>
          <w:color w:val="000000" w:themeColor="text1"/>
        </w:rPr>
        <w:t>D. belladunni</w:t>
      </w:r>
      <w:r w:rsidRPr="00B24DC3">
        <w:rPr>
          <w:color w:val="000000" w:themeColor="text1"/>
        </w:rPr>
        <w:t xml:space="preserve"> + </w:t>
      </w:r>
      <w:r w:rsidRPr="00B24DC3">
        <w:rPr>
          <w:i/>
          <w:color w:val="000000" w:themeColor="text1"/>
        </w:rPr>
        <w:t>D. acutilabella</w:t>
      </w:r>
      <w:r w:rsidRPr="00B24DC3">
        <w:rPr>
          <w:color w:val="000000" w:themeColor="text1"/>
        </w:rPr>
        <w:t xml:space="preserve"> relationship on this tree in a final </w:t>
      </w:r>
      <w:r w:rsidR="00411323" w:rsidRPr="00B24DC3">
        <w:rPr>
          <w:color w:val="000000" w:themeColor="text1"/>
        </w:rPr>
        <w:t>BEAST 2</w:t>
      </w:r>
      <w:r w:rsidRPr="00B24DC3">
        <w:rPr>
          <w:color w:val="000000" w:themeColor="text1"/>
        </w:rPr>
        <w:t xml:space="preserve"> run. This tree and </w:t>
      </w:r>
      <w:r w:rsidR="000F63DE" w:rsidRPr="00B24DC3">
        <w:rPr>
          <w:color w:val="000000" w:themeColor="text1"/>
        </w:rPr>
        <w:t>the 3 with</w:t>
      </w:r>
      <w:r w:rsidRPr="00B24DC3">
        <w:rPr>
          <w:color w:val="000000" w:themeColor="text1"/>
        </w:rPr>
        <w:t xml:space="preserve"> the relationship unconstrained were used for BioGeoBEARS analyses. For the </w:t>
      </w:r>
      <w:r w:rsidR="00411323" w:rsidRPr="00B24DC3">
        <w:rPr>
          <w:color w:val="000000" w:themeColor="text1"/>
        </w:rPr>
        <w:t>BEAST 2</w:t>
      </w:r>
      <w:r w:rsidRPr="00B24DC3">
        <w:rPr>
          <w:color w:val="000000" w:themeColor="text1"/>
        </w:rPr>
        <w:t xml:space="preserve"> analyses, the ESS values for some BMT parameters and the rate parameter for partition 7 were slightly less than 200</w:t>
      </w:r>
      <w:r w:rsidR="00184897" w:rsidRPr="00B24DC3">
        <w:rPr>
          <w:color w:val="000000" w:themeColor="text1"/>
        </w:rPr>
        <w:t xml:space="preserve"> but</w:t>
      </w:r>
      <w:r w:rsidRPr="00B24DC3">
        <w:rPr>
          <w:color w:val="000000" w:themeColor="text1"/>
        </w:rPr>
        <w:t xml:space="preserve"> changing input parameters did not make a difference</w:t>
      </w:r>
      <w:r w:rsidR="00184897" w:rsidRPr="00B24DC3">
        <w:rPr>
          <w:color w:val="000000" w:themeColor="text1"/>
        </w:rPr>
        <w:t>.</w:t>
      </w:r>
      <w:r w:rsidRPr="00B24DC3">
        <w:rPr>
          <w:color w:val="000000" w:themeColor="text1"/>
        </w:rPr>
        <w:t xml:space="preserve"> </w:t>
      </w:r>
      <w:r w:rsidR="00184897" w:rsidRPr="00B24DC3">
        <w:rPr>
          <w:color w:val="000000" w:themeColor="text1"/>
        </w:rPr>
        <w:t>Because</w:t>
      </w:r>
      <w:r w:rsidRPr="00B24DC3">
        <w:rPr>
          <w:color w:val="000000" w:themeColor="text1"/>
        </w:rPr>
        <w:t xml:space="preserve"> the</w:t>
      </w:r>
      <w:r w:rsidR="00184897" w:rsidRPr="00B24DC3">
        <w:rPr>
          <w:color w:val="000000" w:themeColor="text1"/>
        </w:rPr>
        <w:t xml:space="preserve"> values</w:t>
      </w:r>
      <w:r w:rsidRPr="00B24DC3">
        <w:rPr>
          <w:color w:val="000000" w:themeColor="text1"/>
        </w:rPr>
        <w:t xml:space="preserve"> were close to 200 or seemed unlikely to change the results, we went forward using these resultant trees for the BioGeoBEARS analyses. Because the group is young in the Caribbean according to our results (&lt;12 my), the flies clearly entered after GAARlandia, and we could only test models A1a-A1c, D1a-D1c, and G1a-G1c (Table 1). Fly distributions were taken from: [125] </w:t>
      </w:r>
      <w:hyperlink r:id="rId18" w:history="1">
        <w:r w:rsidRPr="00B24DC3">
          <w:rPr>
            <w:rStyle w:val="Hyperlink"/>
            <w:color w:val="000000" w:themeColor="text1"/>
          </w:rPr>
          <w:t>http://evolution.ibmc.up.pt/node/35</w:t>
        </w:r>
      </w:hyperlink>
      <w:r w:rsidRPr="00B24DC3">
        <w:rPr>
          <w:color w:val="000000" w:themeColor="text1"/>
        </w:rPr>
        <w:t xml:space="preserve"> and [126] </w:t>
      </w:r>
      <w:hyperlink r:id="rId19" w:history="1">
        <w:r w:rsidRPr="00B24DC3">
          <w:rPr>
            <w:rStyle w:val="Hyperlink"/>
            <w:color w:val="000000" w:themeColor="text1"/>
          </w:rPr>
          <w:t>https://stockcenter.ucsd.edu/info/geography.php</w:t>
        </w:r>
      </w:hyperlink>
      <w:r w:rsidRPr="00B24DC3">
        <w:rPr>
          <w:color w:val="000000" w:themeColor="text1"/>
        </w:rPr>
        <w:t xml:space="preserve"> (the latter compiled from Ashburner et al. [127], as well as Cenzi et al. [122] and Brisson et al. [124]).</w:t>
      </w:r>
    </w:p>
    <w:p w14:paraId="31C3456A" w14:textId="77777777" w:rsidR="00C27FA9" w:rsidRPr="00B24DC3" w:rsidRDefault="00C27FA9" w:rsidP="00C27FA9">
      <w:pPr>
        <w:rPr>
          <w:color w:val="000000" w:themeColor="text1"/>
        </w:rPr>
      </w:pPr>
    </w:p>
    <w:p w14:paraId="2B4AC747" w14:textId="02CABDBC" w:rsidR="00C27FA9" w:rsidRPr="00B24DC3" w:rsidRDefault="00C27FA9" w:rsidP="00D01E4A">
      <w:pPr>
        <w:spacing w:after="0" w:line="480" w:lineRule="auto"/>
        <w:outlineLvl w:val="0"/>
        <w:rPr>
          <w:color w:val="000000" w:themeColor="text1"/>
        </w:rPr>
      </w:pPr>
      <w:r w:rsidRPr="00B24DC3">
        <w:rPr>
          <w:color w:val="000000" w:themeColor="text1"/>
          <w:u w:val="single"/>
        </w:rPr>
        <w:t xml:space="preserve">Results </w:t>
      </w:r>
      <w:r w:rsidRPr="00B24DC3">
        <w:rPr>
          <w:rFonts w:cstheme="minorHAnsi"/>
          <w:color w:val="000000" w:themeColor="text1"/>
          <w:u w:val="single"/>
        </w:rPr>
        <w:t>(</w:t>
      </w:r>
      <w:r w:rsidR="000F63DE" w:rsidRPr="00B24DC3">
        <w:rPr>
          <w:rFonts w:cstheme="minorHAnsi"/>
          <w:color w:val="000000" w:themeColor="text1"/>
          <w:u w:val="single"/>
        </w:rPr>
        <w:t>S8</w:t>
      </w:r>
      <w:r w:rsidR="00B26294">
        <w:rPr>
          <w:rFonts w:cstheme="minorHAnsi"/>
          <w:color w:val="000000" w:themeColor="text1"/>
          <w:u w:val="single"/>
        </w:rPr>
        <w:t>-S9</w:t>
      </w:r>
      <w:r w:rsidR="000F63DE" w:rsidRPr="00B24DC3">
        <w:rPr>
          <w:rFonts w:cstheme="minorHAnsi"/>
          <w:color w:val="000000" w:themeColor="text1"/>
          <w:u w:val="single"/>
        </w:rPr>
        <w:t xml:space="preserve"> Fig</w:t>
      </w:r>
      <w:r w:rsidR="00B26294">
        <w:rPr>
          <w:rFonts w:cstheme="minorHAnsi"/>
          <w:color w:val="000000" w:themeColor="text1"/>
          <w:u w:val="single"/>
        </w:rPr>
        <w:t>s</w:t>
      </w:r>
      <w:r w:rsidRPr="00B24DC3">
        <w:rPr>
          <w:rFonts w:cstheme="minorHAnsi"/>
          <w:color w:val="000000" w:themeColor="text1"/>
          <w:u w:val="single"/>
        </w:rPr>
        <w:t xml:space="preserve">, </w:t>
      </w:r>
      <w:r w:rsidR="000F63DE" w:rsidRPr="00B24DC3">
        <w:rPr>
          <w:rFonts w:cstheme="minorHAnsi"/>
          <w:color w:val="000000" w:themeColor="text1"/>
          <w:u w:val="single"/>
        </w:rPr>
        <w:t>Figs 9, 10</w:t>
      </w:r>
      <w:r w:rsidRPr="00B24DC3">
        <w:rPr>
          <w:rFonts w:cstheme="minorHAnsi"/>
          <w:color w:val="000000" w:themeColor="text1"/>
          <w:u w:val="single"/>
        </w:rPr>
        <w:t>)</w:t>
      </w:r>
    </w:p>
    <w:p w14:paraId="6ECBCB7A" w14:textId="006875F8" w:rsidR="00C27FA9" w:rsidRPr="00B24DC3" w:rsidRDefault="00C27FA9" w:rsidP="00C27FA9">
      <w:pPr>
        <w:spacing w:after="0" w:line="480" w:lineRule="auto"/>
        <w:rPr>
          <w:color w:val="000000" w:themeColor="text1"/>
        </w:rPr>
      </w:pPr>
      <w:r w:rsidRPr="00B24DC3">
        <w:rPr>
          <w:color w:val="000000" w:themeColor="text1"/>
        </w:rPr>
        <w:tab/>
        <w:t xml:space="preserve">As in Cenzi et al [122], there is discordance among the trees resulting from the different datasets, largely to do with the placement of </w:t>
      </w:r>
      <w:r w:rsidRPr="00B24DC3">
        <w:rPr>
          <w:i/>
          <w:color w:val="000000" w:themeColor="text1"/>
        </w:rPr>
        <w:t xml:space="preserve">Drosophila neocardini </w:t>
      </w:r>
      <w:r w:rsidRPr="00B24DC3">
        <w:rPr>
          <w:color w:val="000000" w:themeColor="text1"/>
        </w:rPr>
        <w:t xml:space="preserve">as well as the placement of </w:t>
      </w:r>
      <w:r w:rsidRPr="00B24DC3">
        <w:rPr>
          <w:i/>
          <w:color w:val="000000" w:themeColor="text1"/>
        </w:rPr>
        <w:t xml:space="preserve">D. neomorpha </w:t>
      </w:r>
      <w:r w:rsidRPr="00B24DC3">
        <w:rPr>
          <w:color w:val="000000" w:themeColor="text1"/>
        </w:rPr>
        <w:t xml:space="preserve">and </w:t>
      </w:r>
      <w:r w:rsidRPr="00B24DC3">
        <w:rPr>
          <w:i/>
          <w:color w:val="000000" w:themeColor="text1"/>
        </w:rPr>
        <w:t>D. polymorpha</w:t>
      </w:r>
      <w:r w:rsidRPr="00B24DC3">
        <w:rPr>
          <w:color w:val="000000" w:themeColor="text1"/>
        </w:rPr>
        <w:t xml:space="preserve">. Additionally, an early branching of </w:t>
      </w:r>
      <w:r w:rsidRPr="00B24DC3">
        <w:rPr>
          <w:i/>
          <w:color w:val="000000" w:themeColor="text1"/>
        </w:rPr>
        <w:t xml:space="preserve">D. cardini </w:t>
      </w:r>
      <w:r w:rsidRPr="00B24DC3">
        <w:rPr>
          <w:color w:val="000000" w:themeColor="text1"/>
        </w:rPr>
        <w:t xml:space="preserve">was found in our analyses, congruent with analyses of Cenzi et al [122] and hybridization tests of Futch [145] and Heed [146]. In our tree from the MrBayes analysis, </w:t>
      </w:r>
      <w:r w:rsidRPr="00B24DC3">
        <w:rPr>
          <w:i/>
          <w:color w:val="000000" w:themeColor="text1"/>
        </w:rPr>
        <w:t xml:space="preserve">D. acutilabella </w:t>
      </w:r>
      <w:r w:rsidRPr="00B24DC3">
        <w:rPr>
          <w:color w:val="000000" w:themeColor="text1"/>
        </w:rPr>
        <w:t xml:space="preserve">branched earlier than </w:t>
      </w:r>
      <w:r w:rsidRPr="00B24DC3">
        <w:rPr>
          <w:i/>
          <w:color w:val="000000" w:themeColor="text1"/>
        </w:rPr>
        <w:t>D. cardini</w:t>
      </w:r>
      <w:r w:rsidRPr="00B24DC3">
        <w:rPr>
          <w:color w:val="000000" w:themeColor="text1"/>
        </w:rPr>
        <w:t xml:space="preserve">, and this is well-supported (PP=1.0). Bayes Factors indicated that the best tree was the unconstrained tree (the </w:t>
      </w:r>
      <w:r w:rsidRPr="00B24DC3">
        <w:rPr>
          <w:color w:val="000000" w:themeColor="text1"/>
        </w:rPr>
        <w:lastRenderedPageBreak/>
        <w:t xml:space="preserve">relationship of </w:t>
      </w:r>
      <w:r w:rsidRPr="00B24DC3">
        <w:rPr>
          <w:i/>
          <w:color w:val="000000" w:themeColor="text1"/>
        </w:rPr>
        <w:t xml:space="preserve">D. acutilabella </w:t>
      </w:r>
      <w:r w:rsidRPr="00B24DC3">
        <w:rPr>
          <w:color w:val="000000" w:themeColor="text1"/>
        </w:rPr>
        <w:t xml:space="preserve">and </w:t>
      </w:r>
      <w:r w:rsidRPr="00B24DC3">
        <w:rPr>
          <w:i/>
          <w:color w:val="000000" w:themeColor="text1"/>
        </w:rPr>
        <w:t>D. belladunni</w:t>
      </w:r>
      <w:r w:rsidRPr="00B24DC3">
        <w:rPr>
          <w:color w:val="000000" w:themeColor="text1"/>
        </w:rPr>
        <w:t xml:space="preserve"> was not constrained) from the BEAST 2 analysis with the following relationships (((</w:t>
      </w:r>
      <w:r w:rsidRPr="00B24DC3">
        <w:rPr>
          <w:i/>
          <w:color w:val="000000" w:themeColor="text1"/>
        </w:rPr>
        <w:t>neopolymorpha</w:t>
      </w:r>
      <w:r w:rsidRPr="00B24DC3">
        <w:rPr>
          <w:color w:val="000000" w:themeColor="text1"/>
        </w:rPr>
        <w:t>+</w:t>
      </w:r>
      <w:r w:rsidRPr="00B24DC3">
        <w:rPr>
          <w:i/>
          <w:color w:val="000000" w:themeColor="text1"/>
        </w:rPr>
        <w:t>polymorpha</w:t>
      </w:r>
      <w:r w:rsidRPr="00B24DC3">
        <w:rPr>
          <w:color w:val="000000" w:themeColor="text1"/>
        </w:rPr>
        <w:t xml:space="preserve">)+dunni group)“cardini” group). Due to uncertainty in the relationships, we conducted four suites of analyses in BioGeoBEARS using four different input trees. For three analyses, the model with the highest relative probability based on the AICc weights is BAYAREALIKE + J D1a (Table 2), and for the ((“cardini” group+dunni group) </w:t>
      </w:r>
      <w:r w:rsidRPr="00B24DC3">
        <w:rPr>
          <w:i/>
          <w:color w:val="000000" w:themeColor="text1"/>
        </w:rPr>
        <w:t>neomorpha</w:t>
      </w:r>
      <w:r w:rsidRPr="00B24DC3">
        <w:rPr>
          <w:color w:val="000000" w:themeColor="text1"/>
        </w:rPr>
        <w:t>+</w:t>
      </w:r>
      <w:r w:rsidRPr="00B24DC3">
        <w:rPr>
          <w:i/>
          <w:color w:val="000000" w:themeColor="text1"/>
        </w:rPr>
        <w:t>polymorpha</w:t>
      </w:r>
      <w:r w:rsidRPr="00B24DC3">
        <w:rPr>
          <w:color w:val="000000" w:themeColor="text1"/>
        </w:rPr>
        <w:t xml:space="preserve">) tree, a slightly different model was recovered: BAYAREALIKE + J D1b (Table 2). We have chosen to illustrate the </w:t>
      </w:r>
      <w:r w:rsidR="007F1D39">
        <w:rPr>
          <w:color w:val="000000" w:themeColor="text1"/>
        </w:rPr>
        <w:t>ancestral range</w:t>
      </w:r>
      <w:r w:rsidRPr="00B24DC3">
        <w:rPr>
          <w:color w:val="000000" w:themeColor="text1"/>
        </w:rPr>
        <w:t xml:space="preserve"> estimation for the (((</w:t>
      </w:r>
      <w:r w:rsidRPr="00B24DC3">
        <w:rPr>
          <w:i/>
          <w:color w:val="000000" w:themeColor="text1"/>
        </w:rPr>
        <w:t>neopolymorpha</w:t>
      </w:r>
      <w:r w:rsidRPr="00B24DC3">
        <w:rPr>
          <w:color w:val="000000" w:themeColor="text1"/>
        </w:rPr>
        <w:t>+</w:t>
      </w:r>
      <w:r w:rsidRPr="00B24DC3">
        <w:rPr>
          <w:i/>
          <w:color w:val="000000" w:themeColor="text1"/>
        </w:rPr>
        <w:t>polymorpha</w:t>
      </w:r>
      <w:r w:rsidRPr="00B24DC3">
        <w:rPr>
          <w:color w:val="000000" w:themeColor="text1"/>
        </w:rPr>
        <w:t xml:space="preserve">)+dunni group)”cardini” group) tree with the relationship of </w:t>
      </w:r>
      <w:r w:rsidRPr="00B24DC3">
        <w:rPr>
          <w:i/>
          <w:color w:val="000000" w:themeColor="text1"/>
        </w:rPr>
        <w:t>D</w:t>
      </w:r>
      <w:r w:rsidRPr="00B24DC3">
        <w:rPr>
          <w:color w:val="000000" w:themeColor="text1"/>
        </w:rPr>
        <w:t xml:space="preserve">. </w:t>
      </w:r>
      <w:r w:rsidRPr="00B24DC3">
        <w:rPr>
          <w:i/>
          <w:color w:val="000000" w:themeColor="text1"/>
        </w:rPr>
        <w:t>belladunni</w:t>
      </w:r>
      <w:r w:rsidRPr="00B24DC3">
        <w:rPr>
          <w:color w:val="000000" w:themeColor="text1"/>
        </w:rPr>
        <w:t xml:space="preserve"> and </w:t>
      </w:r>
      <w:r w:rsidRPr="00B24DC3">
        <w:rPr>
          <w:i/>
          <w:color w:val="000000" w:themeColor="text1"/>
        </w:rPr>
        <w:t>D</w:t>
      </w:r>
      <w:r w:rsidRPr="00B24DC3">
        <w:rPr>
          <w:color w:val="000000" w:themeColor="text1"/>
        </w:rPr>
        <w:t xml:space="preserve">. </w:t>
      </w:r>
      <w:r w:rsidRPr="00B24DC3">
        <w:rPr>
          <w:i/>
          <w:color w:val="000000" w:themeColor="text1"/>
        </w:rPr>
        <w:t>acutilabella</w:t>
      </w:r>
      <w:r w:rsidRPr="00B24DC3">
        <w:rPr>
          <w:color w:val="000000" w:themeColor="text1"/>
        </w:rPr>
        <w:t xml:space="preserve"> constrained given results of previous authors who are more familiar with </w:t>
      </w:r>
      <w:r w:rsidRPr="00B24DC3">
        <w:rPr>
          <w:i/>
          <w:color w:val="000000" w:themeColor="text1"/>
        </w:rPr>
        <w:t>Drosophila</w:t>
      </w:r>
      <w:r w:rsidRPr="00B24DC3">
        <w:rPr>
          <w:color w:val="000000" w:themeColor="text1"/>
        </w:rPr>
        <w:t xml:space="preserve"> (S</w:t>
      </w:r>
      <w:r w:rsidR="000F63DE" w:rsidRPr="00B24DC3">
        <w:rPr>
          <w:color w:val="000000" w:themeColor="text1"/>
        </w:rPr>
        <w:t xml:space="preserve">8 </w:t>
      </w:r>
      <w:r w:rsidRPr="00B24DC3">
        <w:rPr>
          <w:color w:val="000000" w:themeColor="text1"/>
        </w:rPr>
        <w:t xml:space="preserve">Fig). The favored model is one in which distance may or may not </w:t>
      </w:r>
      <w:r w:rsidR="00CF37E1" w:rsidRPr="00B24DC3">
        <w:rPr>
          <w:color w:val="000000" w:themeColor="text1"/>
        </w:rPr>
        <w:t>a</w:t>
      </w:r>
      <w:r w:rsidRPr="00B24DC3">
        <w:rPr>
          <w:color w:val="000000" w:themeColor="text1"/>
        </w:rPr>
        <w:t xml:space="preserve">ffect dispersal and where dispersal across the IoP/CAS began 8 mya. </w:t>
      </w:r>
      <w:r w:rsidR="007F1D39">
        <w:rPr>
          <w:color w:val="000000" w:themeColor="text1"/>
        </w:rPr>
        <w:t>Ancestral range</w:t>
      </w:r>
      <w:r w:rsidRPr="00B24DC3">
        <w:rPr>
          <w:color w:val="000000" w:themeColor="text1"/>
        </w:rPr>
        <w:t xml:space="preserve"> estimation indicates at least 5 dispersal events to the Caribbean region, and there is no evidence of dispersal to the mainland from the islands.</w:t>
      </w:r>
    </w:p>
    <w:p w14:paraId="1B49FB9D" w14:textId="1AB42310" w:rsidR="00C27FA9" w:rsidRPr="00B24DC3" w:rsidRDefault="00C27FA9" w:rsidP="00C27FA9">
      <w:pPr>
        <w:spacing w:line="480" w:lineRule="auto"/>
        <w:ind w:firstLine="720"/>
        <w:rPr>
          <w:color w:val="000000" w:themeColor="text1"/>
        </w:rPr>
      </w:pPr>
      <w:r w:rsidRPr="00B24DC3">
        <w:rPr>
          <w:i/>
          <w:color w:val="000000" w:themeColor="text1"/>
        </w:rPr>
        <w:t xml:space="preserve">Drosophila </w:t>
      </w:r>
      <w:r w:rsidRPr="00B24DC3">
        <w:rPr>
          <w:color w:val="000000" w:themeColor="text1"/>
        </w:rPr>
        <w:t>fruit</w:t>
      </w:r>
      <w:r w:rsidR="00F907ED" w:rsidRPr="00B24DC3">
        <w:rPr>
          <w:color w:val="000000" w:themeColor="text1"/>
        </w:rPr>
        <w:t xml:space="preserve"> </w:t>
      </w:r>
      <w:r w:rsidRPr="00B24DC3">
        <w:rPr>
          <w:color w:val="000000" w:themeColor="text1"/>
        </w:rPr>
        <w:t xml:space="preserve">flies are a relatively young group of good dispersers [63], </w:t>
      </w:r>
      <w:r w:rsidR="0025425A" w:rsidRPr="00B24DC3">
        <w:rPr>
          <w:color w:val="000000" w:themeColor="text1"/>
        </w:rPr>
        <w:t>and our results indicate</w:t>
      </w:r>
      <w:r w:rsidRPr="00B24DC3">
        <w:rPr>
          <w:color w:val="000000" w:themeColor="text1"/>
        </w:rPr>
        <w:t xml:space="preserve"> multiple dispersal events. Brisson et al. [124] concluded a single dispersal event for the </w:t>
      </w:r>
      <w:r w:rsidRPr="00B24DC3">
        <w:rPr>
          <w:i/>
          <w:color w:val="000000" w:themeColor="text1"/>
        </w:rPr>
        <w:t xml:space="preserve">D. dunni </w:t>
      </w:r>
      <w:r w:rsidRPr="00B24DC3">
        <w:rPr>
          <w:color w:val="000000" w:themeColor="text1"/>
        </w:rPr>
        <w:t>subgroup, but it was unclear that the dispersal was directly from South America</w:t>
      </w:r>
      <w:r w:rsidR="00F907ED" w:rsidRPr="00B24DC3">
        <w:rPr>
          <w:color w:val="000000" w:themeColor="text1"/>
        </w:rPr>
        <w:t xml:space="preserve">. Their results also indicated </w:t>
      </w:r>
      <w:r w:rsidRPr="00B24DC3">
        <w:rPr>
          <w:color w:val="000000" w:themeColor="text1"/>
        </w:rPr>
        <w:t xml:space="preserve">that dispersal throughout the islands didn’t really follow a pattern of island hopping for this group, indicating that Puerto Rico was the starting point. However, our analyses indicate that dispersal began via the Southern Lesser Antilles and proceeded to other islands, but that dispersal did occur in a chaotic manner.  </w:t>
      </w:r>
    </w:p>
    <w:p w14:paraId="004665EB" w14:textId="77777777" w:rsidR="00C27FA9" w:rsidRPr="00B24DC3" w:rsidRDefault="00C27FA9" w:rsidP="00C27FA9">
      <w:pPr>
        <w:spacing w:after="0" w:line="240" w:lineRule="auto"/>
        <w:rPr>
          <w:rFonts w:cstheme="minorHAnsi"/>
          <w:b/>
          <w:color w:val="000000" w:themeColor="text1"/>
        </w:rPr>
      </w:pPr>
      <w:r w:rsidRPr="00B24DC3">
        <w:rPr>
          <w:rFonts w:cstheme="minorHAnsi"/>
          <w:b/>
          <w:color w:val="000000" w:themeColor="text1"/>
        </w:rPr>
        <w:br w:type="page"/>
      </w:r>
    </w:p>
    <w:p w14:paraId="27C09E79" w14:textId="77777777" w:rsidR="00C27FA9" w:rsidRPr="00B24DC3" w:rsidRDefault="00C27FA9" w:rsidP="00D01E4A">
      <w:pPr>
        <w:spacing w:after="0" w:line="480" w:lineRule="auto"/>
        <w:outlineLvl w:val="0"/>
        <w:rPr>
          <w:color w:val="000000" w:themeColor="text1"/>
        </w:rPr>
      </w:pPr>
      <w:r w:rsidRPr="00B24DC3">
        <w:rPr>
          <w:rFonts w:cstheme="minorHAnsi"/>
          <w:b/>
          <w:color w:val="000000" w:themeColor="text1"/>
        </w:rPr>
        <w:t>S8 Fig</w:t>
      </w:r>
      <w:r w:rsidRPr="00B24DC3">
        <w:rPr>
          <w:b/>
          <w:color w:val="000000" w:themeColor="text1"/>
        </w:rPr>
        <w:t xml:space="preserve">. Ancestral range estimation for </w:t>
      </w:r>
      <w:r w:rsidRPr="00B24DC3">
        <w:rPr>
          <w:b/>
          <w:i/>
          <w:color w:val="000000" w:themeColor="text1"/>
        </w:rPr>
        <w:t xml:space="preserve">Drosophila </w:t>
      </w:r>
      <w:r w:rsidRPr="00B24DC3">
        <w:rPr>
          <w:b/>
          <w:color w:val="000000" w:themeColor="text1"/>
        </w:rPr>
        <w:t>flies.</w:t>
      </w:r>
      <w:r w:rsidRPr="00B24DC3">
        <w:rPr>
          <w:color w:val="000000" w:themeColor="text1"/>
        </w:rPr>
        <w:t xml:space="preserve"> </w:t>
      </w:r>
    </w:p>
    <w:p w14:paraId="6C62E63F" w14:textId="04CE6ED4" w:rsidR="00E849AB" w:rsidRDefault="00C27FA9" w:rsidP="006A3FB1">
      <w:pPr>
        <w:spacing w:after="0" w:line="480" w:lineRule="auto"/>
        <w:rPr>
          <w:color w:val="000000" w:themeColor="text1"/>
        </w:rPr>
      </w:pPr>
      <w:r w:rsidRPr="00B24DC3">
        <w:rPr>
          <w:color w:val="000000" w:themeColor="text1"/>
        </w:rPr>
        <w:t xml:space="preserve">BioGeoBEARS phylogram corresponding to the BAYAREALIKE + J D1a model (Table 1) for the tree with the relationship of </w:t>
      </w:r>
      <w:r w:rsidRPr="00B24DC3">
        <w:rPr>
          <w:i/>
          <w:color w:val="000000" w:themeColor="text1"/>
        </w:rPr>
        <w:t>D. belladunni</w:t>
      </w:r>
      <w:r w:rsidRPr="00B24DC3">
        <w:rPr>
          <w:color w:val="000000" w:themeColor="text1"/>
        </w:rPr>
        <w:t xml:space="preserve"> and </w:t>
      </w:r>
      <w:r w:rsidRPr="00B24DC3">
        <w:rPr>
          <w:i/>
          <w:color w:val="000000" w:themeColor="text1"/>
        </w:rPr>
        <w:t>D. acutilabella</w:t>
      </w:r>
      <w:r w:rsidRPr="00B24DC3">
        <w:rPr>
          <w:color w:val="000000" w:themeColor="text1"/>
        </w:rPr>
        <w:t xml:space="preserve"> constrained. </w:t>
      </w:r>
      <w:r w:rsidR="006945B5" w:rsidRPr="00B24DC3">
        <w:rPr>
          <w:color w:val="000000" w:themeColor="text1"/>
        </w:rPr>
        <w:t>Pie charts represent the probabilities of each possible geographical area before and after each split.</w:t>
      </w:r>
      <w:r w:rsidR="006945B5">
        <w:rPr>
          <w:color w:val="000000" w:themeColor="text1"/>
        </w:rPr>
        <w:t xml:space="preserve"> </w:t>
      </w:r>
      <w:r w:rsidRPr="00B24DC3">
        <w:rPr>
          <w:color w:val="000000" w:themeColor="text1"/>
        </w:rPr>
        <w:t xml:space="preserve">Colors correspond to Figure 1. SA = South America; CA = Central America; NA = North America; GA = Greater Antilles; JA = Jamaica; SLA = Southern Lesser Antilles; NLA = Northern Lesser Antilles; FL = Florida; BAR = Barbados. </w:t>
      </w:r>
      <w:r w:rsidRPr="00B24DC3">
        <w:rPr>
          <w:i/>
          <w:color w:val="000000" w:themeColor="text1"/>
        </w:rPr>
        <w:t xml:space="preserve">Drosophila </w:t>
      </w:r>
      <w:r w:rsidRPr="00B24DC3">
        <w:rPr>
          <w:color w:val="000000" w:themeColor="text1"/>
        </w:rPr>
        <w:t>photo by Mark Yokoyama.</w:t>
      </w:r>
    </w:p>
    <w:p w14:paraId="28FDFE22" w14:textId="77777777" w:rsidR="00985D22" w:rsidRDefault="006945B5" w:rsidP="00B26294">
      <w:pPr>
        <w:spacing w:after="0" w:line="480" w:lineRule="auto"/>
        <w:outlineLvl w:val="0"/>
        <w:rPr>
          <w:rFonts w:cstheme="minorHAnsi"/>
          <w:b/>
          <w:color w:val="000000" w:themeColor="text1"/>
        </w:rPr>
      </w:pPr>
      <w:r>
        <w:rPr>
          <w:noProof/>
        </w:rPr>
        <w:drawing>
          <wp:inline distT="0" distB="0" distL="0" distR="0" wp14:anchorId="747F0DE0" wp14:editId="494439DF">
            <wp:extent cx="5314580" cy="5220958"/>
            <wp:effectExtent l="0" t="0" r="635" b="0"/>
            <wp:docPr id="207" name="Picture 20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flies abd constraint pie.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33829" cy="5239868"/>
                    </a:xfrm>
                    <a:prstGeom prst="rect">
                      <a:avLst/>
                    </a:prstGeom>
                  </pic:spPr>
                </pic:pic>
              </a:graphicData>
            </a:graphic>
          </wp:inline>
        </w:drawing>
      </w:r>
    </w:p>
    <w:p w14:paraId="4C5890EF" w14:textId="77777777" w:rsidR="00985D22" w:rsidRDefault="00985D22" w:rsidP="00B26294">
      <w:pPr>
        <w:spacing w:after="0" w:line="480" w:lineRule="auto"/>
        <w:outlineLvl w:val="0"/>
        <w:rPr>
          <w:rFonts w:cstheme="minorHAnsi"/>
          <w:b/>
          <w:color w:val="000000" w:themeColor="text1"/>
        </w:rPr>
      </w:pPr>
    </w:p>
    <w:p w14:paraId="5B256E59" w14:textId="142C5211" w:rsidR="00E849AB" w:rsidRDefault="00E849AB" w:rsidP="006A3FB1">
      <w:pPr>
        <w:spacing w:after="0" w:line="480" w:lineRule="auto"/>
        <w:rPr>
          <w:color w:val="000000" w:themeColor="text1"/>
        </w:rPr>
      </w:pPr>
    </w:p>
    <w:p w14:paraId="1CC68A14" w14:textId="1A36134B" w:rsidR="005B6C93" w:rsidRPr="00D7655D" w:rsidRDefault="00C27FA9" w:rsidP="00D7655D">
      <w:pPr>
        <w:spacing w:after="0" w:line="240" w:lineRule="auto"/>
        <w:contextualSpacing/>
        <w:rPr>
          <w:b/>
          <w:color w:val="000000" w:themeColor="text1"/>
        </w:rPr>
      </w:pPr>
      <w:r w:rsidRPr="00B24DC3">
        <w:rPr>
          <w:b/>
          <w:color w:val="000000" w:themeColor="text1"/>
        </w:rPr>
        <w:t>S</w:t>
      </w:r>
      <w:r w:rsidR="00D37A76" w:rsidRPr="00B24DC3">
        <w:rPr>
          <w:b/>
          <w:color w:val="000000" w:themeColor="text1"/>
        </w:rPr>
        <w:t>11</w:t>
      </w:r>
      <w:r w:rsidRPr="00B24DC3">
        <w:rPr>
          <w:b/>
          <w:color w:val="000000" w:themeColor="text1"/>
        </w:rPr>
        <w:t xml:space="preserve"> Table.</w:t>
      </w:r>
      <w:r w:rsidRPr="00B24DC3">
        <w:rPr>
          <w:color w:val="000000" w:themeColor="text1"/>
        </w:rPr>
        <w:t xml:space="preserve"> </w:t>
      </w:r>
      <w:r w:rsidRPr="00B24DC3">
        <w:rPr>
          <w:b/>
          <w:color w:val="000000" w:themeColor="text1"/>
        </w:rPr>
        <w:t xml:space="preserve">Sequences for </w:t>
      </w:r>
      <w:r w:rsidRPr="00B24DC3">
        <w:rPr>
          <w:b/>
          <w:i/>
          <w:color w:val="000000" w:themeColor="text1"/>
        </w:rPr>
        <w:t>Drosophila</w:t>
      </w:r>
      <w:r w:rsidRPr="00B24DC3">
        <w:rPr>
          <w:b/>
          <w:color w:val="000000" w:themeColor="text1"/>
        </w:rPr>
        <w:t xml:space="preserve"> analyses. </w:t>
      </w:r>
      <w:r w:rsidRPr="00B24DC3">
        <w:rPr>
          <w:rFonts w:cstheme="minorHAnsi"/>
          <w:color w:val="000000" w:themeColor="text1"/>
        </w:rPr>
        <w:t xml:space="preserve">These fly sequences and outgroups were downloaded from GenBank and used in the </w:t>
      </w:r>
      <w:r w:rsidR="00411323" w:rsidRPr="00B24DC3">
        <w:rPr>
          <w:rFonts w:cstheme="minorHAnsi"/>
          <w:color w:val="000000" w:themeColor="text1"/>
        </w:rPr>
        <w:t>BEAST 2</w:t>
      </w:r>
      <w:r w:rsidRPr="00B24DC3">
        <w:rPr>
          <w:rFonts w:cstheme="minorHAnsi"/>
          <w:color w:val="000000" w:themeColor="text1"/>
        </w:rPr>
        <w:t xml:space="preserve"> analyses. The species with asterisks were not used in BioGeoBEARS analyses. Distributions considered for each species used in the BioGeoBEARS analysis are provided. (SA=South America; CA=Central America; NA=North America; GA=Greater Antilles; Ja=Jamaica; SLA=Southern Lesser Antilles; NLA=Northern Lesser Antilles; BAR=Barbados; FL=Florida) Note: some outgroup sequences are chimeric (the 16S and COII sequences are not from the same individuals) to be able to include more </w:t>
      </w:r>
      <w:r w:rsidR="00795DE4" w:rsidRPr="00B24DC3">
        <w:rPr>
          <w:rFonts w:cstheme="minorHAnsi"/>
          <w:color w:val="000000" w:themeColor="text1"/>
        </w:rPr>
        <w:t>taxa</w:t>
      </w:r>
      <w:r w:rsidRPr="00B24DC3">
        <w:rPr>
          <w:rFonts w:cstheme="minorHAnsi"/>
          <w:color w:val="000000" w:themeColor="text1"/>
        </w:rPr>
        <w:t xml:space="preserve">. - indicates that no data were available for that gene. For </w:t>
      </w:r>
      <w:r w:rsidRPr="00B24DC3">
        <w:rPr>
          <w:rFonts w:cstheme="minorHAnsi"/>
          <w:i/>
          <w:color w:val="000000" w:themeColor="text1"/>
        </w:rPr>
        <w:t>D. procardinoides</w:t>
      </w:r>
      <w:r w:rsidRPr="00B24DC3">
        <w:rPr>
          <w:rFonts w:cstheme="minorHAnsi"/>
          <w:color w:val="000000" w:themeColor="text1"/>
        </w:rPr>
        <w:t xml:space="preserve">, Cenzi et al [43] list it as being collected in the Everglades, FL; however to our knowledge this species is only found in South America and “Everglades, Florida” is perhaps a mistake made when uploading the sequence to GenBank; the same for </w:t>
      </w:r>
      <w:r w:rsidRPr="00B24DC3">
        <w:rPr>
          <w:rFonts w:cstheme="minorHAnsi"/>
          <w:i/>
          <w:color w:val="000000" w:themeColor="text1"/>
        </w:rPr>
        <w:t xml:space="preserve">D. ornatipennis </w:t>
      </w:r>
      <w:r w:rsidRPr="00B24DC3">
        <w:rPr>
          <w:rFonts w:cstheme="minorHAnsi"/>
          <w:color w:val="000000" w:themeColor="text1"/>
        </w:rPr>
        <w:t xml:space="preserve">from </w:t>
      </w:r>
      <w:r w:rsidRPr="00B24DC3">
        <w:rPr>
          <w:rFonts w:ascii="Calibri" w:hAnsi="Calibri" w:cs="Calibri"/>
          <w:color w:val="000000" w:themeColor="text1"/>
        </w:rPr>
        <w:t>[49]</w:t>
      </w:r>
      <w:r w:rsidRPr="00B24DC3">
        <w:rPr>
          <w:rFonts w:cstheme="minorHAnsi"/>
          <w:color w:val="000000" w:themeColor="text1"/>
        </w:rPr>
        <w:t xml:space="preserve"> as we are unaware that this species is found in Brazil and a collection locality is not provided in the paper.  </w:t>
      </w:r>
    </w:p>
    <w:tbl>
      <w:tblPr>
        <w:tblStyle w:val="TableGrid"/>
        <w:tblW w:w="0" w:type="auto"/>
        <w:tblLayout w:type="fixed"/>
        <w:tblLook w:val="04A0" w:firstRow="1" w:lastRow="0" w:firstColumn="1" w:lastColumn="0" w:noHBand="0" w:noVBand="1"/>
      </w:tblPr>
      <w:tblGrid>
        <w:gridCol w:w="2433"/>
        <w:gridCol w:w="1252"/>
        <w:gridCol w:w="1440"/>
        <w:gridCol w:w="1405"/>
        <w:gridCol w:w="1475"/>
        <w:gridCol w:w="1345"/>
      </w:tblGrid>
      <w:tr w:rsidR="00B24DC3" w:rsidRPr="00B24DC3" w14:paraId="5DD135F4" w14:textId="77777777" w:rsidTr="005B6C93">
        <w:tc>
          <w:tcPr>
            <w:tcW w:w="2433" w:type="dxa"/>
          </w:tcPr>
          <w:p w14:paraId="3802A054" w14:textId="77777777" w:rsidR="007065D0" w:rsidRPr="00B24DC3" w:rsidRDefault="007065D0" w:rsidP="005B6C93">
            <w:pPr>
              <w:rPr>
                <w:rFonts w:cstheme="minorHAnsi"/>
                <w:color w:val="000000" w:themeColor="text1"/>
              </w:rPr>
            </w:pPr>
            <w:r w:rsidRPr="00B24DC3">
              <w:rPr>
                <w:rFonts w:cstheme="minorHAnsi"/>
                <w:color w:val="000000" w:themeColor="text1"/>
              </w:rPr>
              <w:t>Species</w:t>
            </w:r>
          </w:p>
        </w:tc>
        <w:tc>
          <w:tcPr>
            <w:tcW w:w="1252" w:type="dxa"/>
          </w:tcPr>
          <w:p w14:paraId="57CD7993" w14:textId="77777777" w:rsidR="007065D0" w:rsidRPr="00B24DC3" w:rsidRDefault="007065D0" w:rsidP="005B6C93">
            <w:pPr>
              <w:rPr>
                <w:rFonts w:cstheme="minorHAnsi"/>
                <w:color w:val="000000" w:themeColor="text1"/>
              </w:rPr>
            </w:pPr>
            <w:r w:rsidRPr="00B24DC3">
              <w:rPr>
                <w:rFonts w:cstheme="minorHAnsi"/>
                <w:color w:val="000000" w:themeColor="text1"/>
              </w:rPr>
              <w:t>COI</w:t>
            </w:r>
          </w:p>
        </w:tc>
        <w:tc>
          <w:tcPr>
            <w:tcW w:w="1440" w:type="dxa"/>
          </w:tcPr>
          <w:p w14:paraId="00BDEC0D" w14:textId="77777777" w:rsidR="007065D0" w:rsidRPr="00B24DC3" w:rsidRDefault="007065D0" w:rsidP="005B6C93">
            <w:pPr>
              <w:rPr>
                <w:rFonts w:cstheme="minorHAnsi"/>
                <w:color w:val="000000" w:themeColor="text1"/>
              </w:rPr>
            </w:pPr>
            <w:r w:rsidRPr="00B24DC3">
              <w:rPr>
                <w:rFonts w:cstheme="minorHAnsi"/>
                <w:color w:val="000000" w:themeColor="text1"/>
              </w:rPr>
              <w:t>COII</w:t>
            </w:r>
          </w:p>
        </w:tc>
        <w:tc>
          <w:tcPr>
            <w:tcW w:w="1405" w:type="dxa"/>
          </w:tcPr>
          <w:p w14:paraId="11155491" w14:textId="77777777" w:rsidR="007065D0" w:rsidRPr="00B24DC3" w:rsidRDefault="007065D0" w:rsidP="005B6C93">
            <w:pPr>
              <w:rPr>
                <w:rFonts w:cstheme="minorHAnsi"/>
                <w:color w:val="000000" w:themeColor="text1"/>
              </w:rPr>
            </w:pPr>
            <w:r w:rsidRPr="00B24DC3">
              <w:rPr>
                <w:rFonts w:cstheme="minorHAnsi"/>
                <w:color w:val="000000" w:themeColor="text1"/>
              </w:rPr>
              <w:t>16S-ND1</w:t>
            </w:r>
          </w:p>
        </w:tc>
        <w:tc>
          <w:tcPr>
            <w:tcW w:w="1475" w:type="dxa"/>
          </w:tcPr>
          <w:p w14:paraId="7A59E7BC" w14:textId="77777777" w:rsidR="007065D0" w:rsidRPr="00B24DC3" w:rsidRDefault="007065D0" w:rsidP="005B6C93">
            <w:pPr>
              <w:rPr>
                <w:rFonts w:cstheme="minorHAnsi"/>
                <w:color w:val="000000" w:themeColor="text1"/>
              </w:rPr>
            </w:pPr>
            <w:r w:rsidRPr="00B24DC3">
              <w:rPr>
                <w:rFonts w:cstheme="minorHAnsi"/>
                <w:color w:val="000000" w:themeColor="text1"/>
              </w:rPr>
              <w:t>adh</w:t>
            </w:r>
          </w:p>
        </w:tc>
        <w:tc>
          <w:tcPr>
            <w:tcW w:w="1345" w:type="dxa"/>
          </w:tcPr>
          <w:p w14:paraId="661C1151" w14:textId="77777777" w:rsidR="007065D0" w:rsidRPr="00B24DC3" w:rsidRDefault="007065D0" w:rsidP="005B6C93">
            <w:pPr>
              <w:rPr>
                <w:rFonts w:cstheme="minorHAnsi"/>
                <w:color w:val="000000" w:themeColor="text1"/>
              </w:rPr>
            </w:pPr>
            <w:r w:rsidRPr="00B24DC3">
              <w:rPr>
                <w:rFonts w:cstheme="minorHAnsi"/>
                <w:color w:val="000000" w:themeColor="text1"/>
              </w:rPr>
              <w:t>amd</w:t>
            </w:r>
          </w:p>
        </w:tc>
      </w:tr>
      <w:tr w:rsidR="00B24DC3" w:rsidRPr="00B24DC3" w14:paraId="1E6E703F" w14:textId="77777777" w:rsidTr="005B6C93">
        <w:trPr>
          <w:trHeight w:val="1502"/>
        </w:trPr>
        <w:tc>
          <w:tcPr>
            <w:tcW w:w="2433" w:type="dxa"/>
          </w:tcPr>
          <w:p w14:paraId="3E0FB033" w14:textId="77777777" w:rsidR="007065D0" w:rsidRPr="00B24DC3" w:rsidRDefault="007065D0" w:rsidP="005B6C93">
            <w:pPr>
              <w:rPr>
                <w:rFonts w:cstheme="minorHAnsi"/>
                <w:color w:val="000000" w:themeColor="text1"/>
              </w:rPr>
            </w:pPr>
            <w:r w:rsidRPr="00B24DC3">
              <w:rPr>
                <w:rFonts w:cstheme="minorHAnsi"/>
                <w:i/>
                <w:color w:val="000000" w:themeColor="text1"/>
              </w:rPr>
              <w:t xml:space="preserve">Drosophila acutilabella </w:t>
            </w:r>
            <w:r w:rsidRPr="00B24DC3">
              <w:rPr>
                <w:rFonts w:cstheme="minorHAnsi"/>
                <w:color w:val="000000" w:themeColor="text1"/>
                <w:vertAlign w:val="superscript"/>
              </w:rPr>
              <w:t>(GA, JA, FL)</w:t>
            </w:r>
          </w:p>
        </w:tc>
        <w:tc>
          <w:tcPr>
            <w:tcW w:w="1252" w:type="dxa"/>
          </w:tcPr>
          <w:p w14:paraId="7AE77734"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Everglades;HM006873</w:t>
            </w:r>
          </w:p>
          <w:p w14:paraId="1CD50E9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[122]</w:t>
            </w:r>
          </w:p>
        </w:tc>
        <w:tc>
          <w:tcPr>
            <w:tcW w:w="1440" w:type="dxa"/>
          </w:tcPr>
          <w:p w14:paraId="349C69C7"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15181-2171.10; AB932761; [184]</w:t>
            </w:r>
          </w:p>
          <w:p w14:paraId="6F92CB5C" w14:textId="77777777" w:rsidR="007065D0" w:rsidRPr="00B24DC3" w:rsidRDefault="007065D0" w:rsidP="005B6C93">
            <w:pPr>
              <w:rPr>
                <w:rFonts w:ascii="Calibri" w:hAnsi="Calibri" w:cs="Calibri"/>
                <w:color w:val="000000" w:themeColor="text1"/>
              </w:rPr>
            </w:pPr>
          </w:p>
        </w:tc>
        <w:tc>
          <w:tcPr>
            <w:tcW w:w="1405" w:type="dxa"/>
          </w:tcPr>
          <w:p w14:paraId="6D9080FB"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Florida; 15181-2171.9; AF246509; [185]</w:t>
            </w:r>
          </w:p>
        </w:tc>
        <w:tc>
          <w:tcPr>
            <w:tcW w:w="1475" w:type="dxa"/>
          </w:tcPr>
          <w:p w14:paraId="5BB1011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15181-2171.10; AB932645; [184]</w:t>
            </w:r>
            <w:r w:rsidRPr="00B24DC3">
              <w:rPr>
                <w:rFonts w:ascii="Calibri" w:hAnsi="Calibri" w:cs="Calibri"/>
                <w:color w:val="000000" w:themeColor="text1"/>
              </w:rPr>
              <w:br/>
            </w:r>
          </w:p>
          <w:p w14:paraId="3082A199" w14:textId="77777777" w:rsidR="007065D0" w:rsidRPr="00B24DC3" w:rsidRDefault="007065D0" w:rsidP="005B6C93">
            <w:pPr>
              <w:rPr>
                <w:rFonts w:ascii="Calibri" w:hAnsi="Calibri" w:cs="Calibri"/>
                <w:color w:val="000000" w:themeColor="text1"/>
              </w:rPr>
            </w:pPr>
          </w:p>
        </w:tc>
        <w:tc>
          <w:tcPr>
            <w:tcW w:w="1345" w:type="dxa"/>
          </w:tcPr>
          <w:p w14:paraId="1E7E3BCF"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Everglades; HM006861; [122]</w:t>
            </w:r>
          </w:p>
          <w:p w14:paraId="6BC923C7" w14:textId="77777777" w:rsidR="007065D0" w:rsidRPr="00B24DC3" w:rsidRDefault="007065D0" w:rsidP="005B6C93">
            <w:pPr>
              <w:rPr>
                <w:rFonts w:ascii="Calibri" w:hAnsi="Calibri" w:cs="Calibri"/>
                <w:color w:val="000000" w:themeColor="text1"/>
              </w:rPr>
            </w:pPr>
          </w:p>
        </w:tc>
      </w:tr>
      <w:tr w:rsidR="00B24DC3" w:rsidRPr="00B24DC3" w14:paraId="5E04AACE" w14:textId="77777777" w:rsidTr="005B6C93">
        <w:tc>
          <w:tcPr>
            <w:tcW w:w="2433" w:type="dxa"/>
          </w:tcPr>
          <w:p w14:paraId="0DD4EA8B"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antillea </w:t>
            </w:r>
            <w:r w:rsidRPr="00B24DC3">
              <w:rPr>
                <w:rFonts w:cstheme="minorHAnsi"/>
                <w:color w:val="000000" w:themeColor="text1"/>
                <w:vertAlign w:val="superscript"/>
              </w:rPr>
              <w:t>(SLA)</w:t>
            </w:r>
          </w:p>
        </w:tc>
        <w:tc>
          <w:tcPr>
            <w:tcW w:w="1252" w:type="dxa"/>
          </w:tcPr>
          <w:p w14:paraId="3C369F2D"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c>
          <w:tcPr>
            <w:tcW w:w="1440" w:type="dxa"/>
          </w:tcPr>
          <w:p w14:paraId="1685628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BDI1; AY173183; [185]</w:t>
            </w:r>
          </w:p>
          <w:p w14:paraId="1621C570" w14:textId="77777777" w:rsidR="007065D0" w:rsidRPr="00B24DC3" w:rsidRDefault="007065D0" w:rsidP="005B6C93">
            <w:pPr>
              <w:rPr>
                <w:rFonts w:ascii="Calibri" w:hAnsi="Calibri" w:cs="Calibri"/>
                <w:color w:val="000000" w:themeColor="text1"/>
              </w:rPr>
            </w:pPr>
          </w:p>
        </w:tc>
        <w:tc>
          <w:tcPr>
            <w:tcW w:w="1405" w:type="dxa"/>
          </w:tcPr>
          <w:p w14:paraId="28A01ED9"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StL; AF246502; [185]</w:t>
            </w:r>
          </w:p>
          <w:p w14:paraId="21CC3769" w14:textId="77777777" w:rsidR="007065D0" w:rsidRPr="00B24DC3" w:rsidRDefault="007065D0" w:rsidP="005B6C93">
            <w:pPr>
              <w:rPr>
                <w:rFonts w:ascii="Calibri" w:hAnsi="Calibri" w:cs="Calibri"/>
                <w:color w:val="000000" w:themeColor="text1"/>
              </w:rPr>
            </w:pPr>
          </w:p>
        </w:tc>
        <w:tc>
          <w:tcPr>
            <w:tcW w:w="1475" w:type="dxa"/>
          </w:tcPr>
          <w:p w14:paraId="3276830C"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AY695383; [186]</w:t>
            </w:r>
          </w:p>
          <w:p w14:paraId="078E3D47" w14:textId="77777777" w:rsidR="007065D0" w:rsidRPr="00B24DC3" w:rsidRDefault="007065D0" w:rsidP="005B6C93">
            <w:pPr>
              <w:rPr>
                <w:rFonts w:ascii="Calibri" w:hAnsi="Calibri" w:cs="Calibri"/>
                <w:color w:val="000000" w:themeColor="text1"/>
              </w:rPr>
            </w:pPr>
          </w:p>
        </w:tc>
        <w:tc>
          <w:tcPr>
            <w:tcW w:w="1345" w:type="dxa"/>
          </w:tcPr>
          <w:p w14:paraId="76D17F11"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r>
      <w:tr w:rsidR="00B24DC3" w:rsidRPr="00B24DC3" w14:paraId="263625BC" w14:textId="77777777" w:rsidTr="005B6C93">
        <w:tc>
          <w:tcPr>
            <w:tcW w:w="2433" w:type="dxa"/>
          </w:tcPr>
          <w:p w14:paraId="741995F2"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arawakana </w:t>
            </w:r>
            <w:r w:rsidRPr="00B24DC3">
              <w:rPr>
                <w:rFonts w:cstheme="minorHAnsi"/>
                <w:color w:val="000000" w:themeColor="text1"/>
                <w:vertAlign w:val="superscript"/>
              </w:rPr>
              <w:t>(SLA, NLA)</w:t>
            </w:r>
          </w:p>
        </w:tc>
        <w:tc>
          <w:tcPr>
            <w:tcW w:w="1252" w:type="dxa"/>
          </w:tcPr>
          <w:p w14:paraId="149A6173"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StKN; HM006881; [122]</w:t>
            </w:r>
          </w:p>
          <w:p w14:paraId="01992810" w14:textId="77777777" w:rsidR="007065D0" w:rsidRPr="00B24DC3" w:rsidRDefault="007065D0" w:rsidP="005B6C93">
            <w:pPr>
              <w:rPr>
                <w:rFonts w:ascii="Calibri" w:hAnsi="Calibri" w:cs="Calibri"/>
                <w:color w:val="000000" w:themeColor="text1"/>
              </w:rPr>
            </w:pPr>
          </w:p>
        </w:tc>
        <w:tc>
          <w:tcPr>
            <w:tcW w:w="1440" w:type="dxa"/>
          </w:tcPr>
          <w:p w14:paraId="6BA2928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15182-2261.03; AB932764; [184]</w:t>
            </w:r>
          </w:p>
          <w:p w14:paraId="56DC1F08" w14:textId="77777777" w:rsidR="007065D0" w:rsidRPr="00B24DC3" w:rsidRDefault="007065D0" w:rsidP="005B6C93">
            <w:pPr>
              <w:rPr>
                <w:rFonts w:ascii="Calibri" w:hAnsi="Calibri" w:cs="Calibri"/>
                <w:color w:val="000000" w:themeColor="text1"/>
              </w:rPr>
            </w:pPr>
          </w:p>
        </w:tc>
        <w:tc>
          <w:tcPr>
            <w:tcW w:w="1405" w:type="dxa"/>
          </w:tcPr>
          <w:p w14:paraId="559F6121"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MtJoy line 1; AF246516; [185]</w:t>
            </w:r>
          </w:p>
          <w:p w14:paraId="5E5E060E" w14:textId="77777777" w:rsidR="007065D0" w:rsidRPr="00B24DC3" w:rsidRDefault="007065D0" w:rsidP="005B6C93">
            <w:pPr>
              <w:rPr>
                <w:rFonts w:ascii="Calibri" w:hAnsi="Calibri" w:cs="Calibri"/>
                <w:color w:val="000000" w:themeColor="text1"/>
              </w:rPr>
            </w:pPr>
          </w:p>
        </w:tc>
        <w:tc>
          <w:tcPr>
            <w:tcW w:w="1475" w:type="dxa"/>
          </w:tcPr>
          <w:p w14:paraId="581B2379"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15182-2261.03; AB932647; [184]</w:t>
            </w:r>
          </w:p>
          <w:p w14:paraId="242CB160" w14:textId="77777777" w:rsidR="007065D0" w:rsidRPr="00B24DC3" w:rsidRDefault="007065D0" w:rsidP="005B6C93">
            <w:pPr>
              <w:rPr>
                <w:rFonts w:ascii="Calibri" w:hAnsi="Calibri" w:cs="Calibri"/>
                <w:color w:val="000000" w:themeColor="text1"/>
              </w:rPr>
            </w:pPr>
          </w:p>
        </w:tc>
        <w:tc>
          <w:tcPr>
            <w:tcW w:w="1345" w:type="dxa"/>
          </w:tcPr>
          <w:p w14:paraId="619D703D"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StKN; EU444555; [187]</w:t>
            </w:r>
          </w:p>
          <w:p w14:paraId="6FE7AF1F" w14:textId="77777777" w:rsidR="007065D0" w:rsidRPr="00B24DC3" w:rsidRDefault="007065D0" w:rsidP="005B6C93">
            <w:pPr>
              <w:rPr>
                <w:rFonts w:ascii="Calibri" w:hAnsi="Calibri" w:cs="Calibri"/>
                <w:color w:val="000000" w:themeColor="text1"/>
              </w:rPr>
            </w:pPr>
          </w:p>
        </w:tc>
      </w:tr>
      <w:tr w:rsidR="00B24DC3" w:rsidRPr="00B24DC3" w14:paraId="73D84995" w14:textId="77777777" w:rsidTr="005B6C93">
        <w:trPr>
          <w:trHeight w:val="890"/>
        </w:trPr>
        <w:tc>
          <w:tcPr>
            <w:tcW w:w="2433" w:type="dxa"/>
          </w:tcPr>
          <w:p w14:paraId="06525F50"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belladunni </w:t>
            </w:r>
            <w:r w:rsidRPr="00B24DC3">
              <w:rPr>
                <w:rFonts w:cstheme="minorHAnsi"/>
                <w:color w:val="000000" w:themeColor="text1"/>
                <w:vertAlign w:val="superscript"/>
              </w:rPr>
              <w:t>(JA)</w:t>
            </w:r>
          </w:p>
        </w:tc>
        <w:tc>
          <w:tcPr>
            <w:tcW w:w="1252" w:type="dxa"/>
          </w:tcPr>
          <w:p w14:paraId="211F3484"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c>
          <w:tcPr>
            <w:tcW w:w="1440" w:type="dxa"/>
          </w:tcPr>
          <w:p w14:paraId="452E652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Jamaica; AF246479; [185]</w:t>
            </w:r>
          </w:p>
          <w:p w14:paraId="1FEA46CE" w14:textId="77777777" w:rsidR="007065D0" w:rsidRPr="00B24DC3" w:rsidRDefault="007065D0" w:rsidP="005B6C93">
            <w:pPr>
              <w:rPr>
                <w:rFonts w:ascii="Calibri" w:hAnsi="Calibri" w:cs="Calibri"/>
                <w:color w:val="000000" w:themeColor="text1"/>
              </w:rPr>
            </w:pPr>
          </w:p>
        </w:tc>
        <w:tc>
          <w:tcPr>
            <w:tcW w:w="1405" w:type="dxa"/>
          </w:tcPr>
          <w:p w14:paraId="79AB1FEE"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Jamaica; AF246506; [185]</w:t>
            </w:r>
          </w:p>
          <w:p w14:paraId="34F4D829" w14:textId="77777777" w:rsidR="007065D0" w:rsidRPr="00B24DC3" w:rsidRDefault="007065D0" w:rsidP="005B6C93">
            <w:pPr>
              <w:rPr>
                <w:rFonts w:ascii="Calibri" w:hAnsi="Calibri" w:cs="Calibri"/>
                <w:color w:val="000000" w:themeColor="text1"/>
              </w:rPr>
            </w:pPr>
          </w:p>
        </w:tc>
        <w:tc>
          <w:tcPr>
            <w:tcW w:w="1475" w:type="dxa"/>
          </w:tcPr>
          <w:p w14:paraId="3015698C"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AY695385; [186]</w:t>
            </w:r>
          </w:p>
          <w:p w14:paraId="407EF2BB" w14:textId="77777777" w:rsidR="007065D0" w:rsidRPr="00B24DC3" w:rsidRDefault="007065D0" w:rsidP="005B6C93">
            <w:pPr>
              <w:rPr>
                <w:rFonts w:ascii="Calibri" w:hAnsi="Calibri" w:cs="Calibri"/>
                <w:color w:val="000000" w:themeColor="text1"/>
              </w:rPr>
            </w:pPr>
          </w:p>
        </w:tc>
        <w:tc>
          <w:tcPr>
            <w:tcW w:w="1345" w:type="dxa"/>
          </w:tcPr>
          <w:p w14:paraId="6132C5B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r>
      <w:tr w:rsidR="00B24DC3" w:rsidRPr="00B24DC3" w14:paraId="03114662" w14:textId="77777777" w:rsidTr="005B6C93">
        <w:tc>
          <w:tcPr>
            <w:tcW w:w="2433" w:type="dxa"/>
          </w:tcPr>
          <w:p w14:paraId="4B8BD13D"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cardini </w:t>
            </w:r>
            <w:r w:rsidRPr="00B24DC3">
              <w:rPr>
                <w:rFonts w:cstheme="minorHAnsi"/>
                <w:color w:val="000000" w:themeColor="text1"/>
                <w:vertAlign w:val="superscript"/>
              </w:rPr>
              <w:t>(SA, CA, NA, GA, SLA, NLA, JA, FL)</w:t>
            </w:r>
          </w:p>
        </w:tc>
        <w:tc>
          <w:tcPr>
            <w:tcW w:w="1252" w:type="dxa"/>
          </w:tcPr>
          <w:p w14:paraId="4DE6F19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103963; EU493576; [188]</w:t>
            </w:r>
          </w:p>
          <w:p w14:paraId="2FCF254B" w14:textId="77777777" w:rsidR="007065D0" w:rsidRPr="00B24DC3" w:rsidRDefault="007065D0" w:rsidP="005B6C93">
            <w:pPr>
              <w:rPr>
                <w:rFonts w:ascii="Calibri" w:hAnsi="Calibri" w:cs="Calibri"/>
                <w:color w:val="000000" w:themeColor="text1"/>
              </w:rPr>
            </w:pPr>
          </w:p>
        </w:tc>
        <w:tc>
          <w:tcPr>
            <w:tcW w:w="1440" w:type="dxa"/>
          </w:tcPr>
          <w:p w14:paraId="38D67641"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E-17701; AB932767; [184]</w:t>
            </w:r>
          </w:p>
          <w:p w14:paraId="16836472" w14:textId="77777777" w:rsidR="007065D0" w:rsidRPr="00B24DC3" w:rsidRDefault="007065D0" w:rsidP="005B6C93">
            <w:pPr>
              <w:rPr>
                <w:rFonts w:ascii="Calibri" w:hAnsi="Calibri" w:cs="Calibri"/>
                <w:color w:val="000000" w:themeColor="text1"/>
              </w:rPr>
            </w:pPr>
          </w:p>
        </w:tc>
        <w:tc>
          <w:tcPr>
            <w:tcW w:w="1405" w:type="dxa"/>
          </w:tcPr>
          <w:p w14:paraId="49B1322B" w14:textId="77777777" w:rsidR="007065D0" w:rsidRPr="00B24DC3" w:rsidRDefault="007065D0" w:rsidP="005B6C93">
            <w:pPr>
              <w:rPr>
                <w:color w:val="000000" w:themeColor="text1"/>
              </w:rPr>
            </w:pPr>
            <w:r w:rsidRPr="00B24DC3">
              <w:rPr>
                <w:rFonts w:ascii="Calibri" w:hAnsi="Calibri" w:cs="Calibri"/>
                <w:color w:val="000000" w:themeColor="text1"/>
              </w:rPr>
              <w:t>103963; 3u494310; [188]</w:t>
            </w:r>
          </w:p>
          <w:p w14:paraId="2DDE83C6" w14:textId="77777777" w:rsidR="007065D0" w:rsidRPr="00B24DC3" w:rsidRDefault="007065D0" w:rsidP="005B6C93">
            <w:pPr>
              <w:rPr>
                <w:rFonts w:ascii="Calibri" w:hAnsi="Calibri" w:cs="Calibri"/>
                <w:color w:val="000000" w:themeColor="text1"/>
              </w:rPr>
            </w:pPr>
          </w:p>
        </w:tc>
        <w:tc>
          <w:tcPr>
            <w:tcW w:w="1475" w:type="dxa"/>
          </w:tcPr>
          <w:p w14:paraId="4C7208D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strain: E-17701; AB932650; [184]</w:t>
            </w:r>
          </w:p>
          <w:p w14:paraId="4DC9E5A3" w14:textId="77777777" w:rsidR="007065D0" w:rsidRPr="00B24DC3" w:rsidRDefault="007065D0" w:rsidP="005B6C93">
            <w:pPr>
              <w:rPr>
                <w:rFonts w:ascii="Calibri" w:hAnsi="Calibri" w:cs="Calibri"/>
                <w:color w:val="000000" w:themeColor="text1"/>
              </w:rPr>
            </w:pPr>
          </w:p>
        </w:tc>
        <w:tc>
          <w:tcPr>
            <w:tcW w:w="1345" w:type="dxa"/>
          </w:tcPr>
          <w:p w14:paraId="557B8DA2" w14:textId="77777777" w:rsidR="007065D0" w:rsidRPr="00B24DC3" w:rsidRDefault="007065D0" w:rsidP="005B6C93">
            <w:pPr>
              <w:rPr>
                <w:color w:val="000000" w:themeColor="text1"/>
              </w:rPr>
            </w:pPr>
            <w:r w:rsidRPr="00B24DC3">
              <w:rPr>
                <w:rFonts w:ascii="Calibri" w:hAnsi="Calibri" w:cs="Calibri"/>
                <w:color w:val="000000" w:themeColor="text1"/>
              </w:rPr>
              <w:t>Itaqui; EU444558; [187]</w:t>
            </w:r>
          </w:p>
          <w:p w14:paraId="7FF55D82" w14:textId="77777777" w:rsidR="007065D0" w:rsidRPr="00B24DC3" w:rsidRDefault="007065D0" w:rsidP="005B6C93">
            <w:pPr>
              <w:rPr>
                <w:rFonts w:ascii="Calibri" w:hAnsi="Calibri" w:cs="Calibri"/>
                <w:color w:val="000000" w:themeColor="text1"/>
              </w:rPr>
            </w:pPr>
          </w:p>
        </w:tc>
      </w:tr>
      <w:tr w:rsidR="00B24DC3" w:rsidRPr="00B24DC3" w14:paraId="5A6EB613" w14:textId="77777777" w:rsidTr="005B6C93">
        <w:tc>
          <w:tcPr>
            <w:tcW w:w="2433" w:type="dxa"/>
          </w:tcPr>
          <w:p w14:paraId="48C5BE58" w14:textId="77777777" w:rsidR="007065D0" w:rsidRPr="00B24DC3" w:rsidRDefault="007065D0" w:rsidP="005B6C93">
            <w:pPr>
              <w:rPr>
                <w:rFonts w:cstheme="minorHAnsi"/>
                <w:color w:val="000000" w:themeColor="text1"/>
              </w:rPr>
            </w:pPr>
            <w:r w:rsidRPr="00B24DC3">
              <w:rPr>
                <w:rFonts w:cstheme="minorHAnsi"/>
                <w:i/>
                <w:color w:val="000000" w:themeColor="text1"/>
              </w:rPr>
              <w:t xml:space="preserve">Drosophila cardinioides </w:t>
            </w:r>
            <w:r w:rsidRPr="00B24DC3">
              <w:rPr>
                <w:rFonts w:cstheme="minorHAnsi"/>
                <w:color w:val="000000" w:themeColor="text1"/>
                <w:vertAlign w:val="superscript"/>
              </w:rPr>
              <w:t>(SA, CA, NA, FL)</w:t>
            </w:r>
          </w:p>
        </w:tc>
        <w:tc>
          <w:tcPr>
            <w:tcW w:w="1252" w:type="dxa"/>
          </w:tcPr>
          <w:p w14:paraId="65241E45"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L004-16; EF569992; [189]</w:t>
            </w:r>
          </w:p>
          <w:p w14:paraId="35AA27EA" w14:textId="77777777" w:rsidR="007065D0" w:rsidRPr="00B24DC3" w:rsidRDefault="007065D0" w:rsidP="005B6C93">
            <w:pPr>
              <w:rPr>
                <w:rFonts w:ascii="Calibri" w:hAnsi="Calibri" w:cs="Calibri"/>
                <w:color w:val="000000" w:themeColor="text1"/>
              </w:rPr>
            </w:pPr>
          </w:p>
        </w:tc>
        <w:tc>
          <w:tcPr>
            <w:tcW w:w="1440" w:type="dxa"/>
          </w:tcPr>
          <w:p w14:paraId="5BCA169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15181-2291.00; AB932768; [184]</w:t>
            </w:r>
          </w:p>
        </w:tc>
        <w:tc>
          <w:tcPr>
            <w:tcW w:w="1405" w:type="dxa"/>
          </w:tcPr>
          <w:p w14:paraId="72D1B635"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15181-2192.8; Mex ; AF246518; [185]</w:t>
            </w:r>
          </w:p>
        </w:tc>
        <w:tc>
          <w:tcPr>
            <w:tcW w:w="1475" w:type="dxa"/>
          </w:tcPr>
          <w:p w14:paraId="72480C2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strain:15181-2291.00; AB932651; [184]</w:t>
            </w:r>
          </w:p>
          <w:p w14:paraId="510752F1" w14:textId="77777777" w:rsidR="007065D0" w:rsidRPr="00B24DC3" w:rsidRDefault="007065D0" w:rsidP="005B6C93">
            <w:pPr>
              <w:rPr>
                <w:rFonts w:ascii="Calibri" w:hAnsi="Calibri" w:cs="Calibri"/>
                <w:color w:val="000000" w:themeColor="text1"/>
              </w:rPr>
            </w:pPr>
          </w:p>
        </w:tc>
        <w:tc>
          <w:tcPr>
            <w:tcW w:w="1345" w:type="dxa"/>
          </w:tcPr>
          <w:p w14:paraId="2105BD7F"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Porto Alegre; EU444559; [187]</w:t>
            </w:r>
          </w:p>
          <w:p w14:paraId="744371B9" w14:textId="77777777" w:rsidR="007065D0" w:rsidRPr="00B24DC3" w:rsidRDefault="007065D0" w:rsidP="005B6C93">
            <w:pPr>
              <w:rPr>
                <w:rFonts w:ascii="Calibri" w:hAnsi="Calibri" w:cs="Calibri"/>
                <w:color w:val="000000" w:themeColor="text1"/>
              </w:rPr>
            </w:pPr>
          </w:p>
        </w:tc>
      </w:tr>
      <w:tr w:rsidR="00B24DC3" w:rsidRPr="00B24DC3" w14:paraId="3B586C5F" w14:textId="77777777" w:rsidTr="005B6C93">
        <w:tc>
          <w:tcPr>
            <w:tcW w:w="2433" w:type="dxa"/>
          </w:tcPr>
          <w:p w14:paraId="644BD815"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caribiana </w:t>
            </w:r>
            <w:r w:rsidRPr="00B24DC3">
              <w:rPr>
                <w:rFonts w:cstheme="minorHAnsi"/>
                <w:color w:val="000000" w:themeColor="text1"/>
                <w:vertAlign w:val="superscript"/>
              </w:rPr>
              <w:t>(SLA)</w:t>
            </w:r>
          </w:p>
        </w:tc>
        <w:tc>
          <w:tcPr>
            <w:tcW w:w="1252" w:type="dxa"/>
          </w:tcPr>
          <w:p w14:paraId="4CAD8E05"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JQ679114; [190]</w:t>
            </w:r>
          </w:p>
          <w:p w14:paraId="392E4157" w14:textId="77777777" w:rsidR="007065D0" w:rsidRPr="00B24DC3" w:rsidRDefault="007065D0" w:rsidP="005B6C93">
            <w:pPr>
              <w:rPr>
                <w:rFonts w:ascii="Calibri" w:hAnsi="Calibri" w:cs="Calibri"/>
                <w:color w:val="000000" w:themeColor="text1"/>
              </w:rPr>
            </w:pPr>
          </w:p>
        </w:tc>
        <w:tc>
          <w:tcPr>
            <w:tcW w:w="1440" w:type="dxa"/>
          </w:tcPr>
          <w:p w14:paraId="3E8D732F"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Martinique; AF246466; [185]</w:t>
            </w:r>
          </w:p>
          <w:p w14:paraId="53889DFA" w14:textId="77777777" w:rsidR="007065D0" w:rsidRPr="00B24DC3" w:rsidRDefault="007065D0" w:rsidP="005B6C93">
            <w:pPr>
              <w:rPr>
                <w:rFonts w:ascii="Calibri" w:hAnsi="Calibri" w:cs="Calibri"/>
                <w:color w:val="000000" w:themeColor="text1"/>
              </w:rPr>
            </w:pPr>
          </w:p>
        </w:tc>
        <w:tc>
          <w:tcPr>
            <w:tcW w:w="1405" w:type="dxa"/>
          </w:tcPr>
          <w:p w14:paraId="3B2159BC"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Martinique; AF246493; [185]</w:t>
            </w:r>
          </w:p>
          <w:p w14:paraId="097C59F1" w14:textId="77777777" w:rsidR="007065D0" w:rsidRPr="00B24DC3" w:rsidRDefault="007065D0" w:rsidP="005B6C93">
            <w:pPr>
              <w:spacing w:before="240"/>
              <w:rPr>
                <w:rFonts w:ascii="Calibri" w:hAnsi="Calibri" w:cs="Calibri"/>
                <w:color w:val="000000" w:themeColor="text1"/>
              </w:rPr>
            </w:pPr>
          </w:p>
        </w:tc>
        <w:tc>
          <w:tcPr>
            <w:tcW w:w="1475" w:type="dxa"/>
          </w:tcPr>
          <w:p w14:paraId="0293217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AY695387; [186]</w:t>
            </w:r>
          </w:p>
          <w:p w14:paraId="6177541A" w14:textId="77777777" w:rsidR="007065D0" w:rsidRPr="00B24DC3" w:rsidRDefault="007065D0" w:rsidP="005B6C93">
            <w:pPr>
              <w:rPr>
                <w:rFonts w:ascii="Calibri" w:hAnsi="Calibri" w:cs="Calibri"/>
                <w:color w:val="000000" w:themeColor="text1"/>
              </w:rPr>
            </w:pPr>
          </w:p>
        </w:tc>
        <w:tc>
          <w:tcPr>
            <w:tcW w:w="1345" w:type="dxa"/>
          </w:tcPr>
          <w:p w14:paraId="39E2580B"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r>
      <w:tr w:rsidR="00B24DC3" w:rsidRPr="00B24DC3" w14:paraId="1B5E3A7A" w14:textId="77777777" w:rsidTr="005B6C93">
        <w:tc>
          <w:tcPr>
            <w:tcW w:w="2433" w:type="dxa"/>
          </w:tcPr>
          <w:p w14:paraId="4A425233" w14:textId="77777777" w:rsidR="007065D0" w:rsidRPr="00B24DC3" w:rsidRDefault="007065D0" w:rsidP="005B6C93">
            <w:pPr>
              <w:rPr>
                <w:rFonts w:cstheme="minorHAnsi"/>
                <w:color w:val="000000" w:themeColor="text1"/>
              </w:rPr>
            </w:pPr>
            <w:r w:rsidRPr="00B24DC3">
              <w:rPr>
                <w:rFonts w:cstheme="minorHAnsi"/>
                <w:i/>
                <w:color w:val="000000" w:themeColor="text1"/>
              </w:rPr>
              <w:lastRenderedPageBreak/>
              <w:t xml:space="preserve">Drosophila dunni </w:t>
            </w:r>
            <w:r w:rsidRPr="00B24DC3">
              <w:rPr>
                <w:rFonts w:cstheme="minorHAnsi"/>
                <w:color w:val="000000" w:themeColor="text1"/>
                <w:vertAlign w:val="superscript"/>
              </w:rPr>
              <w:t>(GA)</w:t>
            </w:r>
          </w:p>
        </w:tc>
        <w:tc>
          <w:tcPr>
            <w:tcW w:w="1252" w:type="dxa"/>
          </w:tcPr>
          <w:p w14:paraId="6D5858A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103969l; EU493577; [188]</w:t>
            </w:r>
          </w:p>
          <w:p w14:paraId="714CD3C1" w14:textId="77777777" w:rsidR="007065D0" w:rsidRPr="00B24DC3" w:rsidRDefault="007065D0" w:rsidP="005B6C93">
            <w:pPr>
              <w:rPr>
                <w:rFonts w:ascii="Calibri" w:hAnsi="Calibri" w:cs="Calibri"/>
                <w:color w:val="000000" w:themeColor="text1"/>
              </w:rPr>
            </w:pPr>
          </w:p>
        </w:tc>
        <w:tc>
          <w:tcPr>
            <w:tcW w:w="1440" w:type="dxa"/>
          </w:tcPr>
          <w:p w14:paraId="2B648707"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15182-2291.00; AB932771; [184]</w:t>
            </w:r>
          </w:p>
          <w:p w14:paraId="4A9CF162" w14:textId="77777777" w:rsidR="007065D0" w:rsidRPr="00B24DC3" w:rsidRDefault="007065D0" w:rsidP="005B6C93">
            <w:pPr>
              <w:rPr>
                <w:rFonts w:ascii="Calibri" w:hAnsi="Calibri" w:cs="Calibri"/>
                <w:color w:val="000000" w:themeColor="text1"/>
              </w:rPr>
            </w:pPr>
          </w:p>
        </w:tc>
        <w:tc>
          <w:tcPr>
            <w:tcW w:w="1405" w:type="dxa"/>
          </w:tcPr>
          <w:p w14:paraId="01E50E47"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103969; eu494311; [188]</w:t>
            </w:r>
          </w:p>
          <w:p w14:paraId="4B616CD2" w14:textId="77777777" w:rsidR="007065D0" w:rsidRPr="00B24DC3" w:rsidRDefault="007065D0" w:rsidP="005B6C93">
            <w:pPr>
              <w:rPr>
                <w:rFonts w:ascii="Calibri" w:hAnsi="Calibri" w:cs="Calibri"/>
                <w:color w:val="000000" w:themeColor="text1"/>
              </w:rPr>
            </w:pPr>
          </w:p>
        </w:tc>
        <w:tc>
          <w:tcPr>
            <w:tcW w:w="1475" w:type="dxa"/>
          </w:tcPr>
          <w:p w14:paraId="73988284"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strain: 15182-2291.00; AB932654; [184]</w:t>
            </w:r>
          </w:p>
          <w:p w14:paraId="3CD3E4B6" w14:textId="77777777" w:rsidR="007065D0" w:rsidRPr="00B24DC3" w:rsidRDefault="007065D0" w:rsidP="005B6C93">
            <w:pPr>
              <w:rPr>
                <w:rFonts w:ascii="Calibri" w:hAnsi="Calibri" w:cs="Calibri"/>
                <w:color w:val="000000" w:themeColor="text1"/>
              </w:rPr>
            </w:pPr>
          </w:p>
        </w:tc>
        <w:tc>
          <w:tcPr>
            <w:tcW w:w="1345" w:type="dxa"/>
          </w:tcPr>
          <w:p w14:paraId="27F9DD2E"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USVIStT; HM006865; [183]</w:t>
            </w:r>
          </w:p>
          <w:p w14:paraId="37A6F6FE" w14:textId="77777777" w:rsidR="007065D0" w:rsidRPr="00B24DC3" w:rsidRDefault="007065D0" w:rsidP="005B6C93">
            <w:pPr>
              <w:rPr>
                <w:rFonts w:ascii="Calibri" w:hAnsi="Calibri" w:cs="Calibri"/>
                <w:color w:val="000000" w:themeColor="text1"/>
              </w:rPr>
            </w:pPr>
          </w:p>
        </w:tc>
      </w:tr>
      <w:tr w:rsidR="00B24DC3" w:rsidRPr="00B24DC3" w14:paraId="6D59B3C0" w14:textId="77777777" w:rsidTr="005B6C93">
        <w:tc>
          <w:tcPr>
            <w:tcW w:w="2433" w:type="dxa"/>
          </w:tcPr>
          <w:p w14:paraId="08F629BF" w14:textId="77777777" w:rsidR="007065D0" w:rsidRPr="00B24DC3" w:rsidRDefault="007065D0" w:rsidP="005B6C93">
            <w:pPr>
              <w:rPr>
                <w:rFonts w:cstheme="minorHAnsi"/>
                <w:color w:val="000000" w:themeColor="text1"/>
              </w:rPr>
            </w:pPr>
            <w:r w:rsidRPr="00B24DC3">
              <w:rPr>
                <w:rFonts w:cstheme="minorHAnsi"/>
                <w:i/>
                <w:color w:val="000000" w:themeColor="text1"/>
              </w:rPr>
              <w:t>Drosophila falleni</w:t>
            </w:r>
            <w:r w:rsidRPr="00B24DC3">
              <w:rPr>
                <w:rFonts w:cstheme="minorHAnsi"/>
                <w:color w:val="000000" w:themeColor="text1"/>
              </w:rPr>
              <w:t xml:space="preserve"> </w:t>
            </w:r>
            <w:r w:rsidRPr="00B24DC3">
              <w:rPr>
                <w:rFonts w:cstheme="minorHAnsi"/>
                <w:color w:val="000000" w:themeColor="text1"/>
                <w:vertAlign w:val="superscript"/>
              </w:rPr>
              <w:t>(NA)</w:t>
            </w:r>
          </w:p>
        </w:tc>
        <w:tc>
          <w:tcPr>
            <w:tcW w:w="1252" w:type="dxa"/>
          </w:tcPr>
          <w:p w14:paraId="66AC4C8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Roc_M1; AY541122; [191]</w:t>
            </w:r>
          </w:p>
          <w:p w14:paraId="7B014743" w14:textId="77777777" w:rsidR="007065D0" w:rsidRPr="00B24DC3" w:rsidRDefault="007065D0" w:rsidP="005B6C93">
            <w:pPr>
              <w:rPr>
                <w:rFonts w:ascii="Calibri" w:hAnsi="Calibri" w:cs="Calibri"/>
                <w:color w:val="000000" w:themeColor="text1"/>
              </w:rPr>
            </w:pPr>
          </w:p>
        </w:tc>
        <w:tc>
          <w:tcPr>
            <w:tcW w:w="1440" w:type="dxa"/>
          </w:tcPr>
          <w:p w14:paraId="7B17BC37"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AB932772; [184]</w:t>
            </w:r>
          </w:p>
          <w:p w14:paraId="589C72F4" w14:textId="77777777" w:rsidR="007065D0" w:rsidRPr="00B24DC3" w:rsidRDefault="007065D0" w:rsidP="005B6C93">
            <w:pPr>
              <w:rPr>
                <w:rFonts w:ascii="Calibri" w:hAnsi="Calibri" w:cs="Calibri"/>
                <w:color w:val="000000" w:themeColor="text1"/>
              </w:rPr>
            </w:pPr>
          </w:p>
        </w:tc>
        <w:tc>
          <w:tcPr>
            <w:tcW w:w="1405" w:type="dxa"/>
          </w:tcPr>
          <w:p w14:paraId="04F2E6E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AF479802; [192]</w:t>
            </w:r>
          </w:p>
          <w:p w14:paraId="7591648A" w14:textId="77777777" w:rsidR="007065D0" w:rsidRPr="00B24DC3" w:rsidRDefault="007065D0" w:rsidP="005B6C93">
            <w:pPr>
              <w:rPr>
                <w:rFonts w:ascii="Calibri" w:hAnsi="Calibri" w:cs="Calibri"/>
                <w:color w:val="000000" w:themeColor="text1"/>
              </w:rPr>
            </w:pPr>
          </w:p>
        </w:tc>
        <w:tc>
          <w:tcPr>
            <w:tcW w:w="1475" w:type="dxa"/>
          </w:tcPr>
          <w:p w14:paraId="65CAF18D"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AB932655; [184]</w:t>
            </w:r>
          </w:p>
          <w:p w14:paraId="35A18BF5" w14:textId="77777777" w:rsidR="007065D0" w:rsidRPr="00B24DC3" w:rsidRDefault="007065D0" w:rsidP="005B6C93">
            <w:pPr>
              <w:rPr>
                <w:rFonts w:ascii="Calibri" w:hAnsi="Calibri" w:cs="Calibri"/>
                <w:color w:val="000000" w:themeColor="text1"/>
              </w:rPr>
            </w:pPr>
          </w:p>
        </w:tc>
        <w:tc>
          <w:tcPr>
            <w:tcW w:w="1345" w:type="dxa"/>
          </w:tcPr>
          <w:p w14:paraId="118318C3"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r>
      <w:tr w:rsidR="00B24DC3" w:rsidRPr="00B24DC3" w14:paraId="219A4CC9" w14:textId="77777777" w:rsidTr="005B6C93">
        <w:tc>
          <w:tcPr>
            <w:tcW w:w="2433" w:type="dxa"/>
          </w:tcPr>
          <w:p w14:paraId="2551AE75" w14:textId="77777777" w:rsidR="007065D0" w:rsidRPr="00B24DC3" w:rsidRDefault="007065D0" w:rsidP="005B6C93">
            <w:pPr>
              <w:rPr>
                <w:rFonts w:cstheme="minorHAnsi"/>
                <w:color w:val="000000" w:themeColor="text1"/>
              </w:rPr>
            </w:pPr>
            <w:r w:rsidRPr="00B24DC3">
              <w:rPr>
                <w:rFonts w:cstheme="minorHAnsi"/>
                <w:i/>
                <w:color w:val="000000" w:themeColor="text1"/>
              </w:rPr>
              <w:t>Drosophila immigrans</w:t>
            </w:r>
            <w:r w:rsidRPr="00B24DC3">
              <w:rPr>
                <w:rFonts w:cstheme="minorHAnsi"/>
                <w:color w:val="000000" w:themeColor="text1"/>
              </w:rPr>
              <w:t>*</w:t>
            </w:r>
          </w:p>
        </w:tc>
        <w:tc>
          <w:tcPr>
            <w:tcW w:w="1252" w:type="dxa"/>
          </w:tcPr>
          <w:p w14:paraId="499E92F3"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isolate i01; AB824775; [193]</w:t>
            </w:r>
          </w:p>
          <w:p w14:paraId="637842F3" w14:textId="77777777" w:rsidR="007065D0" w:rsidRPr="00B24DC3" w:rsidRDefault="007065D0" w:rsidP="005B6C93">
            <w:pPr>
              <w:rPr>
                <w:rFonts w:ascii="Calibri" w:hAnsi="Calibri" w:cs="Calibri"/>
                <w:color w:val="000000" w:themeColor="text1"/>
              </w:rPr>
            </w:pPr>
          </w:p>
        </w:tc>
        <w:tc>
          <w:tcPr>
            <w:tcW w:w="1440" w:type="dxa"/>
          </w:tcPr>
          <w:p w14:paraId="17AD59D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AB932779; [184]</w:t>
            </w:r>
          </w:p>
          <w:p w14:paraId="705C66B8" w14:textId="77777777" w:rsidR="007065D0" w:rsidRPr="00B24DC3" w:rsidRDefault="007065D0" w:rsidP="005B6C93">
            <w:pPr>
              <w:rPr>
                <w:rFonts w:ascii="Calibri" w:hAnsi="Calibri" w:cs="Calibri"/>
                <w:color w:val="000000" w:themeColor="text1"/>
              </w:rPr>
            </w:pPr>
          </w:p>
        </w:tc>
        <w:tc>
          <w:tcPr>
            <w:tcW w:w="1405" w:type="dxa"/>
          </w:tcPr>
          <w:p w14:paraId="23DD83F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103956; EU494320; [188]</w:t>
            </w:r>
          </w:p>
          <w:p w14:paraId="041CCD4A" w14:textId="77777777" w:rsidR="007065D0" w:rsidRPr="00B24DC3" w:rsidRDefault="007065D0" w:rsidP="005B6C93">
            <w:pPr>
              <w:rPr>
                <w:rFonts w:ascii="Calibri" w:hAnsi="Calibri" w:cs="Calibri"/>
                <w:color w:val="000000" w:themeColor="text1"/>
              </w:rPr>
            </w:pPr>
          </w:p>
        </w:tc>
        <w:tc>
          <w:tcPr>
            <w:tcW w:w="1475" w:type="dxa"/>
          </w:tcPr>
          <w:p w14:paraId="5FFC3D9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M97638; [194]</w:t>
            </w:r>
          </w:p>
        </w:tc>
        <w:tc>
          <w:tcPr>
            <w:tcW w:w="1345" w:type="dxa"/>
          </w:tcPr>
          <w:p w14:paraId="6AD39C0D"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Joinville; EU444567; [197]</w:t>
            </w:r>
          </w:p>
          <w:p w14:paraId="53168287" w14:textId="77777777" w:rsidR="007065D0" w:rsidRPr="00B24DC3" w:rsidRDefault="007065D0" w:rsidP="005B6C93">
            <w:pPr>
              <w:rPr>
                <w:rFonts w:ascii="Calibri" w:hAnsi="Calibri" w:cs="Calibri"/>
                <w:color w:val="000000" w:themeColor="text1"/>
              </w:rPr>
            </w:pPr>
          </w:p>
        </w:tc>
      </w:tr>
      <w:tr w:rsidR="00B24DC3" w:rsidRPr="00B24DC3" w14:paraId="38606F5C" w14:textId="77777777" w:rsidTr="005B6C93">
        <w:tc>
          <w:tcPr>
            <w:tcW w:w="2433" w:type="dxa"/>
          </w:tcPr>
          <w:p w14:paraId="37808965" w14:textId="77777777" w:rsidR="007065D0" w:rsidRPr="00B24DC3" w:rsidRDefault="007065D0" w:rsidP="005B6C93">
            <w:pPr>
              <w:rPr>
                <w:rFonts w:cstheme="minorHAnsi"/>
                <w:i/>
                <w:color w:val="000000" w:themeColor="text1"/>
              </w:rPr>
            </w:pPr>
            <w:r w:rsidRPr="00B24DC3">
              <w:rPr>
                <w:rFonts w:cstheme="minorHAnsi"/>
                <w:i/>
                <w:color w:val="000000" w:themeColor="text1"/>
              </w:rPr>
              <w:t xml:space="preserve">Drosophila innubila </w:t>
            </w:r>
            <w:r w:rsidRPr="00B24DC3">
              <w:rPr>
                <w:rFonts w:cstheme="minorHAnsi"/>
                <w:color w:val="000000" w:themeColor="text1"/>
                <w:vertAlign w:val="superscript"/>
              </w:rPr>
              <w:t>(NA)</w:t>
            </w:r>
          </w:p>
        </w:tc>
        <w:tc>
          <w:tcPr>
            <w:tcW w:w="1252" w:type="dxa"/>
          </w:tcPr>
          <w:p w14:paraId="5923C161"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CH_F11; AY541182; [191]</w:t>
            </w:r>
          </w:p>
          <w:p w14:paraId="4BBE9056" w14:textId="77777777" w:rsidR="007065D0" w:rsidRPr="00B24DC3" w:rsidRDefault="007065D0" w:rsidP="005B6C93">
            <w:pPr>
              <w:rPr>
                <w:rFonts w:ascii="Calibri" w:hAnsi="Calibri" w:cs="Calibri"/>
                <w:color w:val="000000" w:themeColor="text1"/>
              </w:rPr>
            </w:pPr>
          </w:p>
        </w:tc>
        <w:tc>
          <w:tcPr>
            <w:tcW w:w="1440" w:type="dxa"/>
          </w:tcPr>
          <w:p w14:paraId="68B414DF"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AB932780; [184]</w:t>
            </w:r>
          </w:p>
          <w:p w14:paraId="5F91A2D9" w14:textId="77777777" w:rsidR="007065D0" w:rsidRPr="00B24DC3" w:rsidRDefault="007065D0" w:rsidP="005B6C93">
            <w:pPr>
              <w:rPr>
                <w:rFonts w:ascii="Calibri" w:hAnsi="Calibri" w:cs="Calibri"/>
                <w:color w:val="000000" w:themeColor="text1"/>
              </w:rPr>
            </w:pPr>
          </w:p>
        </w:tc>
        <w:tc>
          <w:tcPr>
            <w:tcW w:w="1405" w:type="dxa"/>
          </w:tcPr>
          <w:p w14:paraId="712157FD"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c>
          <w:tcPr>
            <w:tcW w:w="1475" w:type="dxa"/>
          </w:tcPr>
          <w:p w14:paraId="27397A1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AB932660; [184]</w:t>
            </w:r>
          </w:p>
          <w:p w14:paraId="630DEE37" w14:textId="77777777" w:rsidR="007065D0" w:rsidRPr="00B24DC3" w:rsidRDefault="007065D0" w:rsidP="005B6C93">
            <w:pPr>
              <w:rPr>
                <w:rFonts w:ascii="Calibri" w:hAnsi="Calibri" w:cs="Calibri"/>
                <w:color w:val="000000" w:themeColor="text1"/>
              </w:rPr>
            </w:pPr>
          </w:p>
        </w:tc>
        <w:tc>
          <w:tcPr>
            <w:tcW w:w="1345" w:type="dxa"/>
          </w:tcPr>
          <w:p w14:paraId="2878ABB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r>
      <w:tr w:rsidR="00B24DC3" w:rsidRPr="00B24DC3" w14:paraId="08385617" w14:textId="77777777" w:rsidTr="005B6C93">
        <w:tc>
          <w:tcPr>
            <w:tcW w:w="2433" w:type="dxa"/>
          </w:tcPr>
          <w:p w14:paraId="669CFB21"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mediodiffusa </w:t>
            </w:r>
            <w:r w:rsidRPr="00B24DC3">
              <w:rPr>
                <w:rFonts w:cstheme="minorHAnsi"/>
                <w:color w:val="000000" w:themeColor="text1"/>
                <w:vertAlign w:val="superscript"/>
              </w:rPr>
              <w:t>(GA)</w:t>
            </w:r>
          </w:p>
        </w:tc>
        <w:tc>
          <w:tcPr>
            <w:tcW w:w="1252" w:type="dxa"/>
          </w:tcPr>
          <w:p w14:paraId="2F5B119B"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voucher 109396; EU493616; [188]</w:t>
            </w:r>
          </w:p>
          <w:p w14:paraId="53BF415F" w14:textId="77777777" w:rsidR="007065D0" w:rsidRPr="00B24DC3" w:rsidRDefault="007065D0" w:rsidP="005B6C93">
            <w:pPr>
              <w:rPr>
                <w:rFonts w:ascii="Calibri" w:hAnsi="Calibri" w:cs="Calibri"/>
                <w:color w:val="000000" w:themeColor="text1"/>
              </w:rPr>
            </w:pPr>
          </w:p>
        </w:tc>
        <w:tc>
          <w:tcPr>
            <w:tcW w:w="1440" w:type="dxa"/>
          </w:tcPr>
          <w:p w14:paraId="6B3BC01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109396; EU493745; [188]</w:t>
            </w:r>
          </w:p>
          <w:p w14:paraId="6E44FF61" w14:textId="77777777" w:rsidR="007065D0" w:rsidRPr="00B24DC3" w:rsidRDefault="007065D0" w:rsidP="005B6C93">
            <w:pPr>
              <w:rPr>
                <w:rFonts w:ascii="Calibri" w:hAnsi="Calibri" w:cs="Calibri"/>
                <w:color w:val="000000" w:themeColor="text1"/>
              </w:rPr>
            </w:pPr>
          </w:p>
        </w:tc>
        <w:tc>
          <w:tcPr>
            <w:tcW w:w="1405" w:type="dxa"/>
          </w:tcPr>
          <w:p w14:paraId="680621F3"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AF246464; [185]</w:t>
            </w:r>
          </w:p>
          <w:p w14:paraId="4E514EE7" w14:textId="77777777" w:rsidR="007065D0" w:rsidRPr="00B24DC3" w:rsidRDefault="007065D0" w:rsidP="005B6C93">
            <w:pPr>
              <w:rPr>
                <w:rFonts w:ascii="Calibri" w:hAnsi="Calibri" w:cs="Calibri"/>
                <w:color w:val="000000" w:themeColor="text1"/>
              </w:rPr>
            </w:pPr>
          </w:p>
        </w:tc>
        <w:tc>
          <w:tcPr>
            <w:tcW w:w="1475" w:type="dxa"/>
          </w:tcPr>
          <w:p w14:paraId="204CD5C7"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c>
          <w:tcPr>
            <w:tcW w:w="1345" w:type="dxa"/>
          </w:tcPr>
          <w:p w14:paraId="3EB1EF5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PR; EU444572; [187]</w:t>
            </w:r>
          </w:p>
          <w:p w14:paraId="4B36967F" w14:textId="77777777" w:rsidR="007065D0" w:rsidRPr="00B24DC3" w:rsidRDefault="007065D0" w:rsidP="005B6C93">
            <w:pPr>
              <w:rPr>
                <w:rFonts w:ascii="Calibri" w:hAnsi="Calibri" w:cs="Calibri"/>
                <w:color w:val="000000" w:themeColor="text1"/>
              </w:rPr>
            </w:pPr>
          </w:p>
        </w:tc>
      </w:tr>
      <w:tr w:rsidR="00B24DC3" w:rsidRPr="00B24DC3" w14:paraId="6C933C93" w14:textId="77777777" w:rsidTr="005B6C93">
        <w:tc>
          <w:tcPr>
            <w:tcW w:w="2433" w:type="dxa"/>
          </w:tcPr>
          <w:p w14:paraId="744B5C8F"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Drosophila melanogaster</w:t>
            </w:r>
            <w:r w:rsidRPr="00B24DC3">
              <w:rPr>
                <w:rFonts w:cstheme="minorHAnsi"/>
                <w:color w:val="000000" w:themeColor="text1"/>
              </w:rPr>
              <w:t>*</w:t>
            </w:r>
          </w:p>
        </w:tc>
        <w:tc>
          <w:tcPr>
            <w:tcW w:w="1252" w:type="dxa"/>
          </w:tcPr>
          <w:p w14:paraId="0A2AE099"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isolate ALST; KP843842; [195]</w:t>
            </w:r>
          </w:p>
          <w:p w14:paraId="29F710CB" w14:textId="77777777" w:rsidR="007065D0" w:rsidRPr="00B24DC3" w:rsidRDefault="007065D0" w:rsidP="005B6C93">
            <w:pPr>
              <w:rPr>
                <w:rFonts w:cstheme="minorHAnsi"/>
                <w:color w:val="000000" w:themeColor="text1"/>
              </w:rPr>
            </w:pPr>
          </w:p>
        </w:tc>
        <w:tc>
          <w:tcPr>
            <w:tcW w:w="1440" w:type="dxa"/>
          </w:tcPr>
          <w:p w14:paraId="064C12F7"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GQ376046; [196]</w:t>
            </w:r>
          </w:p>
          <w:p w14:paraId="2F8051B1" w14:textId="77777777" w:rsidR="007065D0" w:rsidRPr="00B24DC3" w:rsidRDefault="007065D0" w:rsidP="005B6C93">
            <w:pPr>
              <w:rPr>
                <w:rFonts w:cstheme="minorHAnsi"/>
                <w:color w:val="000000" w:themeColor="text1"/>
              </w:rPr>
            </w:pPr>
          </w:p>
        </w:tc>
        <w:tc>
          <w:tcPr>
            <w:tcW w:w="1405" w:type="dxa"/>
          </w:tcPr>
          <w:p w14:paraId="68CAC379"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ISO1; KP161877; [197]</w:t>
            </w:r>
          </w:p>
          <w:p w14:paraId="45B9E06F" w14:textId="77777777" w:rsidR="007065D0" w:rsidRPr="00B24DC3" w:rsidRDefault="007065D0" w:rsidP="005B6C93">
            <w:pPr>
              <w:rPr>
                <w:rFonts w:cstheme="minorHAnsi"/>
                <w:color w:val="000000" w:themeColor="text1"/>
              </w:rPr>
            </w:pPr>
          </w:p>
        </w:tc>
        <w:tc>
          <w:tcPr>
            <w:tcW w:w="1475" w:type="dxa"/>
          </w:tcPr>
          <w:p w14:paraId="06E3D63F"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KJ767237; [198]</w:t>
            </w:r>
          </w:p>
          <w:p w14:paraId="6D9EF325" w14:textId="77777777" w:rsidR="007065D0" w:rsidRPr="00B24DC3" w:rsidRDefault="007065D0" w:rsidP="005B6C93">
            <w:pPr>
              <w:rPr>
                <w:rFonts w:cstheme="minorHAnsi"/>
                <w:color w:val="000000" w:themeColor="text1"/>
              </w:rPr>
            </w:pPr>
          </w:p>
        </w:tc>
        <w:tc>
          <w:tcPr>
            <w:tcW w:w="1345" w:type="dxa"/>
          </w:tcPr>
          <w:p w14:paraId="05E2BE7E"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[199]</w:t>
            </w:r>
          </w:p>
          <w:p w14:paraId="66B2988D" w14:textId="77777777" w:rsidR="007065D0" w:rsidRPr="00B24DC3" w:rsidRDefault="007065D0" w:rsidP="005B6C93">
            <w:pPr>
              <w:rPr>
                <w:rFonts w:cstheme="minorHAnsi"/>
                <w:color w:val="000000" w:themeColor="text1"/>
              </w:rPr>
            </w:pPr>
          </w:p>
        </w:tc>
      </w:tr>
      <w:tr w:rsidR="00B24DC3" w:rsidRPr="00B24DC3" w14:paraId="41BAB828" w14:textId="77777777" w:rsidTr="005B6C93">
        <w:tc>
          <w:tcPr>
            <w:tcW w:w="2433" w:type="dxa"/>
          </w:tcPr>
          <w:p w14:paraId="6787CE0F"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nappae </w:t>
            </w:r>
            <w:r w:rsidRPr="00B24DC3">
              <w:rPr>
                <w:rFonts w:cstheme="minorHAnsi"/>
                <w:color w:val="000000" w:themeColor="text1"/>
                <w:vertAlign w:val="superscript"/>
              </w:rPr>
              <w:t>(SA)</w:t>
            </w:r>
          </w:p>
        </w:tc>
        <w:tc>
          <w:tcPr>
            <w:tcW w:w="1252" w:type="dxa"/>
          </w:tcPr>
          <w:p w14:paraId="5FF8FCA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L002-17; EF570005; [189]</w:t>
            </w:r>
          </w:p>
          <w:p w14:paraId="6E006488" w14:textId="77777777" w:rsidR="007065D0" w:rsidRPr="00B24DC3" w:rsidRDefault="007065D0" w:rsidP="005B6C93">
            <w:pPr>
              <w:rPr>
                <w:rFonts w:ascii="Calibri" w:hAnsi="Calibri" w:cs="Calibri"/>
                <w:color w:val="000000" w:themeColor="text1"/>
              </w:rPr>
            </w:pPr>
          </w:p>
        </w:tc>
        <w:tc>
          <w:tcPr>
            <w:tcW w:w="1440" w:type="dxa"/>
          </w:tcPr>
          <w:p w14:paraId="201DB084"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isolate H05; AY162983; [200]</w:t>
            </w:r>
          </w:p>
          <w:p w14:paraId="2E097C37" w14:textId="77777777" w:rsidR="007065D0" w:rsidRPr="00B24DC3" w:rsidRDefault="007065D0" w:rsidP="005B6C93">
            <w:pPr>
              <w:rPr>
                <w:rFonts w:ascii="Calibri" w:hAnsi="Calibri" w:cs="Calibri"/>
                <w:color w:val="000000" w:themeColor="text1"/>
              </w:rPr>
            </w:pPr>
          </w:p>
        </w:tc>
        <w:tc>
          <w:tcPr>
            <w:tcW w:w="1405" w:type="dxa"/>
          </w:tcPr>
          <w:p w14:paraId="3CEF0FA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c>
          <w:tcPr>
            <w:tcW w:w="1475" w:type="dxa"/>
          </w:tcPr>
          <w:p w14:paraId="3A38C3C0" w14:textId="77777777" w:rsidR="007065D0" w:rsidRPr="00B24DC3" w:rsidRDefault="007065D0" w:rsidP="005B6C93">
            <w:pPr>
              <w:rPr>
                <w:color w:val="000000" w:themeColor="text1"/>
              </w:rPr>
            </w:pPr>
            <w:r w:rsidRPr="00B24DC3">
              <w:rPr>
                <w:color w:val="000000" w:themeColor="text1"/>
              </w:rPr>
              <w:t>-</w:t>
            </w:r>
          </w:p>
        </w:tc>
        <w:tc>
          <w:tcPr>
            <w:tcW w:w="1345" w:type="dxa"/>
          </w:tcPr>
          <w:p w14:paraId="2EBA722B" w14:textId="77777777" w:rsidR="007065D0" w:rsidRPr="00B24DC3" w:rsidRDefault="007065D0" w:rsidP="005B6C93">
            <w:pPr>
              <w:rPr>
                <w:color w:val="000000" w:themeColor="text1"/>
              </w:rPr>
            </w:pPr>
            <w:r w:rsidRPr="00B24DC3">
              <w:rPr>
                <w:rFonts w:ascii="Calibri" w:hAnsi="Calibri" w:cs="Calibri"/>
                <w:color w:val="000000" w:themeColor="text1"/>
              </w:rPr>
              <w:t>Porto Alegre; EU444579; [187]</w:t>
            </w:r>
          </w:p>
        </w:tc>
      </w:tr>
      <w:tr w:rsidR="00B24DC3" w:rsidRPr="00B24DC3" w14:paraId="5781C068" w14:textId="77777777" w:rsidTr="005B6C93">
        <w:tc>
          <w:tcPr>
            <w:tcW w:w="2433" w:type="dxa"/>
          </w:tcPr>
          <w:p w14:paraId="3337BCE2"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neocardini </w:t>
            </w:r>
            <w:r w:rsidRPr="00B24DC3">
              <w:rPr>
                <w:rFonts w:cstheme="minorHAnsi"/>
                <w:color w:val="000000" w:themeColor="text1"/>
                <w:vertAlign w:val="superscript"/>
              </w:rPr>
              <w:t>(SA, CA, NA)</w:t>
            </w:r>
          </w:p>
        </w:tc>
        <w:tc>
          <w:tcPr>
            <w:tcW w:w="1252" w:type="dxa"/>
          </w:tcPr>
          <w:p w14:paraId="7C560895"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PortoAlegre; HM006876; [183]</w:t>
            </w:r>
          </w:p>
        </w:tc>
        <w:tc>
          <w:tcPr>
            <w:tcW w:w="1440" w:type="dxa"/>
          </w:tcPr>
          <w:p w14:paraId="0B943E35"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PortoAlegre; HM006886; [183]</w:t>
            </w:r>
          </w:p>
          <w:p w14:paraId="51233751" w14:textId="77777777" w:rsidR="007065D0" w:rsidRPr="00B24DC3" w:rsidRDefault="007065D0" w:rsidP="005B6C93">
            <w:pPr>
              <w:rPr>
                <w:rFonts w:ascii="Calibri" w:hAnsi="Calibri" w:cs="Calibri"/>
                <w:color w:val="000000" w:themeColor="text1"/>
              </w:rPr>
            </w:pPr>
          </w:p>
        </w:tc>
        <w:tc>
          <w:tcPr>
            <w:tcW w:w="1405" w:type="dxa"/>
          </w:tcPr>
          <w:p w14:paraId="4F0E03E1"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AF246505; Brazil; [185]</w:t>
            </w:r>
          </w:p>
          <w:p w14:paraId="67B7A654" w14:textId="77777777" w:rsidR="007065D0" w:rsidRPr="00B24DC3" w:rsidRDefault="007065D0" w:rsidP="005B6C93">
            <w:pPr>
              <w:rPr>
                <w:rFonts w:ascii="Calibri" w:hAnsi="Calibri" w:cs="Calibri"/>
                <w:color w:val="000000" w:themeColor="text1"/>
              </w:rPr>
            </w:pPr>
          </w:p>
        </w:tc>
        <w:tc>
          <w:tcPr>
            <w:tcW w:w="1475" w:type="dxa"/>
          </w:tcPr>
          <w:p w14:paraId="0B74CB52" w14:textId="77777777" w:rsidR="007065D0" w:rsidRPr="00B24DC3" w:rsidRDefault="007065D0" w:rsidP="005B6C93">
            <w:pPr>
              <w:rPr>
                <w:color w:val="000000" w:themeColor="text1"/>
              </w:rPr>
            </w:pPr>
            <w:r w:rsidRPr="00B24DC3">
              <w:rPr>
                <w:color w:val="000000" w:themeColor="text1"/>
              </w:rPr>
              <w:t>-</w:t>
            </w:r>
          </w:p>
        </w:tc>
        <w:tc>
          <w:tcPr>
            <w:tcW w:w="1345" w:type="dxa"/>
          </w:tcPr>
          <w:p w14:paraId="1AA8C45C"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Porto Alegre; EU444581; [187]</w:t>
            </w:r>
          </w:p>
        </w:tc>
      </w:tr>
      <w:tr w:rsidR="00B24DC3" w:rsidRPr="00B24DC3" w14:paraId="63E975D7" w14:textId="77777777" w:rsidTr="005B6C93">
        <w:tc>
          <w:tcPr>
            <w:tcW w:w="2433" w:type="dxa"/>
          </w:tcPr>
          <w:p w14:paraId="27BF3E75"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neomorpha </w:t>
            </w:r>
            <w:r w:rsidRPr="00B24DC3">
              <w:rPr>
                <w:rFonts w:cstheme="minorHAnsi"/>
                <w:color w:val="000000" w:themeColor="text1"/>
                <w:vertAlign w:val="superscript"/>
              </w:rPr>
              <w:t>(SA, CA, NA)</w:t>
            </w:r>
          </w:p>
        </w:tc>
        <w:tc>
          <w:tcPr>
            <w:tcW w:w="1252" w:type="dxa"/>
          </w:tcPr>
          <w:p w14:paraId="6ECBDED3"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Joinville; HM006877; [183]</w:t>
            </w:r>
          </w:p>
          <w:p w14:paraId="1E303A11" w14:textId="77777777" w:rsidR="007065D0" w:rsidRPr="00B24DC3" w:rsidRDefault="007065D0" w:rsidP="005B6C93">
            <w:pPr>
              <w:rPr>
                <w:rFonts w:ascii="Calibri" w:hAnsi="Calibri" w:cs="Calibri"/>
                <w:color w:val="000000" w:themeColor="text1"/>
              </w:rPr>
            </w:pPr>
          </w:p>
        </w:tc>
        <w:tc>
          <w:tcPr>
            <w:tcW w:w="1440" w:type="dxa"/>
          </w:tcPr>
          <w:p w14:paraId="3B3069EE"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Joinvile; HM006891; [183]</w:t>
            </w:r>
          </w:p>
          <w:p w14:paraId="4B5C9B70" w14:textId="77777777" w:rsidR="007065D0" w:rsidRPr="00B24DC3" w:rsidRDefault="007065D0" w:rsidP="005B6C93">
            <w:pPr>
              <w:rPr>
                <w:rFonts w:ascii="Calibri" w:hAnsi="Calibri" w:cs="Calibri"/>
                <w:color w:val="000000" w:themeColor="text1"/>
              </w:rPr>
            </w:pPr>
          </w:p>
        </w:tc>
        <w:tc>
          <w:tcPr>
            <w:tcW w:w="1405" w:type="dxa"/>
          </w:tcPr>
          <w:p w14:paraId="3AC3F892"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Panama; AF246517; [185]</w:t>
            </w:r>
          </w:p>
          <w:p w14:paraId="0B23CD90" w14:textId="77777777" w:rsidR="007065D0" w:rsidRPr="00B24DC3" w:rsidRDefault="007065D0" w:rsidP="005B6C93">
            <w:pPr>
              <w:rPr>
                <w:rFonts w:ascii="Calibri" w:hAnsi="Calibri" w:cs="Calibri"/>
                <w:color w:val="000000" w:themeColor="text1"/>
              </w:rPr>
            </w:pPr>
          </w:p>
        </w:tc>
        <w:tc>
          <w:tcPr>
            <w:tcW w:w="1475" w:type="dxa"/>
          </w:tcPr>
          <w:p w14:paraId="7791BC97" w14:textId="77777777" w:rsidR="007065D0" w:rsidRPr="00B24DC3" w:rsidRDefault="007065D0" w:rsidP="005B6C93">
            <w:pPr>
              <w:rPr>
                <w:color w:val="000000" w:themeColor="text1"/>
              </w:rPr>
            </w:pPr>
            <w:r w:rsidRPr="00B24DC3">
              <w:rPr>
                <w:color w:val="000000" w:themeColor="text1"/>
              </w:rPr>
              <w:t>-</w:t>
            </w:r>
          </w:p>
          <w:p w14:paraId="2CFCDE4C" w14:textId="77777777" w:rsidR="007065D0" w:rsidRPr="00B24DC3" w:rsidRDefault="007065D0" w:rsidP="005B6C93">
            <w:pPr>
              <w:rPr>
                <w:color w:val="000000" w:themeColor="text1"/>
              </w:rPr>
            </w:pPr>
          </w:p>
          <w:p w14:paraId="7BE8E3BF" w14:textId="77777777" w:rsidR="007065D0" w:rsidRPr="00B24DC3" w:rsidRDefault="007065D0" w:rsidP="005B6C93">
            <w:pPr>
              <w:rPr>
                <w:color w:val="000000" w:themeColor="text1"/>
              </w:rPr>
            </w:pPr>
          </w:p>
          <w:p w14:paraId="307603EF" w14:textId="77777777" w:rsidR="007065D0" w:rsidRPr="00B24DC3" w:rsidRDefault="007065D0" w:rsidP="005B6C93">
            <w:pPr>
              <w:rPr>
                <w:rFonts w:ascii="Calibri" w:hAnsi="Calibri" w:cs="Calibri"/>
                <w:color w:val="000000" w:themeColor="text1"/>
              </w:rPr>
            </w:pPr>
          </w:p>
        </w:tc>
        <w:tc>
          <w:tcPr>
            <w:tcW w:w="1345" w:type="dxa"/>
          </w:tcPr>
          <w:p w14:paraId="3A81B0E1" w14:textId="77777777" w:rsidR="007065D0" w:rsidRPr="00B24DC3" w:rsidRDefault="007065D0" w:rsidP="005B6C93">
            <w:pPr>
              <w:rPr>
                <w:color w:val="000000" w:themeColor="text1"/>
              </w:rPr>
            </w:pPr>
            <w:r w:rsidRPr="00B24DC3">
              <w:rPr>
                <w:rFonts w:ascii="Calibri" w:hAnsi="Calibri" w:cs="Calibri"/>
                <w:color w:val="000000" w:themeColor="text1"/>
              </w:rPr>
              <w:t>Joinville; HM006862; [183]</w:t>
            </w:r>
          </w:p>
          <w:p w14:paraId="1C6B8567" w14:textId="77777777" w:rsidR="007065D0" w:rsidRPr="00B24DC3" w:rsidRDefault="007065D0" w:rsidP="005B6C93">
            <w:pPr>
              <w:rPr>
                <w:rFonts w:ascii="Calibri" w:hAnsi="Calibri" w:cs="Calibri"/>
                <w:color w:val="000000" w:themeColor="text1"/>
              </w:rPr>
            </w:pPr>
          </w:p>
        </w:tc>
      </w:tr>
      <w:tr w:rsidR="00B24DC3" w:rsidRPr="00B24DC3" w14:paraId="68740E48" w14:textId="77777777" w:rsidTr="005B6C93">
        <w:tc>
          <w:tcPr>
            <w:tcW w:w="2433" w:type="dxa"/>
          </w:tcPr>
          <w:p w14:paraId="0E5AA681" w14:textId="77777777" w:rsidR="007065D0" w:rsidRPr="00B24DC3" w:rsidRDefault="007065D0" w:rsidP="005B6C93">
            <w:pPr>
              <w:rPr>
                <w:rFonts w:cstheme="minorHAnsi"/>
                <w:color w:val="000000" w:themeColor="text1"/>
              </w:rPr>
            </w:pPr>
            <w:r w:rsidRPr="00B24DC3">
              <w:rPr>
                <w:rFonts w:cstheme="minorHAnsi"/>
                <w:i/>
                <w:color w:val="000000" w:themeColor="text1"/>
              </w:rPr>
              <w:t xml:space="preserve">Drosophila nigrodunni </w:t>
            </w:r>
            <w:r w:rsidRPr="00B24DC3">
              <w:rPr>
                <w:rFonts w:cstheme="minorHAnsi"/>
                <w:color w:val="000000" w:themeColor="text1"/>
                <w:vertAlign w:val="superscript"/>
              </w:rPr>
              <w:t>(BAR)</w:t>
            </w:r>
          </w:p>
        </w:tc>
        <w:tc>
          <w:tcPr>
            <w:tcW w:w="1252" w:type="dxa"/>
          </w:tcPr>
          <w:p w14:paraId="46B25DD5"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Barbados; HM006883; [183]</w:t>
            </w:r>
          </w:p>
          <w:p w14:paraId="43C68C58" w14:textId="77777777" w:rsidR="007065D0" w:rsidRPr="00B24DC3" w:rsidRDefault="007065D0" w:rsidP="005B6C93">
            <w:pPr>
              <w:rPr>
                <w:rFonts w:ascii="Calibri" w:hAnsi="Calibri" w:cs="Calibri"/>
                <w:color w:val="000000" w:themeColor="text1"/>
              </w:rPr>
            </w:pPr>
          </w:p>
        </w:tc>
        <w:tc>
          <w:tcPr>
            <w:tcW w:w="1440" w:type="dxa"/>
          </w:tcPr>
          <w:p w14:paraId="3302EF4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15182-2311.00; AB932786; [184]</w:t>
            </w:r>
          </w:p>
          <w:p w14:paraId="12A13794" w14:textId="77777777" w:rsidR="007065D0" w:rsidRPr="00B24DC3" w:rsidRDefault="007065D0" w:rsidP="005B6C93">
            <w:pPr>
              <w:rPr>
                <w:rFonts w:ascii="Calibri" w:hAnsi="Calibri" w:cs="Calibri"/>
                <w:color w:val="000000" w:themeColor="text1"/>
              </w:rPr>
            </w:pPr>
          </w:p>
        </w:tc>
        <w:tc>
          <w:tcPr>
            <w:tcW w:w="1405" w:type="dxa"/>
          </w:tcPr>
          <w:p w14:paraId="4DDDEDA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Barbados, 15182-2311.1; AF246494; [185]</w:t>
            </w:r>
          </w:p>
          <w:p w14:paraId="55F1EA31" w14:textId="77777777" w:rsidR="007065D0" w:rsidRPr="00B24DC3" w:rsidRDefault="007065D0" w:rsidP="005B6C93">
            <w:pPr>
              <w:rPr>
                <w:rFonts w:ascii="Calibri" w:hAnsi="Calibri" w:cs="Calibri"/>
                <w:color w:val="000000" w:themeColor="text1"/>
              </w:rPr>
            </w:pPr>
          </w:p>
        </w:tc>
        <w:tc>
          <w:tcPr>
            <w:tcW w:w="1475" w:type="dxa"/>
          </w:tcPr>
          <w:p w14:paraId="3CB2363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strain: 15182-2311.00; AB932663; [184]</w:t>
            </w:r>
          </w:p>
          <w:p w14:paraId="1BD5A7DB" w14:textId="77777777" w:rsidR="007065D0" w:rsidRPr="00B24DC3" w:rsidRDefault="007065D0" w:rsidP="005B6C93">
            <w:pPr>
              <w:rPr>
                <w:rFonts w:ascii="Calibri" w:hAnsi="Calibri" w:cs="Calibri"/>
                <w:color w:val="000000" w:themeColor="text1"/>
              </w:rPr>
            </w:pPr>
          </w:p>
        </w:tc>
        <w:tc>
          <w:tcPr>
            <w:tcW w:w="1345" w:type="dxa"/>
          </w:tcPr>
          <w:p w14:paraId="6E953CEB"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Barbados; EU444582; [187]</w:t>
            </w:r>
          </w:p>
          <w:p w14:paraId="6E4F04B2" w14:textId="77777777" w:rsidR="007065D0" w:rsidRPr="00B24DC3" w:rsidRDefault="007065D0" w:rsidP="005B6C93">
            <w:pPr>
              <w:rPr>
                <w:rFonts w:ascii="Calibri" w:hAnsi="Calibri" w:cs="Calibri"/>
                <w:color w:val="000000" w:themeColor="text1"/>
              </w:rPr>
            </w:pPr>
          </w:p>
        </w:tc>
      </w:tr>
      <w:tr w:rsidR="00B24DC3" w:rsidRPr="00B24DC3" w14:paraId="6256E903" w14:textId="77777777" w:rsidTr="005B6C93">
        <w:tc>
          <w:tcPr>
            <w:tcW w:w="2433" w:type="dxa"/>
          </w:tcPr>
          <w:p w14:paraId="4754D678"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lastRenderedPageBreak/>
              <w:t xml:space="preserve">Drosophila ornatipennis </w:t>
            </w:r>
            <w:r w:rsidRPr="00B24DC3">
              <w:rPr>
                <w:rFonts w:cstheme="minorHAnsi"/>
                <w:color w:val="000000" w:themeColor="text1"/>
                <w:vertAlign w:val="superscript"/>
              </w:rPr>
              <w:t>(GA, SLA, NLA, JA)</w:t>
            </w:r>
          </w:p>
        </w:tc>
        <w:tc>
          <w:tcPr>
            <w:tcW w:w="1252" w:type="dxa"/>
          </w:tcPr>
          <w:p w14:paraId="1CB48C2B"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Serra do Japi, Jundiai; EF570010; [187]</w:t>
            </w:r>
          </w:p>
          <w:p w14:paraId="5572078A" w14:textId="77777777" w:rsidR="007065D0" w:rsidRPr="00B24DC3" w:rsidRDefault="007065D0" w:rsidP="005B6C93">
            <w:pPr>
              <w:rPr>
                <w:rFonts w:ascii="Calibri" w:hAnsi="Calibri" w:cs="Calibri"/>
                <w:color w:val="000000" w:themeColor="text1"/>
              </w:rPr>
            </w:pPr>
          </w:p>
        </w:tc>
        <w:tc>
          <w:tcPr>
            <w:tcW w:w="1440" w:type="dxa"/>
          </w:tcPr>
          <w:p w14:paraId="129822A3"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103965; EU494307; [188]</w:t>
            </w:r>
          </w:p>
          <w:p w14:paraId="71757119" w14:textId="77777777" w:rsidR="007065D0" w:rsidRPr="00B24DC3" w:rsidRDefault="007065D0" w:rsidP="005B6C93">
            <w:pPr>
              <w:rPr>
                <w:rFonts w:ascii="Calibri" w:hAnsi="Calibri" w:cs="Calibri"/>
                <w:color w:val="000000" w:themeColor="text1"/>
              </w:rPr>
            </w:pPr>
          </w:p>
        </w:tc>
        <w:tc>
          <w:tcPr>
            <w:tcW w:w="1405" w:type="dxa"/>
          </w:tcPr>
          <w:p w14:paraId="4180BA87"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103965; EU493704; [188]</w:t>
            </w:r>
          </w:p>
          <w:p w14:paraId="02809CFF" w14:textId="77777777" w:rsidR="007065D0" w:rsidRPr="00B24DC3" w:rsidRDefault="007065D0" w:rsidP="005B6C93">
            <w:pPr>
              <w:rPr>
                <w:rFonts w:ascii="Calibri" w:hAnsi="Calibri" w:cs="Calibri"/>
                <w:color w:val="000000" w:themeColor="text1"/>
              </w:rPr>
            </w:pPr>
          </w:p>
        </w:tc>
        <w:tc>
          <w:tcPr>
            <w:tcW w:w="1475" w:type="dxa"/>
          </w:tcPr>
          <w:p w14:paraId="1B138ED9"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AY081443; [192]</w:t>
            </w:r>
          </w:p>
          <w:p w14:paraId="585BD4C1" w14:textId="77777777" w:rsidR="007065D0" w:rsidRPr="00B24DC3" w:rsidRDefault="007065D0" w:rsidP="005B6C93">
            <w:pPr>
              <w:rPr>
                <w:rFonts w:ascii="Calibri" w:hAnsi="Calibri" w:cs="Calibri"/>
                <w:color w:val="000000" w:themeColor="text1"/>
              </w:rPr>
            </w:pPr>
          </w:p>
        </w:tc>
        <w:tc>
          <w:tcPr>
            <w:tcW w:w="1345" w:type="dxa"/>
          </w:tcPr>
          <w:p w14:paraId="55FDCA4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Guad; EU444585; [187]</w:t>
            </w:r>
          </w:p>
          <w:p w14:paraId="0444E6CD" w14:textId="77777777" w:rsidR="007065D0" w:rsidRPr="00B24DC3" w:rsidRDefault="007065D0" w:rsidP="005B6C93">
            <w:pPr>
              <w:rPr>
                <w:rFonts w:ascii="Calibri" w:hAnsi="Calibri" w:cs="Calibri"/>
                <w:color w:val="000000" w:themeColor="text1"/>
              </w:rPr>
            </w:pPr>
          </w:p>
        </w:tc>
      </w:tr>
      <w:tr w:rsidR="00B24DC3" w:rsidRPr="00B24DC3" w14:paraId="34932207" w14:textId="77777777" w:rsidTr="005B6C93">
        <w:tc>
          <w:tcPr>
            <w:tcW w:w="2433" w:type="dxa"/>
          </w:tcPr>
          <w:p w14:paraId="3B360E2D" w14:textId="77777777" w:rsidR="007065D0" w:rsidRPr="00B24DC3" w:rsidRDefault="007065D0" w:rsidP="005B6C93">
            <w:pPr>
              <w:rPr>
                <w:rFonts w:cstheme="minorHAnsi"/>
                <w:color w:val="000000" w:themeColor="text1"/>
              </w:rPr>
            </w:pPr>
            <w:r w:rsidRPr="00B24DC3">
              <w:rPr>
                <w:rFonts w:cstheme="minorHAnsi"/>
                <w:i/>
                <w:color w:val="000000" w:themeColor="text1"/>
              </w:rPr>
              <w:t xml:space="preserve">Drosophila parthenogenetica </w:t>
            </w:r>
            <w:r w:rsidRPr="00B24DC3">
              <w:rPr>
                <w:rFonts w:cstheme="minorHAnsi"/>
                <w:color w:val="000000" w:themeColor="text1"/>
                <w:vertAlign w:val="superscript"/>
              </w:rPr>
              <w:t>(SA, CA, NA)</w:t>
            </w:r>
          </w:p>
        </w:tc>
        <w:tc>
          <w:tcPr>
            <w:tcW w:w="1252" w:type="dxa"/>
          </w:tcPr>
          <w:p w14:paraId="23CAB861"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Florianopolis; HM006878; [183]</w:t>
            </w:r>
          </w:p>
          <w:p w14:paraId="33102786" w14:textId="77777777" w:rsidR="007065D0" w:rsidRPr="00B24DC3" w:rsidRDefault="007065D0" w:rsidP="005B6C93">
            <w:pPr>
              <w:rPr>
                <w:rFonts w:ascii="Calibri" w:hAnsi="Calibri" w:cs="Calibri"/>
                <w:color w:val="000000" w:themeColor="text1"/>
              </w:rPr>
            </w:pPr>
          </w:p>
        </w:tc>
        <w:tc>
          <w:tcPr>
            <w:tcW w:w="1440" w:type="dxa"/>
          </w:tcPr>
          <w:p w14:paraId="0DC901B2"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15181-2221.00; AB932790; [184]</w:t>
            </w:r>
          </w:p>
          <w:p w14:paraId="7352BE1C" w14:textId="77777777" w:rsidR="007065D0" w:rsidRPr="00B24DC3" w:rsidRDefault="007065D0" w:rsidP="005B6C93">
            <w:pPr>
              <w:rPr>
                <w:rFonts w:ascii="Calibri" w:hAnsi="Calibri" w:cs="Calibri"/>
                <w:color w:val="000000" w:themeColor="text1"/>
              </w:rPr>
            </w:pPr>
          </w:p>
        </w:tc>
        <w:tc>
          <w:tcPr>
            <w:tcW w:w="1405" w:type="dxa"/>
          </w:tcPr>
          <w:p w14:paraId="48543E12"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15181-2221.1 Mexico; AF246510; [185]</w:t>
            </w:r>
          </w:p>
          <w:p w14:paraId="62DE02CB" w14:textId="77777777" w:rsidR="007065D0" w:rsidRPr="00B24DC3" w:rsidRDefault="007065D0" w:rsidP="005B6C93">
            <w:pPr>
              <w:rPr>
                <w:rFonts w:ascii="Calibri" w:hAnsi="Calibri" w:cs="Calibri"/>
                <w:color w:val="000000" w:themeColor="text1"/>
              </w:rPr>
            </w:pPr>
          </w:p>
        </w:tc>
        <w:tc>
          <w:tcPr>
            <w:tcW w:w="1475" w:type="dxa"/>
          </w:tcPr>
          <w:p w14:paraId="7A1DFFCF"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strain: 15181-2221.00; AB932666; [184]</w:t>
            </w:r>
          </w:p>
          <w:p w14:paraId="6BEB8EC6" w14:textId="77777777" w:rsidR="007065D0" w:rsidRPr="00B24DC3" w:rsidRDefault="007065D0" w:rsidP="005B6C93">
            <w:pPr>
              <w:rPr>
                <w:rFonts w:ascii="Calibri" w:hAnsi="Calibri" w:cs="Calibri"/>
                <w:color w:val="000000" w:themeColor="text1"/>
              </w:rPr>
            </w:pPr>
          </w:p>
        </w:tc>
        <w:tc>
          <w:tcPr>
            <w:tcW w:w="1345" w:type="dxa"/>
          </w:tcPr>
          <w:p w14:paraId="46D13565"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Florianopolis; HM006863; [183]</w:t>
            </w:r>
          </w:p>
          <w:p w14:paraId="62FA3A15" w14:textId="77777777" w:rsidR="007065D0" w:rsidRPr="00B24DC3" w:rsidRDefault="007065D0" w:rsidP="005B6C93">
            <w:pPr>
              <w:rPr>
                <w:rFonts w:ascii="Calibri" w:hAnsi="Calibri" w:cs="Calibri"/>
                <w:color w:val="000000" w:themeColor="text1"/>
              </w:rPr>
            </w:pPr>
          </w:p>
        </w:tc>
      </w:tr>
      <w:tr w:rsidR="00B24DC3" w:rsidRPr="00B24DC3" w14:paraId="13A1D819" w14:textId="77777777" w:rsidTr="005B6C93">
        <w:tc>
          <w:tcPr>
            <w:tcW w:w="2433" w:type="dxa"/>
          </w:tcPr>
          <w:p w14:paraId="0B8D3DB0" w14:textId="77777777" w:rsidR="007065D0" w:rsidRPr="00B24DC3" w:rsidRDefault="007065D0" w:rsidP="005B6C93">
            <w:pPr>
              <w:rPr>
                <w:rFonts w:cstheme="minorHAnsi"/>
                <w:color w:val="000000" w:themeColor="text1"/>
              </w:rPr>
            </w:pPr>
            <w:r w:rsidRPr="00B24DC3">
              <w:rPr>
                <w:rFonts w:cstheme="minorHAnsi"/>
                <w:i/>
                <w:color w:val="000000" w:themeColor="text1"/>
              </w:rPr>
              <w:t xml:space="preserve">Drosophila polymorpha </w:t>
            </w:r>
            <w:r w:rsidRPr="00B24DC3">
              <w:rPr>
                <w:rFonts w:cstheme="minorHAnsi"/>
                <w:color w:val="000000" w:themeColor="text1"/>
                <w:vertAlign w:val="superscript"/>
              </w:rPr>
              <w:t>(SA, CA, NA, SLA)</w:t>
            </w:r>
          </w:p>
        </w:tc>
        <w:tc>
          <w:tcPr>
            <w:tcW w:w="1252" w:type="dxa"/>
          </w:tcPr>
          <w:p w14:paraId="448445EE"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PortoAlegre; HM006879; [183]</w:t>
            </w:r>
          </w:p>
          <w:p w14:paraId="217B8FC2" w14:textId="77777777" w:rsidR="007065D0" w:rsidRPr="00B24DC3" w:rsidRDefault="007065D0" w:rsidP="005B6C93">
            <w:pPr>
              <w:rPr>
                <w:rFonts w:ascii="Calibri" w:hAnsi="Calibri" w:cs="Calibri"/>
                <w:color w:val="000000" w:themeColor="text1"/>
              </w:rPr>
            </w:pPr>
          </w:p>
        </w:tc>
        <w:tc>
          <w:tcPr>
            <w:tcW w:w="1440" w:type="dxa"/>
          </w:tcPr>
          <w:p w14:paraId="1C46C63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15181-2231.00; AB932792; [184]</w:t>
            </w:r>
          </w:p>
          <w:p w14:paraId="622F036C" w14:textId="77777777" w:rsidR="007065D0" w:rsidRPr="00B24DC3" w:rsidRDefault="007065D0" w:rsidP="005B6C93">
            <w:pPr>
              <w:rPr>
                <w:rFonts w:ascii="Calibri" w:hAnsi="Calibri" w:cs="Calibri"/>
                <w:color w:val="000000" w:themeColor="text1"/>
              </w:rPr>
            </w:pPr>
          </w:p>
        </w:tc>
        <w:tc>
          <w:tcPr>
            <w:tcW w:w="1405" w:type="dxa"/>
          </w:tcPr>
          <w:p w14:paraId="40A31F1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Brazil 15182-2231.1; AF2246507; [185]</w:t>
            </w:r>
          </w:p>
          <w:p w14:paraId="4CECEC41" w14:textId="77777777" w:rsidR="007065D0" w:rsidRPr="00B24DC3" w:rsidRDefault="007065D0" w:rsidP="005B6C93">
            <w:pPr>
              <w:rPr>
                <w:rFonts w:ascii="Calibri" w:hAnsi="Calibri" w:cs="Calibri"/>
                <w:color w:val="000000" w:themeColor="text1"/>
              </w:rPr>
            </w:pPr>
          </w:p>
        </w:tc>
        <w:tc>
          <w:tcPr>
            <w:tcW w:w="1475" w:type="dxa"/>
          </w:tcPr>
          <w:p w14:paraId="38306237"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strain: 15181-2231.00; AB932668; [184]</w:t>
            </w:r>
          </w:p>
          <w:p w14:paraId="3334A156" w14:textId="77777777" w:rsidR="007065D0" w:rsidRPr="00B24DC3" w:rsidRDefault="007065D0" w:rsidP="005B6C93">
            <w:pPr>
              <w:rPr>
                <w:rFonts w:ascii="Calibri" w:hAnsi="Calibri" w:cs="Calibri"/>
                <w:color w:val="000000" w:themeColor="text1"/>
              </w:rPr>
            </w:pPr>
          </w:p>
        </w:tc>
        <w:tc>
          <w:tcPr>
            <w:tcW w:w="1345" w:type="dxa"/>
          </w:tcPr>
          <w:p w14:paraId="051E336B"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Florianopolis; EU444591; [187]</w:t>
            </w:r>
          </w:p>
          <w:p w14:paraId="72A734CF" w14:textId="77777777" w:rsidR="007065D0" w:rsidRPr="00B24DC3" w:rsidRDefault="007065D0" w:rsidP="005B6C93">
            <w:pPr>
              <w:rPr>
                <w:rFonts w:ascii="Calibri" w:hAnsi="Calibri" w:cs="Calibri"/>
                <w:color w:val="000000" w:themeColor="text1"/>
              </w:rPr>
            </w:pPr>
          </w:p>
        </w:tc>
      </w:tr>
      <w:tr w:rsidR="00B24DC3" w:rsidRPr="00B24DC3" w14:paraId="09721108" w14:textId="77777777" w:rsidTr="005B6C93">
        <w:tc>
          <w:tcPr>
            <w:tcW w:w="2433" w:type="dxa"/>
          </w:tcPr>
          <w:p w14:paraId="42EBE3F7" w14:textId="77777777" w:rsidR="007065D0" w:rsidRPr="00B24DC3" w:rsidRDefault="007065D0" w:rsidP="005B6C93">
            <w:pPr>
              <w:rPr>
                <w:rFonts w:cstheme="minorHAnsi"/>
                <w:i/>
                <w:color w:val="000000" w:themeColor="text1"/>
                <w:vertAlign w:val="superscript"/>
              </w:rPr>
            </w:pPr>
            <w:r w:rsidRPr="00B24DC3">
              <w:rPr>
                <w:rFonts w:cstheme="minorHAnsi"/>
                <w:i/>
                <w:color w:val="000000" w:themeColor="text1"/>
              </w:rPr>
              <w:t xml:space="preserve">Drosophila procardinoides </w:t>
            </w:r>
            <w:r w:rsidRPr="00B24DC3">
              <w:rPr>
                <w:rFonts w:cstheme="minorHAnsi"/>
                <w:color w:val="000000" w:themeColor="text1"/>
                <w:vertAlign w:val="superscript"/>
              </w:rPr>
              <w:t>(SA)</w:t>
            </w:r>
          </w:p>
        </w:tc>
        <w:tc>
          <w:tcPr>
            <w:tcW w:w="1252" w:type="dxa"/>
          </w:tcPr>
          <w:p w14:paraId="6E954D0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Everglades; HM006880; [183]</w:t>
            </w:r>
          </w:p>
          <w:p w14:paraId="70B7E3C5" w14:textId="77777777" w:rsidR="007065D0" w:rsidRPr="00B24DC3" w:rsidRDefault="007065D0" w:rsidP="005B6C93">
            <w:pPr>
              <w:rPr>
                <w:rFonts w:ascii="Calibri" w:hAnsi="Calibri" w:cs="Calibri"/>
                <w:color w:val="000000" w:themeColor="text1"/>
              </w:rPr>
            </w:pPr>
          </w:p>
        </w:tc>
        <w:tc>
          <w:tcPr>
            <w:tcW w:w="1440" w:type="dxa"/>
          </w:tcPr>
          <w:p w14:paraId="59A9F6A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Bolivia; HM006888; [183]</w:t>
            </w:r>
          </w:p>
          <w:p w14:paraId="68672DEA" w14:textId="77777777" w:rsidR="007065D0" w:rsidRPr="00B24DC3" w:rsidRDefault="007065D0" w:rsidP="005B6C93">
            <w:pPr>
              <w:rPr>
                <w:rFonts w:ascii="Calibri" w:hAnsi="Calibri" w:cs="Calibri"/>
                <w:color w:val="000000" w:themeColor="text1"/>
              </w:rPr>
            </w:pPr>
          </w:p>
        </w:tc>
        <w:tc>
          <w:tcPr>
            <w:tcW w:w="1405" w:type="dxa"/>
          </w:tcPr>
          <w:p w14:paraId="59596962"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Brazil; AF246508; [185]</w:t>
            </w:r>
          </w:p>
          <w:p w14:paraId="562CCCB6" w14:textId="77777777" w:rsidR="007065D0" w:rsidRPr="00B24DC3" w:rsidRDefault="007065D0" w:rsidP="005B6C93">
            <w:pPr>
              <w:rPr>
                <w:rFonts w:ascii="Calibri" w:hAnsi="Calibri" w:cs="Calibri"/>
                <w:color w:val="000000" w:themeColor="text1"/>
              </w:rPr>
            </w:pPr>
          </w:p>
        </w:tc>
        <w:tc>
          <w:tcPr>
            <w:tcW w:w="1475" w:type="dxa"/>
          </w:tcPr>
          <w:p w14:paraId="0FB6427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c>
          <w:tcPr>
            <w:tcW w:w="1345" w:type="dxa"/>
          </w:tcPr>
          <w:p w14:paraId="5E210C6C"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Bolivia; HM006864; [183]</w:t>
            </w:r>
          </w:p>
          <w:p w14:paraId="34E67DBA" w14:textId="77777777" w:rsidR="007065D0" w:rsidRPr="00B24DC3" w:rsidRDefault="007065D0" w:rsidP="005B6C93">
            <w:pPr>
              <w:rPr>
                <w:rFonts w:ascii="Calibri" w:hAnsi="Calibri" w:cs="Calibri"/>
                <w:color w:val="000000" w:themeColor="text1"/>
              </w:rPr>
            </w:pPr>
          </w:p>
        </w:tc>
      </w:tr>
      <w:tr w:rsidR="00B24DC3" w:rsidRPr="00B24DC3" w14:paraId="65F43BB7" w14:textId="77777777" w:rsidTr="005B6C93">
        <w:tc>
          <w:tcPr>
            <w:tcW w:w="2433" w:type="dxa"/>
          </w:tcPr>
          <w:p w14:paraId="780405D1" w14:textId="77777777" w:rsidR="007065D0" w:rsidRPr="00B24DC3" w:rsidRDefault="007065D0" w:rsidP="005B6C93">
            <w:pPr>
              <w:rPr>
                <w:rFonts w:cstheme="minorHAnsi"/>
                <w:i/>
                <w:color w:val="000000" w:themeColor="text1"/>
              </w:rPr>
            </w:pPr>
            <w:r w:rsidRPr="00B24DC3">
              <w:rPr>
                <w:rFonts w:cstheme="minorHAnsi"/>
                <w:i/>
                <w:color w:val="000000" w:themeColor="text1"/>
              </w:rPr>
              <w:t xml:space="preserve">Drosophila quinaria </w:t>
            </w:r>
            <w:r w:rsidRPr="00B24DC3">
              <w:rPr>
                <w:rFonts w:cstheme="minorHAnsi"/>
                <w:color w:val="000000" w:themeColor="text1"/>
                <w:vertAlign w:val="superscript"/>
              </w:rPr>
              <w:t>(NA)</w:t>
            </w:r>
          </w:p>
        </w:tc>
        <w:tc>
          <w:tcPr>
            <w:tcW w:w="1252" w:type="dxa"/>
          </w:tcPr>
          <w:p w14:paraId="4D601FAE"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107542; EU493605; [188]</w:t>
            </w:r>
          </w:p>
          <w:p w14:paraId="7BAC40AE" w14:textId="77777777" w:rsidR="007065D0" w:rsidRPr="00B24DC3" w:rsidRDefault="007065D0" w:rsidP="005B6C93">
            <w:pPr>
              <w:rPr>
                <w:rFonts w:ascii="Calibri" w:hAnsi="Calibri" w:cs="Calibri"/>
                <w:color w:val="000000" w:themeColor="text1"/>
              </w:rPr>
            </w:pPr>
          </w:p>
        </w:tc>
        <w:tc>
          <w:tcPr>
            <w:tcW w:w="1440" w:type="dxa"/>
          </w:tcPr>
          <w:p w14:paraId="1A3A57B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AB932794; [184]</w:t>
            </w:r>
          </w:p>
          <w:p w14:paraId="4B42B3CF" w14:textId="77777777" w:rsidR="007065D0" w:rsidRPr="00B24DC3" w:rsidRDefault="007065D0" w:rsidP="005B6C93">
            <w:pPr>
              <w:rPr>
                <w:rFonts w:ascii="Calibri" w:hAnsi="Calibri" w:cs="Calibri"/>
                <w:color w:val="000000" w:themeColor="text1"/>
              </w:rPr>
            </w:pPr>
          </w:p>
        </w:tc>
        <w:tc>
          <w:tcPr>
            <w:tcW w:w="1405" w:type="dxa"/>
          </w:tcPr>
          <w:p w14:paraId="58F8E0DE"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107542; eu494338; [188]</w:t>
            </w:r>
          </w:p>
          <w:p w14:paraId="5ED7883A" w14:textId="77777777" w:rsidR="007065D0" w:rsidRPr="00B24DC3" w:rsidRDefault="007065D0" w:rsidP="005B6C93">
            <w:pPr>
              <w:rPr>
                <w:rFonts w:ascii="Calibri" w:hAnsi="Calibri" w:cs="Calibri"/>
                <w:color w:val="000000" w:themeColor="text1"/>
              </w:rPr>
            </w:pPr>
          </w:p>
        </w:tc>
        <w:tc>
          <w:tcPr>
            <w:tcW w:w="1475" w:type="dxa"/>
          </w:tcPr>
          <w:p w14:paraId="0D92024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AB932670; [184]</w:t>
            </w:r>
          </w:p>
          <w:p w14:paraId="356DEBCE" w14:textId="77777777" w:rsidR="007065D0" w:rsidRPr="00B24DC3" w:rsidRDefault="007065D0" w:rsidP="005B6C93">
            <w:pPr>
              <w:rPr>
                <w:rFonts w:ascii="Calibri" w:hAnsi="Calibri" w:cs="Calibri"/>
                <w:color w:val="000000" w:themeColor="text1"/>
              </w:rPr>
            </w:pPr>
          </w:p>
        </w:tc>
        <w:tc>
          <w:tcPr>
            <w:tcW w:w="1345" w:type="dxa"/>
          </w:tcPr>
          <w:p w14:paraId="54FC166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r>
      <w:tr w:rsidR="00B24DC3" w:rsidRPr="00B24DC3" w14:paraId="68A6E63E" w14:textId="77777777" w:rsidTr="005B6C93">
        <w:trPr>
          <w:trHeight w:val="1088"/>
        </w:trPr>
        <w:tc>
          <w:tcPr>
            <w:tcW w:w="2433" w:type="dxa"/>
          </w:tcPr>
          <w:p w14:paraId="65A3D490" w14:textId="77777777" w:rsidR="007065D0" w:rsidRPr="00B24DC3" w:rsidRDefault="007065D0" w:rsidP="005B6C93">
            <w:pPr>
              <w:rPr>
                <w:rFonts w:cstheme="minorHAnsi"/>
                <w:color w:val="000000" w:themeColor="text1"/>
              </w:rPr>
            </w:pPr>
            <w:r w:rsidRPr="00B24DC3">
              <w:rPr>
                <w:rFonts w:cstheme="minorHAnsi"/>
                <w:i/>
                <w:color w:val="000000" w:themeColor="text1"/>
              </w:rPr>
              <w:t xml:space="preserve">Drosophila recens </w:t>
            </w:r>
            <w:r w:rsidRPr="00B24DC3">
              <w:rPr>
                <w:rFonts w:cstheme="minorHAnsi"/>
                <w:color w:val="000000" w:themeColor="text1"/>
                <w:vertAlign w:val="superscript"/>
              </w:rPr>
              <w:t>(NA)</w:t>
            </w:r>
          </w:p>
        </w:tc>
        <w:tc>
          <w:tcPr>
            <w:tcW w:w="1252" w:type="dxa"/>
          </w:tcPr>
          <w:p w14:paraId="591E868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R-SM/TN_Y9; DQ851700; [201]</w:t>
            </w:r>
          </w:p>
          <w:p w14:paraId="031BF0AB" w14:textId="77777777" w:rsidR="007065D0" w:rsidRPr="00B24DC3" w:rsidRDefault="007065D0" w:rsidP="005B6C93">
            <w:pPr>
              <w:rPr>
                <w:rFonts w:ascii="Calibri" w:hAnsi="Calibri" w:cs="Calibri"/>
                <w:color w:val="000000" w:themeColor="text1"/>
              </w:rPr>
            </w:pPr>
          </w:p>
        </w:tc>
        <w:tc>
          <w:tcPr>
            <w:tcW w:w="1440" w:type="dxa"/>
          </w:tcPr>
          <w:p w14:paraId="61EC7AC1"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AB932795; [184]</w:t>
            </w:r>
          </w:p>
          <w:p w14:paraId="482E2584" w14:textId="77777777" w:rsidR="007065D0" w:rsidRPr="00B24DC3" w:rsidRDefault="007065D0" w:rsidP="005B6C93">
            <w:pPr>
              <w:rPr>
                <w:rFonts w:ascii="Calibri" w:hAnsi="Calibri" w:cs="Calibri"/>
                <w:color w:val="000000" w:themeColor="text1"/>
              </w:rPr>
            </w:pPr>
          </w:p>
        </w:tc>
        <w:tc>
          <w:tcPr>
            <w:tcW w:w="1405" w:type="dxa"/>
          </w:tcPr>
          <w:p w14:paraId="2D621CE9"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c>
          <w:tcPr>
            <w:tcW w:w="1475" w:type="dxa"/>
          </w:tcPr>
          <w:p w14:paraId="27FBD5F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AB932671; [184]</w:t>
            </w:r>
          </w:p>
          <w:p w14:paraId="034C0481" w14:textId="77777777" w:rsidR="007065D0" w:rsidRPr="00B24DC3" w:rsidRDefault="007065D0" w:rsidP="005B6C93">
            <w:pPr>
              <w:rPr>
                <w:rFonts w:ascii="Calibri" w:hAnsi="Calibri" w:cs="Calibri"/>
                <w:color w:val="000000" w:themeColor="text1"/>
              </w:rPr>
            </w:pPr>
          </w:p>
        </w:tc>
        <w:tc>
          <w:tcPr>
            <w:tcW w:w="1345" w:type="dxa"/>
          </w:tcPr>
          <w:p w14:paraId="16557CF1"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r>
      <w:tr w:rsidR="00B24DC3" w:rsidRPr="00B24DC3" w14:paraId="2E166946" w14:textId="77777777" w:rsidTr="005B6C93">
        <w:trPr>
          <w:trHeight w:val="1196"/>
        </w:trPr>
        <w:tc>
          <w:tcPr>
            <w:tcW w:w="2433" w:type="dxa"/>
          </w:tcPr>
          <w:p w14:paraId="65DBCE4F"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similis </w:t>
            </w:r>
            <w:r w:rsidRPr="00B24DC3">
              <w:rPr>
                <w:rFonts w:cstheme="minorHAnsi"/>
                <w:color w:val="000000" w:themeColor="text1"/>
                <w:vertAlign w:val="superscript"/>
              </w:rPr>
              <w:t>(SLA)</w:t>
            </w:r>
          </w:p>
        </w:tc>
        <w:tc>
          <w:tcPr>
            <w:tcW w:w="1252" w:type="dxa"/>
          </w:tcPr>
          <w:p w14:paraId="3C869B38"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15182-2321.00; AB932753; [184]</w:t>
            </w:r>
          </w:p>
          <w:p w14:paraId="12FD8A1D" w14:textId="77777777" w:rsidR="007065D0" w:rsidRPr="00B24DC3" w:rsidRDefault="007065D0" w:rsidP="005B6C93">
            <w:pPr>
              <w:rPr>
                <w:rFonts w:ascii="Calibri" w:hAnsi="Calibri" w:cs="Calibri"/>
                <w:color w:val="000000" w:themeColor="text1"/>
              </w:rPr>
            </w:pPr>
          </w:p>
        </w:tc>
        <w:tc>
          <w:tcPr>
            <w:tcW w:w="1440" w:type="dxa"/>
          </w:tcPr>
          <w:p w14:paraId="23A83B0D"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15182-2321.00; AB932798; [184]</w:t>
            </w:r>
          </w:p>
          <w:p w14:paraId="07EE2443" w14:textId="77777777" w:rsidR="007065D0" w:rsidRPr="00B24DC3" w:rsidRDefault="007065D0" w:rsidP="005B6C93">
            <w:pPr>
              <w:rPr>
                <w:rFonts w:ascii="Calibri" w:hAnsi="Calibri" w:cs="Calibri"/>
                <w:color w:val="000000" w:themeColor="text1"/>
              </w:rPr>
            </w:pPr>
          </w:p>
        </w:tc>
        <w:tc>
          <w:tcPr>
            <w:tcW w:w="1405" w:type="dxa"/>
          </w:tcPr>
          <w:p w14:paraId="55F1DD34"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SVG; AF246495; [185]</w:t>
            </w:r>
          </w:p>
          <w:p w14:paraId="3ABFFCF1" w14:textId="77777777" w:rsidR="007065D0" w:rsidRPr="00B24DC3" w:rsidRDefault="007065D0" w:rsidP="005B6C93">
            <w:pPr>
              <w:rPr>
                <w:rFonts w:ascii="Calibri" w:hAnsi="Calibri" w:cs="Calibri"/>
                <w:color w:val="000000" w:themeColor="text1"/>
              </w:rPr>
            </w:pPr>
          </w:p>
        </w:tc>
        <w:tc>
          <w:tcPr>
            <w:tcW w:w="1475" w:type="dxa"/>
          </w:tcPr>
          <w:p w14:paraId="72577659"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strain: 15182-2321.00; AB932673; [184]</w:t>
            </w:r>
          </w:p>
          <w:p w14:paraId="20643B81" w14:textId="77777777" w:rsidR="007065D0" w:rsidRPr="00B24DC3" w:rsidRDefault="007065D0" w:rsidP="005B6C93">
            <w:pPr>
              <w:rPr>
                <w:rFonts w:ascii="Calibri" w:hAnsi="Calibri" w:cs="Calibri"/>
                <w:color w:val="000000" w:themeColor="text1"/>
              </w:rPr>
            </w:pPr>
          </w:p>
        </w:tc>
        <w:tc>
          <w:tcPr>
            <w:tcW w:w="1345" w:type="dxa"/>
          </w:tcPr>
          <w:p w14:paraId="404B916A"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w:t>
            </w:r>
          </w:p>
        </w:tc>
      </w:tr>
      <w:tr w:rsidR="00B24DC3" w:rsidRPr="00B24DC3" w14:paraId="276D5A0A" w14:textId="77777777" w:rsidTr="005B6C93">
        <w:trPr>
          <w:trHeight w:val="1232"/>
        </w:trPr>
        <w:tc>
          <w:tcPr>
            <w:tcW w:w="2433" w:type="dxa"/>
          </w:tcPr>
          <w:p w14:paraId="2CD16D22" w14:textId="77777777" w:rsidR="007065D0" w:rsidRPr="00B24DC3" w:rsidRDefault="007065D0" w:rsidP="005B6C93">
            <w:pPr>
              <w:rPr>
                <w:rFonts w:cstheme="minorHAnsi"/>
                <w:color w:val="000000" w:themeColor="text1"/>
              </w:rPr>
            </w:pPr>
            <w:r w:rsidRPr="00B24DC3">
              <w:rPr>
                <w:rFonts w:cstheme="minorHAnsi"/>
                <w:i/>
                <w:color w:val="000000" w:themeColor="text1"/>
              </w:rPr>
              <w:t>Drosophila simulans</w:t>
            </w:r>
            <w:r w:rsidRPr="00B24DC3">
              <w:rPr>
                <w:rFonts w:cstheme="minorHAnsi"/>
                <w:color w:val="000000" w:themeColor="text1"/>
              </w:rPr>
              <w:t>*</w:t>
            </w:r>
          </w:p>
        </w:tc>
        <w:tc>
          <w:tcPr>
            <w:tcW w:w="1252" w:type="dxa"/>
          </w:tcPr>
          <w:p w14:paraId="79548EDC"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Hawaii; M57909; [202]</w:t>
            </w:r>
          </w:p>
          <w:p w14:paraId="3BF98223" w14:textId="77777777" w:rsidR="007065D0" w:rsidRPr="00B24DC3" w:rsidRDefault="007065D0" w:rsidP="005B6C93">
            <w:pPr>
              <w:rPr>
                <w:rFonts w:ascii="Calibri" w:hAnsi="Calibri" w:cs="Calibri"/>
                <w:color w:val="000000" w:themeColor="text1"/>
              </w:rPr>
            </w:pPr>
          </w:p>
        </w:tc>
        <w:tc>
          <w:tcPr>
            <w:tcW w:w="1440" w:type="dxa"/>
          </w:tcPr>
          <w:p w14:paraId="6E02481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strain sm21; KC244283; [203]</w:t>
            </w:r>
          </w:p>
        </w:tc>
        <w:tc>
          <w:tcPr>
            <w:tcW w:w="1405" w:type="dxa"/>
          </w:tcPr>
          <w:p w14:paraId="6893755C"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KY0418; JQ691660; [195]</w:t>
            </w:r>
          </w:p>
          <w:p w14:paraId="7C0A4BD2" w14:textId="77777777" w:rsidR="007065D0" w:rsidRPr="00B24DC3" w:rsidRDefault="007065D0" w:rsidP="005B6C93">
            <w:pPr>
              <w:rPr>
                <w:rFonts w:ascii="Calibri" w:hAnsi="Calibri" w:cs="Calibri"/>
                <w:color w:val="000000" w:themeColor="text1"/>
              </w:rPr>
            </w:pPr>
          </w:p>
        </w:tc>
        <w:tc>
          <w:tcPr>
            <w:tcW w:w="1475" w:type="dxa"/>
          </w:tcPr>
          <w:p w14:paraId="320BABBB"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14021-0251.167; KJ767241; [198]</w:t>
            </w:r>
          </w:p>
          <w:p w14:paraId="04C7E2E7" w14:textId="77777777" w:rsidR="007065D0" w:rsidRPr="00B24DC3" w:rsidRDefault="007065D0" w:rsidP="005B6C93">
            <w:pPr>
              <w:jc w:val="center"/>
              <w:rPr>
                <w:rFonts w:ascii="Calibri" w:hAnsi="Calibri" w:cs="Calibri"/>
                <w:color w:val="000000" w:themeColor="text1"/>
              </w:rPr>
            </w:pPr>
          </w:p>
        </w:tc>
        <w:tc>
          <w:tcPr>
            <w:tcW w:w="1345" w:type="dxa"/>
          </w:tcPr>
          <w:p w14:paraId="035873B7" w14:textId="77777777" w:rsidR="007065D0" w:rsidRPr="00B24DC3" w:rsidRDefault="007065D0" w:rsidP="005B6C93">
            <w:pPr>
              <w:rPr>
                <w:color w:val="000000" w:themeColor="text1"/>
              </w:rPr>
            </w:pPr>
            <w:r w:rsidRPr="00B24DC3">
              <w:rPr>
                <w:rFonts w:ascii="Calibri" w:hAnsi="Calibri" w:cs="Calibri"/>
                <w:color w:val="000000" w:themeColor="text1"/>
              </w:rPr>
              <w:t>from Brazil; AY699262; [187]</w:t>
            </w:r>
          </w:p>
          <w:p w14:paraId="735BE501" w14:textId="77777777" w:rsidR="007065D0" w:rsidRPr="00B24DC3" w:rsidRDefault="007065D0" w:rsidP="005B6C93">
            <w:pPr>
              <w:rPr>
                <w:rFonts w:ascii="Calibri" w:hAnsi="Calibri" w:cs="Calibri"/>
                <w:color w:val="000000" w:themeColor="text1"/>
              </w:rPr>
            </w:pPr>
          </w:p>
        </w:tc>
      </w:tr>
      <w:tr w:rsidR="00B24DC3" w:rsidRPr="00B24DC3" w14:paraId="6789A4FB" w14:textId="77777777" w:rsidTr="005B6C93">
        <w:trPr>
          <w:trHeight w:val="881"/>
        </w:trPr>
        <w:tc>
          <w:tcPr>
            <w:tcW w:w="2433" w:type="dxa"/>
          </w:tcPr>
          <w:p w14:paraId="29240315" w14:textId="77777777" w:rsidR="007065D0" w:rsidRPr="00B24DC3" w:rsidRDefault="007065D0" w:rsidP="005B6C93">
            <w:pPr>
              <w:rPr>
                <w:rFonts w:cstheme="minorHAnsi"/>
                <w:color w:val="000000" w:themeColor="text1"/>
                <w:vertAlign w:val="superscript"/>
              </w:rPr>
            </w:pPr>
            <w:r w:rsidRPr="00B24DC3">
              <w:rPr>
                <w:rFonts w:cstheme="minorHAnsi"/>
                <w:i/>
                <w:color w:val="000000" w:themeColor="text1"/>
              </w:rPr>
              <w:t xml:space="preserve">Drosophila unipunctata </w:t>
            </w:r>
            <w:r w:rsidRPr="00B24DC3">
              <w:rPr>
                <w:rFonts w:cstheme="minorHAnsi"/>
                <w:color w:val="000000" w:themeColor="text1"/>
                <w:vertAlign w:val="superscript"/>
              </w:rPr>
              <w:t>(SA, CA, NA)</w:t>
            </w:r>
          </w:p>
        </w:tc>
        <w:tc>
          <w:tcPr>
            <w:tcW w:w="1252" w:type="dxa"/>
          </w:tcPr>
          <w:p w14:paraId="6597011D"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L008-6; EF570020; [189]</w:t>
            </w:r>
          </w:p>
          <w:p w14:paraId="6D12901F" w14:textId="77777777" w:rsidR="007065D0" w:rsidRPr="00B24DC3" w:rsidRDefault="007065D0" w:rsidP="005B6C93">
            <w:pPr>
              <w:rPr>
                <w:rFonts w:ascii="Calibri" w:hAnsi="Calibri" w:cs="Calibri"/>
                <w:color w:val="000000" w:themeColor="text1"/>
              </w:rPr>
            </w:pPr>
          </w:p>
        </w:tc>
        <w:tc>
          <w:tcPr>
            <w:tcW w:w="1440" w:type="dxa"/>
          </w:tcPr>
          <w:p w14:paraId="7C2FE640"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L008-6; EF570047; [189]</w:t>
            </w:r>
          </w:p>
          <w:p w14:paraId="54A12228" w14:textId="77777777" w:rsidR="007065D0" w:rsidRPr="00B24DC3" w:rsidRDefault="007065D0" w:rsidP="005B6C93">
            <w:pPr>
              <w:rPr>
                <w:rFonts w:ascii="Calibri" w:hAnsi="Calibri" w:cs="Calibri"/>
                <w:color w:val="000000" w:themeColor="text1"/>
              </w:rPr>
            </w:pPr>
          </w:p>
        </w:tc>
        <w:tc>
          <w:tcPr>
            <w:tcW w:w="1405" w:type="dxa"/>
          </w:tcPr>
          <w:p w14:paraId="44A82A94"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KT272846; [204]</w:t>
            </w:r>
          </w:p>
          <w:p w14:paraId="027645A3" w14:textId="77777777" w:rsidR="007065D0" w:rsidRPr="00B24DC3" w:rsidRDefault="007065D0" w:rsidP="005B6C93">
            <w:pPr>
              <w:rPr>
                <w:rFonts w:ascii="Calibri" w:hAnsi="Calibri" w:cs="Calibri"/>
                <w:color w:val="000000" w:themeColor="text1"/>
              </w:rPr>
            </w:pPr>
          </w:p>
        </w:tc>
        <w:tc>
          <w:tcPr>
            <w:tcW w:w="1475" w:type="dxa"/>
          </w:tcPr>
          <w:p w14:paraId="0E5A37D7" w14:textId="77777777" w:rsidR="007065D0" w:rsidRPr="00B24DC3" w:rsidRDefault="007065D0" w:rsidP="005B6C93">
            <w:pPr>
              <w:rPr>
                <w:rFonts w:ascii="Calibri" w:hAnsi="Calibri" w:cs="Calibri"/>
                <w:color w:val="000000" w:themeColor="text1"/>
                <w:sz w:val="20"/>
                <w:szCs w:val="20"/>
              </w:rPr>
            </w:pPr>
            <w:r w:rsidRPr="00B24DC3">
              <w:rPr>
                <w:rFonts w:ascii="Calibri" w:hAnsi="Calibri" w:cs="Calibri"/>
                <w:color w:val="000000" w:themeColor="text1"/>
                <w:sz w:val="20"/>
                <w:szCs w:val="20"/>
              </w:rPr>
              <w:t>-</w:t>
            </w:r>
          </w:p>
        </w:tc>
        <w:tc>
          <w:tcPr>
            <w:tcW w:w="1345" w:type="dxa"/>
          </w:tcPr>
          <w:p w14:paraId="361CDA5F"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Colombia; EU444595; [187]</w:t>
            </w:r>
          </w:p>
          <w:p w14:paraId="0BF23FE3" w14:textId="77777777" w:rsidR="007065D0" w:rsidRPr="00B24DC3" w:rsidRDefault="007065D0" w:rsidP="005B6C93">
            <w:pPr>
              <w:rPr>
                <w:rFonts w:ascii="Calibri" w:hAnsi="Calibri" w:cs="Calibri"/>
                <w:color w:val="000000" w:themeColor="text1"/>
              </w:rPr>
            </w:pPr>
          </w:p>
        </w:tc>
      </w:tr>
      <w:tr w:rsidR="007065D0" w:rsidRPr="00B24DC3" w14:paraId="70BB1BB2" w14:textId="77777777" w:rsidTr="005B6C93">
        <w:trPr>
          <w:trHeight w:val="548"/>
        </w:trPr>
        <w:tc>
          <w:tcPr>
            <w:tcW w:w="2433" w:type="dxa"/>
          </w:tcPr>
          <w:p w14:paraId="268B0FE5" w14:textId="77777777" w:rsidR="007065D0" w:rsidRPr="00B24DC3" w:rsidRDefault="007065D0" w:rsidP="005B6C93">
            <w:pPr>
              <w:rPr>
                <w:rFonts w:cstheme="minorHAnsi"/>
                <w:color w:val="000000" w:themeColor="text1"/>
              </w:rPr>
            </w:pPr>
            <w:r w:rsidRPr="00B24DC3">
              <w:rPr>
                <w:rFonts w:cstheme="minorHAnsi"/>
                <w:i/>
                <w:color w:val="000000" w:themeColor="text1"/>
              </w:rPr>
              <w:t>Drosophila yakuba</w:t>
            </w:r>
            <w:r w:rsidRPr="00B24DC3">
              <w:rPr>
                <w:rFonts w:cstheme="minorHAnsi"/>
                <w:color w:val="000000" w:themeColor="text1"/>
              </w:rPr>
              <w:t>*</w:t>
            </w:r>
          </w:p>
        </w:tc>
        <w:tc>
          <w:tcPr>
            <w:tcW w:w="1252" w:type="dxa"/>
          </w:tcPr>
          <w:p w14:paraId="3FED8E72"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 xml:space="preserve">X03240; [205]                 </w:t>
            </w:r>
          </w:p>
          <w:p w14:paraId="177E857B" w14:textId="77777777" w:rsidR="007065D0" w:rsidRPr="00B24DC3" w:rsidRDefault="007065D0" w:rsidP="005B6C93">
            <w:pPr>
              <w:rPr>
                <w:rFonts w:ascii="Calibri" w:hAnsi="Calibri" w:cs="Calibri"/>
                <w:color w:val="000000" w:themeColor="text1"/>
              </w:rPr>
            </w:pPr>
          </w:p>
        </w:tc>
        <w:tc>
          <w:tcPr>
            <w:tcW w:w="1440" w:type="dxa"/>
          </w:tcPr>
          <w:p w14:paraId="6BD37FE5"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t xml:space="preserve">strain yak_12Y full mt; </w:t>
            </w:r>
            <w:r w:rsidRPr="00B24DC3">
              <w:rPr>
                <w:rFonts w:ascii="Calibri" w:hAnsi="Calibri" w:cs="Calibri"/>
                <w:color w:val="000000" w:themeColor="text1"/>
              </w:rPr>
              <w:lastRenderedPageBreak/>
              <w:t>KF824873; [206]</w:t>
            </w:r>
          </w:p>
          <w:p w14:paraId="2BDE6795" w14:textId="77777777" w:rsidR="007065D0" w:rsidRPr="00B24DC3" w:rsidRDefault="007065D0" w:rsidP="005B6C93">
            <w:pPr>
              <w:rPr>
                <w:rFonts w:ascii="Calibri" w:hAnsi="Calibri" w:cs="Calibri"/>
                <w:color w:val="000000" w:themeColor="text1"/>
              </w:rPr>
            </w:pPr>
          </w:p>
        </w:tc>
        <w:tc>
          <w:tcPr>
            <w:tcW w:w="1405" w:type="dxa"/>
          </w:tcPr>
          <w:p w14:paraId="0E388E7B"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lastRenderedPageBreak/>
              <w:t>yak_12Y; KF824873; [206]</w:t>
            </w:r>
          </w:p>
          <w:p w14:paraId="2ABEC5DF" w14:textId="77777777" w:rsidR="007065D0" w:rsidRPr="00B24DC3" w:rsidRDefault="007065D0" w:rsidP="005B6C93">
            <w:pPr>
              <w:rPr>
                <w:rFonts w:ascii="Calibri" w:hAnsi="Calibri" w:cs="Calibri"/>
                <w:color w:val="000000" w:themeColor="text1"/>
              </w:rPr>
            </w:pPr>
          </w:p>
        </w:tc>
        <w:tc>
          <w:tcPr>
            <w:tcW w:w="1475" w:type="dxa"/>
          </w:tcPr>
          <w:p w14:paraId="73B9D6E6"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lastRenderedPageBreak/>
              <w:t xml:space="preserve">14021-0261.0; </w:t>
            </w:r>
            <w:r w:rsidRPr="00B24DC3">
              <w:rPr>
                <w:rFonts w:ascii="Calibri" w:hAnsi="Calibri" w:cs="Calibri"/>
                <w:color w:val="000000" w:themeColor="text1"/>
              </w:rPr>
              <w:lastRenderedPageBreak/>
              <w:t>KJ767242; [198]</w:t>
            </w:r>
          </w:p>
          <w:p w14:paraId="3B761C0F" w14:textId="77777777" w:rsidR="007065D0" w:rsidRPr="00B24DC3" w:rsidRDefault="007065D0" w:rsidP="005B6C93">
            <w:pPr>
              <w:rPr>
                <w:rFonts w:ascii="Calibri" w:hAnsi="Calibri" w:cs="Calibri"/>
                <w:color w:val="000000" w:themeColor="text1"/>
              </w:rPr>
            </w:pPr>
          </w:p>
        </w:tc>
        <w:tc>
          <w:tcPr>
            <w:tcW w:w="1345" w:type="dxa"/>
          </w:tcPr>
          <w:p w14:paraId="3D1F3182" w14:textId="77777777" w:rsidR="007065D0" w:rsidRPr="00B24DC3" w:rsidRDefault="007065D0" w:rsidP="005B6C93">
            <w:pPr>
              <w:rPr>
                <w:rFonts w:ascii="Calibri" w:hAnsi="Calibri" w:cs="Calibri"/>
                <w:color w:val="000000" w:themeColor="text1"/>
              </w:rPr>
            </w:pPr>
            <w:r w:rsidRPr="00B24DC3">
              <w:rPr>
                <w:rFonts w:ascii="Calibri" w:hAnsi="Calibri" w:cs="Calibri"/>
                <w:color w:val="000000" w:themeColor="text1"/>
              </w:rPr>
              <w:lastRenderedPageBreak/>
              <w:t>-</w:t>
            </w:r>
          </w:p>
        </w:tc>
      </w:tr>
    </w:tbl>
    <w:p w14:paraId="39C42521" w14:textId="6B733D5F" w:rsidR="005B6C93" w:rsidRPr="00B24DC3" w:rsidRDefault="005B6C93">
      <w:pPr>
        <w:rPr>
          <w:color w:val="000000" w:themeColor="text1"/>
          <w:u w:val="single"/>
        </w:rPr>
      </w:pPr>
    </w:p>
    <w:p w14:paraId="434B92BF" w14:textId="3C41F9DB" w:rsidR="005B6C93" w:rsidRPr="00B24DC3" w:rsidRDefault="005B6C93" w:rsidP="00D01E4A">
      <w:pPr>
        <w:spacing w:after="0" w:line="480" w:lineRule="auto"/>
        <w:outlineLvl w:val="0"/>
        <w:rPr>
          <w:b/>
          <w:color w:val="000000" w:themeColor="text1"/>
        </w:rPr>
      </w:pPr>
      <w:r w:rsidRPr="00B24DC3">
        <w:rPr>
          <w:b/>
          <w:color w:val="000000" w:themeColor="text1"/>
        </w:rPr>
        <w:t>Details of Centruroidin</w:t>
      </w:r>
      <w:r w:rsidR="002812E4">
        <w:rPr>
          <w:b/>
          <w:color w:val="000000" w:themeColor="text1"/>
        </w:rPr>
        <w:t>a</w:t>
      </w:r>
      <w:r w:rsidRPr="00B24DC3">
        <w:rPr>
          <w:b/>
          <w:color w:val="000000" w:themeColor="text1"/>
        </w:rPr>
        <w:t>e Scorpions Analyses</w:t>
      </w:r>
    </w:p>
    <w:p w14:paraId="454984B9" w14:textId="77777777" w:rsidR="005B6C93" w:rsidRPr="00B24DC3" w:rsidRDefault="005B6C93" w:rsidP="00D01E4A">
      <w:pPr>
        <w:spacing w:after="0" w:line="480" w:lineRule="auto"/>
        <w:outlineLvl w:val="0"/>
        <w:rPr>
          <w:color w:val="000000" w:themeColor="text1"/>
          <w:u w:val="single"/>
        </w:rPr>
      </w:pPr>
      <w:r w:rsidRPr="00B24DC3">
        <w:rPr>
          <w:color w:val="000000" w:themeColor="text1"/>
          <w:u w:val="single"/>
        </w:rPr>
        <w:t>Methods</w:t>
      </w:r>
    </w:p>
    <w:p w14:paraId="30759728" w14:textId="1237AE71" w:rsidR="005B6C93" w:rsidRPr="00B24DC3" w:rsidRDefault="005B6C93" w:rsidP="005B6C93">
      <w:pPr>
        <w:spacing w:after="0" w:line="480" w:lineRule="auto"/>
        <w:ind w:firstLine="720"/>
        <w:rPr>
          <w:color w:val="000000" w:themeColor="text1"/>
        </w:rPr>
      </w:pPr>
      <w:r w:rsidRPr="00B24DC3">
        <w:rPr>
          <w:color w:val="000000" w:themeColor="text1"/>
        </w:rPr>
        <w:t>Scorpion distributions used in the BioGeoBEARS analyses can be found in S</w:t>
      </w:r>
      <w:r w:rsidR="00D37A76" w:rsidRPr="00B24DC3">
        <w:rPr>
          <w:color w:val="000000" w:themeColor="text1"/>
        </w:rPr>
        <w:t>12</w:t>
      </w:r>
      <w:r w:rsidRPr="00B24DC3">
        <w:rPr>
          <w:color w:val="000000" w:themeColor="text1"/>
        </w:rPr>
        <w:t xml:space="preserve"> Table. Because these data have been thoroughly analyzed recently</w:t>
      </w:r>
      <w:r w:rsidR="001A1133" w:rsidRPr="00B24DC3">
        <w:rPr>
          <w:color w:val="000000" w:themeColor="text1"/>
        </w:rPr>
        <w:t>,</w:t>
      </w:r>
      <w:r w:rsidRPr="00B24DC3">
        <w:rPr>
          <w:color w:val="000000" w:themeColor="text1"/>
        </w:rPr>
        <w:t xml:space="preserve"> and we have confidence in the relationships [55], we began by conducting a </w:t>
      </w:r>
      <w:r w:rsidR="00411323" w:rsidRPr="00B24DC3">
        <w:rPr>
          <w:color w:val="000000" w:themeColor="text1"/>
        </w:rPr>
        <w:t>BEAST 2</w:t>
      </w:r>
      <w:r w:rsidRPr="00B24DC3">
        <w:rPr>
          <w:color w:val="000000" w:themeColor="text1"/>
        </w:rPr>
        <w:t xml:space="preserve"> analys</w:t>
      </w:r>
      <w:r w:rsidR="00795DE4" w:rsidRPr="00B24DC3">
        <w:rPr>
          <w:color w:val="000000" w:themeColor="text1"/>
        </w:rPr>
        <w:t>i</w:t>
      </w:r>
      <w:r w:rsidRPr="00B24DC3">
        <w:rPr>
          <w:color w:val="000000" w:themeColor="text1"/>
        </w:rPr>
        <w:t xml:space="preserve">s. Calibration constraints were as follows: 1) New World buthids, including everything but </w:t>
      </w:r>
      <w:r w:rsidRPr="00B24DC3">
        <w:rPr>
          <w:i/>
          <w:color w:val="000000" w:themeColor="text1"/>
        </w:rPr>
        <w:t>I. maculatus</w:t>
      </w:r>
      <w:r w:rsidRPr="00B24DC3">
        <w:rPr>
          <w:color w:val="000000" w:themeColor="text1"/>
        </w:rPr>
        <w:t xml:space="preserve">, with a normal distribution, a geologic constraint of 30 mya with a large standard deviation; 2) a Greater Antilles constraint using a Dominican amber fossil, containing the following taxa: </w:t>
      </w:r>
      <w:r w:rsidRPr="00B24DC3">
        <w:rPr>
          <w:i/>
          <w:color w:val="000000" w:themeColor="text1"/>
        </w:rPr>
        <w:t>Centruroides arctimanus</w:t>
      </w:r>
      <w:r w:rsidRPr="00B24DC3">
        <w:rPr>
          <w:color w:val="000000" w:themeColor="text1"/>
        </w:rPr>
        <w:t xml:space="preserve">, </w:t>
      </w:r>
      <w:r w:rsidRPr="00B24DC3">
        <w:rPr>
          <w:i/>
          <w:color w:val="000000" w:themeColor="text1"/>
        </w:rPr>
        <w:t>C. bani</w:t>
      </w:r>
      <w:r w:rsidRPr="00B24DC3">
        <w:rPr>
          <w:color w:val="000000" w:themeColor="text1"/>
        </w:rPr>
        <w:t>,</w:t>
      </w:r>
      <w:r w:rsidRPr="00B24DC3">
        <w:rPr>
          <w:i/>
          <w:color w:val="000000" w:themeColor="text1"/>
        </w:rPr>
        <w:t xml:space="preserve"> C. barbudensis</w:t>
      </w:r>
      <w:r w:rsidRPr="00B24DC3">
        <w:rPr>
          <w:color w:val="000000" w:themeColor="text1"/>
        </w:rPr>
        <w:t>,</w:t>
      </w:r>
      <w:r w:rsidRPr="00B24DC3">
        <w:rPr>
          <w:i/>
          <w:color w:val="000000" w:themeColor="text1"/>
        </w:rPr>
        <w:t xml:space="preserve"> C. farri</w:t>
      </w:r>
      <w:r w:rsidRPr="00B24DC3">
        <w:rPr>
          <w:color w:val="000000" w:themeColor="text1"/>
        </w:rPr>
        <w:t>,</w:t>
      </w:r>
      <w:r w:rsidRPr="00B24DC3">
        <w:rPr>
          <w:i/>
          <w:color w:val="000000" w:themeColor="text1"/>
        </w:rPr>
        <w:t xml:space="preserve"> C. griseus borinquensis</w:t>
      </w:r>
      <w:r w:rsidRPr="00B24DC3">
        <w:rPr>
          <w:color w:val="000000" w:themeColor="text1"/>
        </w:rPr>
        <w:t>,</w:t>
      </w:r>
      <w:r w:rsidRPr="00B24DC3">
        <w:rPr>
          <w:i/>
          <w:color w:val="000000" w:themeColor="text1"/>
        </w:rPr>
        <w:t xml:space="preserve"> C. griseus, C. griseus</w:t>
      </w:r>
      <w:r w:rsidRPr="00B24DC3">
        <w:rPr>
          <w:color w:val="000000" w:themeColor="text1"/>
        </w:rPr>
        <w:t>,</w:t>
      </w:r>
      <w:r w:rsidRPr="00B24DC3">
        <w:rPr>
          <w:i/>
          <w:color w:val="000000" w:themeColor="text1"/>
        </w:rPr>
        <w:t xml:space="preserve"> C. guanensis</w:t>
      </w:r>
      <w:r w:rsidRPr="00B24DC3">
        <w:rPr>
          <w:color w:val="000000" w:themeColor="text1"/>
        </w:rPr>
        <w:t>,</w:t>
      </w:r>
      <w:r w:rsidRPr="00B24DC3">
        <w:rPr>
          <w:i/>
          <w:color w:val="000000" w:themeColor="text1"/>
        </w:rPr>
        <w:t xml:space="preserve"> C. hentzi</w:t>
      </w:r>
      <w:r w:rsidRPr="00B24DC3">
        <w:rPr>
          <w:color w:val="000000" w:themeColor="text1"/>
        </w:rPr>
        <w:t xml:space="preserve">, </w:t>
      </w:r>
      <w:r w:rsidRPr="00B24DC3">
        <w:rPr>
          <w:i/>
          <w:color w:val="000000" w:themeColor="text1"/>
        </w:rPr>
        <w:t>C. insulanus</w:t>
      </w:r>
      <w:r w:rsidRPr="00B24DC3">
        <w:rPr>
          <w:color w:val="000000" w:themeColor="text1"/>
        </w:rPr>
        <w:t xml:space="preserve">, </w:t>
      </w:r>
      <w:r w:rsidRPr="00B24DC3">
        <w:rPr>
          <w:i/>
          <w:color w:val="000000" w:themeColor="text1"/>
        </w:rPr>
        <w:t>C. luceorum</w:t>
      </w:r>
      <w:r w:rsidRPr="00B24DC3">
        <w:rPr>
          <w:color w:val="000000" w:themeColor="text1"/>
        </w:rPr>
        <w:t xml:space="preserve">, </w:t>
      </w:r>
      <w:r w:rsidRPr="00B24DC3">
        <w:rPr>
          <w:i/>
          <w:color w:val="000000" w:themeColor="text1"/>
        </w:rPr>
        <w:t>C. mariaorum</w:t>
      </w:r>
      <w:r w:rsidRPr="00B24DC3">
        <w:rPr>
          <w:color w:val="000000" w:themeColor="text1"/>
        </w:rPr>
        <w:t xml:space="preserve">, </w:t>
      </w:r>
      <w:r w:rsidRPr="00B24DC3">
        <w:rPr>
          <w:i/>
          <w:color w:val="000000" w:themeColor="text1"/>
        </w:rPr>
        <w:t>C. nitidus taino</w:t>
      </w:r>
      <w:r w:rsidRPr="00B24DC3">
        <w:rPr>
          <w:color w:val="000000" w:themeColor="text1"/>
        </w:rPr>
        <w:t xml:space="preserve">, </w:t>
      </w:r>
      <w:r w:rsidRPr="00B24DC3">
        <w:rPr>
          <w:i/>
          <w:color w:val="000000" w:themeColor="text1"/>
        </w:rPr>
        <w:t>C. platnicki</w:t>
      </w:r>
      <w:r w:rsidRPr="00B24DC3">
        <w:rPr>
          <w:color w:val="000000" w:themeColor="text1"/>
        </w:rPr>
        <w:t xml:space="preserve">, </w:t>
      </w:r>
      <w:r w:rsidRPr="00B24DC3">
        <w:rPr>
          <w:i/>
          <w:color w:val="000000" w:themeColor="text1"/>
        </w:rPr>
        <w:t>C. pococki</w:t>
      </w:r>
      <w:r w:rsidRPr="00B24DC3">
        <w:rPr>
          <w:color w:val="000000" w:themeColor="text1"/>
        </w:rPr>
        <w:t xml:space="preserve">, and </w:t>
      </w:r>
      <w:r w:rsidRPr="00B24DC3">
        <w:rPr>
          <w:i/>
          <w:color w:val="000000" w:themeColor="text1"/>
        </w:rPr>
        <w:t>C. sasae</w:t>
      </w:r>
      <w:r w:rsidRPr="00B24DC3">
        <w:rPr>
          <w:color w:val="000000" w:themeColor="text1"/>
        </w:rPr>
        <w:t xml:space="preserve"> with a log normal distribution, a mean of 15 and sigma of 1.25; 3) a Chiapas amber fossil constraint containing </w:t>
      </w:r>
      <w:r w:rsidRPr="00B24DC3">
        <w:rPr>
          <w:i/>
          <w:color w:val="000000" w:themeColor="text1"/>
        </w:rPr>
        <w:t>C. rileyi</w:t>
      </w:r>
      <w:r w:rsidRPr="00B24DC3">
        <w:rPr>
          <w:color w:val="000000" w:themeColor="text1"/>
        </w:rPr>
        <w:t xml:space="preserve">, </w:t>
      </w:r>
      <w:r w:rsidRPr="00B24DC3">
        <w:rPr>
          <w:i/>
          <w:color w:val="000000" w:themeColor="text1"/>
        </w:rPr>
        <w:t>C. schmidti</w:t>
      </w:r>
      <w:r w:rsidRPr="00B24DC3">
        <w:rPr>
          <w:color w:val="000000" w:themeColor="text1"/>
        </w:rPr>
        <w:t xml:space="preserve">, and </w:t>
      </w:r>
      <w:r w:rsidRPr="00B24DC3">
        <w:rPr>
          <w:i/>
          <w:color w:val="000000" w:themeColor="text1"/>
        </w:rPr>
        <w:t>C. sissomi</w:t>
      </w:r>
      <w:r w:rsidRPr="00B24DC3">
        <w:rPr>
          <w:color w:val="000000" w:themeColor="text1"/>
        </w:rPr>
        <w:t>, with a log normal distribution</w:t>
      </w:r>
      <w:r w:rsidR="00795DE4" w:rsidRPr="00B24DC3">
        <w:rPr>
          <w:color w:val="000000" w:themeColor="text1"/>
        </w:rPr>
        <w:t>,</w:t>
      </w:r>
      <w:r w:rsidRPr="00B24DC3">
        <w:rPr>
          <w:color w:val="000000" w:themeColor="text1"/>
        </w:rPr>
        <w:t xml:space="preserve"> a mean of 15</w:t>
      </w:r>
      <w:r w:rsidR="00795DE4" w:rsidRPr="00B24DC3">
        <w:rPr>
          <w:color w:val="000000" w:themeColor="text1"/>
        </w:rPr>
        <w:t>,</w:t>
      </w:r>
      <w:r w:rsidRPr="00B24DC3">
        <w:rPr>
          <w:color w:val="000000" w:themeColor="text1"/>
        </w:rPr>
        <w:t xml:space="preserve"> and sigma of 1.25. The final analysis used a Yule model of speciation, a relaxed log normal clock model, HKY for 12S, 16S and 28S and JC model of evolution for 18S and COI. Outgroup taxa were pruned from the tree in Mesquite [110], and all 252 models were tested in BioGeoBEARS.</w:t>
      </w:r>
    </w:p>
    <w:p w14:paraId="2A34AD3A" w14:textId="77777777" w:rsidR="005B6C93" w:rsidRPr="00B24DC3" w:rsidRDefault="005B6C93" w:rsidP="005B6C93">
      <w:pPr>
        <w:rPr>
          <w:color w:val="000000" w:themeColor="text1"/>
        </w:rPr>
      </w:pPr>
    </w:p>
    <w:p w14:paraId="41E65FCA" w14:textId="08ABB245" w:rsidR="005B6C93" w:rsidRPr="00B24DC3" w:rsidRDefault="005B6C93" w:rsidP="00D01E4A">
      <w:pPr>
        <w:spacing w:after="0" w:line="480" w:lineRule="auto"/>
        <w:outlineLvl w:val="0"/>
        <w:rPr>
          <w:color w:val="000000" w:themeColor="text1"/>
          <w:u w:val="single"/>
        </w:rPr>
      </w:pPr>
      <w:r w:rsidRPr="00B24DC3">
        <w:rPr>
          <w:color w:val="000000" w:themeColor="text1"/>
          <w:u w:val="single"/>
        </w:rPr>
        <w:t>Results (S10 Fig</w:t>
      </w:r>
      <w:r w:rsidR="00795DE4" w:rsidRPr="00B24DC3">
        <w:rPr>
          <w:color w:val="000000" w:themeColor="text1"/>
          <w:u w:val="single"/>
        </w:rPr>
        <w:t>, Fig 11</w:t>
      </w:r>
      <w:r w:rsidRPr="00B24DC3">
        <w:rPr>
          <w:color w:val="000000" w:themeColor="text1"/>
          <w:u w:val="single"/>
        </w:rPr>
        <w:t>)</w:t>
      </w:r>
    </w:p>
    <w:p w14:paraId="3DF59A6E" w14:textId="5385F2CB" w:rsidR="005B6C93" w:rsidRPr="00B24DC3" w:rsidRDefault="005B6C93" w:rsidP="005B6C93">
      <w:pPr>
        <w:spacing w:after="0" w:line="480" w:lineRule="auto"/>
        <w:rPr>
          <w:color w:val="000000" w:themeColor="text1"/>
        </w:rPr>
      </w:pPr>
      <w:r w:rsidRPr="00B24DC3">
        <w:rPr>
          <w:color w:val="000000" w:themeColor="text1"/>
        </w:rPr>
        <w:tab/>
        <w:t xml:space="preserve">Similar to the Lagrange analysis conducted </w:t>
      </w:r>
      <w:r w:rsidR="008E48E0" w:rsidRPr="00B24DC3">
        <w:rPr>
          <w:color w:val="000000" w:themeColor="text1"/>
        </w:rPr>
        <w:t>previously</w:t>
      </w:r>
      <w:r w:rsidRPr="00B24DC3">
        <w:rPr>
          <w:color w:val="000000" w:themeColor="text1"/>
        </w:rPr>
        <w:t xml:space="preserve"> which favored a distance-dependent dispersal model, this analysis found two similar models were equiprobable according to the relative model probabilities based on the AICc weights: BAYAREALIKE + J B1a and BAYAREALIKE + J B2a (Table 2). The favored model indicates founder event dispersal, where distance </w:t>
      </w:r>
      <w:r w:rsidR="00795DE4" w:rsidRPr="00B24DC3">
        <w:rPr>
          <w:color w:val="000000" w:themeColor="text1"/>
        </w:rPr>
        <w:t>a</w:t>
      </w:r>
      <w:r w:rsidRPr="00B24DC3">
        <w:rPr>
          <w:color w:val="000000" w:themeColor="text1"/>
        </w:rPr>
        <w:t xml:space="preserve">ffects dispersal from one landmass to another, dispersal across the IoP/CAS occurred as early as 23 my, and GAARlandia either did </w:t>
      </w:r>
      <w:r w:rsidRPr="00B24DC3">
        <w:rPr>
          <w:color w:val="000000" w:themeColor="text1"/>
        </w:rPr>
        <w:lastRenderedPageBreak/>
        <w:t xml:space="preserve">or did not play a role in dispersal from South America to the Greater Antilles. </w:t>
      </w:r>
      <w:r w:rsidR="004C1AFA" w:rsidRPr="00B24DC3">
        <w:rPr>
          <w:color w:val="000000" w:themeColor="text1"/>
        </w:rPr>
        <w:t>Ancestral range</w:t>
      </w:r>
      <w:r w:rsidRPr="00B24DC3">
        <w:rPr>
          <w:color w:val="000000" w:themeColor="text1"/>
        </w:rPr>
        <w:t xml:space="preserve"> estimation shows 2 primary dispersal events to the Greater Antilles, one from North America giving rise to a Caribbean endemic clade of </w:t>
      </w:r>
      <w:r w:rsidRPr="00B24DC3">
        <w:rPr>
          <w:i/>
          <w:color w:val="000000" w:themeColor="text1"/>
        </w:rPr>
        <w:t>Centruroides</w:t>
      </w:r>
      <w:r w:rsidRPr="00B24DC3">
        <w:rPr>
          <w:color w:val="000000" w:themeColor="text1"/>
        </w:rPr>
        <w:t xml:space="preserve">, and one from South America giving rise to the Greater Antilles endemic genus </w:t>
      </w:r>
      <w:r w:rsidRPr="00B24DC3">
        <w:rPr>
          <w:i/>
          <w:color w:val="000000" w:themeColor="text1"/>
        </w:rPr>
        <w:t>Heteroctenus</w:t>
      </w:r>
      <w:r w:rsidRPr="00B24DC3">
        <w:rPr>
          <w:color w:val="000000" w:themeColor="text1"/>
        </w:rPr>
        <w:t>. A third dispersal event occurred from South America to the Lesser Antilles.</w:t>
      </w:r>
    </w:p>
    <w:p w14:paraId="2D60FC00" w14:textId="77777777" w:rsidR="005B6C93" w:rsidRPr="00B24DC3" w:rsidRDefault="005B6C93" w:rsidP="005B6C93">
      <w:pPr>
        <w:spacing w:after="0" w:line="240" w:lineRule="auto"/>
        <w:rPr>
          <w:color w:val="000000" w:themeColor="text1"/>
          <w:u w:val="single"/>
        </w:rPr>
      </w:pPr>
      <w:r w:rsidRPr="00B24DC3">
        <w:rPr>
          <w:color w:val="000000" w:themeColor="text1"/>
          <w:u w:val="single"/>
        </w:rPr>
        <w:br w:type="page"/>
      </w:r>
    </w:p>
    <w:p w14:paraId="7CB0599F" w14:textId="4A241C74" w:rsidR="005B6C93" w:rsidRPr="00B24DC3" w:rsidRDefault="005B6C93" w:rsidP="00D01E4A">
      <w:pPr>
        <w:spacing w:after="0" w:line="480" w:lineRule="auto"/>
        <w:outlineLvl w:val="0"/>
        <w:rPr>
          <w:color w:val="000000" w:themeColor="text1"/>
        </w:rPr>
      </w:pPr>
      <w:bookmarkStart w:id="9" w:name="_Hlk23189358"/>
      <w:r w:rsidRPr="00B24DC3">
        <w:rPr>
          <w:rFonts w:cstheme="minorHAnsi"/>
          <w:b/>
          <w:color w:val="000000" w:themeColor="text1"/>
        </w:rPr>
        <w:lastRenderedPageBreak/>
        <w:t>S</w:t>
      </w:r>
      <w:r w:rsidR="002010E8">
        <w:rPr>
          <w:rFonts w:cstheme="minorHAnsi"/>
          <w:b/>
          <w:color w:val="000000" w:themeColor="text1"/>
        </w:rPr>
        <w:t>9</w:t>
      </w:r>
      <w:r w:rsidRPr="00B24DC3">
        <w:rPr>
          <w:rFonts w:cstheme="minorHAnsi"/>
          <w:b/>
          <w:color w:val="000000" w:themeColor="text1"/>
        </w:rPr>
        <w:t xml:space="preserve"> Fig</w:t>
      </w:r>
      <w:r w:rsidRPr="00B24DC3">
        <w:rPr>
          <w:b/>
          <w:color w:val="000000" w:themeColor="text1"/>
        </w:rPr>
        <w:t xml:space="preserve">. Ancestral range estimation for </w:t>
      </w:r>
      <w:r w:rsidR="002812E4">
        <w:rPr>
          <w:b/>
          <w:color w:val="000000" w:themeColor="text1"/>
        </w:rPr>
        <w:t>C</w:t>
      </w:r>
      <w:r w:rsidRPr="00B24DC3">
        <w:rPr>
          <w:b/>
          <w:color w:val="000000" w:themeColor="text1"/>
        </w:rPr>
        <w:t>entruroidin</w:t>
      </w:r>
      <w:r w:rsidR="002812E4">
        <w:rPr>
          <w:b/>
          <w:color w:val="000000" w:themeColor="text1"/>
        </w:rPr>
        <w:t>a</w:t>
      </w:r>
      <w:r w:rsidRPr="00B24DC3">
        <w:rPr>
          <w:b/>
          <w:color w:val="000000" w:themeColor="text1"/>
        </w:rPr>
        <w:t>e</w:t>
      </w:r>
      <w:r w:rsidRPr="00B24DC3">
        <w:rPr>
          <w:b/>
          <w:i/>
          <w:color w:val="000000" w:themeColor="text1"/>
        </w:rPr>
        <w:t xml:space="preserve"> </w:t>
      </w:r>
      <w:r w:rsidRPr="00B24DC3">
        <w:rPr>
          <w:b/>
          <w:color w:val="000000" w:themeColor="text1"/>
        </w:rPr>
        <w:t>scorpions.</w:t>
      </w:r>
      <w:r w:rsidRPr="00B24DC3">
        <w:rPr>
          <w:color w:val="000000" w:themeColor="text1"/>
        </w:rPr>
        <w:t xml:space="preserve"> </w:t>
      </w:r>
    </w:p>
    <w:p w14:paraId="146B2FDC" w14:textId="09F6795D" w:rsidR="005B6C93" w:rsidRPr="00B24DC3" w:rsidRDefault="005B6C93" w:rsidP="005B6C93">
      <w:pPr>
        <w:spacing w:after="0" w:line="480" w:lineRule="auto"/>
        <w:rPr>
          <w:color w:val="000000" w:themeColor="text1"/>
        </w:rPr>
      </w:pPr>
      <w:r w:rsidRPr="00B24DC3">
        <w:rPr>
          <w:color w:val="000000" w:themeColor="text1"/>
        </w:rPr>
        <w:t xml:space="preserve">BioGeoBEARS phylogram corresponding to the BAYAREALIKE + J B1a and B2a models (Table 1). Pie charts represent the probabilities of each possible geographical area before and after each split. Colors correspond to Figure 1. SA = South America; CA = Central America; NA = North America; GA = Greater Antilles; JA = Jamaica; SLA = Southern Lesser Antilles; NLA = Northern Lesser Antilles; FL = Florida; BA = Bahamas. </w:t>
      </w:r>
      <w:r w:rsidR="008A3035" w:rsidRPr="00B24DC3">
        <w:rPr>
          <w:color w:val="000000" w:themeColor="text1"/>
        </w:rPr>
        <w:t>Photo by S. Crews.</w:t>
      </w:r>
    </w:p>
    <w:p w14:paraId="715F5BF2" w14:textId="4F9A92DE" w:rsidR="006A3FB1" w:rsidRPr="00B24DC3" w:rsidRDefault="00E9320D" w:rsidP="005B6C93">
      <w:pPr>
        <w:spacing w:after="0" w:line="480" w:lineRule="auto"/>
        <w:rPr>
          <w:color w:val="000000" w:themeColor="text1"/>
        </w:rPr>
      </w:pPr>
      <w:r>
        <w:rPr>
          <w:noProof/>
        </w:rPr>
        <w:drawing>
          <wp:inline distT="0" distB="0" distL="0" distR="0" wp14:anchorId="78011D52" wp14:editId="5DCEC85A">
            <wp:extent cx="5227093" cy="6081905"/>
            <wp:effectExtent l="0" t="0" r="0" b="0"/>
            <wp:docPr id="212" name="Picture 21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Scorpion pie.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39107" cy="6095883"/>
                    </a:xfrm>
                    <a:prstGeom prst="rect">
                      <a:avLst/>
                    </a:prstGeom>
                  </pic:spPr>
                </pic:pic>
              </a:graphicData>
            </a:graphic>
          </wp:inline>
        </w:drawing>
      </w:r>
    </w:p>
    <w:bookmarkEnd w:id="9"/>
    <w:p w14:paraId="6F17D194" w14:textId="7D18CF4F" w:rsidR="005B6C93" w:rsidRPr="00B24DC3" w:rsidRDefault="005B6C93" w:rsidP="005B6C93">
      <w:pPr>
        <w:spacing w:after="0" w:line="240" w:lineRule="auto"/>
        <w:rPr>
          <w:rFonts w:ascii="Times New Roman" w:eastAsia="Times New Roman" w:hAnsi="Times New Roman" w:cs="Times New Roman"/>
          <w:noProof/>
          <w:color w:val="000000" w:themeColor="text1"/>
          <w:sz w:val="24"/>
          <w:szCs w:val="24"/>
        </w:rPr>
      </w:pPr>
      <w:r w:rsidRPr="00B24DC3">
        <w:rPr>
          <w:rFonts w:ascii="Times New Roman" w:eastAsia="Times New Roman" w:hAnsi="Times New Roman" w:cs="Times New Roman"/>
          <w:color w:val="000000" w:themeColor="text1"/>
          <w:sz w:val="24"/>
          <w:szCs w:val="24"/>
        </w:rPr>
        <w:lastRenderedPageBreak/>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"C:\\var\\folders\\ks\\jtg54hy960l8zd1gnzjvrnq80000gn\\T\\com.microsoft.Word\\WebArchiveCopyPasteTempFiles\\page9image215925728" \* MERGEFORMAT </w:instrText>
      </w:r>
      <w:r w:rsidRPr="00B24DC3">
        <w:rPr>
          <w:rFonts w:ascii="Times New Roman" w:eastAsia="Times New Roman" w:hAnsi="Times New Roman" w:cs="Times New Roman"/>
          <w:color w:val="000000" w:themeColor="text1"/>
          <w:sz w:val="24"/>
          <w:szCs w:val="24"/>
        </w:rPr>
        <w:fldChar w:fldCharType="end"/>
      </w:r>
    </w:p>
    <w:p w14:paraId="7FCFFF9E" w14:textId="22D1F97F" w:rsidR="005B6C93" w:rsidRPr="00B24DC3" w:rsidRDefault="005B6C93" w:rsidP="005B6C93">
      <w:pPr>
        <w:rPr>
          <w:rFonts w:cstheme="minorHAnsi"/>
          <w:color w:val="000000" w:themeColor="text1"/>
        </w:rPr>
      </w:pPr>
      <w:r w:rsidRPr="00B24DC3">
        <w:rPr>
          <w:b/>
          <w:color w:val="000000" w:themeColor="text1"/>
        </w:rPr>
        <w:t>S</w:t>
      </w:r>
      <w:r w:rsidR="00D37A76" w:rsidRPr="00B24DC3">
        <w:rPr>
          <w:b/>
          <w:color w:val="000000" w:themeColor="text1"/>
        </w:rPr>
        <w:t>12</w:t>
      </w:r>
      <w:r w:rsidRPr="00B24DC3">
        <w:rPr>
          <w:b/>
          <w:color w:val="000000" w:themeColor="text1"/>
        </w:rPr>
        <w:t xml:space="preserve"> Table.</w:t>
      </w:r>
      <w:r w:rsidRPr="00B24DC3">
        <w:rPr>
          <w:color w:val="000000" w:themeColor="text1"/>
        </w:rPr>
        <w:t xml:space="preserve"> </w:t>
      </w:r>
      <w:r w:rsidRPr="00B24DC3">
        <w:rPr>
          <w:b/>
          <w:color w:val="000000" w:themeColor="text1"/>
        </w:rPr>
        <w:t xml:space="preserve">Sequences for </w:t>
      </w:r>
      <w:r w:rsidR="002812E4">
        <w:rPr>
          <w:b/>
          <w:color w:val="000000" w:themeColor="text1"/>
        </w:rPr>
        <w:t>C</w:t>
      </w:r>
      <w:r w:rsidRPr="00B24DC3">
        <w:rPr>
          <w:b/>
          <w:color w:val="000000" w:themeColor="text1"/>
        </w:rPr>
        <w:t>entruroidin</w:t>
      </w:r>
      <w:r w:rsidR="002812E4">
        <w:rPr>
          <w:b/>
          <w:color w:val="000000" w:themeColor="text1"/>
        </w:rPr>
        <w:t>a</w:t>
      </w:r>
      <w:r w:rsidRPr="00B24DC3">
        <w:rPr>
          <w:b/>
          <w:color w:val="000000" w:themeColor="text1"/>
        </w:rPr>
        <w:t>e scorpion analyses</w:t>
      </w:r>
      <w:r w:rsidRPr="00B24DC3">
        <w:rPr>
          <w:rFonts w:cstheme="minorHAnsi"/>
          <w:color w:val="000000" w:themeColor="text1"/>
        </w:rPr>
        <w:t>. Centruroidin</w:t>
      </w:r>
      <w:r w:rsidR="002812E4">
        <w:rPr>
          <w:rFonts w:cstheme="minorHAnsi"/>
          <w:color w:val="000000" w:themeColor="text1"/>
        </w:rPr>
        <w:t>a</w:t>
      </w:r>
      <w:r w:rsidRPr="00B24DC3">
        <w:rPr>
          <w:rFonts w:cstheme="minorHAnsi"/>
          <w:color w:val="000000" w:themeColor="text1"/>
        </w:rPr>
        <w:t>e scorpion species used in the BioGeoBEARS analyses and their distributions. GenBank accession numbers can be found in Esposito and Prendini [76]. (SA=South America; CA=Central America; NA=North America; GA=Greater Antilles; JA=Jamaica; NLA=Northern Lesser Antilles; SLA=Southern Lesser Antilles; FL=Florida; BA=Bahamas and/or Turks and Caicos Islands)</w:t>
      </w:r>
      <w:r w:rsidR="00673872" w:rsidRPr="00B24DC3">
        <w:rPr>
          <w:rFonts w:cstheme="minorHAnsi"/>
          <w:color w:val="000000" w:themeColor="text1"/>
        </w:rPr>
        <w:t>.</w:t>
      </w:r>
    </w:p>
    <w:tbl>
      <w:tblPr>
        <w:tblStyle w:val="TableGrid"/>
        <w:tblpPr w:leftFromText="180" w:rightFromText="180" w:vertAnchor="text" w:tblpY="1"/>
        <w:tblOverlap w:val="never"/>
        <w:tblW w:w="0" w:type="auto"/>
        <w:tblLook w:val="04A0" w:firstRow="1" w:lastRow="0" w:firstColumn="1" w:lastColumn="0" w:noHBand="0" w:noVBand="1"/>
      </w:tblPr>
      <w:tblGrid>
        <w:gridCol w:w="4675"/>
      </w:tblGrid>
      <w:tr w:rsidR="00B24DC3" w:rsidRPr="00B24DC3" w14:paraId="10CB9752" w14:textId="77777777" w:rsidTr="005B6C93">
        <w:tc>
          <w:tcPr>
            <w:tcW w:w="4675" w:type="dxa"/>
          </w:tcPr>
          <w:p w14:paraId="698E3D1E" w14:textId="77777777" w:rsidR="005B6C93" w:rsidRPr="00B24DC3" w:rsidRDefault="005B6C93" w:rsidP="005B6C93">
            <w:pPr>
              <w:rPr>
                <w:rFonts w:cstheme="minorHAnsi"/>
                <w:color w:val="000000" w:themeColor="text1"/>
                <w:vertAlign w:val="superscript"/>
              </w:rPr>
            </w:pPr>
            <w:r w:rsidRPr="00B24DC3">
              <w:rPr>
                <w:rFonts w:cstheme="minorHAnsi"/>
                <w:i/>
                <w:color w:val="000000" w:themeColor="text1"/>
              </w:rPr>
              <w:t>Centruroides arctimanus</w:t>
            </w:r>
            <w:r w:rsidRPr="00B24DC3">
              <w:rPr>
                <w:rFonts w:cstheme="minorHAnsi"/>
                <w:color w:val="000000" w:themeColor="text1"/>
              </w:rPr>
              <w:t xml:space="preserve"> 7295 </w:t>
            </w:r>
            <w:r w:rsidRPr="00B24DC3">
              <w:rPr>
                <w:rFonts w:cstheme="minorHAnsi"/>
                <w:color w:val="000000" w:themeColor="text1"/>
                <w:vertAlign w:val="superscript"/>
              </w:rPr>
              <w:t>(GA)</w:t>
            </w:r>
          </w:p>
        </w:tc>
      </w:tr>
      <w:tr w:rsidR="00B24DC3" w:rsidRPr="00B24DC3" w14:paraId="50A013C7" w14:textId="77777777" w:rsidTr="005B6C93">
        <w:tc>
          <w:tcPr>
            <w:tcW w:w="4675" w:type="dxa"/>
          </w:tcPr>
          <w:p w14:paraId="6D78DC15" w14:textId="77777777" w:rsidR="005B6C93" w:rsidRPr="00B24DC3" w:rsidRDefault="005B6C93" w:rsidP="005B6C93">
            <w:pPr>
              <w:rPr>
                <w:rFonts w:cstheme="minorHAnsi"/>
                <w:color w:val="000000" w:themeColor="text1"/>
                <w:vertAlign w:val="superscript"/>
              </w:rPr>
            </w:pPr>
            <w:r w:rsidRPr="00B24DC3">
              <w:rPr>
                <w:rFonts w:cstheme="minorHAnsi"/>
                <w:i/>
                <w:color w:val="000000" w:themeColor="text1"/>
              </w:rPr>
              <w:t xml:space="preserve">Centruroides baergi </w:t>
            </w:r>
            <w:r w:rsidRPr="00B24DC3">
              <w:rPr>
                <w:rFonts w:cstheme="minorHAnsi"/>
                <w:color w:val="000000" w:themeColor="text1"/>
              </w:rPr>
              <w:t xml:space="preserve">2068 </w:t>
            </w:r>
            <w:r w:rsidRPr="00B24DC3">
              <w:rPr>
                <w:rFonts w:cstheme="minorHAnsi"/>
                <w:color w:val="000000" w:themeColor="text1"/>
                <w:vertAlign w:val="superscript"/>
              </w:rPr>
              <w:t>(NA)</w:t>
            </w:r>
          </w:p>
        </w:tc>
      </w:tr>
      <w:tr w:rsidR="00B24DC3" w:rsidRPr="00B24DC3" w14:paraId="7AC16F23" w14:textId="77777777" w:rsidTr="005B6C93">
        <w:tc>
          <w:tcPr>
            <w:tcW w:w="4675" w:type="dxa"/>
          </w:tcPr>
          <w:p w14:paraId="2823A6C4"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balsasensis </w:t>
            </w:r>
            <w:r w:rsidRPr="00B24DC3">
              <w:rPr>
                <w:rFonts w:cstheme="minorHAnsi"/>
                <w:color w:val="000000" w:themeColor="text1"/>
              </w:rPr>
              <w:t xml:space="preserve">2010 </w:t>
            </w:r>
            <w:r w:rsidRPr="00B24DC3">
              <w:rPr>
                <w:rFonts w:cstheme="minorHAnsi"/>
                <w:color w:val="000000" w:themeColor="text1"/>
                <w:vertAlign w:val="superscript"/>
              </w:rPr>
              <w:t>(NA)</w:t>
            </w:r>
          </w:p>
        </w:tc>
      </w:tr>
      <w:tr w:rsidR="00B24DC3" w:rsidRPr="00B24DC3" w14:paraId="26F1C077" w14:textId="77777777" w:rsidTr="005B6C93">
        <w:tc>
          <w:tcPr>
            <w:tcW w:w="4675" w:type="dxa"/>
          </w:tcPr>
          <w:p w14:paraId="69D18BEC" w14:textId="77777777" w:rsidR="005B6C93" w:rsidRPr="00B24DC3" w:rsidRDefault="005B6C93" w:rsidP="005B6C93">
            <w:pPr>
              <w:rPr>
                <w:rFonts w:cstheme="minorHAnsi"/>
                <w:color w:val="000000" w:themeColor="text1"/>
              </w:rPr>
            </w:pPr>
            <w:r w:rsidRPr="00B24DC3">
              <w:rPr>
                <w:rFonts w:cstheme="minorHAnsi"/>
                <w:i/>
                <w:color w:val="000000" w:themeColor="text1"/>
              </w:rPr>
              <w:t>Centruroides bani</w:t>
            </w:r>
            <w:r w:rsidRPr="00B24DC3">
              <w:rPr>
                <w:rFonts w:cstheme="minorHAnsi"/>
                <w:color w:val="000000" w:themeColor="text1"/>
              </w:rPr>
              <w:t xml:space="preserve"> 3302 </w:t>
            </w:r>
            <w:r w:rsidRPr="00B24DC3">
              <w:rPr>
                <w:rFonts w:cstheme="minorHAnsi"/>
                <w:color w:val="000000" w:themeColor="text1"/>
                <w:vertAlign w:val="superscript"/>
              </w:rPr>
              <w:t>(GA)</w:t>
            </w:r>
          </w:p>
        </w:tc>
      </w:tr>
      <w:tr w:rsidR="00B24DC3" w:rsidRPr="00B24DC3" w14:paraId="506306DC" w14:textId="77777777" w:rsidTr="005B6C93">
        <w:tc>
          <w:tcPr>
            <w:tcW w:w="4675" w:type="dxa"/>
          </w:tcPr>
          <w:p w14:paraId="23716601"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barbudensis </w:t>
            </w:r>
            <w:r w:rsidRPr="00B24DC3">
              <w:rPr>
                <w:rFonts w:cstheme="minorHAnsi"/>
                <w:color w:val="000000" w:themeColor="text1"/>
              </w:rPr>
              <w:t xml:space="preserve">6902 </w:t>
            </w:r>
            <w:r w:rsidRPr="00B24DC3">
              <w:rPr>
                <w:rFonts w:cstheme="minorHAnsi"/>
                <w:color w:val="000000" w:themeColor="text1"/>
                <w:vertAlign w:val="superscript"/>
              </w:rPr>
              <w:t>(NLA)</w:t>
            </w:r>
          </w:p>
        </w:tc>
      </w:tr>
      <w:tr w:rsidR="00B24DC3" w:rsidRPr="00B24DC3" w14:paraId="7AEE8E6A" w14:textId="77777777" w:rsidTr="005B6C93">
        <w:tc>
          <w:tcPr>
            <w:tcW w:w="4675" w:type="dxa"/>
          </w:tcPr>
          <w:p w14:paraId="020AFF3E" w14:textId="77777777" w:rsidR="005B6C93" w:rsidRPr="00B24DC3" w:rsidRDefault="005B6C93" w:rsidP="005B6C93">
            <w:pPr>
              <w:rPr>
                <w:rFonts w:cstheme="minorHAnsi"/>
                <w:color w:val="000000" w:themeColor="text1"/>
              </w:rPr>
            </w:pPr>
            <w:r w:rsidRPr="00B24DC3">
              <w:rPr>
                <w:rFonts w:cstheme="minorHAnsi"/>
                <w:i/>
                <w:color w:val="000000" w:themeColor="text1"/>
              </w:rPr>
              <w:t>Centruroides bicolor</w:t>
            </w:r>
            <w:r w:rsidRPr="00B24DC3">
              <w:rPr>
                <w:rFonts w:cstheme="minorHAnsi"/>
                <w:color w:val="000000" w:themeColor="text1"/>
              </w:rPr>
              <w:t xml:space="preserve"> 6112 </w:t>
            </w:r>
            <w:r w:rsidRPr="00B24DC3">
              <w:rPr>
                <w:rFonts w:cstheme="minorHAnsi"/>
                <w:color w:val="000000" w:themeColor="text1"/>
                <w:vertAlign w:val="superscript"/>
              </w:rPr>
              <w:t>(CA)</w:t>
            </w:r>
          </w:p>
        </w:tc>
      </w:tr>
      <w:tr w:rsidR="00B24DC3" w:rsidRPr="00B24DC3" w14:paraId="52D77811" w14:textId="77777777" w:rsidTr="005B6C93">
        <w:tc>
          <w:tcPr>
            <w:tcW w:w="4675" w:type="dxa"/>
          </w:tcPr>
          <w:p w14:paraId="2CDA6EC0"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chamulaensis </w:t>
            </w:r>
            <w:r w:rsidRPr="00B24DC3">
              <w:rPr>
                <w:rFonts w:cstheme="minorHAnsi"/>
                <w:color w:val="000000" w:themeColor="text1"/>
              </w:rPr>
              <w:t xml:space="preserve">5248 </w:t>
            </w:r>
            <w:r w:rsidRPr="00B24DC3">
              <w:rPr>
                <w:rFonts w:cstheme="minorHAnsi"/>
                <w:color w:val="000000" w:themeColor="text1"/>
                <w:vertAlign w:val="superscript"/>
              </w:rPr>
              <w:t>(NA)</w:t>
            </w:r>
          </w:p>
        </w:tc>
      </w:tr>
      <w:tr w:rsidR="00B24DC3" w:rsidRPr="00B24DC3" w14:paraId="60D38282" w14:textId="77777777" w:rsidTr="005B6C93">
        <w:tc>
          <w:tcPr>
            <w:tcW w:w="4675" w:type="dxa"/>
          </w:tcPr>
          <w:p w14:paraId="2F26067C" w14:textId="54C037AD" w:rsidR="005B6C93" w:rsidRPr="00B24DC3" w:rsidRDefault="005B6C93" w:rsidP="005B6C93">
            <w:pPr>
              <w:rPr>
                <w:rFonts w:cstheme="minorHAnsi"/>
                <w:color w:val="000000" w:themeColor="text1"/>
              </w:rPr>
            </w:pPr>
            <w:r w:rsidRPr="00B24DC3">
              <w:rPr>
                <w:rFonts w:cstheme="minorHAnsi"/>
                <w:i/>
                <w:color w:val="000000" w:themeColor="text1"/>
              </w:rPr>
              <w:t>Centruroides elegans</w:t>
            </w:r>
            <w:r w:rsidRPr="00B24DC3">
              <w:rPr>
                <w:rFonts w:cstheme="minorHAnsi"/>
                <w:color w:val="000000" w:themeColor="text1"/>
              </w:rPr>
              <w:t xml:space="preserve"> 1820 </w:t>
            </w:r>
            <w:r w:rsidRPr="00B24DC3">
              <w:rPr>
                <w:rFonts w:cstheme="minorHAnsi"/>
                <w:color w:val="000000" w:themeColor="text1"/>
                <w:vertAlign w:val="superscript"/>
              </w:rPr>
              <w:t>(NA)</w:t>
            </w:r>
          </w:p>
        </w:tc>
      </w:tr>
      <w:tr w:rsidR="00B24DC3" w:rsidRPr="00B24DC3" w14:paraId="7259B897" w14:textId="77777777" w:rsidTr="005B6C93">
        <w:tc>
          <w:tcPr>
            <w:tcW w:w="4675" w:type="dxa"/>
          </w:tcPr>
          <w:p w14:paraId="2D42AFA9"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elegans insularis </w:t>
            </w:r>
            <w:r w:rsidRPr="00B24DC3">
              <w:rPr>
                <w:rFonts w:cstheme="minorHAnsi"/>
                <w:color w:val="000000" w:themeColor="text1"/>
              </w:rPr>
              <w:t xml:space="preserve">9528 </w:t>
            </w:r>
            <w:r w:rsidRPr="00B24DC3">
              <w:rPr>
                <w:rFonts w:cstheme="minorHAnsi"/>
                <w:color w:val="000000" w:themeColor="text1"/>
                <w:vertAlign w:val="superscript"/>
              </w:rPr>
              <w:t>(NA)</w:t>
            </w:r>
          </w:p>
        </w:tc>
      </w:tr>
      <w:tr w:rsidR="00B24DC3" w:rsidRPr="00B24DC3" w14:paraId="09EE9724" w14:textId="77777777" w:rsidTr="005B6C93">
        <w:tc>
          <w:tcPr>
            <w:tcW w:w="4675" w:type="dxa"/>
          </w:tcPr>
          <w:p w14:paraId="770B5CA8"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exilicauda </w:t>
            </w:r>
            <w:r w:rsidRPr="00B24DC3">
              <w:rPr>
                <w:rFonts w:cstheme="minorHAnsi"/>
                <w:color w:val="000000" w:themeColor="text1"/>
              </w:rPr>
              <w:t xml:space="preserve">2147 </w:t>
            </w:r>
            <w:r w:rsidRPr="00B24DC3">
              <w:rPr>
                <w:rFonts w:cstheme="minorHAnsi"/>
                <w:color w:val="000000" w:themeColor="text1"/>
                <w:vertAlign w:val="superscript"/>
              </w:rPr>
              <w:t>(NA)</w:t>
            </w:r>
          </w:p>
        </w:tc>
      </w:tr>
      <w:tr w:rsidR="00B24DC3" w:rsidRPr="00B24DC3" w14:paraId="395F73EB" w14:textId="77777777" w:rsidTr="005B6C93">
        <w:tc>
          <w:tcPr>
            <w:tcW w:w="4675" w:type="dxa"/>
          </w:tcPr>
          <w:p w14:paraId="2128E82B"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exilimanus </w:t>
            </w:r>
            <w:r w:rsidRPr="00B24DC3">
              <w:rPr>
                <w:rFonts w:cstheme="minorHAnsi"/>
                <w:color w:val="000000" w:themeColor="text1"/>
              </w:rPr>
              <w:t xml:space="preserve">9171 </w:t>
            </w:r>
            <w:r w:rsidRPr="00B24DC3">
              <w:rPr>
                <w:rFonts w:cstheme="minorHAnsi"/>
                <w:color w:val="000000" w:themeColor="text1"/>
                <w:vertAlign w:val="superscript"/>
              </w:rPr>
              <w:t>(CA)</w:t>
            </w:r>
          </w:p>
        </w:tc>
      </w:tr>
      <w:tr w:rsidR="00B24DC3" w:rsidRPr="00B24DC3" w14:paraId="6AFB4E8D" w14:textId="77777777" w:rsidTr="005B6C93">
        <w:tc>
          <w:tcPr>
            <w:tcW w:w="4675" w:type="dxa"/>
          </w:tcPr>
          <w:p w14:paraId="1DEEBDFD"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farri </w:t>
            </w:r>
            <w:r w:rsidRPr="00B24DC3">
              <w:rPr>
                <w:rFonts w:cstheme="minorHAnsi"/>
                <w:color w:val="000000" w:themeColor="text1"/>
              </w:rPr>
              <w:t xml:space="preserve">5107 </w:t>
            </w:r>
            <w:r w:rsidRPr="00B24DC3">
              <w:rPr>
                <w:rFonts w:cstheme="minorHAnsi"/>
                <w:color w:val="000000" w:themeColor="text1"/>
                <w:vertAlign w:val="superscript"/>
              </w:rPr>
              <w:t>(JA)</w:t>
            </w:r>
          </w:p>
        </w:tc>
      </w:tr>
      <w:tr w:rsidR="00B24DC3" w:rsidRPr="00B24DC3" w14:paraId="3EEDFDC3" w14:textId="77777777" w:rsidTr="005B6C93">
        <w:tc>
          <w:tcPr>
            <w:tcW w:w="4675" w:type="dxa"/>
          </w:tcPr>
          <w:p w14:paraId="4601678A"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flavopictus </w:t>
            </w:r>
            <w:r w:rsidRPr="00B24DC3">
              <w:rPr>
                <w:rFonts w:cstheme="minorHAnsi"/>
                <w:color w:val="000000" w:themeColor="text1"/>
              </w:rPr>
              <w:t xml:space="preserve">1823 </w:t>
            </w:r>
            <w:r w:rsidRPr="00B24DC3">
              <w:rPr>
                <w:rFonts w:cstheme="minorHAnsi"/>
                <w:color w:val="000000" w:themeColor="text1"/>
                <w:vertAlign w:val="superscript"/>
              </w:rPr>
              <w:t>(NA)</w:t>
            </w:r>
          </w:p>
        </w:tc>
      </w:tr>
      <w:tr w:rsidR="00B24DC3" w:rsidRPr="00B24DC3" w14:paraId="176CB7A3" w14:textId="77777777" w:rsidTr="005B6C93">
        <w:tc>
          <w:tcPr>
            <w:tcW w:w="4675" w:type="dxa"/>
          </w:tcPr>
          <w:p w14:paraId="4B2CF981"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fulvipes </w:t>
            </w:r>
            <w:r w:rsidRPr="00B24DC3">
              <w:rPr>
                <w:rFonts w:cstheme="minorHAnsi"/>
                <w:color w:val="000000" w:themeColor="text1"/>
              </w:rPr>
              <w:t xml:space="preserve">8580 </w:t>
            </w:r>
            <w:r w:rsidRPr="00B24DC3">
              <w:rPr>
                <w:rFonts w:cstheme="minorHAnsi"/>
                <w:color w:val="000000" w:themeColor="text1"/>
                <w:vertAlign w:val="superscript"/>
              </w:rPr>
              <w:t>(NA)</w:t>
            </w:r>
          </w:p>
        </w:tc>
      </w:tr>
      <w:tr w:rsidR="00B24DC3" w:rsidRPr="00B24DC3" w14:paraId="2B73001F" w14:textId="77777777" w:rsidTr="005B6C93">
        <w:tc>
          <w:tcPr>
            <w:tcW w:w="4675" w:type="dxa"/>
          </w:tcPr>
          <w:p w14:paraId="40CD9FA9"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griseus borinquensis </w:t>
            </w:r>
            <w:r w:rsidRPr="00B24DC3">
              <w:rPr>
                <w:rFonts w:cstheme="minorHAnsi"/>
                <w:color w:val="000000" w:themeColor="text1"/>
              </w:rPr>
              <w:t xml:space="preserve">10212 </w:t>
            </w:r>
            <w:r w:rsidRPr="00B24DC3">
              <w:rPr>
                <w:rFonts w:cstheme="minorHAnsi"/>
                <w:color w:val="000000" w:themeColor="text1"/>
                <w:vertAlign w:val="superscript"/>
              </w:rPr>
              <w:t>(GA)</w:t>
            </w:r>
          </w:p>
        </w:tc>
      </w:tr>
      <w:tr w:rsidR="00B24DC3" w:rsidRPr="00B24DC3" w14:paraId="098328CF" w14:textId="77777777" w:rsidTr="005B6C93">
        <w:tc>
          <w:tcPr>
            <w:tcW w:w="4675" w:type="dxa"/>
          </w:tcPr>
          <w:p w14:paraId="75D8640C" w14:textId="6D24D132" w:rsidR="005B6C93" w:rsidRPr="00B24DC3" w:rsidRDefault="005B6C93" w:rsidP="005B6C93">
            <w:pPr>
              <w:rPr>
                <w:rFonts w:cstheme="minorHAnsi"/>
                <w:color w:val="000000" w:themeColor="text1"/>
              </w:rPr>
            </w:pPr>
            <w:r w:rsidRPr="00B24DC3">
              <w:rPr>
                <w:rFonts w:cstheme="minorHAnsi"/>
                <w:i/>
                <w:color w:val="000000" w:themeColor="text1"/>
              </w:rPr>
              <w:t xml:space="preserve">Centruroides griseus </w:t>
            </w:r>
            <w:r w:rsidRPr="00B24DC3">
              <w:rPr>
                <w:rFonts w:cstheme="minorHAnsi"/>
                <w:color w:val="000000" w:themeColor="text1"/>
              </w:rPr>
              <w:t xml:space="preserve">10209 </w:t>
            </w:r>
            <w:r w:rsidRPr="00B24DC3">
              <w:rPr>
                <w:rFonts w:cstheme="minorHAnsi"/>
                <w:color w:val="000000" w:themeColor="text1"/>
                <w:vertAlign w:val="superscript"/>
              </w:rPr>
              <w:t>(GA)</w:t>
            </w:r>
          </w:p>
        </w:tc>
      </w:tr>
      <w:tr w:rsidR="00B24DC3" w:rsidRPr="00B24DC3" w14:paraId="1A87CDC8" w14:textId="77777777" w:rsidTr="005B6C93">
        <w:tc>
          <w:tcPr>
            <w:tcW w:w="4675" w:type="dxa"/>
          </w:tcPr>
          <w:p w14:paraId="07C137D6"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gracilis </w:t>
            </w:r>
            <w:r w:rsidRPr="00B24DC3">
              <w:rPr>
                <w:rFonts w:cstheme="minorHAnsi"/>
                <w:color w:val="000000" w:themeColor="text1"/>
              </w:rPr>
              <w:t xml:space="preserve">1550 </w:t>
            </w:r>
            <w:r w:rsidRPr="00B24DC3">
              <w:rPr>
                <w:rFonts w:cstheme="minorHAnsi"/>
                <w:color w:val="000000" w:themeColor="text1"/>
                <w:vertAlign w:val="superscript"/>
              </w:rPr>
              <w:t>(SA. CA, NA)</w:t>
            </w:r>
          </w:p>
        </w:tc>
      </w:tr>
      <w:tr w:rsidR="00B24DC3" w:rsidRPr="00B24DC3" w14:paraId="5CE4AF0D" w14:textId="77777777" w:rsidTr="005B6C93">
        <w:tc>
          <w:tcPr>
            <w:tcW w:w="4675" w:type="dxa"/>
          </w:tcPr>
          <w:p w14:paraId="66EE3E9B"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griseus </w:t>
            </w:r>
            <w:r w:rsidRPr="00B24DC3">
              <w:rPr>
                <w:rFonts w:cstheme="minorHAnsi"/>
                <w:color w:val="000000" w:themeColor="text1"/>
              </w:rPr>
              <w:t xml:space="preserve">1786 </w:t>
            </w:r>
            <w:r w:rsidRPr="00B24DC3">
              <w:rPr>
                <w:rFonts w:cstheme="minorHAnsi"/>
                <w:color w:val="000000" w:themeColor="text1"/>
                <w:vertAlign w:val="superscript"/>
              </w:rPr>
              <w:t>(GA)</w:t>
            </w:r>
          </w:p>
        </w:tc>
      </w:tr>
      <w:tr w:rsidR="00B24DC3" w:rsidRPr="00B24DC3" w14:paraId="7A370A34" w14:textId="77777777" w:rsidTr="005B6C93">
        <w:tc>
          <w:tcPr>
            <w:tcW w:w="4675" w:type="dxa"/>
          </w:tcPr>
          <w:p w14:paraId="4C1C7165"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guanensis </w:t>
            </w:r>
            <w:r w:rsidRPr="00B24DC3">
              <w:rPr>
                <w:rFonts w:cstheme="minorHAnsi"/>
                <w:color w:val="000000" w:themeColor="text1"/>
              </w:rPr>
              <w:t xml:space="preserve">6234 </w:t>
            </w:r>
            <w:r w:rsidRPr="00B24DC3">
              <w:rPr>
                <w:rFonts w:cstheme="minorHAnsi"/>
                <w:color w:val="000000" w:themeColor="text1"/>
                <w:vertAlign w:val="superscript"/>
              </w:rPr>
              <w:t>(GA, FL, BA)</w:t>
            </w:r>
          </w:p>
        </w:tc>
      </w:tr>
      <w:tr w:rsidR="00B24DC3" w:rsidRPr="00B24DC3" w14:paraId="120629C0" w14:textId="77777777" w:rsidTr="005B6C93">
        <w:tc>
          <w:tcPr>
            <w:tcW w:w="4675" w:type="dxa"/>
          </w:tcPr>
          <w:p w14:paraId="2C8F56EA"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hentzi </w:t>
            </w:r>
            <w:r w:rsidRPr="00B24DC3">
              <w:rPr>
                <w:rFonts w:cstheme="minorHAnsi"/>
                <w:color w:val="000000" w:themeColor="text1"/>
              </w:rPr>
              <w:t xml:space="preserve">1673 </w:t>
            </w:r>
            <w:r w:rsidRPr="00B24DC3">
              <w:rPr>
                <w:rFonts w:cstheme="minorHAnsi"/>
                <w:color w:val="000000" w:themeColor="text1"/>
                <w:vertAlign w:val="superscript"/>
              </w:rPr>
              <w:t>(FL)</w:t>
            </w:r>
          </w:p>
        </w:tc>
      </w:tr>
      <w:tr w:rsidR="00B24DC3" w:rsidRPr="00B24DC3" w14:paraId="6B06CAF0" w14:textId="77777777" w:rsidTr="005B6C93">
        <w:tc>
          <w:tcPr>
            <w:tcW w:w="4675" w:type="dxa"/>
          </w:tcPr>
          <w:p w14:paraId="117C5CF5"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hoffmanni </w:t>
            </w:r>
            <w:r w:rsidRPr="00B24DC3">
              <w:rPr>
                <w:rFonts w:cstheme="minorHAnsi"/>
                <w:color w:val="000000" w:themeColor="text1"/>
              </w:rPr>
              <w:t xml:space="preserve">3708 </w:t>
            </w:r>
            <w:r w:rsidRPr="00B24DC3">
              <w:rPr>
                <w:rFonts w:cstheme="minorHAnsi"/>
                <w:color w:val="000000" w:themeColor="text1"/>
                <w:vertAlign w:val="superscript"/>
              </w:rPr>
              <w:t>(NA)</w:t>
            </w:r>
          </w:p>
        </w:tc>
      </w:tr>
      <w:tr w:rsidR="00B24DC3" w:rsidRPr="00B24DC3" w14:paraId="00F50F4A" w14:textId="77777777" w:rsidTr="005B6C93">
        <w:tc>
          <w:tcPr>
            <w:tcW w:w="4675" w:type="dxa"/>
          </w:tcPr>
          <w:p w14:paraId="7EA45245"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infamatus </w:t>
            </w:r>
            <w:r w:rsidRPr="00B24DC3">
              <w:rPr>
                <w:rFonts w:cstheme="minorHAnsi"/>
                <w:color w:val="000000" w:themeColor="text1"/>
              </w:rPr>
              <w:t xml:space="preserve">4709 </w:t>
            </w:r>
            <w:r w:rsidRPr="00B24DC3">
              <w:rPr>
                <w:rFonts w:cstheme="minorHAnsi"/>
                <w:color w:val="000000" w:themeColor="text1"/>
                <w:vertAlign w:val="superscript"/>
              </w:rPr>
              <w:t>(NA)</w:t>
            </w:r>
          </w:p>
        </w:tc>
      </w:tr>
      <w:tr w:rsidR="00B24DC3" w:rsidRPr="00B24DC3" w14:paraId="59563729" w14:textId="77777777" w:rsidTr="005B6C93">
        <w:tc>
          <w:tcPr>
            <w:tcW w:w="4675" w:type="dxa"/>
          </w:tcPr>
          <w:p w14:paraId="545844DA" w14:textId="77777777" w:rsidR="005B6C93" w:rsidRPr="00B24DC3" w:rsidRDefault="005B6C93" w:rsidP="005B6C93">
            <w:pPr>
              <w:rPr>
                <w:rFonts w:cstheme="minorHAnsi"/>
                <w:i/>
                <w:color w:val="000000" w:themeColor="text1"/>
              </w:rPr>
            </w:pPr>
            <w:r w:rsidRPr="00B24DC3">
              <w:rPr>
                <w:rFonts w:cstheme="minorHAnsi"/>
                <w:i/>
                <w:color w:val="000000" w:themeColor="text1"/>
              </w:rPr>
              <w:t xml:space="preserve">Centruroides insulanus </w:t>
            </w:r>
            <w:r w:rsidRPr="00B24DC3">
              <w:rPr>
                <w:rFonts w:cstheme="minorHAnsi"/>
                <w:color w:val="000000" w:themeColor="text1"/>
              </w:rPr>
              <w:t xml:space="preserve">5110 </w:t>
            </w:r>
            <w:r w:rsidRPr="00B24DC3">
              <w:rPr>
                <w:rFonts w:cstheme="minorHAnsi"/>
                <w:color w:val="000000" w:themeColor="text1"/>
                <w:vertAlign w:val="superscript"/>
              </w:rPr>
              <w:t>(JA)</w:t>
            </w:r>
          </w:p>
        </w:tc>
      </w:tr>
      <w:tr w:rsidR="00B24DC3" w:rsidRPr="00B24DC3" w14:paraId="1A316EE4" w14:textId="77777777" w:rsidTr="005B6C93">
        <w:tc>
          <w:tcPr>
            <w:tcW w:w="4675" w:type="dxa"/>
          </w:tcPr>
          <w:p w14:paraId="5B8F0EA3"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koesteri </w:t>
            </w:r>
            <w:r w:rsidRPr="00B24DC3">
              <w:rPr>
                <w:rFonts w:cstheme="minorHAnsi"/>
                <w:color w:val="000000" w:themeColor="text1"/>
              </w:rPr>
              <w:t xml:space="preserve">6104 </w:t>
            </w:r>
            <w:r w:rsidRPr="00B24DC3">
              <w:rPr>
                <w:rFonts w:cstheme="minorHAnsi"/>
                <w:color w:val="000000" w:themeColor="text1"/>
                <w:vertAlign w:val="superscript"/>
              </w:rPr>
              <w:t>(CA)</w:t>
            </w:r>
          </w:p>
        </w:tc>
      </w:tr>
      <w:tr w:rsidR="00B24DC3" w:rsidRPr="00B24DC3" w14:paraId="113264D9" w14:textId="77777777" w:rsidTr="005B6C93">
        <w:tc>
          <w:tcPr>
            <w:tcW w:w="4675" w:type="dxa"/>
          </w:tcPr>
          <w:p w14:paraId="7577D4FA"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limbatus </w:t>
            </w:r>
            <w:r w:rsidRPr="00B24DC3">
              <w:rPr>
                <w:rFonts w:cstheme="minorHAnsi"/>
                <w:color w:val="000000" w:themeColor="text1"/>
              </w:rPr>
              <w:t xml:space="preserve">1957 </w:t>
            </w:r>
            <w:r w:rsidRPr="00B24DC3">
              <w:rPr>
                <w:rFonts w:cstheme="minorHAnsi"/>
                <w:color w:val="000000" w:themeColor="text1"/>
                <w:vertAlign w:val="superscript"/>
              </w:rPr>
              <w:t>(CA)</w:t>
            </w:r>
          </w:p>
        </w:tc>
      </w:tr>
      <w:tr w:rsidR="00B24DC3" w:rsidRPr="00B24DC3" w14:paraId="015D02D3" w14:textId="77777777" w:rsidTr="005B6C93">
        <w:tc>
          <w:tcPr>
            <w:tcW w:w="4675" w:type="dxa"/>
          </w:tcPr>
          <w:p w14:paraId="55538D35"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limpidus </w:t>
            </w:r>
            <w:r w:rsidRPr="00B24DC3">
              <w:rPr>
                <w:rFonts w:cstheme="minorHAnsi"/>
                <w:color w:val="000000" w:themeColor="text1"/>
              </w:rPr>
              <w:t xml:space="preserve">1911 </w:t>
            </w:r>
            <w:r w:rsidRPr="00B24DC3">
              <w:rPr>
                <w:rFonts w:cstheme="minorHAnsi"/>
                <w:color w:val="000000" w:themeColor="text1"/>
                <w:vertAlign w:val="superscript"/>
              </w:rPr>
              <w:t>(NA)</w:t>
            </w:r>
          </w:p>
        </w:tc>
      </w:tr>
      <w:tr w:rsidR="00B24DC3" w:rsidRPr="00B24DC3" w14:paraId="471D7394" w14:textId="77777777" w:rsidTr="005B6C93">
        <w:tc>
          <w:tcPr>
            <w:tcW w:w="4675" w:type="dxa"/>
          </w:tcPr>
          <w:p w14:paraId="68420096" w14:textId="77777777" w:rsidR="005B6C93" w:rsidRPr="00B24DC3" w:rsidRDefault="005B6C93" w:rsidP="005B6C93">
            <w:pPr>
              <w:rPr>
                <w:rFonts w:cstheme="minorHAnsi"/>
                <w:color w:val="000000" w:themeColor="text1"/>
              </w:rPr>
            </w:pPr>
            <w:r w:rsidRPr="00B24DC3">
              <w:rPr>
                <w:rFonts w:cstheme="minorHAnsi"/>
                <w:i/>
                <w:color w:val="000000" w:themeColor="text1"/>
              </w:rPr>
              <w:t xml:space="preserve">Centruroides luceorum </w:t>
            </w:r>
            <w:r w:rsidRPr="00B24DC3">
              <w:rPr>
                <w:rFonts w:cstheme="minorHAnsi"/>
                <w:color w:val="000000" w:themeColor="text1"/>
              </w:rPr>
              <w:t xml:space="preserve">9602 </w:t>
            </w:r>
            <w:r w:rsidRPr="00B24DC3">
              <w:rPr>
                <w:rFonts w:cstheme="minorHAnsi"/>
                <w:color w:val="000000" w:themeColor="text1"/>
                <w:vertAlign w:val="superscript"/>
              </w:rPr>
              <w:t>(GA)</w:t>
            </w:r>
          </w:p>
        </w:tc>
      </w:tr>
      <w:tr w:rsidR="00B24DC3" w:rsidRPr="00B24DC3" w14:paraId="09F3CD3C" w14:textId="77777777" w:rsidTr="005B6C93">
        <w:tc>
          <w:tcPr>
            <w:tcW w:w="4675" w:type="dxa"/>
            <w:vAlign w:val="bottom"/>
          </w:tcPr>
          <w:p w14:paraId="4FE7C816"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margaritatus</w:t>
            </w:r>
            <w:r w:rsidRPr="00B24DC3">
              <w:rPr>
                <w:rFonts w:ascii="Calibri" w:hAnsi="Calibri" w:cs="Calibri"/>
                <w:color w:val="000000" w:themeColor="text1"/>
              </w:rPr>
              <w:t xml:space="preserve"> 1787 </w:t>
            </w:r>
            <w:r w:rsidRPr="00B24DC3">
              <w:rPr>
                <w:rFonts w:cstheme="minorHAnsi"/>
                <w:color w:val="000000" w:themeColor="text1"/>
                <w:vertAlign w:val="superscript"/>
              </w:rPr>
              <w:t>(CA NA, GA)</w:t>
            </w:r>
          </w:p>
        </w:tc>
      </w:tr>
      <w:tr w:rsidR="00B24DC3" w:rsidRPr="00B24DC3" w14:paraId="6DEF1AFC" w14:textId="77777777" w:rsidTr="005B6C93">
        <w:tc>
          <w:tcPr>
            <w:tcW w:w="4675" w:type="dxa"/>
            <w:vAlign w:val="bottom"/>
          </w:tcPr>
          <w:p w14:paraId="69153715"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mariaorum</w:t>
            </w:r>
            <w:r w:rsidRPr="00B24DC3">
              <w:rPr>
                <w:rFonts w:ascii="Calibri" w:hAnsi="Calibri" w:cs="Calibri"/>
                <w:color w:val="000000" w:themeColor="text1"/>
              </w:rPr>
              <w:t xml:space="preserve"> 10228 </w:t>
            </w:r>
            <w:r w:rsidRPr="00B24DC3">
              <w:rPr>
                <w:rFonts w:cstheme="minorHAnsi"/>
                <w:color w:val="000000" w:themeColor="text1"/>
                <w:vertAlign w:val="superscript"/>
              </w:rPr>
              <w:t>(GA)</w:t>
            </w:r>
          </w:p>
        </w:tc>
      </w:tr>
      <w:tr w:rsidR="00B24DC3" w:rsidRPr="00B24DC3" w14:paraId="404951A4" w14:textId="77777777" w:rsidTr="005B6C93">
        <w:tc>
          <w:tcPr>
            <w:tcW w:w="4675" w:type="dxa"/>
            <w:vAlign w:val="bottom"/>
          </w:tcPr>
          <w:p w14:paraId="08EB2724"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meisei</w:t>
            </w:r>
            <w:r w:rsidRPr="00B24DC3">
              <w:rPr>
                <w:rFonts w:ascii="Calibri" w:hAnsi="Calibri" w:cs="Calibri"/>
                <w:color w:val="000000" w:themeColor="text1"/>
              </w:rPr>
              <w:t xml:space="preserve"> 6608 </w:t>
            </w:r>
            <w:r w:rsidRPr="00B24DC3">
              <w:rPr>
                <w:rFonts w:cstheme="minorHAnsi"/>
                <w:color w:val="000000" w:themeColor="text1"/>
                <w:vertAlign w:val="superscript"/>
              </w:rPr>
              <w:t>(NA)</w:t>
            </w:r>
          </w:p>
        </w:tc>
      </w:tr>
      <w:tr w:rsidR="00B24DC3" w:rsidRPr="00B24DC3" w14:paraId="0EE230D0" w14:textId="77777777" w:rsidTr="005B6C93">
        <w:tc>
          <w:tcPr>
            <w:tcW w:w="4675" w:type="dxa"/>
            <w:vAlign w:val="bottom"/>
          </w:tcPr>
          <w:p w14:paraId="57CDD7F2"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meridionalis</w:t>
            </w:r>
            <w:r w:rsidRPr="00B24DC3">
              <w:rPr>
                <w:rFonts w:ascii="Calibri" w:hAnsi="Calibri" w:cs="Calibri"/>
                <w:color w:val="000000" w:themeColor="text1"/>
              </w:rPr>
              <w:t xml:space="preserve"> 5214 </w:t>
            </w:r>
            <w:r w:rsidRPr="00B24DC3">
              <w:rPr>
                <w:rFonts w:cstheme="minorHAnsi"/>
                <w:color w:val="000000" w:themeColor="text1"/>
                <w:vertAlign w:val="superscript"/>
              </w:rPr>
              <w:t>(NA)</w:t>
            </w:r>
          </w:p>
        </w:tc>
      </w:tr>
      <w:tr w:rsidR="00B24DC3" w:rsidRPr="00B24DC3" w14:paraId="7D30C0FF" w14:textId="77777777" w:rsidTr="005B6C93">
        <w:tc>
          <w:tcPr>
            <w:tcW w:w="4675" w:type="dxa"/>
            <w:vAlign w:val="bottom"/>
          </w:tcPr>
          <w:p w14:paraId="1677637F"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morenoi</w:t>
            </w:r>
            <w:r w:rsidRPr="00B24DC3">
              <w:rPr>
                <w:rFonts w:ascii="Calibri" w:hAnsi="Calibri" w:cs="Calibri"/>
                <w:color w:val="000000" w:themeColor="text1"/>
              </w:rPr>
              <w:t xml:space="preserve"> 5118 </w:t>
            </w:r>
            <w:r w:rsidRPr="00B24DC3">
              <w:rPr>
                <w:rFonts w:cstheme="minorHAnsi"/>
                <w:color w:val="000000" w:themeColor="text1"/>
                <w:vertAlign w:val="superscript"/>
              </w:rPr>
              <w:t>(SA, CA, GA, JA)</w:t>
            </w:r>
          </w:p>
        </w:tc>
      </w:tr>
      <w:tr w:rsidR="00B24DC3" w:rsidRPr="00B24DC3" w14:paraId="1DE11E4E" w14:textId="77777777" w:rsidTr="005B6C93">
        <w:tc>
          <w:tcPr>
            <w:tcW w:w="4675" w:type="dxa"/>
            <w:vAlign w:val="bottom"/>
          </w:tcPr>
          <w:p w14:paraId="5268E9E0"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nitidus taino</w:t>
            </w:r>
            <w:r w:rsidRPr="00B24DC3">
              <w:rPr>
                <w:rFonts w:ascii="Calibri" w:hAnsi="Calibri" w:cs="Calibri"/>
                <w:color w:val="000000" w:themeColor="text1"/>
              </w:rPr>
              <w:t xml:space="preserve"> 2475 </w:t>
            </w:r>
            <w:r w:rsidRPr="00B24DC3">
              <w:rPr>
                <w:rFonts w:cstheme="minorHAnsi"/>
                <w:color w:val="000000" w:themeColor="text1"/>
                <w:vertAlign w:val="superscript"/>
              </w:rPr>
              <w:t>(GA)</w:t>
            </w:r>
          </w:p>
        </w:tc>
      </w:tr>
      <w:tr w:rsidR="00B24DC3" w:rsidRPr="00B24DC3" w14:paraId="1C41A681" w14:textId="77777777" w:rsidTr="005B6C93">
        <w:tc>
          <w:tcPr>
            <w:tcW w:w="4675" w:type="dxa"/>
            <w:vAlign w:val="bottom"/>
          </w:tcPr>
          <w:p w14:paraId="60544756"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nigrescens</w:t>
            </w:r>
            <w:r w:rsidRPr="00B24DC3">
              <w:rPr>
                <w:rFonts w:ascii="Calibri" w:hAnsi="Calibri" w:cs="Calibri"/>
                <w:color w:val="000000" w:themeColor="text1"/>
              </w:rPr>
              <w:t xml:space="preserve"> 2005 </w:t>
            </w:r>
            <w:r w:rsidRPr="00B24DC3">
              <w:rPr>
                <w:rFonts w:cstheme="minorHAnsi"/>
                <w:color w:val="000000" w:themeColor="text1"/>
                <w:vertAlign w:val="superscript"/>
              </w:rPr>
              <w:t>(NA)</w:t>
            </w:r>
          </w:p>
        </w:tc>
      </w:tr>
      <w:tr w:rsidR="00B24DC3" w:rsidRPr="00B24DC3" w14:paraId="3B16D5F9" w14:textId="77777777" w:rsidTr="005B6C93">
        <w:tc>
          <w:tcPr>
            <w:tcW w:w="4675" w:type="dxa"/>
            <w:vAlign w:val="bottom"/>
          </w:tcPr>
          <w:p w14:paraId="1D9D6ACC"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nigrimanus</w:t>
            </w:r>
            <w:r w:rsidRPr="00B24DC3">
              <w:rPr>
                <w:rFonts w:ascii="Calibri" w:hAnsi="Calibri" w:cs="Calibri"/>
                <w:color w:val="000000" w:themeColor="text1"/>
              </w:rPr>
              <w:t xml:space="preserve"> 1808 </w:t>
            </w:r>
            <w:r w:rsidRPr="00B24DC3">
              <w:rPr>
                <w:rFonts w:cstheme="minorHAnsi"/>
                <w:color w:val="000000" w:themeColor="text1"/>
                <w:vertAlign w:val="superscript"/>
              </w:rPr>
              <w:t>(NA)</w:t>
            </w:r>
          </w:p>
        </w:tc>
      </w:tr>
      <w:tr w:rsidR="00B24DC3" w:rsidRPr="00B24DC3" w14:paraId="17CA6AA8" w14:textId="77777777" w:rsidTr="005B6C93">
        <w:tc>
          <w:tcPr>
            <w:tcW w:w="4675" w:type="dxa"/>
            <w:vAlign w:val="bottom"/>
          </w:tcPr>
          <w:p w14:paraId="761B7E55"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nigrovariatus</w:t>
            </w:r>
            <w:r w:rsidRPr="00B24DC3">
              <w:rPr>
                <w:rFonts w:ascii="Calibri" w:hAnsi="Calibri" w:cs="Calibri"/>
                <w:color w:val="000000" w:themeColor="text1"/>
              </w:rPr>
              <w:t xml:space="preserve"> 2028 </w:t>
            </w:r>
            <w:r w:rsidRPr="00B24DC3">
              <w:rPr>
                <w:rFonts w:cstheme="minorHAnsi"/>
                <w:color w:val="000000" w:themeColor="text1"/>
                <w:vertAlign w:val="superscript"/>
              </w:rPr>
              <w:t>(NA)</w:t>
            </w:r>
          </w:p>
        </w:tc>
      </w:tr>
      <w:tr w:rsidR="00B24DC3" w:rsidRPr="00B24DC3" w14:paraId="4E9F00E0" w14:textId="77777777" w:rsidTr="005B6C93">
        <w:tc>
          <w:tcPr>
            <w:tcW w:w="4675" w:type="dxa"/>
            <w:vAlign w:val="bottom"/>
          </w:tcPr>
          <w:p w14:paraId="4B6A7889"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noxius</w:t>
            </w:r>
            <w:r w:rsidRPr="00B24DC3">
              <w:rPr>
                <w:rFonts w:ascii="Calibri" w:hAnsi="Calibri" w:cs="Calibri"/>
                <w:color w:val="000000" w:themeColor="text1"/>
              </w:rPr>
              <w:t xml:space="preserve"> 2071 </w:t>
            </w:r>
            <w:r w:rsidRPr="00B24DC3">
              <w:rPr>
                <w:rFonts w:cstheme="minorHAnsi"/>
                <w:color w:val="000000" w:themeColor="text1"/>
                <w:vertAlign w:val="superscript"/>
              </w:rPr>
              <w:t>(NA)</w:t>
            </w:r>
          </w:p>
        </w:tc>
      </w:tr>
      <w:tr w:rsidR="00B24DC3" w:rsidRPr="00B24DC3" w14:paraId="7F00D3C0" w14:textId="77777777" w:rsidTr="005B6C93">
        <w:tc>
          <w:tcPr>
            <w:tcW w:w="4675" w:type="dxa"/>
            <w:vAlign w:val="bottom"/>
          </w:tcPr>
          <w:p w14:paraId="44F17ACD"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ochraceus</w:t>
            </w:r>
            <w:r w:rsidRPr="00B24DC3">
              <w:rPr>
                <w:rFonts w:ascii="Calibri" w:hAnsi="Calibri" w:cs="Calibri"/>
                <w:color w:val="000000" w:themeColor="text1"/>
              </w:rPr>
              <w:t xml:space="preserve"> 7666 </w:t>
            </w:r>
            <w:r w:rsidRPr="00B24DC3">
              <w:rPr>
                <w:rFonts w:cstheme="minorHAnsi"/>
                <w:color w:val="000000" w:themeColor="text1"/>
                <w:vertAlign w:val="superscript"/>
              </w:rPr>
              <w:t>(NA)</w:t>
            </w:r>
          </w:p>
        </w:tc>
      </w:tr>
      <w:tr w:rsidR="00B24DC3" w:rsidRPr="00B24DC3" w14:paraId="6AFD75EC" w14:textId="77777777" w:rsidTr="005B6C93">
        <w:tc>
          <w:tcPr>
            <w:tcW w:w="4675" w:type="dxa"/>
            <w:vAlign w:val="bottom"/>
          </w:tcPr>
          <w:p w14:paraId="5DC85F50"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ornatus</w:t>
            </w:r>
            <w:r w:rsidRPr="00B24DC3">
              <w:rPr>
                <w:rFonts w:ascii="Calibri" w:hAnsi="Calibri" w:cs="Calibri"/>
                <w:color w:val="000000" w:themeColor="text1"/>
              </w:rPr>
              <w:t xml:space="preserve"> 2003 </w:t>
            </w:r>
            <w:r w:rsidRPr="00B24DC3">
              <w:rPr>
                <w:rFonts w:cstheme="minorHAnsi"/>
                <w:color w:val="000000" w:themeColor="text1"/>
                <w:vertAlign w:val="superscript"/>
              </w:rPr>
              <w:t>(NA)</w:t>
            </w:r>
          </w:p>
        </w:tc>
      </w:tr>
      <w:tr w:rsidR="00B24DC3" w:rsidRPr="00B24DC3" w14:paraId="1357615B" w14:textId="77777777" w:rsidTr="005B6C93">
        <w:tc>
          <w:tcPr>
            <w:tcW w:w="4675" w:type="dxa"/>
            <w:vAlign w:val="bottom"/>
          </w:tcPr>
          <w:p w14:paraId="18A1D43A" w14:textId="77777777" w:rsidR="005B6C93" w:rsidRPr="00B24DC3" w:rsidRDefault="005B6C93" w:rsidP="005B6C93">
            <w:pPr>
              <w:rPr>
                <w:rFonts w:ascii="Calibri" w:hAnsi="Calibri" w:cs="Calibri"/>
                <w:b/>
                <w:color w:val="000000" w:themeColor="text1"/>
              </w:rPr>
            </w:pPr>
            <w:r w:rsidRPr="00B24DC3">
              <w:rPr>
                <w:rFonts w:ascii="Calibri" w:hAnsi="Calibri" w:cs="Calibri"/>
                <w:i/>
                <w:color w:val="000000" w:themeColor="text1"/>
              </w:rPr>
              <w:lastRenderedPageBreak/>
              <w:t>Centruroides platnicki</w:t>
            </w:r>
            <w:r w:rsidRPr="00B24DC3">
              <w:rPr>
                <w:rFonts w:ascii="Calibri" w:hAnsi="Calibri" w:cs="Calibri"/>
                <w:color w:val="000000" w:themeColor="text1"/>
              </w:rPr>
              <w:t xml:space="preserve"> 9051 </w:t>
            </w:r>
            <w:r w:rsidRPr="00B24DC3">
              <w:rPr>
                <w:rFonts w:cstheme="minorHAnsi"/>
                <w:color w:val="000000" w:themeColor="text1"/>
                <w:vertAlign w:val="superscript"/>
              </w:rPr>
              <w:t>(BA)</w:t>
            </w:r>
          </w:p>
        </w:tc>
      </w:tr>
      <w:tr w:rsidR="00B24DC3" w:rsidRPr="00B24DC3" w14:paraId="6FB1494A" w14:textId="77777777" w:rsidTr="005B6C93">
        <w:tc>
          <w:tcPr>
            <w:tcW w:w="4675" w:type="dxa"/>
            <w:vAlign w:val="bottom"/>
          </w:tcPr>
          <w:p w14:paraId="1A3EA0F3"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pococki</w:t>
            </w:r>
            <w:r w:rsidRPr="00B24DC3">
              <w:rPr>
                <w:rFonts w:ascii="Calibri" w:hAnsi="Calibri" w:cs="Calibri"/>
                <w:color w:val="000000" w:themeColor="text1"/>
              </w:rPr>
              <w:t xml:space="preserve"> 9040 </w:t>
            </w:r>
            <w:r w:rsidRPr="00B24DC3">
              <w:rPr>
                <w:rFonts w:cstheme="minorHAnsi"/>
                <w:color w:val="000000" w:themeColor="text1"/>
                <w:vertAlign w:val="superscript"/>
              </w:rPr>
              <w:t>(NLA, SLA)</w:t>
            </w:r>
          </w:p>
        </w:tc>
      </w:tr>
      <w:tr w:rsidR="00B24DC3" w:rsidRPr="00B24DC3" w14:paraId="10F03993" w14:textId="77777777" w:rsidTr="005B6C93">
        <w:tc>
          <w:tcPr>
            <w:tcW w:w="4675" w:type="dxa"/>
            <w:vAlign w:val="bottom"/>
          </w:tcPr>
          <w:p w14:paraId="7F5592DE"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rileyi</w:t>
            </w:r>
            <w:r w:rsidRPr="00B24DC3">
              <w:rPr>
                <w:rFonts w:ascii="Calibri" w:hAnsi="Calibri" w:cs="Calibri"/>
                <w:color w:val="000000" w:themeColor="text1"/>
              </w:rPr>
              <w:t xml:space="preserve"> 6445 </w:t>
            </w:r>
            <w:r w:rsidRPr="00B24DC3">
              <w:rPr>
                <w:rFonts w:cstheme="minorHAnsi"/>
                <w:color w:val="000000" w:themeColor="text1"/>
                <w:vertAlign w:val="superscript"/>
              </w:rPr>
              <w:t>(NA)</w:t>
            </w:r>
          </w:p>
        </w:tc>
      </w:tr>
      <w:tr w:rsidR="00B24DC3" w:rsidRPr="00B24DC3" w14:paraId="4D44CEF6" w14:textId="77777777" w:rsidTr="005B6C93">
        <w:tc>
          <w:tcPr>
            <w:tcW w:w="4675" w:type="dxa"/>
            <w:vAlign w:val="bottom"/>
          </w:tcPr>
          <w:p w14:paraId="6ADD77AB"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sasae</w:t>
            </w:r>
            <w:r w:rsidRPr="00B24DC3">
              <w:rPr>
                <w:rFonts w:ascii="Calibri" w:hAnsi="Calibri" w:cs="Calibri"/>
                <w:color w:val="000000" w:themeColor="text1"/>
              </w:rPr>
              <w:t xml:space="preserve"> 10239 </w:t>
            </w:r>
            <w:r w:rsidRPr="00B24DC3">
              <w:rPr>
                <w:rFonts w:cstheme="minorHAnsi"/>
                <w:color w:val="000000" w:themeColor="text1"/>
                <w:vertAlign w:val="superscript"/>
              </w:rPr>
              <w:t>(GA)</w:t>
            </w:r>
          </w:p>
        </w:tc>
      </w:tr>
      <w:tr w:rsidR="00B24DC3" w:rsidRPr="00B24DC3" w14:paraId="056187D4" w14:textId="77777777" w:rsidTr="005B6C93">
        <w:tc>
          <w:tcPr>
            <w:tcW w:w="4675" w:type="dxa"/>
            <w:vAlign w:val="bottom"/>
          </w:tcPr>
          <w:p w14:paraId="63C48650"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schmidti</w:t>
            </w:r>
            <w:r w:rsidRPr="00B24DC3">
              <w:rPr>
                <w:rFonts w:ascii="Calibri" w:hAnsi="Calibri" w:cs="Calibri"/>
                <w:color w:val="000000" w:themeColor="text1"/>
              </w:rPr>
              <w:t xml:space="preserve"> 2070 </w:t>
            </w:r>
            <w:r w:rsidRPr="00B24DC3">
              <w:rPr>
                <w:rFonts w:cstheme="minorHAnsi"/>
                <w:color w:val="000000" w:themeColor="text1"/>
                <w:vertAlign w:val="superscript"/>
              </w:rPr>
              <w:t>(NA)</w:t>
            </w:r>
          </w:p>
        </w:tc>
      </w:tr>
      <w:tr w:rsidR="00B24DC3" w:rsidRPr="00B24DC3" w14:paraId="069792FC" w14:textId="77777777" w:rsidTr="005B6C93">
        <w:tc>
          <w:tcPr>
            <w:tcW w:w="4675" w:type="dxa"/>
            <w:vAlign w:val="bottom"/>
          </w:tcPr>
          <w:p w14:paraId="09A47E8D"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sculpturatus</w:t>
            </w:r>
            <w:r w:rsidRPr="00B24DC3">
              <w:rPr>
                <w:rFonts w:ascii="Calibri" w:hAnsi="Calibri" w:cs="Calibri"/>
                <w:color w:val="000000" w:themeColor="text1"/>
              </w:rPr>
              <w:t xml:space="preserve"> 2169 </w:t>
            </w:r>
            <w:r w:rsidRPr="00B24DC3">
              <w:rPr>
                <w:rFonts w:cstheme="minorHAnsi"/>
                <w:color w:val="000000" w:themeColor="text1"/>
                <w:vertAlign w:val="superscript"/>
              </w:rPr>
              <w:t>(NA)</w:t>
            </w:r>
          </w:p>
        </w:tc>
      </w:tr>
      <w:tr w:rsidR="00B24DC3" w:rsidRPr="00B24DC3" w14:paraId="7C4B8FAD" w14:textId="77777777" w:rsidTr="005B6C93">
        <w:tc>
          <w:tcPr>
            <w:tcW w:w="4675" w:type="dxa"/>
            <w:vAlign w:val="bottom"/>
          </w:tcPr>
          <w:p w14:paraId="7FEE8404"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serrano</w:t>
            </w:r>
            <w:r w:rsidRPr="00B24DC3">
              <w:rPr>
                <w:rFonts w:ascii="Calibri" w:hAnsi="Calibri" w:cs="Calibri"/>
                <w:color w:val="000000" w:themeColor="text1"/>
              </w:rPr>
              <w:t xml:space="preserve"> 9522 </w:t>
            </w:r>
            <w:r w:rsidRPr="00B24DC3">
              <w:rPr>
                <w:rFonts w:cstheme="minorHAnsi"/>
                <w:color w:val="000000" w:themeColor="text1"/>
                <w:vertAlign w:val="superscript"/>
              </w:rPr>
              <w:t>(NA)</w:t>
            </w:r>
          </w:p>
        </w:tc>
      </w:tr>
      <w:tr w:rsidR="00B24DC3" w:rsidRPr="00B24DC3" w14:paraId="4E86B8A5" w14:textId="77777777" w:rsidTr="005B6C93">
        <w:tc>
          <w:tcPr>
            <w:tcW w:w="4675" w:type="dxa"/>
            <w:vAlign w:val="bottom"/>
          </w:tcPr>
          <w:p w14:paraId="79D3D45C"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sissomi</w:t>
            </w:r>
            <w:r w:rsidRPr="00B24DC3">
              <w:rPr>
                <w:rFonts w:ascii="Calibri" w:hAnsi="Calibri" w:cs="Calibri"/>
                <w:color w:val="000000" w:themeColor="text1"/>
              </w:rPr>
              <w:t xml:space="preserve"> 7297 </w:t>
            </w:r>
            <w:r w:rsidRPr="00B24DC3">
              <w:rPr>
                <w:rFonts w:cstheme="minorHAnsi"/>
                <w:color w:val="000000" w:themeColor="text1"/>
                <w:vertAlign w:val="superscript"/>
              </w:rPr>
              <w:t>(NA)</w:t>
            </w:r>
          </w:p>
        </w:tc>
      </w:tr>
      <w:tr w:rsidR="00B24DC3" w:rsidRPr="00B24DC3" w14:paraId="70DA2DFB" w14:textId="77777777" w:rsidTr="005B6C93">
        <w:tc>
          <w:tcPr>
            <w:tcW w:w="4675" w:type="dxa"/>
            <w:vAlign w:val="bottom"/>
          </w:tcPr>
          <w:p w14:paraId="21666916" w14:textId="77777777" w:rsidR="005B6C93" w:rsidRPr="00B24DC3" w:rsidRDefault="005B6C93" w:rsidP="005B6C93">
            <w:pPr>
              <w:rPr>
                <w:rFonts w:ascii="Calibri" w:hAnsi="Calibri" w:cs="Calibri"/>
                <w:i/>
                <w:color w:val="000000" w:themeColor="text1"/>
              </w:rPr>
            </w:pPr>
            <w:r w:rsidRPr="00B24DC3">
              <w:rPr>
                <w:rFonts w:ascii="Calibri" w:hAnsi="Calibri" w:cs="Calibri"/>
                <w:i/>
                <w:color w:val="000000" w:themeColor="text1"/>
              </w:rPr>
              <w:t xml:space="preserve">Centruroides suffusus </w:t>
            </w:r>
            <w:r w:rsidRPr="00B24DC3">
              <w:rPr>
                <w:rFonts w:cstheme="minorHAnsi"/>
                <w:color w:val="000000" w:themeColor="text1"/>
                <w:vertAlign w:val="superscript"/>
              </w:rPr>
              <w:t>(NA)</w:t>
            </w:r>
          </w:p>
        </w:tc>
      </w:tr>
      <w:tr w:rsidR="00B24DC3" w:rsidRPr="00B24DC3" w14:paraId="407E4F48" w14:textId="77777777" w:rsidTr="005B6C93">
        <w:tc>
          <w:tcPr>
            <w:tcW w:w="4675" w:type="dxa"/>
            <w:shd w:val="clear" w:color="auto" w:fill="auto"/>
            <w:vAlign w:val="bottom"/>
          </w:tcPr>
          <w:p w14:paraId="7D22F0D6"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testaceus arubensis</w:t>
            </w:r>
            <w:r w:rsidRPr="00B24DC3">
              <w:rPr>
                <w:rFonts w:ascii="Calibri" w:hAnsi="Calibri" w:cs="Calibri"/>
                <w:color w:val="000000" w:themeColor="text1"/>
              </w:rPr>
              <w:t xml:space="preserve"> 9045 </w:t>
            </w:r>
            <w:r w:rsidRPr="00B24DC3">
              <w:rPr>
                <w:rFonts w:cstheme="minorHAnsi"/>
                <w:color w:val="000000" w:themeColor="text1"/>
                <w:vertAlign w:val="superscript"/>
              </w:rPr>
              <w:t>(SA)</w:t>
            </w:r>
          </w:p>
        </w:tc>
      </w:tr>
      <w:tr w:rsidR="00B24DC3" w:rsidRPr="00B24DC3" w14:paraId="4A2C7E4A" w14:textId="77777777" w:rsidTr="005B6C93">
        <w:tc>
          <w:tcPr>
            <w:tcW w:w="4675" w:type="dxa"/>
            <w:shd w:val="clear" w:color="auto" w:fill="auto"/>
            <w:vAlign w:val="bottom"/>
          </w:tcPr>
          <w:p w14:paraId="48B45BA4" w14:textId="387A53D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testaceus</w:t>
            </w:r>
            <w:r w:rsidRPr="00B24DC3">
              <w:rPr>
                <w:rFonts w:ascii="Calibri" w:hAnsi="Calibri" w:cs="Calibri"/>
                <w:color w:val="000000" w:themeColor="text1"/>
              </w:rPr>
              <w:t xml:space="preserve"> 9068 </w:t>
            </w:r>
            <w:r w:rsidRPr="00B24DC3">
              <w:rPr>
                <w:rFonts w:cstheme="minorHAnsi"/>
                <w:color w:val="000000" w:themeColor="text1"/>
                <w:vertAlign w:val="superscript"/>
              </w:rPr>
              <w:t>(SA)</w:t>
            </w:r>
          </w:p>
        </w:tc>
      </w:tr>
      <w:tr w:rsidR="00B24DC3" w:rsidRPr="00B24DC3" w14:paraId="1A529328" w14:textId="77777777" w:rsidTr="005B6C93">
        <w:tc>
          <w:tcPr>
            <w:tcW w:w="4675" w:type="dxa"/>
            <w:vAlign w:val="bottom"/>
          </w:tcPr>
          <w:p w14:paraId="27F5C350"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tapachulaensis</w:t>
            </w:r>
            <w:r w:rsidRPr="00B24DC3">
              <w:rPr>
                <w:rFonts w:ascii="Calibri" w:hAnsi="Calibri" w:cs="Calibri"/>
                <w:color w:val="000000" w:themeColor="text1"/>
              </w:rPr>
              <w:t xml:space="preserve"> 8578 </w:t>
            </w:r>
            <w:r w:rsidRPr="00B24DC3">
              <w:rPr>
                <w:rFonts w:cstheme="minorHAnsi"/>
                <w:color w:val="000000" w:themeColor="text1"/>
                <w:vertAlign w:val="superscript"/>
              </w:rPr>
              <w:t>(NA)</w:t>
            </w:r>
          </w:p>
        </w:tc>
      </w:tr>
      <w:tr w:rsidR="00B24DC3" w:rsidRPr="00B24DC3" w14:paraId="0549F748" w14:textId="77777777" w:rsidTr="005B6C93">
        <w:tc>
          <w:tcPr>
            <w:tcW w:w="4675" w:type="dxa"/>
            <w:vAlign w:val="bottom"/>
          </w:tcPr>
          <w:p w14:paraId="6CE416C2"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tecomanus</w:t>
            </w:r>
            <w:r w:rsidRPr="00B24DC3">
              <w:rPr>
                <w:rFonts w:ascii="Calibri" w:hAnsi="Calibri" w:cs="Calibri"/>
                <w:color w:val="000000" w:themeColor="text1"/>
              </w:rPr>
              <w:t xml:space="preserve"> 2007 </w:t>
            </w:r>
            <w:r w:rsidRPr="00B24DC3">
              <w:rPr>
                <w:rFonts w:cstheme="minorHAnsi"/>
                <w:color w:val="000000" w:themeColor="text1"/>
                <w:vertAlign w:val="superscript"/>
              </w:rPr>
              <w:t>(NA)</w:t>
            </w:r>
          </w:p>
        </w:tc>
      </w:tr>
      <w:tr w:rsidR="00B24DC3" w:rsidRPr="00B24DC3" w14:paraId="7BDFE28E" w14:textId="77777777" w:rsidTr="005B6C93">
        <w:tc>
          <w:tcPr>
            <w:tcW w:w="4675" w:type="dxa"/>
            <w:vAlign w:val="bottom"/>
          </w:tcPr>
          <w:p w14:paraId="01A040BA"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thorelli</w:t>
            </w:r>
            <w:r w:rsidRPr="00B24DC3">
              <w:rPr>
                <w:rFonts w:ascii="Calibri" w:hAnsi="Calibri" w:cs="Calibri"/>
                <w:color w:val="000000" w:themeColor="text1"/>
              </w:rPr>
              <w:t xml:space="preserve"> 5983 </w:t>
            </w:r>
            <w:r w:rsidRPr="00B24DC3">
              <w:rPr>
                <w:rFonts w:cstheme="minorHAnsi"/>
                <w:color w:val="000000" w:themeColor="text1"/>
                <w:vertAlign w:val="superscript"/>
              </w:rPr>
              <w:t>(NA)</w:t>
            </w:r>
          </w:p>
        </w:tc>
      </w:tr>
      <w:tr w:rsidR="00B24DC3" w:rsidRPr="00B24DC3" w14:paraId="3444C847" w14:textId="77777777" w:rsidTr="005B6C93">
        <w:tc>
          <w:tcPr>
            <w:tcW w:w="4675" w:type="dxa"/>
            <w:vAlign w:val="bottom"/>
          </w:tcPr>
          <w:p w14:paraId="57034A43"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tuxtla</w:t>
            </w:r>
            <w:r w:rsidRPr="00B24DC3">
              <w:rPr>
                <w:rFonts w:ascii="Calibri" w:hAnsi="Calibri" w:cs="Calibri"/>
                <w:color w:val="000000" w:themeColor="text1"/>
              </w:rPr>
              <w:t xml:space="preserve"> 5250 </w:t>
            </w:r>
            <w:r w:rsidRPr="00B24DC3">
              <w:rPr>
                <w:rFonts w:cstheme="minorHAnsi"/>
                <w:color w:val="000000" w:themeColor="text1"/>
                <w:vertAlign w:val="superscript"/>
              </w:rPr>
              <w:t>(NA)</w:t>
            </w:r>
          </w:p>
        </w:tc>
      </w:tr>
      <w:tr w:rsidR="00B24DC3" w:rsidRPr="00B24DC3" w14:paraId="7829B1ED" w14:textId="77777777" w:rsidTr="005B6C93">
        <w:tc>
          <w:tcPr>
            <w:tcW w:w="4675" w:type="dxa"/>
            <w:vAlign w:val="bottom"/>
          </w:tcPr>
          <w:p w14:paraId="4DC420C3"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Centruroides vittatus</w:t>
            </w:r>
            <w:r w:rsidRPr="00B24DC3">
              <w:rPr>
                <w:rFonts w:ascii="Calibri" w:hAnsi="Calibri" w:cs="Calibri"/>
                <w:color w:val="000000" w:themeColor="text1"/>
              </w:rPr>
              <w:t xml:space="preserve"> 1721 </w:t>
            </w:r>
            <w:r w:rsidRPr="00B24DC3">
              <w:rPr>
                <w:rFonts w:cstheme="minorHAnsi"/>
                <w:color w:val="000000" w:themeColor="text1"/>
                <w:vertAlign w:val="superscript"/>
              </w:rPr>
              <w:t>(NA)</w:t>
            </w:r>
          </w:p>
        </w:tc>
      </w:tr>
      <w:tr w:rsidR="00B24DC3" w:rsidRPr="00B24DC3" w14:paraId="5E8E2A95" w14:textId="77777777" w:rsidTr="005B6C93">
        <w:tc>
          <w:tcPr>
            <w:tcW w:w="4675" w:type="dxa"/>
            <w:vAlign w:val="bottom"/>
          </w:tcPr>
          <w:p w14:paraId="729BD02C"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Heteroctenus abudi</w:t>
            </w:r>
            <w:r w:rsidRPr="00B24DC3">
              <w:rPr>
                <w:rFonts w:ascii="Calibri" w:hAnsi="Calibri" w:cs="Calibri"/>
                <w:color w:val="000000" w:themeColor="text1"/>
              </w:rPr>
              <w:t xml:space="preserve"> 10234 </w:t>
            </w:r>
            <w:r w:rsidRPr="00B24DC3">
              <w:rPr>
                <w:rFonts w:cstheme="minorHAnsi"/>
                <w:color w:val="000000" w:themeColor="text1"/>
                <w:vertAlign w:val="superscript"/>
              </w:rPr>
              <w:t>(GA)</w:t>
            </w:r>
          </w:p>
        </w:tc>
      </w:tr>
      <w:tr w:rsidR="00B24DC3" w:rsidRPr="00B24DC3" w14:paraId="3BBDA6EF" w14:textId="77777777" w:rsidTr="005B6C93">
        <w:tc>
          <w:tcPr>
            <w:tcW w:w="4675" w:type="dxa"/>
            <w:vAlign w:val="bottom"/>
          </w:tcPr>
          <w:p w14:paraId="0F04870D"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Heteroctenus bonettii</w:t>
            </w:r>
            <w:r w:rsidRPr="00B24DC3">
              <w:rPr>
                <w:rFonts w:ascii="Calibri" w:hAnsi="Calibri" w:cs="Calibri"/>
                <w:color w:val="000000" w:themeColor="text1"/>
              </w:rPr>
              <w:t xml:space="preserve"> 2471 </w:t>
            </w:r>
            <w:r w:rsidRPr="00B24DC3">
              <w:rPr>
                <w:rFonts w:cstheme="minorHAnsi"/>
                <w:color w:val="000000" w:themeColor="text1"/>
                <w:vertAlign w:val="superscript"/>
              </w:rPr>
              <w:t>(GA)</w:t>
            </w:r>
          </w:p>
        </w:tc>
      </w:tr>
      <w:tr w:rsidR="00B24DC3" w:rsidRPr="00B24DC3" w14:paraId="79F5A9E5" w14:textId="77777777" w:rsidTr="005B6C93">
        <w:tc>
          <w:tcPr>
            <w:tcW w:w="4675" w:type="dxa"/>
            <w:vAlign w:val="bottom"/>
          </w:tcPr>
          <w:p w14:paraId="75B9F4EA"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Heteroctenus garridoi</w:t>
            </w:r>
            <w:r w:rsidRPr="00B24DC3">
              <w:rPr>
                <w:rFonts w:ascii="Calibri" w:hAnsi="Calibri" w:cs="Calibri"/>
                <w:color w:val="000000" w:themeColor="text1"/>
              </w:rPr>
              <w:t xml:space="preserve"> 10225 </w:t>
            </w:r>
            <w:r w:rsidRPr="00B24DC3">
              <w:rPr>
                <w:rFonts w:cstheme="minorHAnsi"/>
                <w:color w:val="000000" w:themeColor="text1"/>
                <w:vertAlign w:val="superscript"/>
              </w:rPr>
              <w:t>(GA)</w:t>
            </w:r>
          </w:p>
        </w:tc>
      </w:tr>
      <w:tr w:rsidR="00B24DC3" w:rsidRPr="00B24DC3" w14:paraId="344A3CDC" w14:textId="77777777" w:rsidTr="005B6C93">
        <w:tc>
          <w:tcPr>
            <w:tcW w:w="4675" w:type="dxa"/>
            <w:vAlign w:val="bottom"/>
          </w:tcPr>
          <w:p w14:paraId="60839DD1"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Heteroctenus junceus</w:t>
            </w:r>
            <w:r w:rsidRPr="00B24DC3">
              <w:rPr>
                <w:rFonts w:ascii="Calibri" w:hAnsi="Calibri" w:cs="Calibri"/>
                <w:color w:val="000000" w:themeColor="text1"/>
              </w:rPr>
              <w:t xml:space="preserve"> 12613 </w:t>
            </w:r>
            <w:r w:rsidRPr="00B24DC3">
              <w:rPr>
                <w:rFonts w:cstheme="minorHAnsi"/>
                <w:color w:val="000000" w:themeColor="text1"/>
                <w:vertAlign w:val="superscript"/>
              </w:rPr>
              <w:t>(GA)</w:t>
            </w:r>
          </w:p>
        </w:tc>
      </w:tr>
      <w:tr w:rsidR="00B24DC3" w:rsidRPr="00B24DC3" w14:paraId="64FD5AF4" w14:textId="77777777" w:rsidTr="005B6C93">
        <w:tc>
          <w:tcPr>
            <w:tcW w:w="4675" w:type="dxa"/>
            <w:vAlign w:val="bottom"/>
          </w:tcPr>
          <w:p w14:paraId="1F0D86E9"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Heteroctenus princeps</w:t>
            </w:r>
            <w:r w:rsidRPr="00B24DC3">
              <w:rPr>
                <w:rFonts w:ascii="Calibri" w:hAnsi="Calibri" w:cs="Calibri"/>
                <w:color w:val="000000" w:themeColor="text1"/>
              </w:rPr>
              <w:t xml:space="preserve"> 12478 </w:t>
            </w:r>
            <w:r w:rsidRPr="00B24DC3">
              <w:rPr>
                <w:rFonts w:cstheme="minorHAnsi"/>
                <w:color w:val="000000" w:themeColor="text1"/>
                <w:vertAlign w:val="superscript"/>
              </w:rPr>
              <w:t>(GA)</w:t>
            </w:r>
          </w:p>
        </w:tc>
      </w:tr>
      <w:tr w:rsidR="00B24DC3" w:rsidRPr="00B24DC3" w14:paraId="527F1A90" w14:textId="77777777" w:rsidTr="005B6C93">
        <w:tc>
          <w:tcPr>
            <w:tcW w:w="4675" w:type="dxa"/>
            <w:vAlign w:val="bottom"/>
          </w:tcPr>
          <w:p w14:paraId="66973953"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Ischnotelson guanambiensis</w:t>
            </w:r>
            <w:r w:rsidRPr="00B24DC3">
              <w:rPr>
                <w:rFonts w:ascii="Calibri" w:hAnsi="Calibri" w:cs="Calibri"/>
                <w:color w:val="000000" w:themeColor="text1"/>
              </w:rPr>
              <w:t xml:space="preserve"> 9669 </w:t>
            </w:r>
            <w:r w:rsidRPr="00B24DC3">
              <w:rPr>
                <w:rFonts w:cstheme="minorHAnsi"/>
                <w:color w:val="000000" w:themeColor="text1"/>
                <w:vertAlign w:val="superscript"/>
              </w:rPr>
              <w:t>(SA)</w:t>
            </w:r>
          </w:p>
        </w:tc>
      </w:tr>
      <w:tr w:rsidR="00B24DC3" w:rsidRPr="00B24DC3" w14:paraId="18868012" w14:textId="77777777" w:rsidTr="005B6C93">
        <w:tc>
          <w:tcPr>
            <w:tcW w:w="4675" w:type="dxa"/>
            <w:vAlign w:val="bottom"/>
          </w:tcPr>
          <w:p w14:paraId="712AF85A"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Ischnotelson peruassu</w:t>
            </w:r>
            <w:r w:rsidRPr="00B24DC3">
              <w:rPr>
                <w:rFonts w:ascii="Calibri" w:hAnsi="Calibri" w:cs="Calibri"/>
                <w:color w:val="000000" w:themeColor="text1"/>
              </w:rPr>
              <w:t xml:space="preserve"> 9937 </w:t>
            </w:r>
            <w:r w:rsidRPr="00B24DC3">
              <w:rPr>
                <w:rFonts w:cstheme="minorHAnsi"/>
                <w:color w:val="000000" w:themeColor="text1"/>
                <w:vertAlign w:val="superscript"/>
              </w:rPr>
              <w:t>(SA)</w:t>
            </w:r>
          </w:p>
        </w:tc>
      </w:tr>
      <w:tr w:rsidR="00B24DC3" w:rsidRPr="00B24DC3" w14:paraId="489325BA" w14:textId="77777777" w:rsidTr="005B6C93">
        <w:tc>
          <w:tcPr>
            <w:tcW w:w="4675" w:type="dxa"/>
            <w:vAlign w:val="bottom"/>
          </w:tcPr>
          <w:p w14:paraId="7AEBF140"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Jaguajir agamemnon</w:t>
            </w:r>
            <w:r w:rsidRPr="00B24DC3">
              <w:rPr>
                <w:rFonts w:ascii="Calibri" w:hAnsi="Calibri" w:cs="Calibri"/>
                <w:color w:val="000000" w:themeColor="text1"/>
              </w:rPr>
              <w:t xml:space="preserve"> 9692 </w:t>
            </w:r>
            <w:r w:rsidRPr="00B24DC3">
              <w:rPr>
                <w:rFonts w:cstheme="minorHAnsi"/>
                <w:color w:val="000000" w:themeColor="text1"/>
                <w:vertAlign w:val="superscript"/>
              </w:rPr>
              <w:t>(SA)</w:t>
            </w:r>
          </w:p>
        </w:tc>
      </w:tr>
      <w:tr w:rsidR="00B24DC3" w:rsidRPr="00B24DC3" w14:paraId="3C7ED818" w14:textId="77777777" w:rsidTr="005B6C93">
        <w:tc>
          <w:tcPr>
            <w:tcW w:w="4675" w:type="dxa"/>
            <w:vAlign w:val="bottom"/>
          </w:tcPr>
          <w:p w14:paraId="501B259D"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Jaguajir pintoi</w:t>
            </w:r>
            <w:r w:rsidRPr="00B24DC3">
              <w:rPr>
                <w:rFonts w:ascii="Calibri" w:hAnsi="Calibri" w:cs="Calibri"/>
                <w:color w:val="000000" w:themeColor="text1"/>
              </w:rPr>
              <w:t xml:space="preserve"> 8278 </w:t>
            </w:r>
            <w:r w:rsidRPr="00B24DC3">
              <w:rPr>
                <w:rFonts w:cstheme="minorHAnsi"/>
                <w:color w:val="000000" w:themeColor="text1"/>
                <w:vertAlign w:val="superscript"/>
              </w:rPr>
              <w:t>(SA)</w:t>
            </w:r>
          </w:p>
        </w:tc>
      </w:tr>
      <w:tr w:rsidR="00B24DC3" w:rsidRPr="00B24DC3" w14:paraId="2D4E0AAD" w14:textId="77777777" w:rsidTr="005B6C93">
        <w:tc>
          <w:tcPr>
            <w:tcW w:w="4675" w:type="dxa"/>
            <w:vAlign w:val="bottom"/>
          </w:tcPr>
          <w:p w14:paraId="6934E550"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Jaguajir rochae</w:t>
            </w:r>
            <w:r w:rsidRPr="00B24DC3">
              <w:rPr>
                <w:rFonts w:ascii="Calibri" w:hAnsi="Calibri" w:cs="Calibri"/>
                <w:color w:val="000000" w:themeColor="text1"/>
              </w:rPr>
              <w:t xml:space="preserve"> 1775 </w:t>
            </w:r>
            <w:r w:rsidRPr="00B24DC3">
              <w:rPr>
                <w:rFonts w:cstheme="minorHAnsi"/>
                <w:color w:val="000000" w:themeColor="text1"/>
                <w:vertAlign w:val="superscript"/>
              </w:rPr>
              <w:t>(SA)</w:t>
            </w:r>
          </w:p>
        </w:tc>
      </w:tr>
      <w:tr w:rsidR="00B24DC3" w:rsidRPr="00B24DC3" w14:paraId="5C749A33" w14:textId="77777777" w:rsidTr="005B6C93">
        <w:tc>
          <w:tcPr>
            <w:tcW w:w="4675" w:type="dxa"/>
            <w:vAlign w:val="bottom"/>
          </w:tcPr>
          <w:p w14:paraId="25FC55CF"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Physoctonus debilis</w:t>
            </w:r>
            <w:r w:rsidRPr="00B24DC3">
              <w:rPr>
                <w:rFonts w:ascii="Calibri" w:hAnsi="Calibri" w:cs="Calibri"/>
                <w:color w:val="000000" w:themeColor="text1"/>
              </w:rPr>
              <w:t xml:space="preserve"> 9678 </w:t>
            </w:r>
            <w:r w:rsidRPr="00B24DC3">
              <w:rPr>
                <w:rFonts w:cstheme="minorHAnsi"/>
                <w:color w:val="000000" w:themeColor="text1"/>
                <w:vertAlign w:val="superscript"/>
              </w:rPr>
              <w:t>(SA)</w:t>
            </w:r>
          </w:p>
        </w:tc>
      </w:tr>
      <w:tr w:rsidR="00B24DC3" w:rsidRPr="00B24DC3" w14:paraId="0FD5D3F2" w14:textId="77777777" w:rsidTr="005B6C93">
        <w:tc>
          <w:tcPr>
            <w:tcW w:w="4675" w:type="dxa"/>
            <w:vAlign w:val="bottom"/>
          </w:tcPr>
          <w:p w14:paraId="004C729E"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Physoctonus striatus</w:t>
            </w:r>
            <w:r w:rsidRPr="00B24DC3">
              <w:rPr>
                <w:rFonts w:ascii="Calibri" w:hAnsi="Calibri" w:cs="Calibri"/>
                <w:color w:val="000000" w:themeColor="text1"/>
              </w:rPr>
              <w:t xml:space="preserve"> 9681 </w:t>
            </w:r>
            <w:r w:rsidRPr="00B24DC3">
              <w:rPr>
                <w:rFonts w:cstheme="minorHAnsi"/>
                <w:color w:val="000000" w:themeColor="text1"/>
                <w:vertAlign w:val="superscript"/>
              </w:rPr>
              <w:t>(SA)</w:t>
            </w:r>
          </w:p>
        </w:tc>
      </w:tr>
      <w:tr w:rsidR="00B24DC3" w:rsidRPr="00B24DC3" w14:paraId="77E051E2" w14:textId="77777777" w:rsidTr="005B6C93">
        <w:tc>
          <w:tcPr>
            <w:tcW w:w="4675" w:type="dxa"/>
            <w:vAlign w:val="bottom"/>
          </w:tcPr>
          <w:p w14:paraId="19309567"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Rhopalurus caribensis</w:t>
            </w:r>
            <w:r w:rsidRPr="00B24DC3">
              <w:rPr>
                <w:rFonts w:ascii="Calibri" w:hAnsi="Calibri" w:cs="Calibri"/>
                <w:color w:val="000000" w:themeColor="text1"/>
              </w:rPr>
              <w:t xml:space="preserve"> 13167 </w:t>
            </w:r>
            <w:r w:rsidRPr="00B24DC3">
              <w:rPr>
                <w:rFonts w:cstheme="minorHAnsi"/>
                <w:color w:val="000000" w:themeColor="text1"/>
                <w:vertAlign w:val="superscript"/>
              </w:rPr>
              <w:t>(SA)</w:t>
            </w:r>
          </w:p>
        </w:tc>
      </w:tr>
      <w:tr w:rsidR="00B24DC3" w:rsidRPr="00B24DC3" w14:paraId="19C2ABDA" w14:textId="77777777" w:rsidTr="005B6C93">
        <w:tc>
          <w:tcPr>
            <w:tcW w:w="4675" w:type="dxa"/>
            <w:vAlign w:val="bottom"/>
          </w:tcPr>
          <w:p w14:paraId="73B249B5"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Rhopalurus laticauda</w:t>
            </w:r>
            <w:r w:rsidRPr="00B24DC3">
              <w:rPr>
                <w:rFonts w:ascii="Calibri" w:hAnsi="Calibri" w:cs="Calibri"/>
                <w:color w:val="000000" w:themeColor="text1"/>
              </w:rPr>
              <w:t xml:space="preserve"> 10046 </w:t>
            </w:r>
            <w:r w:rsidRPr="00B24DC3">
              <w:rPr>
                <w:rFonts w:cstheme="minorHAnsi"/>
                <w:color w:val="000000" w:themeColor="text1"/>
                <w:vertAlign w:val="superscript"/>
              </w:rPr>
              <w:t>(SA)</w:t>
            </w:r>
          </w:p>
        </w:tc>
      </w:tr>
      <w:tr w:rsidR="00B24DC3" w:rsidRPr="00B24DC3" w14:paraId="408CE00D" w14:textId="77777777" w:rsidTr="005B6C93">
        <w:tc>
          <w:tcPr>
            <w:tcW w:w="4675" w:type="dxa"/>
            <w:vAlign w:val="bottom"/>
          </w:tcPr>
          <w:p w14:paraId="5C4790DA"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Rhopalurus ochoai</w:t>
            </w:r>
            <w:r w:rsidRPr="00B24DC3">
              <w:rPr>
                <w:rFonts w:ascii="Calibri" w:hAnsi="Calibri" w:cs="Calibri"/>
                <w:color w:val="000000" w:themeColor="text1"/>
              </w:rPr>
              <w:t xml:space="preserve"> 5504 </w:t>
            </w:r>
            <w:r w:rsidRPr="00B24DC3">
              <w:rPr>
                <w:rFonts w:cstheme="minorHAnsi"/>
                <w:color w:val="000000" w:themeColor="text1"/>
                <w:vertAlign w:val="superscript"/>
              </w:rPr>
              <w:t>(SA)</w:t>
            </w:r>
          </w:p>
        </w:tc>
      </w:tr>
      <w:tr w:rsidR="00B24DC3" w:rsidRPr="00B24DC3" w14:paraId="6ED543DD" w14:textId="77777777" w:rsidTr="005B6C93">
        <w:tc>
          <w:tcPr>
            <w:tcW w:w="4675" w:type="dxa"/>
            <w:vAlign w:val="bottom"/>
          </w:tcPr>
          <w:p w14:paraId="777C18ED"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Troglorhopalurus lacrau</w:t>
            </w:r>
            <w:r w:rsidRPr="00B24DC3">
              <w:rPr>
                <w:rFonts w:ascii="Calibri" w:hAnsi="Calibri" w:cs="Calibri"/>
                <w:color w:val="000000" w:themeColor="text1"/>
              </w:rPr>
              <w:t xml:space="preserve"> 10211 </w:t>
            </w:r>
            <w:r w:rsidRPr="00B24DC3">
              <w:rPr>
                <w:rFonts w:cstheme="minorHAnsi"/>
                <w:color w:val="000000" w:themeColor="text1"/>
                <w:vertAlign w:val="superscript"/>
              </w:rPr>
              <w:t>(SA)</w:t>
            </w:r>
          </w:p>
        </w:tc>
      </w:tr>
      <w:tr w:rsidR="00B24DC3" w:rsidRPr="00B24DC3" w14:paraId="4900855D" w14:textId="77777777" w:rsidTr="005B6C93">
        <w:tc>
          <w:tcPr>
            <w:tcW w:w="4675" w:type="dxa"/>
            <w:vAlign w:val="bottom"/>
          </w:tcPr>
          <w:p w14:paraId="06997A96" w14:textId="77777777" w:rsidR="005B6C93" w:rsidRPr="00B24DC3" w:rsidRDefault="005B6C93" w:rsidP="005B6C93">
            <w:pPr>
              <w:rPr>
                <w:rFonts w:ascii="Calibri" w:hAnsi="Calibri" w:cs="Calibri"/>
                <w:color w:val="000000" w:themeColor="text1"/>
              </w:rPr>
            </w:pPr>
            <w:r w:rsidRPr="00B24DC3">
              <w:rPr>
                <w:rFonts w:ascii="Calibri" w:hAnsi="Calibri" w:cs="Calibri"/>
                <w:i/>
                <w:color w:val="000000" w:themeColor="text1"/>
              </w:rPr>
              <w:t>Troglorhopalurus translucidus</w:t>
            </w:r>
            <w:r w:rsidRPr="00B24DC3">
              <w:rPr>
                <w:rFonts w:ascii="Calibri" w:hAnsi="Calibri" w:cs="Calibri"/>
                <w:color w:val="000000" w:themeColor="text1"/>
              </w:rPr>
              <w:t xml:space="preserve"> 9668 </w:t>
            </w:r>
            <w:r w:rsidRPr="00B24DC3">
              <w:rPr>
                <w:rFonts w:cstheme="minorHAnsi"/>
                <w:color w:val="000000" w:themeColor="text1"/>
                <w:vertAlign w:val="superscript"/>
              </w:rPr>
              <w:t>(SA)</w:t>
            </w:r>
          </w:p>
        </w:tc>
      </w:tr>
    </w:tbl>
    <w:p w14:paraId="34091575" w14:textId="77777777" w:rsidR="005B6C93" w:rsidRPr="00B24DC3" w:rsidRDefault="005B6C93" w:rsidP="005B6C93">
      <w:pPr>
        <w:rPr>
          <w:rFonts w:cstheme="minorHAnsi"/>
          <w:color w:val="000000" w:themeColor="text1"/>
        </w:rPr>
      </w:pPr>
      <w:r w:rsidRPr="00B24DC3">
        <w:rPr>
          <w:rFonts w:cstheme="minorHAnsi"/>
          <w:color w:val="000000" w:themeColor="text1"/>
        </w:rPr>
        <w:br w:type="textWrapping" w:clear="all"/>
      </w:r>
    </w:p>
    <w:p w14:paraId="5B88E6B8" w14:textId="77777777" w:rsidR="005B6C93" w:rsidRPr="00B24DC3" w:rsidRDefault="005B6C93" w:rsidP="005B6C93">
      <w:pPr>
        <w:rPr>
          <w:color w:val="000000" w:themeColor="text1"/>
          <w:u w:val="single"/>
        </w:rPr>
      </w:pPr>
    </w:p>
    <w:p w14:paraId="68D06EE1" w14:textId="77777777" w:rsidR="00C27FA9" w:rsidRPr="00B24DC3" w:rsidRDefault="00C27FA9" w:rsidP="00C27FA9">
      <w:pPr>
        <w:rPr>
          <w:color w:val="000000" w:themeColor="text1"/>
          <w:u w:val="single"/>
        </w:rPr>
      </w:pPr>
    </w:p>
    <w:p w14:paraId="76E2DA1F" w14:textId="71A7EE07" w:rsidR="00A225E3" w:rsidRPr="00E567E3" w:rsidRDefault="005B6C93" w:rsidP="00E567E3">
      <w:pPr>
        <w:rPr>
          <w:color w:val="000000" w:themeColor="text1"/>
        </w:rPr>
      </w:pPr>
      <w:r w:rsidRPr="00B24DC3">
        <w:rPr>
          <w:color w:val="000000" w:themeColor="text1"/>
        </w:rPr>
        <w:br w:type="page"/>
      </w:r>
      <w:r w:rsidR="00A225E3" w:rsidRPr="00B24DC3">
        <w:rPr>
          <w:b/>
          <w:color w:val="000000" w:themeColor="text1"/>
        </w:rPr>
        <w:lastRenderedPageBreak/>
        <w:t xml:space="preserve">Details of </w:t>
      </w:r>
      <w:r w:rsidR="00A225E3" w:rsidRPr="00B24DC3">
        <w:rPr>
          <w:b/>
          <w:i/>
          <w:color w:val="000000" w:themeColor="text1"/>
        </w:rPr>
        <w:t xml:space="preserve">Micrathena </w:t>
      </w:r>
      <w:r w:rsidR="00A225E3" w:rsidRPr="00B24DC3">
        <w:rPr>
          <w:b/>
          <w:color w:val="000000" w:themeColor="text1"/>
        </w:rPr>
        <w:t>Spiders Analyses</w:t>
      </w:r>
    </w:p>
    <w:p w14:paraId="77D6C421" w14:textId="77777777" w:rsidR="00A225E3" w:rsidRPr="00B24DC3" w:rsidRDefault="00A225E3" w:rsidP="00D01E4A">
      <w:pPr>
        <w:spacing w:after="0" w:line="480" w:lineRule="auto"/>
        <w:outlineLvl w:val="0"/>
        <w:rPr>
          <w:color w:val="000000" w:themeColor="text1"/>
          <w:u w:val="single"/>
        </w:rPr>
      </w:pPr>
      <w:r w:rsidRPr="00B24DC3">
        <w:rPr>
          <w:color w:val="000000" w:themeColor="text1"/>
          <w:u w:val="single"/>
        </w:rPr>
        <w:t>Methods</w:t>
      </w:r>
    </w:p>
    <w:p w14:paraId="052F2359" w14:textId="5C6B6AF2" w:rsidR="00A225E3" w:rsidRPr="00B24DC3" w:rsidRDefault="00A225E3" w:rsidP="00A225E3">
      <w:pPr>
        <w:spacing w:after="0" w:line="480" w:lineRule="auto"/>
        <w:ind w:firstLine="720"/>
        <w:rPr>
          <w:color w:val="000000" w:themeColor="text1"/>
        </w:rPr>
      </w:pPr>
      <w:r w:rsidRPr="00B24DC3">
        <w:rPr>
          <w:color w:val="000000" w:themeColor="text1"/>
        </w:rPr>
        <w:t xml:space="preserve">Sequences were downloaded from GenBank. </w:t>
      </w:r>
      <w:r w:rsidRPr="00B24DC3">
        <w:rPr>
          <w:i/>
          <w:color w:val="000000" w:themeColor="text1"/>
        </w:rPr>
        <w:t xml:space="preserve">Micrathena </w:t>
      </w:r>
      <w:r w:rsidRPr="00B24DC3">
        <w:rPr>
          <w:color w:val="000000" w:themeColor="text1"/>
        </w:rPr>
        <w:t xml:space="preserve">sequences that included two or more genes were used, unless a species was only represented by a single gene, in which case </w:t>
      </w:r>
      <w:r w:rsidR="00BB7F50" w:rsidRPr="00B24DC3">
        <w:rPr>
          <w:color w:val="000000" w:themeColor="text1"/>
        </w:rPr>
        <w:t>that species</w:t>
      </w:r>
      <w:r w:rsidRPr="00B24DC3">
        <w:rPr>
          <w:color w:val="000000" w:themeColor="text1"/>
        </w:rPr>
        <w:t xml:space="preserve"> was also used</w:t>
      </w:r>
      <w:r w:rsidR="00D37A76" w:rsidRPr="00B24DC3">
        <w:rPr>
          <w:color w:val="000000" w:themeColor="text1"/>
        </w:rPr>
        <w:t xml:space="preserve"> (S13 Table)</w:t>
      </w:r>
      <w:r w:rsidRPr="00B24DC3">
        <w:rPr>
          <w:color w:val="000000" w:themeColor="text1"/>
        </w:rPr>
        <w:t>. Outgroup taxa were chosen based on Dimitrov et al. [128] and Wheeler et al. [129], and distribution data is given in S1</w:t>
      </w:r>
      <w:r w:rsidR="00D37A76" w:rsidRPr="00B24DC3">
        <w:rPr>
          <w:color w:val="000000" w:themeColor="text1"/>
        </w:rPr>
        <w:t>3</w:t>
      </w:r>
      <w:r w:rsidRPr="00B24DC3">
        <w:rPr>
          <w:color w:val="000000" w:themeColor="text1"/>
        </w:rPr>
        <w:t xml:space="preserve"> Table. Alignments were made in MAFFT [114] for each gene individually on a se</w:t>
      </w:r>
      <w:r w:rsidR="00DE0DA0" w:rsidRPr="00B24DC3">
        <w:rPr>
          <w:color w:val="000000" w:themeColor="text1"/>
        </w:rPr>
        <w:t>r</w:t>
      </w:r>
      <w:r w:rsidRPr="00B24DC3">
        <w:rPr>
          <w:color w:val="000000" w:themeColor="text1"/>
        </w:rPr>
        <w:t>ver (</w:t>
      </w:r>
      <w:hyperlink r:id="rId22" w:history="1">
        <w:r w:rsidRPr="00B24DC3">
          <w:rPr>
            <w:rStyle w:val="Hyperlink"/>
            <w:color w:val="000000" w:themeColor="text1"/>
          </w:rPr>
          <w:t>http://mafft.cbrc.jp/alignment/software/</w:t>
        </w:r>
      </w:hyperlink>
      <w:r w:rsidRPr="00B24DC3">
        <w:rPr>
          <w:color w:val="000000" w:themeColor="text1"/>
        </w:rPr>
        <w:t xml:space="preserve">), then the genes were concatenated in SequenceMatrix [116]. PartitionFinder2 [104] was used to simultaneously estimate the partitioning scheme and models of molecular evolution. We conducted Bayesian analyses to compare our results with those from McHugh et al. [22] and </w:t>
      </w:r>
      <w:bookmarkStart w:id="10" w:name="_Hlk483675327"/>
      <w:r w:rsidRPr="00B24DC3">
        <w:rPr>
          <w:color w:val="000000" w:themeColor="text1"/>
        </w:rPr>
        <w:t>Magalh</w:t>
      </w:r>
      <w:r w:rsidRPr="00B24DC3">
        <w:rPr>
          <w:rFonts w:cstheme="minorHAnsi"/>
          <w:color w:val="000000" w:themeColor="text1"/>
        </w:rPr>
        <w:t>ã</w:t>
      </w:r>
      <w:r w:rsidRPr="00B24DC3">
        <w:rPr>
          <w:color w:val="000000" w:themeColor="text1"/>
        </w:rPr>
        <w:t xml:space="preserve">es and Santos </w:t>
      </w:r>
      <w:bookmarkEnd w:id="10"/>
      <w:r w:rsidRPr="00B24DC3">
        <w:rPr>
          <w:color w:val="000000" w:themeColor="text1"/>
        </w:rPr>
        <w:t xml:space="preserve">[130]. Multiple </w:t>
      </w:r>
      <w:r w:rsidR="00411323" w:rsidRPr="00B24DC3">
        <w:rPr>
          <w:color w:val="000000" w:themeColor="text1"/>
        </w:rPr>
        <w:t>BEAST 2</w:t>
      </w:r>
      <w:r w:rsidRPr="00B24DC3">
        <w:rPr>
          <w:color w:val="000000" w:themeColor="text1"/>
        </w:rPr>
        <w:t xml:space="preserve"> runs were conducted, with only constraints on the outgroups for calibration purposes </w:t>
      </w:r>
      <w:r w:rsidR="00DE0DA0" w:rsidRPr="00B24DC3">
        <w:rPr>
          <w:color w:val="000000" w:themeColor="text1"/>
        </w:rPr>
        <w:t xml:space="preserve">or </w:t>
      </w:r>
      <w:r w:rsidRPr="00B24DC3">
        <w:rPr>
          <w:color w:val="000000" w:themeColor="text1"/>
        </w:rPr>
        <w:t>constraining ingroup relationships based on previous studies, until high ESS values (&gt;200) were obtained</w:t>
      </w:r>
      <w:r w:rsidR="00DE0DA0" w:rsidRPr="00B24DC3">
        <w:rPr>
          <w:color w:val="000000" w:themeColor="text1"/>
        </w:rPr>
        <w:t>.</w:t>
      </w:r>
      <w:r w:rsidRPr="00B24DC3">
        <w:rPr>
          <w:color w:val="000000" w:themeColor="text1"/>
        </w:rPr>
        <w:t xml:space="preserve"> </w:t>
      </w:r>
      <w:r w:rsidR="00DE0DA0" w:rsidRPr="00B24DC3">
        <w:rPr>
          <w:color w:val="000000" w:themeColor="text1"/>
        </w:rPr>
        <w:t>W</w:t>
      </w:r>
      <w:r w:rsidRPr="00B24DC3">
        <w:rPr>
          <w:color w:val="000000" w:themeColor="text1"/>
        </w:rPr>
        <w:t>e continually got low ESS values for some of the partition 5 BMT rates. We tried using GTR and JC models for this partition, but the values did not improve. In</w:t>
      </w:r>
      <w:r w:rsidR="00DE0DA0" w:rsidRPr="00B24DC3">
        <w:rPr>
          <w:color w:val="000000" w:themeColor="text1"/>
        </w:rPr>
        <w:t xml:space="preserve"> the</w:t>
      </w:r>
      <w:r w:rsidRPr="00B24DC3">
        <w:rPr>
          <w:color w:val="000000" w:themeColor="text1"/>
        </w:rPr>
        <w:t xml:space="preserve"> previous </w:t>
      </w:r>
      <w:r w:rsidR="006D1E74" w:rsidRPr="00B24DC3">
        <w:rPr>
          <w:color w:val="000000" w:themeColor="text1"/>
        </w:rPr>
        <w:t xml:space="preserve">Bayesian </w:t>
      </w:r>
      <w:r w:rsidRPr="00B24DC3">
        <w:rPr>
          <w:color w:val="000000" w:themeColor="text1"/>
        </w:rPr>
        <w:t xml:space="preserve">analyses, we obtained 3 clades whose relationships to each other were uncertain. These </w:t>
      </w:r>
      <w:r w:rsidR="00DE0DA0" w:rsidRPr="00B24DC3">
        <w:rPr>
          <w:color w:val="000000" w:themeColor="text1"/>
        </w:rPr>
        <w:t>were</w:t>
      </w:r>
      <w:r w:rsidRPr="00B24DC3">
        <w:rPr>
          <w:color w:val="000000" w:themeColor="text1"/>
        </w:rPr>
        <w:t xml:space="preserve">: Clade 1) </w:t>
      </w:r>
      <w:r w:rsidRPr="00B24DC3">
        <w:rPr>
          <w:i/>
          <w:color w:val="000000" w:themeColor="text1"/>
        </w:rPr>
        <w:t>Micrathena banksi</w:t>
      </w:r>
      <w:r w:rsidRPr="00B24DC3">
        <w:rPr>
          <w:color w:val="000000" w:themeColor="text1"/>
        </w:rPr>
        <w:t xml:space="preserve">, </w:t>
      </w:r>
      <w:r w:rsidRPr="00B24DC3">
        <w:rPr>
          <w:i/>
          <w:color w:val="000000" w:themeColor="text1"/>
        </w:rPr>
        <w:t>M. militaris</w:t>
      </w:r>
      <w:r w:rsidRPr="00B24DC3">
        <w:rPr>
          <w:color w:val="000000" w:themeColor="text1"/>
        </w:rPr>
        <w:t xml:space="preserve">, </w:t>
      </w:r>
      <w:r w:rsidRPr="00B24DC3">
        <w:rPr>
          <w:i/>
          <w:color w:val="000000" w:themeColor="text1"/>
        </w:rPr>
        <w:t>M. sagittata</w:t>
      </w:r>
      <w:r w:rsidRPr="00B24DC3">
        <w:rPr>
          <w:color w:val="000000" w:themeColor="text1"/>
        </w:rPr>
        <w:t xml:space="preserve">, </w:t>
      </w:r>
      <w:r w:rsidRPr="00B24DC3">
        <w:rPr>
          <w:i/>
          <w:color w:val="000000" w:themeColor="text1"/>
        </w:rPr>
        <w:t>M. brevipes</w:t>
      </w:r>
      <w:r w:rsidRPr="00B24DC3">
        <w:rPr>
          <w:color w:val="000000" w:themeColor="text1"/>
        </w:rPr>
        <w:t xml:space="preserve">, </w:t>
      </w:r>
      <w:r w:rsidRPr="00B24DC3">
        <w:rPr>
          <w:i/>
          <w:color w:val="000000" w:themeColor="text1"/>
        </w:rPr>
        <w:t xml:space="preserve">M. </w:t>
      </w:r>
      <w:r w:rsidRPr="00B24DC3">
        <w:rPr>
          <w:color w:val="000000" w:themeColor="text1"/>
        </w:rPr>
        <w:t>cf.</w:t>
      </w:r>
      <w:r w:rsidRPr="00B24DC3">
        <w:rPr>
          <w:i/>
          <w:color w:val="000000" w:themeColor="text1"/>
        </w:rPr>
        <w:t xml:space="preserve"> sexspinosa</w:t>
      </w:r>
      <w:r w:rsidRPr="00B24DC3">
        <w:rPr>
          <w:color w:val="000000" w:themeColor="text1"/>
        </w:rPr>
        <w:t xml:space="preserve">, and </w:t>
      </w:r>
      <w:r w:rsidRPr="00B24DC3">
        <w:rPr>
          <w:i/>
          <w:color w:val="000000" w:themeColor="text1"/>
        </w:rPr>
        <w:t>M. furcata</w:t>
      </w:r>
      <w:r w:rsidRPr="00B24DC3">
        <w:rPr>
          <w:color w:val="000000" w:themeColor="text1"/>
        </w:rPr>
        <w:t xml:space="preserve">; Clade 2) </w:t>
      </w:r>
      <w:r w:rsidRPr="00B24DC3">
        <w:rPr>
          <w:i/>
          <w:color w:val="000000" w:themeColor="text1"/>
        </w:rPr>
        <w:t>M. bimucronota</w:t>
      </w:r>
      <w:r w:rsidRPr="00B24DC3">
        <w:rPr>
          <w:color w:val="000000" w:themeColor="text1"/>
        </w:rPr>
        <w:t xml:space="preserve">, </w:t>
      </w:r>
      <w:r w:rsidRPr="00B24DC3">
        <w:rPr>
          <w:i/>
          <w:color w:val="000000" w:themeColor="text1"/>
        </w:rPr>
        <w:t>M. cubana</w:t>
      </w:r>
      <w:r w:rsidRPr="00B24DC3">
        <w:rPr>
          <w:color w:val="000000" w:themeColor="text1"/>
        </w:rPr>
        <w:t xml:space="preserve">, </w:t>
      </w:r>
      <w:r w:rsidRPr="00B24DC3">
        <w:rPr>
          <w:i/>
          <w:color w:val="000000" w:themeColor="text1"/>
        </w:rPr>
        <w:t>M. similis</w:t>
      </w:r>
      <w:r w:rsidRPr="00B24DC3">
        <w:rPr>
          <w:color w:val="000000" w:themeColor="text1"/>
        </w:rPr>
        <w:t xml:space="preserve">, </w:t>
      </w:r>
      <w:r w:rsidRPr="00B24DC3">
        <w:rPr>
          <w:i/>
          <w:color w:val="000000" w:themeColor="text1"/>
        </w:rPr>
        <w:t>M. saccata</w:t>
      </w:r>
      <w:r w:rsidRPr="00B24DC3">
        <w:rPr>
          <w:color w:val="000000" w:themeColor="text1"/>
        </w:rPr>
        <w:t xml:space="preserve">, </w:t>
      </w:r>
      <w:r w:rsidRPr="00B24DC3">
        <w:rPr>
          <w:i/>
          <w:color w:val="000000" w:themeColor="text1"/>
        </w:rPr>
        <w:t>M. macfarlanei</w:t>
      </w:r>
      <w:r w:rsidRPr="00B24DC3">
        <w:rPr>
          <w:color w:val="000000" w:themeColor="text1"/>
        </w:rPr>
        <w:t xml:space="preserve">, </w:t>
      </w:r>
      <w:r w:rsidRPr="00B24DC3">
        <w:rPr>
          <w:i/>
          <w:color w:val="000000" w:themeColor="text1"/>
        </w:rPr>
        <w:t>M. digitata</w:t>
      </w:r>
      <w:r w:rsidRPr="00B24DC3">
        <w:rPr>
          <w:color w:val="000000" w:themeColor="text1"/>
        </w:rPr>
        <w:t xml:space="preserve">, </w:t>
      </w:r>
      <w:r w:rsidRPr="00B24DC3">
        <w:rPr>
          <w:i/>
          <w:color w:val="000000" w:themeColor="text1"/>
        </w:rPr>
        <w:t>M. nigrichelis</w:t>
      </w:r>
      <w:r w:rsidRPr="00B24DC3">
        <w:rPr>
          <w:color w:val="000000" w:themeColor="text1"/>
        </w:rPr>
        <w:t xml:space="preserve">, </w:t>
      </w:r>
      <w:r w:rsidRPr="00B24DC3">
        <w:rPr>
          <w:i/>
          <w:color w:val="000000" w:themeColor="text1"/>
        </w:rPr>
        <w:t>M. plana</w:t>
      </w:r>
      <w:r w:rsidRPr="00B24DC3">
        <w:rPr>
          <w:color w:val="000000" w:themeColor="text1"/>
        </w:rPr>
        <w:t xml:space="preserve">, and </w:t>
      </w:r>
      <w:r w:rsidRPr="00B24DC3">
        <w:rPr>
          <w:i/>
          <w:color w:val="000000" w:themeColor="text1"/>
        </w:rPr>
        <w:t>M. schreibersi</w:t>
      </w:r>
      <w:r w:rsidRPr="00B24DC3">
        <w:rPr>
          <w:color w:val="000000" w:themeColor="text1"/>
        </w:rPr>
        <w:t xml:space="preserve">; Clade 3) </w:t>
      </w:r>
      <w:r w:rsidRPr="00B24DC3">
        <w:rPr>
          <w:i/>
          <w:color w:val="000000" w:themeColor="text1"/>
        </w:rPr>
        <w:t>M. annulata</w:t>
      </w:r>
      <w:r w:rsidRPr="00B24DC3">
        <w:rPr>
          <w:color w:val="000000" w:themeColor="text1"/>
        </w:rPr>
        <w:t xml:space="preserve">, </w:t>
      </w:r>
      <w:r w:rsidRPr="00B24DC3">
        <w:rPr>
          <w:i/>
          <w:color w:val="000000" w:themeColor="text1"/>
        </w:rPr>
        <w:t>M. forcipata</w:t>
      </w:r>
      <w:r w:rsidRPr="00B24DC3">
        <w:rPr>
          <w:color w:val="000000" w:themeColor="text1"/>
        </w:rPr>
        <w:t xml:space="preserve">, </w:t>
      </w:r>
      <w:r w:rsidRPr="00B24DC3">
        <w:rPr>
          <w:i/>
          <w:color w:val="000000" w:themeColor="text1"/>
        </w:rPr>
        <w:t>M. swainsoni</w:t>
      </w:r>
      <w:r w:rsidRPr="00B24DC3">
        <w:rPr>
          <w:color w:val="000000" w:themeColor="text1"/>
        </w:rPr>
        <w:t xml:space="preserve">, </w:t>
      </w:r>
      <w:r w:rsidRPr="00B24DC3">
        <w:rPr>
          <w:i/>
          <w:color w:val="000000" w:themeColor="text1"/>
        </w:rPr>
        <w:t>M. aureola</w:t>
      </w:r>
      <w:r w:rsidRPr="00B24DC3">
        <w:rPr>
          <w:color w:val="000000" w:themeColor="text1"/>
        </w:rPr>
        <w:t xml:space="preserve">, </w:t>
      </w:r>
      <w:r w:rsidRPr="00B24DC3">
        <w:rPr>
          <w:i/>
          <w:color w:val="000000" w:themeColor="text1"/>
        </w:rPr>
        <w:t>M. gracilis</w:t>
      </w:r>
      <w:r w:rsidRPr="00B24DC3">
        <w:rPr>
          <w:color w:val="000000" w:themeColor="text1"/>
        </w:rPr>
        <w:t xml:space="preserve">, and </w:t>
      </w:r>
      <w:r w:rsidRPr="00B24DC3">
        <w:rPr>
          <w:i/>
          <w:color w:val="000000" w:themeColor="text1"/>
        </w:rPr>
        <w:t>M. horrida</w:t>
      </w:r>
      <w:r w:rsidRPr="00B24DC3">
        <w:rPr>
          <w:color w:val="000000" w:themeColor="text1"/>
        </w:rPr>
        <w:t xml:space="preserve">. The </w:t>
      </w:r>
      <w:r w:rsidR="00411323" w:rsidRPr="00B24DC3">
        <w:rPr>
          <w:color w:val="000000" w:themeColor="text1"/>
        </w:rPr>
        <w:t>BEAST 2</w:t>
      </w:r>
      <w:r w:rsidRPr="00B24DC3">
        <w:rPr>
          <w:color w:val="000000" w:themeColor="text1"/>
        </w:rPr>
        <w:t xml:space="preserve"> tree that we chose to move forward with for BioGeoBEARS analysis was constructed by constraining the above relationships to ((clade 1, clade 3) clade 2), using BMT on all partitions (based on outcomes of previous runs), a log normal relaxed clock, and a Yule model of speciation. Constraints were placed on outgroup relationships based on Kallal and Hormiga [131], Gregori</w:t>
      </w:r>
      <w:r w:rsidRPr="00B24DC3">
        <w:rPr>
          <w:rFonts w:ascii="Calibri" w:eastAsia="Times New Roman" w:hAnsi="Calibri" w:cs="Calibri"/>
          <w:color w:val="000000" w:themeColor="text1"/>
        </w:rPr>
        <w:t>č</w:t>
      </w:r>
      <w:r w:rsidRPr="00B24DC3">
        <w:rPr>
          <w:color w:val="000000" w:themeColor="text1"/>
        </w:rPr>
        <w:t xml:space="preserve"> et al. [132], and Wheeler et al. [129]. They were: 1) </w:t>
      </w:r>
      <w:r w:rsidRPr="00B24DC3">
        <w:rPr>
          <w:i/>
          <w:color w:val="000000" w:themeColor="text1"/>
        </w:rPr>
        <w:t>Micrathena</w:t>
      </w:r>
      <w:r w:rsidRPr="00B24DC3">
        <w:rPr>
          <w:color w:val="000000" w:themeColor="text1"/>
        </w:rPr>
        <w:t xml:space="preserve"> and </w:t>
      </w:r>
      <w:r w:rsidRPr="00B24DC3">
        <w:rPr>
          <w:i/>
          <w:color w:val="000000" w:themeColor="text1"/>
        </w:rPr>
        <w:t>Verrucosa arenata</w:t>
      </w:r>
      <w:r w:rsidRPr="00B24DC3">
        <w:rPr>
          <w:color w:val="000000" w:themeColor="text1"/>
        </w:rPr>
        <w:t xml:space="preserve"> 2) </w:t>
      </w:r>
      <w:r w:rsidRPr="00B24DC3">
        <w:rPr>
          <w:i/>
          <w:color w:val="000000" w:themeColor="text1"/>
        </w:rPr>
        <w:t>Argiope</w:t>
      </w:r>
      <w:r w:rsidRPr="00B24DC3">
        <w:rPr>
          <w:color w:val="000000" w:themeColor="text1"/>
        </w:rPr>
        <w:t xml:space="preserve"> and </w:t>
      </w:r>
      <w:r w:rsidRPr="00B24DC3">
        <w:rPr>
          <w:i/>
          <w:color w:val="000000" w:themeColor="text1"/>
        </w:rPr>
        <w:t>Gasteracantha</w:t>
      </w:r>
      <w:r w:rsidRPr="00B24DC3">
        <w:rPr>
          <w:color w:val="000000" w:themeColor="text1"/>
        </w:rPr>
        <w:t xml:space="preserve"> 3) </w:t>
      </w:r>
      <w:r w:rsidRPr="00B24DC3">
        <w:rPr>
          <w:i/>
          <w:color w:val="000000" w:themeColor="text1"/>
        </w:rPr>
        <w:t>Argiope</w:t>
      </w:r>
      <w:r w:rsidRPr="00B24DC3">
        <w:rPr>
          <w:color w:val="000000" w:themeColor="text1"/>
        </w:rPr>
        <w:t xml:space="preserve">, </w:t>
      </w:r>
      <w:r w:rsidRPr="00B24DC3">
        <w:rPr>
          <w:i/>
          <w:color w:val="000000" w:themeColor="text1"/>
        </w:rPr>
        <w:t>Gasteracantha</w:t>
      </w:r>
      <w:r w:rsidRPr="00B24DC3">
        <w:rPr>
          <w:color w:val="000000" w:themeColor="text1"/>
        </w:rPr>
        <w:t xml:space="preserve">, and </w:t>
      </w:r>
      <w:r w:rsidRPr="00B24DC3">
        <w:rPr>
          <w:i/>
          <w:color w:val="000000" w:themeColor="text1"/>
        </w:rPr>
        <w:t>Guizygiella</w:t>
      </w:r>
      <w:r w:rsidRPr="00B24DC3">
        <w:rPr>
          <w:color w:val="000000" w:themeColor="text1"/>
        </w:rPr>
        <w:t xml:space="preserve"> 4) </w:t>
      </w:r>
      <w:r w:rsidRPr="00B24DC3">
        <w:rPr>
          <w:i/>
          <w:color w:val="000000" w:themeColor="text1"/>
        </w:rPr>
        <w:t>Nephila</w:t>
      </w:r>
      <w:r w:rsidRPr="00B24DC3">
        <w:rPr>
          <w:color w:val="000000" w:themeColor="text1"/>
        </w:rPr>
        <w:t xml:space="preserve"> and Araneidae (all taxa used here exclusive of </w:t>
      </w:r>
      <w:r w:rsidRPr="00B24DC3">
        <w:rPr>
          <w:i/>
          <w:color w:val="000000" w:themeColor="text1"/>
        </w:rPr>
        <w:t>Leucauge venusta</w:t>
      </w:r>
      <w:r w:rsidRPr="00B24DC3">
        <w:rPr>
          <w:color w:val="000000" w:themeColor="text1"/>
        </w:rPr>
        <w:t xml:space="preserve">, </w:t>
      </w:r>
      <w:r w:rsidRPr="00B24DC3">
        <w:rPr>
          <w:i/>
          <w:color w:val="000000" w:themeColor="text1"/>
        </w:rPr>
        <w:t xml:space="preserve">Metellina </w:t>
      </w:r>
      <w:r w:rsidRPr="00B24DC3">
        <w:rPr>
          <w:i/>
          <w:color w:val="000000" w:themeColor="text1"/>
        </w:rPr>
        <w:lastRenderedPageBreak/>
        <w:t>merianae</w:t>
      </w:r>
      <w:r w:rsidRPr="00B24DC3">
        <w:rPr>
          <w:color w:val="000000" w:themeColor="text1"/>
        </w:rPr>
        <w:t xml:space="preserve">, </w:t>
      </w:r>
      <w:r w:rsidRPr="00B24DC3">
        <w:rPr>
          <w:i/>
          <w:color w:val="000000" w:themeColor="text1"/>
        </w:rPr>
        <w:t>Phonognatha graeffei</w:t>
      </w:r>
      <w:r w:rsidRPr="00B24DC3">
        <w:rPr>
          <w:color w:val="000000" w:themeColor="text1"/>
        </w:rPr>
        <w:t xml:space="preserve">, </w:t>
      </w:r>
      <w:r w:rsidRPr="00B24DC3">
        <w:rPr>
          <w:i/>
          <w:color w:val="000000" w:themeColor="text1"/>
        </w:rPr>
        <w:t>Zygiella x-notata</w:t>
      </w:r>
      <w:r w:rsidRPr="00B24DC3">
        <w:rPr>
          <w:color w:val="000000" w:themeColor="text1"/>
        </w:rPr>
        <w:t xml:space="preserve">, and </w:t>
      </w:r>
      <w:r w:rsidRPr="00B24DC3">
        <w:rPr>
          <w:i/>
          <w:color w:val="000000" w:themeColor="text1"/>
        </w:rPr>
        <w:t>Steatoda bipunctata</w:t>
      </w:r>
      <w:r w:rsidRPr="00B24DC3">
        <w:rPr>
          <w:color w:val="000000" w:themeColor="text1"/>
        </w:rPr>
        <w:t xml:space="preserve">) 5) </w:t>
      </w:r>
      <w:r w:rsidRPr="00B24DC3">
        <w:rPr>
          <w:i/>
          <w:color w:val="000000" w:themeColor="text1"/>
        </w:rPr>
        <w:t>Zygiella</w:t>
      </w:r>
      <w:r w:rsidRPr="00B24DC3">
        <w:rPr>
          <w:color w:val="000000" w:themeColor="text1"/>
        </w:rPr>
        <w:t xml:space="preserve"> and </w:t>
      </w:r>
      <w:r w:rsidRPr="00B24DC3">
        <w:rPr>
          <w:i/>
          <w:color w:val="000000" w:themeColor="text1"/>
        </w:rPr>
        <w:t>Phonognatha</w:t>
      </w:r>
      <w:r w:rsidRPr="00B24DC3">
        <w:rPr>
          <w:color w:val="000000" w:themeColor="text1"/>
        </w:rPr>
        <w:t xml:space="preserve">. Calibrations were based on Dimitrov et al. [128] and were 1) a constraint including all taxa here exclusive of </w:t>
      </w:r>
      <w:r w:rsidRPr="00B24DC3">
        <w:rPr>
          <w:i/>
          <w:color w:val="000000" w:themeColor="text1"/>
        </w:rPr>
        <w:t>Leucauge venusta</w:t>
      </w:r>
      <w:r w:rsidRPr="00B24DC3">
        <w:rPr>
          <w:color w:val="000000" w:themeColor="text1"/>
        </w:rPr>
        <w:t xml:space="preserve">, </w:t>
      </w:r>
      <w:r w:rsidRPr="00B24DC3">
        <w:rPr>
          <w:i/>
          <w:color w:val="000000" w:themeColor="text1"/>
        </w:rPr>
        <w:t>Metellina merianae</w:t>
      </w:r>
      <w:r w:rsidRPr="00B24DC3">
        <w:rPr>
          <w:color w:val="000000" w:themeColor="text1"/>
        </w:rPr>
        <w:t xml:space="preserve">, and </w:t>
      </w:r>
      <w:r w:rsidRPr="00B24DC3">
        <w:rPr>
          <w:i/>
          <w:color w:val="000000" w:themeColor="text1"/>
        </w:rPr>
        <w:t>Steatoda bipunctata</w:t>
      </w:r>
      <w:r w:rsidRPr="00B24DC3">
        <w:rPr>
          <w:color w:val="000000" w:themeColor="text1"/>
        </w:rPr>
        <w:t xml:space="preserve">, using a uniform prior with a lower bound of 115 and an upper bound of 121, based on the fossil </w:t>
      </w:r>
      <w:r w:rsidRPr="00B24DC3">
        <w:rPr>
          <w:i/>
          <w:color w:val="000000" w:themeColor="text1"/>
        </w:rPr>
        <w:t xml:space="preserve">Mesozygiella </w:t>
      </w:r>
      <w:r w:rsidRPr="00B24DC3">
        <w:rPr>
          <w:color w:val="000000" w:themeColor="text1"/>
        </w:rPr>
        <w:t xml:space="preserve">and 2) a constraint of </w:t>
      </w:r>
      <w:r w:rsidRPr="00B24DC3">
        <w:rPr>
          <w:i/>
          <w:color w:val="000000" w:themeColor="text1"/>
        </w:rPr>
        <w:t>L. venusta</w:t>
      </w:r>
      <w:r w:rsidRPr="00B24DC3">
        <w:rPr>
          <w:color w:val="000000" w:themeColor="text1"/>
        </w:rPr>
        <w:t xml:space="preserve"> and </w:t>
      </w:r>
      <w:r w:rsidRPr="00B24DC3">
        <w:rPr>
          <w:i/>
          <w:color w:val="000000" w:themeColor="text1"/>
        </w:rPr>
        <w:t>M. merianae</w:t>
      </w:r>
      <w:r w:rsidRPr="00B24DC3">
        <w:rPr>
          <w:color w:val="000000" w:themeColor="text1"/>
        </w:rPr>
        <w:t xml:space="preserve"> using a uniform distribution with a lower bound of 125 and an upper bound of 135 based on the fossil </w:t>
      </w:r>
      <w:r w:rsidRPr="00B24DC3">
        <w:rPr>
          <w:i/>
          <w:color w:val="000000" w:themeColor="text1"/>
        </w:rPr>
        <w:t>Macryphantes</w:t>
      </w:r>
      <w:r w:rsidRPr="00B24DC3">
        <w:rPr>
          <w:color w:val="000000" w:themeColor="text1"/>
        </w:rPr>
        <w:t xml:space="preserve">. Given </w:t>
      </w:r>
      <w:r w:rsidR="006D1E74" w:rsidRPr="00B24DC3">
        <w:rPr>
          <w:color w:val="000000" w:themeColor="text1"/>
        </w:rPr>
        <w:t>that</w:t>
      </w:r>
      <w:r w:rsidRPr="00B24DC3">
        <w:rPr>
          <w:color w:val="000000" w:themeColor="text1"/>
        </w:rPr>
        <w:t xml:space="preserve"> </w:t>
      </w:r>
      <w:r w:rsidRPr="00B24DC3">
        <w:rPr>
          <w:i/>
          <w:color w:val="000000" w:themeColor="text1"/>
        </w:rPr>
        <w:t>Micrathena</w:t>
      </w:r>
      <w:r w:rsidR="006D1E74" w:rsidRPr="00B24DC3">
        <w:rPr>
          <w:i/>
          <w:color w:val="000000" w:themeColor="text1"/>
        </w:rPr>
        <w:t xml:space="preserve"> </w:t>
      </w:r>
      <w:r w:rsidR="006D1E74" w:rsidRPr="00B24DC3">
        <w:rPr>
          <w:iCs/>
          <w:color w:val="000000" w:themeColor="text1"/>
        </w:rPr>
        <w:t>is an old lineage</w:t>
      </w:r>
      <w:r w:rsidRPr="00B24DC3">
        <w:rPr>
          <w:color w:val="000000" w:themeColor="text1"/>
        </w:rPr>
        <w:t>, we were able to examine the data in the context of all 252 models in BioGeoBEARS.</w:t>
      </w:r>
    </w:p>
    <w:p w14:paraId="7C6BBC75" w14:textId="77777777" w:rsidR="00A225E3" w:rsidRPr="00B24DC3" w:rsidRDefault="00A225E3" w:rsidP="00A225E3">
      <w:pPr>
        <w:rPr>
          <w:color w:val="000000" w:themeColor="text1"/>
        </w:rPr>
      </w:pPr>
    </w:p>
    <w:p w14:paraId="4C29DE5F" w14:textId="2D78787C" w:rsidR="00A225E3" w:rsidRPr="00B24DC3" w:rsidRDefault="00A225E3" w:rsidP="00D01E4A">
      <w:pPr>
        <w:spacing w:after="0" w:line="480" w:lineRule="auto"/>
        <w:outlineLvl w:val="0"/>
        <w:rPr>
          <w:color w:val="000000" w:themeColor="text1"/>
          <w:u w:val="single"/>
        </w:rPr>
      </w:pPr>
      <w:r w:rsidRPr="00B24DC3">
        <w:rPr>
          <w:color w:val="000000" w:themeColor="text1"/>
          <w:u w:val="single"/>
        </w:rPr>
        <w:t>Results (S11 Fig</w:t>
      </w:r>
      <w:r w:rsidR="00DE0DA0" w:rsidRPr="00B24DC3">
        <w:rPr>
          <w:color w:val="000000" w:themeColor="text1"/>
          <w:u w:val="single"/>
        </w:rPr>
        <w:t>, Fig 12</w:t>
      </w:r>
      <w:r w:rsidRPr="00B24DC3">
        <w:rPr>
          <w:color w:val="000000" w:themeColor="text1"/>
          <w:u w:val="single"/>
        </w:rPr>
        <w:t>)</w:t>
      </w:r>
    </w:p>
    <w:p w14:paraId="7D44C4BD" w14:textId="77777777" w:rsidR="00A225E3" w:rsidRPr="00B24DC3" w:rsidRDefault="00A225E3" w:rsidP="00A225E3">
      <w:pPr>
        <w:spacing w:after="0" w:line="480" w:lineRule="auto"/>
        <w:rPr>
          <w:color w:val="000000" w:themeColor="text1"/>
        </w:rPr>
      </w:pPr>
      <w:r w:rsidRPr="00B24DC3">
        <w:rPr>
          <w:color w:val="000000" w:themeColor="text1"/>
        </w:rPr>
        <w:tab/>
        <w:t xml:space="preserve">For </w:t>
      </w:r>
      <w:r w:rsidRPr="00B24DC3">
        <w:rPr>
          <w:i/>
          <w:color w:val="000000" w:themeColor="text1"/>
        </w:rPr>
        <w:t>Micrathena</w:t>
      </w:r>
      <w:r w:rsidRPr="00B24DC3">
        <w:rPr>
          <w:color w:val="000000" w:themeColor="text1"/>
        </w:rPr>
        <w:t xml:space="preserve">, our MrBayes phylogeny differs slightly for outgroup vs. ingroup taxa compared to Dimitrov et al. [128], Wheeler et al. [129], and Garrison et al. [147]; however, given the taxon and gene sampling of our analyses compared to the others, this is to be expected. We used Wheeler et al. [129] for the outgroup relationships and calibration points, with the placement of </w:t>
      </w:r>
      <w:r w:rsidRPr="00B24DC3">
        <w:rPr>
          <w:i/>
          <w:color w:val="000000" w:themeColor="text1"/>
        </w:rPr>
        <w:t xml:space="preserve">Guizygiella </w:t>
      </w:r>
      <w:r w:rsidRPr="00B24DC3">
        <w:rPr>
          <w:color w:val="000000" w:themeColor="text1"/>
        </w:rPr>
        <w:t xml:space="preserve">based on Gregorič et al. [132] and Kallal [131] [i.e., </w:t>
      </w:r>
      <w:r w:rsidRPr="00B24DC3">
        <w:rPr>
          <w:rFonts w:ascii="Tahoma" w:hAnsi="Tahoma" w:cs="Tahoma"/>
          <w:color w:val="000000" w:themeColor="text1"/>
          <w:sz w:val="19"/>
          <w:szCs w:val="19"/>
          <w:shd w:val="clear" w:color="auto" w:fill="FFFFFF"/>
        </w:rPr>
        <w:t>((((((</w:t>
      </w:r>
      <w:r w:rsidRPr="00B24DC3">
        <w:rPr>
          <w:rFonts w:ascii="Tahoma" w:hAnsi="Tahoma" w:cs="Tahoma"/>
          <w:i/>
          <w:color w:val="000000" w:themeColor="text1"/>
          <w:sz w:val="19"/>
          <w:szCs w:val="19"/>
          <w:shd w:val="clear" w:color="auto" w:fill="FFFFFF"/>
        </w:rPr>
        <w:t>Verrucosa</w:t>
      </w:r>
      <w:r w:rsidRPr="00B24DC3">
        <w:rPr>
          <w:rFonts w:ascii="Tahoma" w:hAnsi="Tahoma" w:cs="Tahoma"/>
          <w:color w:val="000000" w:themeColor="text1"/>
          <w:sz w:val="19"/>
          <w:szCs w:val="19"/>
          <w:shd w:val="clear" w:color="auto" w:fill="FFFFFF"/>
        </w:rPr>
        <w:t>+</w:t>
      </w:r>
      <w:r w:rsidRPr="00B24DC3">
        <w:rPr>
          <w:rFonts w:ascii="Tahoma" w:hAnsi="Tahoma" w:cs="Tahoma"/>
          <w:i/>
          <w:color w:val="000000" w:themeColor="text1"/>
          <w:sz w:val="19"/>
          <w:szCs w:val="19"/>
          <w:shd w:val="clear" w:color="auto" w:fill="FFFFFF"/>
        </w:rPr>
        <w:t>Micrathena</w:t>
      </w:r>
      <w:r w:rsidRPr="00B24DC3">
        <w:rPr>
          <w:rFonts w:ascii="Tahoma" w:hAnsi="Tahoma" w:cs="Tahoma"/>
          <w:color w:val="000000" w:themeColor="text1"/>
          <w:sz w:val="19"/>
          <w:szCs w:val="19"/>
          <w:shd w:val="clear" w:color="auto" w:fill="FFFFFF"/>
        </w:rPr>
        <w:t xml:space="preserve">) </w:t>
      </w:r>
      <w:r w:rsidRPr="00B24DC3">
        <w:rPr>
          <w:rFonts w:ascii="Tahoma" w:hAnsi="Tahoma" w:cs="Tahoma"/>
          <w:i/>
          <w:color w:val="000000" w:themeColor="text1"/>
          <w:sz w:val="19"/>
          <w:szCs w:val="19"/>
          <w:shd w:val="clear" w:color="auto" w:fill="FFFFFF"/>
        </w:rPr>
        <w:t>Argiope</w:t>
      </w:r>
      <w:r w:rsidRPr="00B24DC3">
        <w:rPr>
          <w:rFonts w:ascii="Tahoma" w:hAnsi="Tahoma" w:cs="Tahoma"/>
          <w:color w:val="000000" w:themeColor="text1"/>
          <w:sz w:val="19"/>
          <w:szCs w:val="19"/>
          <w:shd w:val="clear" w:color="auto" w:fill="FFFFFF"/>
        </w:rPr>
        <w:t xml:space="preserve"> + </w:t>
      </w:r>
      <w:r w:rsidRPr="00B24DC3">
        <w:rPr>
          <w:rFonts w:ascii="Tahoma" w:hAnsi="Tahoma" w:cs="Tahoma"/>
          <w:i/>
          <w:color w:val="000000" w:themeColor="text1"/>
          <w:sz w:val="19"/>
          <w:szCs w:val="19"/>
          <w:shd w:val="clear" w:color="auto" w:fill="FFFFFF"/>
        </w:rPr>
        <w:t>Gasteracantha</w:t>
      </w:r>
      <w:r w:rsidRPr="00B24DC3">
        <w:rPr>
          <w:rFonts w:ascii="Tahoma" w:hAnsi="Tahoma" w:cs="Tahoma"/>
          <w:color w:val="000000" w:themeColor="text1"/>
          <w:sz w:val="19"/>
          <w:szCs w:val="19"/>
          <w:shd w:val="clear" w:color="auto" w:fill="FFFFFF"/>
        </w:rPr>
        <w:t xml:space="preserve"> + </w:t>
      </w:r>
      <w:r w:rsidRPr="00B24DC3">
        <w:rPr>
          <w:rFonts w:ascii="Tahoma" w:hAnsi="Tahoma" w:cs="Tahoma"/>
          <w:i/>
          <w:color w:val="000000" w:themeColor="text1"/>
          <w:sz w:val="19"/>
          <w:szCs w:val="19"/>
          <w:shd w:val="clear" w:color="auto" w:fill="FFFFFF"/>
        </w:rPr>
        <w:t>Guizygiella</w:t>
      </w:r>
      <w:r w:rsidRPr="00B24DC3">
        <w:rPr>
          <w:rFonts w:ascii="Tahoma" w:hAnsi="Tahoma" w:cs="Tahoma"/>
          <w:color w:val="000000" w:themeColor="text1"/>
          <w:sz w:val="19"/>
          <w:szCs w:val="19"/>
          <w:shd w:val="clear" w:color="auto" w:fill="FFFFFF"/>
        </w:rPr>
        <w:t>)</w:t>
      </w:r>
      <w:r w:rsidRPr="00B24DC3">
        <w:rPr>
          <w:rStyle w:val="apple-converted-space"/>
          <w:rFonts w:ascii="Tahoma" w:hAnsi="Tahoma" w:cs="Tahoma"/>
          <w:color w:val="000000" w:themeColor="text1"/>
          <w:sz w:val="19"/>
          <w:szCs w:val="19"/>
          <w:shd w:val="clear" w:color="auto" w:fill="FFFFFF"/>
        </w:rPr>
        <w:t> </w:t>
      </w:r>
      <w:r w:rsidRPr="00B24DC3">
        <w:rPr>
          <w:rStyle w:val="il"/>
          <w:rFonts w:ascii="Tahoma" w:hAnsi="Tahoma" w:cs="Tahoma"/>
          <w:i/>
          <w:color w:val="000000" w:themeColor="text1"/>
          <w:sz w:val="19"/>
          <w:szCs w:val="19"/>
          <w:shd w:val="clear" w:color="auto" w:fill="FFFFFF"/>
        </w:rPr>
        <w:t>Oarces</w:t>
      </w:r>
      <w:r w:rsidRPr="00B24DC3">
        <w:rPr>
          <w:rFonts w:ascii="Tahoma" w:hAnsi="Tahoma" w:cs="Tahoma"/>
          <w:color w:val="000000" w:themeColor="text1"/>
          <w:sz w:val="19"/>
          <w:szCs w:val="19"/>
          <w:shd w:val="clear" w:color="auto" w:fill="FFFFFF"/>
        </w:rPr>
        <w:t xml:space="preserve">) </w:t>
      </w:r>
      <w:r w:rsidRPr="00B24DC3">
        <w:rPr>
          <w:rFonts w:ascii="Tahoma" w:hAnsi="Tahoma" w:cs="Tahoma"/>
          <w:i/>
          <w:color w:val="000000" w:themeColor="text1"/>
          <w:sz w:val="19"/>
          <w:szCs w:val="19"/>
          <w:shd w:val="clear" w:color="auto" w:fill="FFFFFF"/>
        </w:rPr>
        <w:t>Nephila</w:t>
      </w:r>
      <w:r w:rsidRPr="00B24DC3">
        <w:rPr>
          <w:rFonts w:ascii="Tahoma" w:hAnsi="Tahoma" w:cs="Tahoma"/>
          <w:color w:val="000000" w:themeColor="text1"/>
          <w:sz w:val="19"/>
          <w:szCs w:val="19"/>
          <w:shd w:val="clear" w:color="auto" w:fill="FFFFFF"/>
        </w:rPr>
        <w:t xml:space="preserve">) </w:t>
      </w:r>
      <w:r w:rsidRPr="00B24DC3">
        <w:rPr>
          <w:rFonts w:ascii="Tahoma" w:hAnsi="Tahoma" w:cs="Tahoma"/>
          <w:i/>
          <w:color w:val="000000" w:themeColor="text1"/>
          <w:sz w:val="19"/>
          <w:szCs w:val="19"/>
          <w:shd w:val="clear" w:color="auto" w:fill="FFFFFF"/>
        </w:rPr>
        <w:t>Zygiella</w:t>
      </w:r>
      <w:r w:rsidRPr="00B24DC3">
        <w:rPr>
          <w:rFonts w:ascii="Tahoma" w:hAnsi="Tahoma" w:cs="Tahoma"/>
          <w:color w:val="000000" w:themeColor="text1"/>
          <w:sz w:val="19"/>
          <w:szCs w:val="19"/>
          <w:shd w:val="clear" w:color="auto" w:fill="FFFFFF"/>
        </w:rPr>
        <w:t xml:space="preserve"> + </w:t>
      </w:r>
      <w:r w:rsidRPr="00B24DC3">
        <w:rPr>
          <w:rFonts w:ascii="Tahoma" w:hAnsi="Tahoma" w:cs="Tahoma"/>
          <w:i/>
          <w:color w:val="000000" w:themeColor="text1"/>
          <w:sz w:val="19"/>
          <w:szCs w:val="19"/>
          <w:shd w:val="clear" w:color="auto" w:fill="FFFFFF"/>
        </w:rPr>
        <w:t>Phonognatha</w:t>
      </w:r>
      <w:r w:rsidRPr="00B24DC3">
        <w:rPr>
          <w:rFonts w:ascii="Tahoma" w:hAnsi="Tahoma" w:cs="Tahoma"/>
          <w:color w:val="000000" w:themeColor="text1"/>
          <w:sz w:val="19"/>
          <w:szCs w:val="19"/>
          <w:shd w:val="clear" w:color="auto" w:fill="FFFFFF"/>
        </w:rPr>
        <w:t xml:space="preserve">) </w:t>
      </w:r>
      <w:r w:rsidRPr="00B24DC3">
        <w:rPr>
          <w:rFonts w:ascii="Tahoma" w:hAnsi="Tahoma" w:cs="Tahoma"/>
          <w:i/>
          <w:color w:val="000000" w:themeColor="text1"/>
          <w:sz w:val="19"/>
          <w:szCs w:val="19"/>
          <w:shd w:val="clear" w:color="auto" w:fill="FFFFFF"/>
        </w:rPr>
        <w:t>Leucauge</w:t>
      </w:r>
      <w:r w:rsidRPr="00B24DC3">
        <w:rPr>
          <w:rFonts w:ascii="Tahoma" w:hAnsi="Tahoma" w:cs="Tahoma"/>
          <w:color w:val="000000" w:themeColor="text1"/>
          <w:sz w:val="19"/>
          <w:szCs w:val="19"/>
          <w:shd w:val="clear" w:color="auto" w:fill="FFFFFF"/>
        </w:rPr>
        <w:t>)]</w:t>
      </w:r>
      <w:r w:rsidRPr="00B24DC3">
        <w:rPr>
          <w:color w:val="000000" w:themeColor="text1"/>
        </w:rPr>
        <w:t>.</w:t>
      </w:r>
    </w:p>
    <w:p w14:paraId="523C8BE2" w14:textId="76DEFA84" w:rsidR="00A225E3" w:rsidRPr="00B24DC3" w:rsidRDefault="00A225E3" w:rsidP="00A225E3">
      <w:pPr>
        <w:spacing w:after="0" w:line="480" w:lineRule="auto"/>
        <w:ind w:firstLine="720"/>
        <w:rPr>
          <w:color w:val="000000" w:themeColor="text1"/>
        </w:rPr>
      </w:pPr>
      <w:r w:rsidRPr="00B24DC3">
        <w:rPr>
          <w:color w:val="000000" w:themeColor="text1"/>
        </w:rPr>
        <w:t>Our results also differ for ingroup taxa compared to both Magalh</w:t>
      </w:r>
      <w:r w:rsidRPr="00B24DC3">
        <w:rPr>
          <w:rFonts w:cstheme="minorHAnsi"/>
          <w:color w:val="000000" w:themeColor="text1"/>
        </w:rPr>
        <w:t>ã</w:t>
      </w:r>
      <w:r w:rsidRPr="00B24DC3">
        <w:rPr>
          <w:color w:val="000000" w:themeColor="text1"/>
        </w:rPr>
        <w:t xml:space="preserve">es and Santos [130] and McHugh et al. [22]. Differences from the former are probably due to the authors including many more species, using only morphology, and having different outgroup taxa, whereas differences with the latter may derive from different outgroup taxa and the only tree </w:t>
      </w:r>
      <w:r w:rsidR="006D1E74" w:rsidRPr="00B24DC3">
        <w:rPr>
          <w:color w:val="000000" w:themeColor="text1"/>
        </w:rPr>
        <w:t>that includes</w:t>
      </w:r>
      <w:r w:rsidRPr="00B24DC3">
        <w:rPr>
          <w:color w:val="000000" w:themeColor="text1"/>
        </w:rPr>
        <w:t xml:space="preserve"> all species is from Cox1 only and </w:t>
      </w:r>
      <w:r w:rsidR="006D1E74" w:rsidRPr="00B24DC3">
        <w:rPr>
          <w:color w:val="000000" w:themeColor="text1"/>
        </w:rPr>
        <w:t>is not consistent</w:t>
      </w:r>
      <w:r w:rsidRPr="00B24DC3">
        <w:rPr>
          <w:color w:val="000000" w:themeColor="text1"/>
        </w:rPr>
        <w:t xml:space="preserve"> with the other trees presented in </w:t>
      </w:r>
      <w:r w:rsidR="006D1E74" w:rsidRPr="00B24DC3">
        <w:rPr>
          <w:color w:val="000000" w:themeColor="text1"/>
        </w:rPr>
        <w:t>the</w:t>
      </w:r>
      <w:r w:rsidRPr="00B24DC3">
        <w:rPr>
          <w:color w:val="000000" w:themeColor="text1"/>
        </w:rPr>
        <w:t xml:space="preserve"> paper. McHugh et al. [22] do not discuss these incongruenc</w:t>
      </w:r>
      <w:r w:rsidR="000B32E5" w:rsidRPr="00B24DC3">
        <w:rPr>
          <w:color w:val="000000" w:themeColor="text1"/>
        </w:rPr>
        <w:t>i</w:t>
      </w:r>
      <w:r w:rsidRPr="00B24DC3">
        <w:rPr>
          <w:color w:val="000000" w:themeColor="text1"/>
        </w:rPr>
        <w:t xml:space="preserve">es or explain why they chose the Cox1 gene tree as their preferred topology for subsequent analyses. Additionally, we were unable to recover the topology of McHugh et al. [22] using Cox1. Rather than relying on these studies and their results, we chose to move forward using our own results instead of constraining the relationships to either of the previous studies as the low support values give us little </w:t>
      </w:r>
      <w:r w:rsidRPr="00B24DC3">
        <w:rPr>
          <w:color w:val="000000" w:themeColor="text1"/>
        </w:rPr>
        <w:lastRenderedPageBreak/>
        <w:t xml:space="preserve">reason to do so. The outgroup relationships in the BEAST 2 analysis recovered </w:t>
      </w:r>
      <w:r w:rsidRPr="00B24DC3">
        <w:rPr>
          <w:i/>
          <w:color w:val="000000" w:themeColor="text1"/>
        </w:rPr>
        <w:t>Micrathena</w:t>
      </w:r>
      <w:r w:rsidRPr="00B24DC3">
        <w:rPr>
          <w:color w:val="000000" w:themeColor="text1"/>
        </w:rPr>
        <w:t xml:space="preserve"> older (~20 mya) than in the results of McHugh et al. [22], </w:t>
      </w:r>
      <w:r w:rsidR="00B40A31" w:rsidRPr="00B24DC3">
        <w:rPr>
          <w:color w:val="000000" w:themeColor="text1"/>
        </w:rPr>
        <w:t xml:space="preserve">as expected </w:t>
      </w:r>
      <w:r w:rsidR="00CD5807">
        <w:rPr>
          <w:color w:val="000000" w:themeColor="text1"/>
        </w:rPr>
        <w:t>from</w:t>
      </w:r>
      <w:r w:rsidRPr="00B24DC3">
        <w:rPr>
          <w:color w:val="000000" w:themeColor="text1"/>
        </w:rPr>
        <w:t xml:space="preserve"> differences in calibrations.</w:t>
      </w:r>
    </w:p>
    <w:p w14:paraId="77CF3570" w14:textId="006D4BF5" w:rsidR="00A225E3" w:rsidRPr="00B24DC3" w:rsidRDefault="00A225E3" w:rsidP="00A225E3">
      <w:pPr>
        <w:spacing w:after="0" w:line="480" w:lineRule="auto"/>
        <w:ind w:firstLine="720"/>
        <w:rPr>
          <w:color w:val="000000" w:themeColor="text1"/>
        </w:rPr>
      </w:pPr>
      <w:r w:rsidRPr="00B24DC3">
        <w:rPr>
          <w:color w:val="000000" w:themeColor="text1"/>
        </w:rPr>
        <w:t xml:space="preserve">BioGeoBEARS analyses indicate the best model based on the AICc weights is DIVALIKE + J B2a (Table 2), or a DIVALIKE model that includes founder event dispersal with the following constraints:  dispersal from South America to the Greater Antilles via the GAARlandia landspan, with dispersal across the IoP/CAS occurring as early as 23 mya, and dispersal is affected by distance between landmasses. Ancestral </w:t>
      </w:r>
      <w:r w:rsidR="000B32E5" w:rsidRPr="00B24DC3">
        <w:rPr>
          <w:color w:val="000000" w:themeColor="text1"/>
        </w:rPr>
        <w:t xml:space="preserve">range </w:t>
      </w:r>
      <w:r w:rsidRPr="00B24DC3">
        <w:rPr>
          <w:color w:val="000000" w:themeColor="text1"/>
        </w:rPr>
        <w:t>estimation (S1</w:t>
      </w:r>
      <w:r w:rsidR="000B32E5" w:rsidRPr="00B24DC3">
        <w:rPr>
          <w:color w:val="000000" w:themeColor="text1"/>
        </w:rPr>
        <w:t>1</w:t>
      </w:r>
      <w:r w:rsidRPr="00B24DC3">
        <w:rPr>
          <w:color w:val="000000" w:themeColor="text1"/>
        </w:rPr>
        <w:t xml:space="preserve"> Fig</w:t>
      </w:r>
      <w:r w:rsidR="000B32E5" w:rsidRPr="00B24DC3">
        <w:rPr>
          <w:color w:val="000000" w:themeColor="text1"/>
        </w:rPr>
        <w:t>, Fig 12</w:t>
      </w:r>
      <w:r w:rsidRPr="00B24DC3">
        <w:rPr>
          <w:color w:val="000000" w:themeColor="text1"/>
        </w:rPr>
        <w:t>) indicates at least 6 separate dispersal events to the Caribbean</w:t>
      </w:r>
      <w:r w:rsidR="00B44E05" w:rsidRPr="00B24DC3">
        <w:rPr>
          <w:color w:val="000000" w:themeColor="text1"/>
        </w:rPr>
        <w:t xml:space="preserve"> from the mainland</w:t>
      </w:r>
      <w:r w:rsidRPr="00B24DC3">
        <w:rPr>
          <w:color w:val="000000" w:themeColor="text1"/>
        </w:rPr>
        <w:t>. Although a model that represents the GAARlandia land</w:t>
      </w:r>
      <w:r w:rsidR="000B32E5" w:rsidRPr="00B24DC3">
        <w:rPr>
          <w:color w:val="000000" w:themeColor="text1"/>
        </w:rPr>
        <w:t xml:space="preserve"> </w:t>
      </w:r>
      <w:r w:rsidRPr="00B24DC3">
        <w:rPr>
          <w:color w:val="000000" w:themeColor="text1"/>
        </w:rPr>
        <w:t xml:space="preserve">bridge was chosen as a means of dispersal over other models, nearly all dispersals to the Greater Antilles occur from North America, including those that occur during the 35–32 mya period when GAARlandia is proposed to have existed. It should be noted that in McHugh et al.’s [22] Lagrange analyses, they did not include the entire distributions of the species, but instead only used the areas </w:t>
      </w:r>
      <w:r w:rsidR="00BF07DE" w:rsidRPr="00B24DC3">
        <w:rPr>
          <w:color w:val="000000" w:themeColor="text1"/>
        </w:rPr>
        <w:t>from which they had collected</w:t>
      </w:r>
      <w:r w:rsidRPr="00B24DC3">
        <w:rPr>
          <w:color w:val="000000" w:themeColor="text1"/>
        </w:rPr>
        <w:t xml:space="preserve"> as the “distributions”. It is unclear why this was done and may be responsible for the differences in our conclusions.</w:t>
      </w:r>
    </w:p>
    <w:p w14:paraId="63420FCF" w14:textId="57037B56" w:rsidR="00A225E3" w:rsidRPr="00B24DC3" w:rsidRDefault="00B44E05" w:rsidP="00A225E3">
      <w:pPr>
        <w:spacing w:after="0" w:line="480" w:lineRule="auto"/>
        <w:ind w:firstLine="720"/>
        <w:rPr>
          <w:color w:val="000000" w:themeColor="text1"/>
        </w:rPr>
      </w:pPr>
      <w:r w:rsidRPr="00B24DC3">
        <w:rPr>
          <w:color w:val="000000" w:themeColor="text1"/>
        </w:rPr>
        <w:t>Six dispersal events from the mainland to the Caribbean is quite high for poor dispersers [22]. H</w:t>
      </w:r>
      <w:r w:rsidR="00A225E3" w:rsidRPr="00B24DC3">
        <w:rPr>
          <w:color w:val="000000" w:themeColor="text1"/>
        </w:rPr>
        <w:t xml:space="preserve">owever, </w:t>
      </w:r>
      <w:r w:rsidRPr="00B24DC3">
        <w:rPr>
          <w:color w:val="000000" w:themeColor="text1"/>
        </w:rPr>
        <w:t xml:space="preserve">analyses indicate </w:t>
      </w:r>
      <w:r w:rsidR="00A225E3" w:rsidRPr="00B24DC3">
        <w:rPr>
          <w:color w:val="000000" w:themeColor="text1"/>
        </w:rPr>
        <w:t>they are a rather old group [22]</w:t>
      </w:r>
      <w:r w:rsidR="000B32E5" w:rsidRPr="00B24DC3">
        <w:rPr>
          <w:color w:val="000000" w:themeColor="text1"/>
        </w:rPr>
        <w:t xml:space="preserve">, </w:t>
      </w:r>
      <w:r w:rsidR="00A225E3" w:rsidRPr="00B24DC3">
        <w:rPr>
          <w:color w:val="000000" w:themeColor="text1"/>
        </w:rPr>
        <w:t xml:space="preserve">thus having more time to disperse. Most dispersal events appear to have occurred from North America with fewer from South America, in contrast to the findings of McHugh et al. [22]. However, missing taxa from Central America and South America may affect the outcome of </w:t>
      </w:r>
      <w:r w:rsidR="00AB4571" w:rsidRPr="00B24DC3">
        <w:rPr>
          <w:color w:val="000000" w:themeColor="text1"/>
        </w:rPr>
        <w:t>both</w:t>
      </w:r>
      <w:r w:rsidR="00A225E3" w:rsidRPr="00B24DC3">
        <w:rPr>
          <w:color w:val="000000" w:themeColor="text1"/>
        </w:rPr>
        <w:t xml:space="preserve"> analyses. Nevertheless, the occurrence of multiple dispersal events to the Caribbean is congruent with the results of Magalh</w:t>
      </w:r>
      <w:r w:rsidR="00A225E3" w:rsidRPr="00B24DC3">
        <w:rPr>
          <w:rFonts w:cstheme="minorHAnsi"/>
          <w:color w:val="000000" w:themeColor="text1"/>
        </w:rPr>
        <w:t>ã</w:t>
      </w:r>
      <w:r w:rsidR="00A225E3" w:rsidRPr="00B24DC3">
        <w:rPr>
          <w:color w:val="000000" w:themeColor="text1"/>
        </w:rPr>
        <w:t>es and Santos [130].</w:t>
      </w:r>
    </w:p>
    <w:p w14:paraId="41CF23C3" w14:textId="429BB7B2" w:rsidR="00703B8A" w:rsidRPr="00B24DC3" w:rsidRDefault="00703B8A" w:rsidP="00A225E3">
      <w:pPr>
        <w:spacing w:after="0" w:line="480" w:lineRule="auto"/>
        <w:ind w:firstLine="720"/>
        <w:rPr>
          <w:color w:val="000000" w:themeColor="text1"/>
        </w:rPr>
      </w:pPr>
    </w:p>
    <w:p w14:paraId="6AE308EB" w14:textId="5230423F" w:rsidR="00703B8A" w:rsidRDefault="00703B8A" w:rsidP="00A225E3">
      <w:pPr>
        <w:spacing w:after="0" w:line="480" w:lineRule="auto"/>
        <w:ind w:firstLine="720"/>
        <w:rPr>
          <w:color w:val="000000" w:themeColor="text1"/>
        </w:rPr>
      </w:pPr>
    </w:p>
    <w:p w14:paraId="206A5CA1" w14:textId="2B705BFD" w:rsidR="00311B8B" w:rsidRDefault="00311B8B" w:rsidP="00A225E3">
      <w:pPr>
        <w:spacing w:after="0" w:line="480" w:lineRule="auto"/>
        <w:ind w:firstLine="720"/>
        <w:rPr>
          <w:color w:val="000000" w:themeColor="text1"/>
        </w:rPr>
      </w:pPr>
    </w:p>
    <w:p w14:paraId="1085C80A" w14:textId="77777777" w:rsidR="00311B8B" w:rsidRPr="00B24DC3" w:rsidRDefault="00311B8B" w:rsidP="00A225E3">
      <w:pPr>
        <w:spacing w:after="0" w:line="480" w:lineRule="auto"/>
        <w:ind w:firstLine="720"/>
        <w:rPr>
          <w:color w:val="000000" w:themeColor="text1"/>
        </w:rPr>
      </w:pPr>
    </w:p>
    <w:p w14:paraId="7865576E" w14:textId="4DC3C25D" w:rsidR="00A225E3" w:rsidRPr="00B24DC3" w:rsidRDefault="00A225E3" w:rsidP="00D01E4A">
      <w:pPr>
        <w:spacing w:after="0" w:line="480" w:lineRule="auto"/>
        <w:outlineLvl w:val="0"/>
        <w:rPr>
          <w:color w:val="000000" w:themeColor="text1"/>
        </w:rPr>
      </w:pPr>
      <w:bookmarkStart w:id="11" w:name="_Hlk23190099"/>
      <w:r w:rsidRPr="00B24DC3">
        <w:rPr>
          <w:b/>
          <w:color w:val="000000" w:themeColor="text1"/>
        </w:rPr>
        <w:lastRenderedPageBreak/>
        <w:t>S</w:t>
      </w:r>
      <w:r w:rsidR="002010E8">
        <w:rPr>
          <w:b/>
          <w:color w:val="000000" w:themeColor="text1"/>
        </w:rPr>
        <w:t>10</w:t>
      </w:r>
      <w:r w:rsidRPr="00B24DC3">
        <w:rPr>
          <w:b/>
          <w:color w:val="000000" w:themeColor="text1"/>
        </w:rPr>
        <w:t xml:space="preserve"> Fig. </w:t>
      </w:r>
      <w:r w:rsidR="00992829" w:rsidRPr="00B24DC3">
        <w:rPr>
          <w:b/>
          <w:color w:val="000000" w:themeColor="text1"/>
        </w:rPr>
        <w:t>Phylogeny and a</w:t>
      </w:r>
      <w:r w:rsidRPr="00B24DC3">
        <w:rPr>
          <w:b/>
          <w:color w:val="000000" w:themeColor="text1"/>
        </w:rPr>
        <w:t xml:space="preserve">ncestral range estimation for </w:t>
      </w:r>
      <w:r w:rsidRPr="00B24DC3">
        <w:rPr>
          <w:b/>
          <w:i/>
          <w:color w:val="000000" w:themeColor="text1"/>
        </w:rPr>
        <w:t xml:space="preserve">Micrathena </w:t>
      </w:r>
      <w:r w:rsidRPr="00B24DC3">
        <w:rPr>
          <w:b/>
          <w:color w:val="000000" w:themeColor="text1"/>
        </w:rPr>
        <w:t xml:space="preserve">spiders. </w:t>
      </w:r>
    </w:p>
    <w:p w14:paraId="62D811FE" w14:textId="455A0C72" w:rsidR="00A225E3" w:rsidRDefault="00A225E3" w:rsidP="00A225E3">
      <w:pPr>
        <w:spacing w:after="0" w:line="480" w:lineRule="auto"/>
        <w:rPr>
          <w:color w:val="000000" w:themeColor="text1"/>
        </w:rPr>
      </w:pPr>
      <w:r w:rsidRPr="00B24DC3">
        <w:rPr>
          <w:color w:val="000000" w:themeColor="text1"/>
        </w:rPr>
        <w:t>BioGeoBEARS phylogram corresponding to the DIVALIKE + J B2a model (Table 1). Pie charts represent the probabilities of each possible geographical area before and after each split. Colors correspond to Figure 1. SA = South America; CA = Central America; NA = North America; GA = Greater Antilles; JA = Jamaica; SLA = Southern Lesser Antilles; NLA = Northern Lesser Antilles.</w:t>
      </w:r>
      <w:r w:rsidR="00992829" w:rsidRPr="00B24DC3">
        <w:rPr>
          <w:color w:val="000000" w:themeColor="text1"/>
        </w:rPr>
        <w:t xml:space="preserve"> Photo by S. Crews.</w:t>
      </w:r>
    </w:p>
    <w:p w14:paraId="2A9C5B11" w14:textId="636668B2" w:rsidR="00311B8B" w:rsidRPr="00B24DC3" w:rsidRDefault="00311B8B" w:rsidP="00A225E3">
      <w:pPr>
        <w:spacing w:after="0" w:line="480" w:lineRule="auto"/>
        <w:rPr>
          <w:color w:val="000000" w:themeColor="text1"/>
        </w:rPr>
      </w:pPr>
      <w:r>
        <w:rPr>
          <w:noProof/>
        </w:rPr>
        <w:drawing>
          <wp:inline distT="0" distB="0" distL="0" distR="0" wp14:anchorId="6ACB614F" wp14:editId="241C3B98">
            <wp:extent cx="5943600" cy="6062139"/>
            <wp:effectExtent l="0" t="0" r="0" b="0"/>
            <wp:docPr id="214" name="Picture 2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Micrathena pie.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6062139"/>
                    </a:xfrm>
                    <a:prstGeom prst="rect">
                      <a:avLst/>
                    </a:prstGeom>
                  </pic:spPr>
                </pic:pic>
              </a:graphicData>
            </a:graphic>
          </wp:inline>
        </w:drawing>
      </w:r>
    </w:p>
    <w:bookmarkEnd w:id="11"/>
    <w:p w14:paraId="1F17B537" w14:textId="67803D25" w:rsidR="00A225E3" w:rsidRPr="00B24DC3" w:rsidRDefault="00F6595E" w:rsidP="002864BA">
      <w:pPr>
        <w:spacing w:after="0" w:line="240" w:lineRule="auto"/>
        <w:rPr>
          <w:rFonts w:ascii="Times New Roman" w:eastAsia="Times New Roman" w:hAnsi="Times New Roman" w:cs="Times New Roman"/>
          <w:color w:val="000000" w:themeColor="text1"/>
          <w:sz w:val="24"/>
          <w:szCs w:val="24"/>
        </w:rPr>
      </w:pPr>
      <w:r>
        <w:rPr>
          <w:b/>
          <w:color w:val="000000" w:themeColor="text1"/>
        </w:rPr>
        <w:lastRenderedPageBreak/>
        <w:t>S</w:t>
      </w:r>
      <w:r w:rsidR="00A225E3" w:rsidRPr="00B24DC3">
        <w:rPr>
          <w:b/>
          <w:color w:val="000000" w:themeColor="text1"/>
        </w:rPr>
        <w:t>1</w:t>
      </w:r>
      <w:r w:rsidR="00D37A76" w:rsidRPr="00B24DC3">
        <w:rPr>
          <w:b/>
          <w:color w:val="000000" w:themeColor="text1"/>
        </w:rPr>
        <w:t>3</w:t>
      </w:r>
      <w:r w:rsidR="00A225E3" w:rsidRPr="00B24DC3">
        <w:rPr>
          <w:b/>
          <w:color w:val="000000" w:themeColor="text1"/>
        </w:rPr>
        <w:t xml:space="preserve"> Table.</w:t>
      </w:r>
      <w:r w:rsidR="00A225E3" w:rsidRPr="00B24DC3">
        <w:rPr>
          <w:color w:val="000000" w:themeColor="text1"/>
        </w:rPr>
        <w:t xml:space="preserve"> </w:t>
      </w:r>
      <w:r w:rsidR="00A225E3" w:rsidRPr="00B24DC3">
        <w:rPr>
          <w:b/>
          <w:color w:val="000000" w:themeColor="text1"/>
        </w:rPr>
        <w:t xml:space="preserve">Sequences for </w:t>
      </w:r>
      <w:r w:rsidR="00A225E3" w:rsidRPr="00B24DC3">
        <w:rPr>
          <w:b/>
          <w:i/>
          <w:color w:val="000000" w:themeColor="text1"/>
        </w:rPr>
        <w:t>Micrathena</w:t>
      </w:r>
      <w:r w:rsidR="00A225E3" w:rsidRPr="00B24DC3">
        <w:rPr>
          <w:b/>
          <w:color w:val="000000" w:themeColor="text1"/>
        </w:rPr>
        <w:t xml:space="preserve"> analyses.</w:t>
      </w:r>
      <w:r w:rsidR="00A225E3" w:rsidRPr="00B24DC3">
        <w:rPr>
          <w:rFonts w:cstheme="minorHAnsi"/>
          <w:color w:val="000000" w:themeColor="text1"/>
        </w:rPr>
        <w:t xml:space="preserve"> GenBank accession numbers for </w:t>
      </w:r>
      <w:r w:rsidR="00A225E3" w:rsidRPr="00B24DC3">
        <w:rPr>
          <w:rFonts w:cstheme="minorHAnsi"/>
          <w:i/>
          <w:color w:val="000000" w:themeColor="text1"/>
        </w:rPr>
        <w:t xml:space="preserve">Micrathena </w:t>
      </w:r>
      <w:r w:rsidR="00A225E3" w:rsidRPr="00B24DC3">
        <w:rPr>
          <w:rFonts w:cstheme="minorHAnsi"/>
          <w:color w:val="000000" w:themeColor="text1"/>
        </w:rPr>
        <w:t xml:space="preserve">spiders and outgroups used in analyses. All </w:t>
      </w:r>
      <w:r w:rsidR="00A225E3" w:rsidRPr="00B24DC3">
        <w:rPr>
          <w:rFonts w:cstheme="minorHAnsi"/>
          <w:i/>
          <w:color w:val="000000" w:themeColor="text1"/>
        </w:rPr>
        <w:t>Micrathena</w:t>
      </w:r>
      <w:r w:rsidR="00A225E3" w:rsidRPr="00B24DC3">
        <w:rPr>
          <w:rFonts w:cstheme="minorHAnsi"/>
          <w:color w:val="000000" w:themeColor="text1"/>
        </w:rPr>
        <w:t xml:space="preserve"> sequences were used in the Bayesian analyses along with ougtroups, and those taxa with at least one asterisk were used in the </w:t>
      </w:r>
      <w:r w:rsidR="00411323" w:rsidRPr="00B24DC3">
        <w:rPr>
          <w:rFonts w:cstheme="minorHAnsi"/>
          <w:color w:val="000000" w:themeColor="text1"/>
        </w:rPr>
        <w:t>BEAST 2</w:t>
      </w:r>
      <w:r w:rsidR="00A225E3" w:rsidRPr="00B24DC3">
        <w:rPr>
          <w:rFonts w:cstheme="minorHAnsi"/>
          <w:color w:val="000000" w:themeColor="text1"/>
        </w:rPr>
        <w:t xml:space="preserve"> analy</w:t>
      </w:r>
      <w:r w:rsidR="00410E2E" w:rsidRPr="00B24DC3">
        <w:rPr>
          <w:rFonts w:cstheme="minorHAnsi"/>
          <w:color w:val="000000" w:themeColor="text1"/>
        </w:rPr>
        <w:t>s</w:t>
      </w:r>
      <w:r w:rsidR="00A225E3" w:rsidRPr="00B24DC3">
        <w:rPr>
          <w:rFonts w:cstheme="minorHAnsi"/>
          <w:color w:val="000000" w:themeColor="text1"/>
        </w:rPr>
        <w:t>is</w:t>
      </w:r>
      <w:r w:rsidR="00410E2E" w:rsidRPr="00B24DC3">
        <w:rPr>
          <w:rFonts w:cstheme="minorHAnsi"/>
          <w:color w:val="000000" w:themeColor="text1"/>
        </w:rPr>
        <w:t>,</w:t>
      </w:r>
      <w:r w:rsidR="00A225E3" w:rsidRPr="00B24DC3">
        <w:rPr>
          <w:rFonts w:cstheme="minorHAnsi"/>
          <w:color w:val="000000" w:themeColor="text1"/>
        </w:rPr>
        <w:t xml:space="preserve"> and those with two asterisks were also used in BioGeoBEARS analyses. Distributions considered for each species used in the BioGeoBEARS analyses are provided. (SA=South America; CA=Central America; NA=North America; GA=Greater Antilles; Ja=Jamaica; SLA=Southern Lesser Antilles; NLA=Northern Lesser Antilles; BA=Bahamas and Turks and Caicos Islands; FL=Florida) </w:t>
      </w:r>
    </w:p>
    <w:tbl>
      <w:tblPr>
        <w:tblStyle w:val="TableGrid"/>
        <w:tblW w:w="0" w:type="auto"/>
        <w:tblLook w:val="04A0" w:firstRow="1" w:lastRow="0" w:firstColumn="1" w:lastColumn="0" w:noHBand="0" w:noVBand="1"/>
      </w:tblPr>
      <w:tblGrid>
        <w:gridCol w:w="2632"/>
        <w:gridCol w:w="1467"/>
        <w:gridCol w:w="1438"/>
        <w:gridCol w:w="1951"/>
        <w:gridCol w:w="1862"/>
      </w:tblGrid>
      <w:tr w:rsidR="00B24DC3" w:rsidRPr="00B24DC3" w14:paraId="04EB0B7B" w14:textId="77777777" w:rsidTr="00A225E3">
        <w:tc>
          <w:tcPr>
            <w:tcW w:w="2632" w:type="dxa"/>
          </w:tcPr>
          <w:p w14:paraId="6B8FB1EE" w14:textId="77777777" w:rsidR="00A225E3" w:rsidRPr="00B24DC3" w:rsidRDefault="00A225E3" w:rsidP="00A225E3">
            <w:pPr>
              <w:rPr>
                <w:rFonts w:cstheme="minorHAnsi"/>
                <w:color w:val="000000" w:themeColor="text1"/>
              </w:rPr>
            </w:pPr>
            <w:r w:rsidRPr="00B24DC3">
              <w:rPr>
                <w:rFonts w:cstheme="minorHAnsi"/>
                <w:color w:val="000000" w:themeColor="text1"/>
              </w:rPr>
              <w:t>Species</w:t>
            </w:r>
          </w:p>
        </w:tc>
        <w:tc>
          <w:tcPr>
            <w:tcW w:w="1467" w:type="dxa"/>
          </w:tcPr>
          <w:p w14:paraId="02A9E516" w14:textId="77777777" w:rsidR="00A225E3" w:rsidRPr="00B24DC3" w:rsidRDefault="00A225E3" w:rsidP="00A225E3">
            <w:pPr>
              <w:rPr>
                <w:rFonts w:cstheme="minorHAnsi"/>
                <w:color w:val="000000" w:themeColor="text1"/>
              </w:rPr>
            </w:pPr>
            <w:r w:rsidRPr="00B24DC3">
              <w:rPr>
                <w:rFonts w:cstheme="minorHAnsi"/>
                <w:color w:val="000000" w:themeColor="text1"/>
              </w:rPr>
              <w:t>16S</w:t>
            </w:r>
          </w:p>
        </w:tc>
        <w:tc>
          <w:tcPr>
            <w:tcW w:w="1438" w:type="dxa"/>
          </w:tcPr>
          <w:p w14:paraId="4AC62694" w14:textId="77777777" w:rsidR="00A225E3" w:rsidRPr="00B24DC3" w:rsidRDefault="00A225E3" w:rsidP="00A225E3">
            <w:pPr>
              <w:rPr>
                <w:rFonts w:cstheme="minorHAnsi"/>
                <w:color w:val="000000" w:themeColor="text1"/>
              </w:rPr>
            </w:pPr>
            <w:r w:rsidRPr="00B24DC3">
              <w:rPr>
                <w:rFonts w:cstheme="minorHAnsi"/>
                <w:color w:val="000000" w:themeColor="text1"/>
              </w:rPr>
              <w:t>COI</w:t>
            </w:r>
          </w:p>
        </w:tc>
        <w:tc>
          <w:tcPr>
            <w:tcW w:w="1951" w:type="dxa"/>
          </w:tcPr>
          <w:p w14:paraId="2EC2CE57" w14:textId="77777777" w:rsidR="00A225E3" w:rsidRPr="00B24DC3" w:rsidRDefault="00A225E3" w:rsidP="00A225E3">
            <w:pPr>
              <w:rPr>
                <w:rFonts w:cstheme="minorHAnsi"/>
                <w:color w:val="000000" w:themeColor="text1"/>
              </w:rPr>
            </w:pPr>
            <w:r w:rsidRPr="00B24DC3">
              <w:rPr>
                <w:rFonts w:cstheme="minorHAnsi"/>
                <w:color w:val="000000" w:themeColor="text1"/>
              </w:rPr>
              <w:t>ITS</w:t>
            </w:r>
          </w:p>
        </w:tc>
        <w:tc>
          <w:tcPr>
            <w:tcW w:w="1862" w:type="dxa"/>
          </w:tcPr>
          <w:p w14:paraId="0272B088" w14:textId="77777777" w:rsidR="00A225E3" w:rsidRPr="00B24DC3" w:rsidRDefault="00A225E3" w:rsidP="00A225E3">
            <w:pPr>
              <w:rPr>
                <w:rFonts w:cstheme="minorHAnsi"/>
                <w:color w:val="000000" w:themeColor="text1"/>
              </w:rPr>
            </w:pPr>
            <w:r w:rsidRPr="00B24DC3">
              <w:rPr>
                <w:rFonts w:cstheme="minorHAnsi"/>
                <w:color w:val="000000" w:themeColor="text1"/>
              </w:rPr>
              <w:t>Additional File References</w:t>
            </w:r>
          </w:p>
        </w:tc>
      </w:tr>
      <w:tr w:rsidR="00B24DC3" w:rsidRPr="00B24DC3" w14:paraId="2C1BBD32" w14:textId="77777777" w:rsidTr="00A225E3">
        <w:tc>
          <w:tcPr>
            <w:tcW w:w="2632" w:type="dxa"/>
          </w:tcPr>
          <w:p w14:paraId="48241865"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annulata </w:t>
            </w:r>
            <w:r w:rsidRPr="00B24DC3">
              <w:rPr>
                <w:rFonts w:cstheme="minorHAnsi"/>
                <w:color w:val="000000" w:themeColor="text1"/>
              </w:rPr>
              <w:t xml:space="preserve">007** </w:t>
            </w:r>
            <w:r w:rsidRPr="00B24DC3">
              <w:rPr>
                <w:rFonts w:cstheme="minorHAnsi"/>
                <w:color w:val="000000" w:themeColor="text1"/>
                <w:vertAlign w:val="superscript"/>
              </w:rPr>
              <w:t>(SA)</w:t>
            </w:r>
          </w:p>
        </w:tc>
        <w:tc>
          <w:tcPr>
            <w:tcW w:w="1467" w:type="dxa"/>
          </w:tcPr>
          <w:p w14:paraId="2BC8B9B1"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4E889224" w14:textId="77777777" w:rsidR="00A225E3" w:rsidRPr="00B24DC3" w:rsidRDefault="00A225E3" w:rsidP="00A225E3">
            <w:pPr>
              <w:rPr>
                <w:rFonts w:cstheme="minorHAnsi"/>
                <w:color w:val="000000" w:themeColor="text1"/>
              </w:rPr>
            </w:pPr>
            <w:r w:rsidRPr="00B24DC3">
              <w:rPr>
                <w:rFonts w:cstheme="minorHAnsi"/>
                <w:color w:val="000000" w:themeColor="text1"/>
              </w:rPr>
              <w:t>KJ157272</w:t>
            </w:r>
          </w:p>
        </w:tc>
        <w:tc>
          <w:tcPr>
            <w:tcW w:w="1951" w:type="dxa"/>
          </w:tcPr>
          <w:p w14:paraId="685B5CEC"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1408AE84" w14:textId="48E70F36" w:rsidR="00A225E3" w:rsidRPr="00B24DC3" w:rsidRDefault="00D01E4A" w:rsidP="00A225E3">
            <w:pPr>
              <w:rPr>
                <w:rFonts w:cstheme="minorHAnsi"/>
                <w:color w:val="000000" w:themeColor="text1"/>
              </w:rPr>
            </w:pPr>
            <w:r w:rsidRPr="00B24DC3">
              <w:rPr>
                <w:rFonts w:cstheme="minorHAnsi"/>
                <w:color w:val="000000" w:themeColor="text1"/>
              </w:rPr>
              <w:t>[22</w:t>
            </w:r>
            <w:r w:rsidR="00A225E3" w:rsidRPr="00B24DC3">
              <w:rPr>
                <w:rFonts w:cstheme="minorHAnsi"/>
                <w:color w:val="000000" w:themeColor="text1"/>
              </w:rPr>
              <w:t>]</w:t>
            </w:r>
          </w:p>
        </w:tc>
      </w:tr>
      <w:tr w:rsidR="00B24DC3" w:rsidRPr="00B24DC3" w14:paraId="4C90943D" w14:textId="77777777" w:rsidTr="00A225E3">
        <w:tc>
          <w:tcPr>
            <w:tcW w:w="2632" w:type="dxa"/>
          </w:tcPr>
          <w:p w14:paraId="3F35E654"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aureola </w:t>
            </w:r>
            <w:r w:rsidRPr="00B24DC3">
              <w:rPr>
                <w:rFonts w:cstheme="minorHAnsi"/>
                <w:color w:val="000000" w:themeColor="text1"/>
              </w:rPr>
              <w:t xml:space="preserve">009** </w:t>
            </w:r>
            <w:r w:rsidRPr="00B24DC3">
              <w:rPr>
                <w:rFonts w:cstheme="minorHAnsi"/>
                <w:color w:val="000000" w:themeColor="text1"/>
                <w:vertAlign w:val="superscript"/>
              </w:rPr>
              <w:t>(SA)</w:t>
            </w:r>
          </w:p>
        </w:tc>
        <w:tc>
          <w:tcPr>
            <w:tcW w:w="1467" w:type="dxa"/>
          </w:tcPr>
          <w:p w14:paraId="11D20314"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40CCD295" w14:textId="77777777" w:rsidR="00A225E3" w:rsidRPr="00B24DC3" w:rsidRDefault="00A225E3" w:rsidP="00A225E3">
            <w:pPr>
              <w:rPr>
                <w:rFonts w:cstheme="minorHAnsi"/>
                <w:color w:val="000000" w:themeColor="text1"/>
              </w:rPr>
            </w:pPr>
            <w:r w:rsidRPr="00B24DC3">
              <w:rPr>
                <w:rFonts w:cstheme="minorHAnsi"/>
                <w:color w:val="000000" w:themeColor="text1"/>
              </w:rPr>
              <w:t>KJ157249</w:t>
            </w:r>
          </w:p>
        </w:tc>
        <w:tc>
          <w:tcPr>
            <w:tcW w:w="1951" w:type="dxa"/>
          </w:tcPr>
          <w:p w14:paraId="0CB78070"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6C70826" w14:textId="1270A90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7F2D641" w14:textId="77777777" w:rsidTr="00A225E3">
        <w:tc>
          <w:tcPr>
            <w:tcW w:w="2632" w:type="dxa"/>
          </w:tcPr>
          <w:p w14:paraId="6193BA81"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banksi </w:t>
            </w:r>
            <w:r w:rsidRPr="00B24DC3">
              <w:rPr>
                <w:rFonts w:cstheme="minorHAnsi"/>
                <w:color w:val="000000" w:themeColor="text1"/>
              </w:rPr>
              <w:t xml:space="preserve">CU 784750** </w:t>
            </w:r>
            <w:r w:rsidRPr="00B24DC3">
              <w:rPr>
                <w:rFonts w:cstheme="minorHAnsi"/>
                <w:color w:val="000000" w:themeColor="text1"/>
                <w:vertAlign w:val="superscript"/>
              </w:rPr>
              <w:t>(GA)</w:t>
            </w:r>
          </w:p>
        </w:tc>
        <w:tc>
          <w:tcPr>
            <w:tcW w:w="1467" w:type="dxa"/>
          </w:tcPr>
          <w:p w14:paraId="7B66D89A" w14:textId="77777777" w:rsidR="00A225E3" w:rsidRPr="00B24DC3" w:rsidRDefault="00A225E3" w:rsidP="00A225E3">
            <w:pPr>
              <w:rPr>
                <w:rFonts w:cstheme="minorHAnsi"/>
                <w:color w:val="000000" w:themeColor="text1"/>
              </w:rPr>
            </w:pPr>
            <w:r w:rsidRPr="00B24DC3">
              <w:rPr>
                <w:rFonts w:cstheme="minorHAnsi"/>
                <w:color w:val="000000" w:themeColor="text1"/>
              </w:rPr>
              <w:t>KJ156991</w:t>
            </w:r>
          </w:p>
        </w:tc>
        <w:tc>
          <w:tcPr>
            <w:tcW w:w="1438" w:type="dxa"/>
          </w:tcPr>
          <w:p w14:paraId="339081CF" w14:textId="77777777" w:rsidR="00A225E3" w:rsidRPr="00B24DC3" w:rsidRDefault="00A225E3" w:rsidP="00A225E3">
            <w:pPr>
              <w:rPr>
                <w:rFonts w:cstheme="minorHAnsi"/>
                <w:color w:val="000000" w:themeColor="text1"/>
              </w:rPr>
            </w:pPr>
            <w:r w:rsidRPr="00B24DC3">
              <w:rPr>
                <w:rFonts w:cstheme="minorHAnsi"/>
                <w:color w:val="000000" w:themeColor="text1"/>
              </w:rPr>
              <w:t>KJ157215</w:t>
            </w:r>
          </w:p>
        </w:tc>
        <w:tc>
          <w:tcPr>
            <w:tcW w:w="1951" w:type="dxa"/>
          </w:tcPr>
          <w:p w14:paraId="49D0B166" w14:textId="77777777" w:rsidR="00A225E3" w:rsidRPr="00B24DC3" w:rsidRDefault="00A225E3" w:rsidP="00A225E3">
            <w:pPr>
              <w:rPr>
                <w:rFonts w:cstheme="minorHAnsi"/>
                <w:color w:val="000000" w:themeColor="text1"/>
              </w:rPr>
            </w:pPr>
            <w:r w:rsidRPr="00B24DC3">
              <w:rPr>
                <w:rFonts w:cstheme="minorHAnsi"/>
                <w:color w:val="000000" w:themeColor="text1"/>
              </w:rPr>
              <w:t>KJ157104</w:t>
            </w:r>
          </w:p>
        </w:tc>
        <w:tc>
          <w:tcPr>
            <w:tcW w:w="1862" w:type="dxa"/>
          </w:tcPr>
          <w:p w14:paraId="66326FAB" w14:textId="19412200"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E384FA1" w14:textId="77777777" w:rsidTr="00A225E3">
        <w:tc>
          <w:tcPr>
            <w:tcW w:w="2632" w:type="dxa"/>
          </w:tcPr>
          <w:p w14:paraId="7A123B00"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banksi </w:t>
            </w:r>
            <w:r w:rsidRPr="00B24DC3">
              <w:rPr>
                <w:rFonts w:cstheme="minorHAnsi"/>
                <w:color w:val="000000" w:themeColor="text1"/>
              </w:rPr>
              <w:t>CU 784976</w:t>
            </w:r>
          </w:p>
        </w:tc>
        <w:tc>
          <w:tcPr>
            <w:tcW w:w="1467" w:type="dxa"/>
          </w:tcPr>
          <w:p w14:paraId="286E6277" w14:textId="77777777" w:rsidR="00A225E3" w:rsidRPr="00B24DC3" w:rsidRDefault="00A225E3" w:rsidP="00A225E3">
            <w:pPr>
              <w:rPr>
                <w:rFonts w:cstheme="minorHAnsi"/>
                <w:color w:val="000000" w:themeColor="text1"/>
              </w:rPr>
            </w:pPr>
            <w:r w:rsidRPr="00B24DC3">
              <w:rPr>
                <w:rFonts w:cstheme="minorHAnsi"/>
                <w:color w:val="000000" w:themeColor="text1"/>
              </w:rPr>
              <w:t>KJ156993</w:t>
            </w:r>
          </w:p>
        </w:tc>
        <w:tc>
          <w:tcPr>
            <w:tcW w:w="1438" w:type="dxa"/>
          </w:tcPr>
          <w:p w14:paraId="2DC445A0" w14:textId="77777777" w:rsidR="00A225E3" w:rsidRPr="00B24DC3" w:rsidRDefault="00A225E3" w:rsidP="00A225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KJ157217</w:t>
            </w:r>
          </w:p>
        </w:tc>
        <w:tc>
          <w:tcPr>
            <w:tcW w:w="1951" w:type="dxa"/>
          </w:tcPr>
          <w:p w14:paraId="5DAFCF29" w14:textId="77777777" w:rsidR="00A225E3" w:rsidRPr="00B24DC3" w:rsidRDefault="00A225E3" w:rsidP="00A225E3">
            <w:pPr>
              <w:tabs>
                <w:tab w:val="right" w:pos="2839"/>
              </w:tabs>
              <w:rPr>
                <w:rFonts w:cstheme="minorHAnsi"/>
                <w:color w:val="000000" w:themeColor="text1"/>
              </w:rPr>
            </w:pPr>
            <w:r w:rsidRPr="00B24DC3">
              <w:rPr>
                <w:rFonts w:cstheme="minorHAnsi"/>
                <w:color w:val="000000" w:themeColor="text1"/>
              </w:rPr>
              <w:t>KJ157105</w:t>
            </w:r>
          </w:p>
        </w:tc>
        <w:tc>
          <w:tcPr>
            <w:tcW w:w="1862" w:type="dxa"/>
          </w:tcPr>
          <w:p w14:paraId="3CAB2F09" w14:textId="1952559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141FF499" w14:textId="77777777" w:rsidTr="00A225E3">
        <w:tc>
          <w:tcPr>
            <w:tcW w:w="2632" w:type="dxa"/>
          </w:tcPr>
          <w:p w14:paraId="2153816C"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banksi </w:t>
            </w:r>
            <w:r w:rsidRPr="00B24DC3">
              <w:rPr>
                <w:rFonts w:cstheme="minorHAnsi"/>
                <w:color w:val="000000" w:themeColor="text1"/>
              </w:rPr>
              <w:t>CU 785101</w:t>
            </w:r>
          </w:p>
        </w:tc>
        <w:tc>
          <w:tcPr>
            <w:tcW w:w="1467" w:type="dxa"/>
          </w:tcPr>
          <w:p w14:paraId="1B98CCFA" w14:textId="77777777" w:rsidR="00A225E3" w:rsidRPr="00B24DC3" w:rsidRDefault="00A225E3" w:rsidP="00A225E3">
            <w:pPr>
              <w:rPr>
                <w:rFonts w:cstheme="minorHAnsi"/>
                <w:color w:val="000000" w:themeColor="text1"/>
              </w:rPr>
            </w:pPr>
            <w:r w:rsidRPr="00B24DC3">
              <w:rPr>
                <w:rFonts w:cstheme="minorHAnsi"/>
                <w:color w:val="000000" w:themeColor="text1"/>
              </w:rPr>
              <w:t>KJ156994</w:t>
            </w:r>
          </w:p>
        </w:tc>
        <w:tc>
          <w:tcPr>
            <w:tcW w:w="1438" w:type="dxa"/>
          </w:tcPr>
          <w:p w14:paraId="4FFC43E6" w14:textId="77777777" w:rsidR="00A225E3" w:rsidRPr="00B24DC3" w:rsidRDefault="00A225E3" w:rsidP="00A225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KJ157220</w:t>
            </w:r>
          </w:p>
        </w:tc>
        <w:tc>
          <w:tcPr>
            <w:tcW w:w="1951" w:type="dxa"/>
          </w:tcPr>
          <w:p w14:paraId="1BC5A76C" w14:textId="77777777" w:rsidR="00A225E3" w:rsidRPr="00B24DC3" w:rsidRDefault="00A225E3" w:rsidP="00A225E3">
            <w:pPr>
              <w:rPr>
                <w:rFonts w:cstheme="minorHAnsi"/>
                <w:color w:val="000000" w:themeColor="text1"/>
              </w:rPr>
            </w:pPr>
            <w:r w:rsidRPr="00B24DC3">
              <w:rPr>
                <w:rFonts w:cstheme="minorHAnsi"/>
                <w:color w:val="000000" w:themeColor="text1"/>
              </w:rPr>
              <w:t>KJ157106</w:t>
            </w:r>
          </w:p>
        </w:tc>
        <w:tc>
          <w:tcPr>
            <w:tcW w:w="1862" w:type="dxa"/>
          </w:tcPr>
          <w:p w14:paraId="08B49E0C" w14:textId="401C4AAB"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4D43893" w14:textId="77777777" w:rsidTr="00A225E3">
        <w:tc>
          <w:tcPr>
            <w:tcW w:w="2632" w:type="dxa"/>
          </w:tcPr>
          <w:p w14:paraId="28F75AF0"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banksi </w:t>
            </w:r>
            <w:r w:rsidRPr="00B24DC3">
              <w:rPr>
                <w:rFonts w:cstheme="minorHAnsi"/>
                <w:color w:val="000000" w:themeColor="text1"/>
              </w:rPr>
              <w:t>CU 785175</w:t>
            </w:r>
          </w:p>
        </w:tc>
        <w:tc>
          <w:tcPr>
            <w:tcW w:w="1467" w:type="dxa"/>
          </w:tcPr>
          <w:p w14:paraId="34687C5C" w14:textId="77777777" w:rsidR="00A225E3" w:rsidRPr="00B24DC3" w:rsidRDefault="00A225E3" w:rsidP="00A225E3">
            <w:pPr>
              <w:rPr>
                <w:rFonts w:cstheme="minorHAnsi"/>
                <w:color w:val="000000" w:themeColor="text1"/>
              </w:rPr>
            </w:pPr>
            <w:r w:rsidRPr="00B24DC3">
              <w:rPr>
                <w:rFonts w:cstheme="minorHAnsi"/>
                <w:color w:val="000000" w:themeColor="text1"/>
              </w:rPr>
              <w:t>KJ156995</w:t>
            </w:r>
          </w:p>
        </w:tc>
        <w:tc>
          <w:tcPr>
            <w:tcW w:w="1438" w:type="dxa"/>
          </w:tcPr>
          <w:p w14:paraId="2777A0BA" w14:textId="77777777" w:rsidR="00A225E3" w:rsidRPr="00B24DC3" w:rsidRDefault="00A225E3" w:rsidP="00A225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KJ157219</w:t>
            </w:r>
          </w:p>
        </w:tc>
        <w:tc>
          <w:tcPr>
            <w:tcW w:w="1951" w:type="dxa"/>
          </w:tcPr>
          <w:p w14:paraId="335DC81A" w14:textId="77777777" w:rsidR="00A225E3" w:rsidRPr="00B24DC3" w:rsidRDefault="00A225E3" w:rsidP="00A225E3">
            <w:pPr>
              <w:rPr>
                <w:rFonts w:cstheme="minorHAnsi"/>
                <w:color w:val="000000" w:themeColor="text1"/>
              </w:rPr>
            </w:pPr>
            <w:r w:rsidRPr="00B24DC3">
              <w:rPr>
                <w:rFonts w:cstheme="minorHAnsi"/>
                <w:color w:val="000000" w:themeColor="text1"/>
              </w:rPr>
              <w:t>KJ157107</w:t>
            </w:r>
          </w:p>
        </w:tc>
        <w:tc>
          <w:tcPr>
            <w:tcW w:w="1862" w:type="dxa"/>
          </w:tcPr>
          <w:p w14:paraId="2FD260B1" w14:textId="1E6F6D3B"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C347BE7" w14:textId="77777777" w:rsidTr="00A225E3">
        <w:tc>
          <w:tcPr>
            <w:tcW w:w="2632" w:type="dxa"/>
          </w:tcPr>
          <w:p w14:paraId="4C8B23D0"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banksi </w:t>
            </w:r>
            <w:r w:rsidRPr="00B24DC3">
              <w:rPr>
                <w:rFonts w:cstheme="minorHAnsi"/>
                <w:color w:val="000000" w:themeColor="text1"/>
              </w:rPr>
              <w:t>CU 787933</w:t>
            </w:r>
          </w:p>
        </w:tc>
        <w:tc>
          <w:tcPr>
            <w:tcW w:w="1467" w:type="dxa"/>
          </w:tcPr>
          <w:p w14:paraId="10E9B630" w14:textId="77777777" w:rsidR="00A225E3" w:rsidRPr="00B24DC3" w:rsidRDefault="00A225E3" w:rsidP="00A225E3">
            <w:pPr>
              <w:rPr>
                <w:rFonts w:cstheme="minorHAnsi"/>
                <w:color w:val="000000" w:themeColor="text1"/>
              </w:rPr>
            </w:pPr>
            <w:r w:rsidRPr="00B24DC3">
              <w:rPr>
                <w:rFonts w:cstheme="minorHAnsi"/>
                <w:color w:val="000000" w:themeColor="text1"/>
              </w:rPr>
              <w:t>KJ156996</w:t>
            </w:r>
          </w:p>
        </w:tc>
        <w:tc>
          <w:tcPr>
            <w:tcW w:w="1438" w:type="dxa"/>
          </w:tcPr>
          <w:p w14:paraId="70FEF7D2" w14:textId="77777777" w:rsidR="00A225E3" w:rsidRPr="00B24DC3" w:rsidRDefault="00A225E3" w:rsidP="00A225E3">
            <w:pPr>
              <w:rPr>
                <w:rFonts w:cstheme="minorHAnsi"/>
                <w:color w:val="000000" w:themeColor="text1"/>
              </w:rPr>
            </w:pPr>
            <w:r w:rsidRPr="00B24DC3">
              <w:rPr>
                <w:rFonts w:cstheme="minorHAnsi"/>
                <w:color w:val="000000" w:themeColor="text1"/>
              </w:rPr>
              <w:t>KJ157218</w:t>
            </w:r>
          </w:p>
        </w:tc>
        <w:tc>
          <w:tcPr>
            <w:tcW w:w="1951" w:type="dxa"/>
          </w:tcPr>
          <w:p w14:paraId="00762FD3" w14:textId="77777777" w:rsidR="00A225E3" w:rsidRPr="00B24DC3" w:rsidRDefault="00A225E3" w:rsidP="00A225E3">
            <w:pPr>
              <w:rPr>
                <w:rFonts w:cstheme="minorHAnsi"/>
                <w:color w:val="000000" w:themeColor="text1"/>
              </w:rPr>
            </w:pPr>
            <w:r w:rsidRPr="00B24DC3">
              <w:rPr>
                <w:rFonts w:cstheme="minorHAnsi"/>
                <w:color w:val="000000" w:themeColor="text1"/>
              </w:rPr>
              <w:t>KJ157108</w:t>
            </w:r>
          </w:p>
        </w:tc>
        <w:tc>
          <w:tcPr>
            <w:tcW w:w="1862" w:type="dxa"/>
          </w:tcPr>
          <w:p w14:paraId="511560EE" w14:textId="2096F1C4"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E16D11B" w14:textId="77777777" w:rsidTr="00A225E3">
        <w:tc>
          <w:tcPr>
            <w:tcW w:w="2632" w:type="dxa"/>
          </w:tcPr>
          <w:p w14:paraId="4482325F"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bimucronata </w:t>
            </w:r>
            <w:r w:rsidRPr="00B24DC3">
              <w:rPr>
                <w:rFonts w:cstheme="minorHAnsi"/>
                <w:color w:val="000000" w:themeColor="text1"/>
              </w:rPr>
              <w:t xml:space="preserve">123** </w:t>
            </w:r>
            <w:r w:rsidRPr="00B24DC3">
              <w:rPr>
                <w:rFonts w:cstheme="minorHAnsi"/>
                <w:color w:val="000000" w:themeColor="text1"/>
                <w:vertAlign w:val="superscript"/>
              </w:rPr>
              <w:t>(CA, NA)</w:t>
            </w:r>
          </w:p>
        </w:tc>
        <w:tc>
          <w:tcPr>
            <w:tcW w:w="1467" w:type="dxa"/>
          </w:tcPr>
          <w:p w14:paraId="51D33E1A"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30025240" w14:textId="77777777" w:rsidR="00A225E3" w:rsidRPr="00B24DC3" w:rsidRDefault="00A225E3" w:rsidP="00A225E3">
            <w:pPr>
              <w:rPr>
                <w:rFonts w:cstheme="minorHAnsi"/>
                <w:color w:val="000000" w:themeColor="text1"/>
              </w:rPr>
            </w:pPr>
            <w:r w:rsidRPr="00B24DC3">
              <w:rPr>
                <w:rFonts w:cstheme="minorHAnsi"/>
                <w:color w:val="000000" w:themeColor="text1"/>
              </w:rPr>
              <w:t>KJ157236</w:t>
            </w:r>
          </w:p>
        </w:tc>
        <w:tc>
          <w:tcPr>
            <w:tcW w:w="1951" w:type="dxa"/>
          </w:tcPr>
          <w:p w14:paraId="641A1CD1"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58D06746" w14:textId="1190B996"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65C9AF90" w14:textId="77777777" w:rsidTr="00A225E3">
        <w:tc>
          <w:tcPr>
            <w:tcW w:w="2632" w:type="dxa"/>
          </w:tcPr>
          <w:p w14:paraId="5C60C921"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brevipes </w:t>
            </w:r>
            <w:r w:rsidRPr="00B24DC3">
              <w:rPr>
                <w:rFonts w:cstheme="minorHAnsi"/>
                <w:color w:val="000000" w:themeColor="text1"/>
              </w:rPr>
              <w:t xml:space="preserve">121** </w:t>
            </w:r>
            <w:r w:rsidRPr="00B24DC3">
              <w:rPr>
                <w:rFonts w:cstheme="minorHAnsi"/>
                <w:color w:val="000000" w:themeColor="text1"/>
                <w:vertAlign w:val="superscript"/>
              </w:rPr>
              <w:t>(CA, NA)</w:t>
            </w:r>
          </w:p>
        </w:tc>
        <w:tc>
          <w:tcPr>
            <w:tcW w:w="1467" w:type="dxa"/>
          </w:tcPr>
          <w:p w14:paraId="0810EC68"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0C49F719" w14:textId="77777777" w:rsidR="00A225E3" w:rsidRPr="00B24DC3" w:rsidRDefault="00A225E3" w:rsidP="00A225E3">
            <w:pPr>
              <w:rPr>
                <w:rFonts w:cstheme="minorHAnsi"/>
                <w:color w:val="000000" w:themeColor="text1"/>
              </w:rPr>
            </w:pPr>
            <w:r w:rsidRPr="00B24DC3">
              <w:rPr>
                <w:rFonts w:cstheme="minorHAnsi"/>
                <w:color w:val="000000" w:themeColor="text1"/>
              </w:rPr>
              <w:t>KJ157223</w:t>
            </w:r>
          </w:p>
        </w:tc>
        <w:tc>
          <w:tcPr>
            <w:tcW w:w="1951" w:type="dxa"/>
          </w:tcPr>
          <w:p w14:paraId="0C993F18"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6E163A5B" w14:textId="5CEB7296"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C1ECCD9" w14:textId="77777777" w:rsidTr="00A225E3">
        <w:tc>
          <w:tcPr>
            <w:tcW w:w="2632" w:type="dxa"/>
          </w:tcPr>
          <w:p w14:paraId="056126EB"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w:t>
            </w:r>
            <w:r w:rsidRPr="00B24DC3">
              <w:rPr>
                <w:rFonts w:cstheme="minorHAnsi"/>
                <w:color w:val="000000" w:themeColor="text1"/>
              </w:rPr>
              <w:t xml:space="preserve">nr. </w:t>
            </w:r>
            <w:r w:rsidRPr="00B24DC3">
              <w:rPr>
                <w:rFonts w:cstheme="minorHAnsi"/>
                <w:i/>
                <w:color w:val="000000" w:themeColor="text1"/>
              </w:rPr>
              <w:t>Sexspinosa</w:t>
            </w:r>
            <w:r w:rsidRPr="00B24DC3">
              <w:rPr>
                <w:rFonts w:cstheme="minorHAnsi"/>
                <w:color w:val="000000" w:themeColor="text1"/>
              </w:rPr>
              <w:t xml:space="preserve">** </w:t>
            </w:r>
            <w:r w:rsidRPr="00B24DC3">
              <w:rPr>
                <w:rFonts w:cstheme="minorHAnsi"/>
                <w:color w:val="000000" w:themeColor="text1"/>
                <w:vertAlign w:val="superscript"/>
              </w:rPr>
              <w:t>(SA, CA, NA)</w:t>
            </w:r>
          </w:p>
        </w:tc>
        <w:tc>
          <w:tcPr>
            <w:tcW w:w="1467" w:type="dxa"/>
          </w:tcPr>
          <w:p w14:paraId="7B1EC5A8" w14:textId="77777777" w:rsidR="00A225E3" w:rsidRPr="00B24DC3" w:rsidRDefault="00A225E3" w:rsidP="00A225E3">
            <w:pPr>
              <w:rPr>
                <w:rFonts w:cstheme="minorHAnsi"/>
                <w:color w:val="000000" w:themeColor="text1"/>
              </w:rPr>
            </w:pPr>
            <w:r w:rsidRPr="00B24DC3">
              <w:rPr>
                <w:rFonts w:cstheme="minorHAnsi"/>
                <w:color w:val="000000" w:themeColor="text1"/>
              </w:rPr>
              <w:t>KJ157091</w:t>
            </w:r>
          </w:p>
        </w:tc>
        <w:tc>
          <w:tcPr>
            <w:tcW w:w="1438" w:type="dxa"/>
          </w:tcPr>
          <w:p w14:paraId="6691B863" w14:textId="77777777" w:rsidR="00A225E3" w:rsidRPr="00B24DC3" w:rsidRDefault="00A225E3" w:rsidP="00A225E3">
            <w:pPr>
              <w:rPr>
                <w:rFonts w:cstheme="minorHAnsi"/>
                <w:color w:val="000000" w:themeColor="text1"/>
              </w:rPr>
            </w:pPr>
            <w:r w:rsidRPr="00B24DC3">
              <w:rPr>
                <w:rFonts w:cstheme="minorHAnsi"/>
                <w:color w:val="000000" w:themeColor="text1"/>
              </w:rPr>
              <w:t>KJ157222</w:t>
            </w:r>
          </w:p>
        </w:tc>
        <w:tc>
          <w:tcPr>
            <w:tcW w:w="1951" w:type="dxa"/>
          </w:tcPr>
          <w:p w14:paraId="7F5B9FA1"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907D261" w14:textId="0FDFE157"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759AB398" w14:textId="77777777" w:rsidTr="00A225E3">
        <w:tc>
          <w:tcPr>
            <w:tcW w:w="2632" w:type="dxa"/>
          </w:tcPr>
          <w:p w14:paraId="04A5732F"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cubana </w:t>
            </w:r>
            <w:r w:rsidRPr="00B24DC3">
              <w:rPr>
                <w:rFonts w:cstheme="minorHAnsi"/>
                <w:color w:val="000000" w:themeColor="text1"/>
              </w:rPr>
              <w:t xml:space="preserve">CU 784355** </w:t>
            </w:r>
            <w:r w:rsidRPr="00B24DC3">
              <w:rPr>
                <w:rFonts w:cstheme="minorHAnsi"/>
                <w:color w:val="000000" w:themeColor="text1"/>
                <w:vertAlign w:val="superscript"/>
              </w:rPr>
              <w:t>(GA)</w:t>
            </w:r>
          </w:p>
        </w:tc>
        <w:tc>
          <w:tcPr>
            <w:tcW w:w="1467" w:type="dxa"/>
          </w:tcPr>
          <w:p w14:paraId="5A407716"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KJ156997 </w:t>
            </w:r>
          </w:p>
        </w:tc>
        <w:tc>
          <w:tcPr>
            <w:tcW w:w="1438" w:type="dxa"/>
          </w:tcPr>
          <w:p w14:paraId="76257CDA"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KJ157224 </w:t>
            </w:r>
          </w:p>
        </w:tc>
        <w:tc>
          <w:tcPr>
            <w:tcW w:w="1951" w:type="dxa"/>
          </w:tcPr>
          <w:p w14:paraId="1733ACB0" w14:textId="77777777" w:rsidR="00A225E3" w:rsidRPr="00B24DC3" w:rsidRDefault="00A225E3" w:rsidP="00A225E3">
            <w:pPr>
              <w:rPr>
                <w:rFonts w:cstheme="minorHAnsi"/>
                <w:color w:val="000000" w:themeColor="text1"/>
              </w:rPr>
            </w:pPr>
            <w:r w:rsidRPr="00B24DC3">
              <w:rPr>
                <w:rFonts w:cstheme="minorHAnsi"/>
                <w:color w:val="000000" w:themeColor="text1"/>
              </w:rPr>
              <w:t>KJ157109</w:t>
            </w:r>
          </w:p>
        </w:tc>
        <w:tc>
          <w:tcPr>
            <w:tcW w:w="1862" w:type="dxa"/>
          </w:tcPr>
          <w:p w14:paraId="34748839" w14:textId="66F16B8E"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F8485B9" w14:textId="77777777" w:rsidTr="00A225E3">
        <w:tc>
          <w:tcPr>
            <w:tcW w:w="2632" w:type="dxa"/>
          </w:tcPr>
          <w:p w14:paraId="4AE8B399"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cubana </w:t>
            </w:r>
            <w:r w:rsidRPr="00B24DC3">
              <w:rPr>
                <w:rFonts w:cstheme="minorHAnsi"/>
                <w:color w:val="000000" w:themeColor="text1"/>
              </w:rPr>
              <w:t>CU 784820</w:t>
            </w:r>
          </w:p>
        </w:tc>
        <w:tc>
          <w:tcPr>
            <w:tcW w:w="1467" w:type="dxa"/>
          </w:tcPr>
          <w:p w14:paraId="5C3EC547"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KJ156998 </w:t>
            </w:r>
          </w:p>
        </w:tc>
        <w:tc>
          <w:tcPr>
            <w:tcW w:w="1438" w:type="dxa"/>
          </w:tcPr>
          <w:p w14:paraId="6F2326AE" w14:textId="77777777" w:rsidR="00A225E3" w:rsidRPr="00B24DC3" w:rsidRDefault="00A225E3" w:rsidP="00A225E3">
            <w:pPr>
              <w:rPr>
                <w:rFonts w:cstheme="minorHAnsi"/>
                <w:color w:val="000000" w:themeColor="text1"/>
              </w:rPr>
            </w:pPr>
            <w:r w:rsidRPr="00B24DC3">
              <w:rPr>
                <w:rFonts w:cstheme="minorHAnsi"/>
                <w:color w:val="000000" w:themeColor="text1"/>
              </w:rPr>
              <w:t>KJ157225</w:t>
            </w:r>
          </w:p>
        </w:tc>
        <w:tc>
          <w:tcPr>
            <w:tcW w:w="1951" w:type="dxa"/>
          </w:tcPr>
          <w:p w14:paraId="328FE503" w14:textId="77777777" w:rsidR="00A225E3" w:rsidRPr="00B24DC3" w:rsidRDefault="00A225E3" w:rsidP="00A225E3">
            <w:pPr>
              <w:rPr>
                <w:rFonts w:cstheme="minorHAnsi"/>
                <w:color w:val="000000" w:themeColor="text1"/>
              </w:rPr>
            </w:pPr>
            <w:r w:rsidRPr="00B24DC3">
              <w:rPr>
                <w:rFonts w:cstheme="minorHAnsi"/>
                <w:color w:val="000000" w:themeColor="text1"/>
              </w:rPr>
              <w:t>KJ157110</w:t>
            </w:r>
          </w:p>
        </w:tc>
        <w:tc>
          <w:tcPr>
            <w:tcW w:w="1862" w:type="dxa"/>
          </w:tcPr>
          <w:p w14:paraId="55516B0C" w14:textId="6D9314A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10DBB62" w14:textId="77777777" w:rsidTr="00A225E3">
        <w:tc>
          <w:tcPr>
            <w:tcW w:w="2632" w:type="dxa"/>
          </w:tcPr>
          <w:p w14:paraId="0A0AE64C"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cubana </w:t>
            </w:r>
            <w:r w:rsidRPr="00B24DC3">
              <w:rPr>
                <w:rFonts w:cstheme="minorHAnsi"/>
                <w:color w:val="000000" w:themeColor="text1"/>
              </w:rPr>
              <w:t>CU 785048</w:t>
            </w:r>
          </w:p>
        </w:tc>
        <w:tc>
          <w:tcPr>
            <w:tcW w:w="1467" w:type="dxa"/>
          </w:tcPr>
          <w:p w14:paraId="5F31AE26"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KJ156999 </w:t>
            </w:r>
          </w:p>
        </w:tc>
        <w:tc>
          <w:tcPr>
            <w:tcW w:w="1438" w:type="dxa"/>
          </w:tcPr>
          <w:p w14:paraId="0FF2DF05" w14:textId="77777777" w:rsidR="00A225E3" w:rsidRPr="00B24DC3" w:rsidRDefault="00A225E3" w:rsidP="00A225E3">
            <w:pPr>
              <w:rPr>
                <w:rFonts w:cstheme="minorHAnsi"/>
                <w:color w:val="000000" w:themeColor="text1"/>
              </w:rPr>
            </w:pPr>
            <w:r w:rsidRPr="00B24DC3">
              <w:rPr>
                <w:rFonts w:cstheme="minorHAnsi"/>
                <w:color w:val="000000" w:themeColor="text1"/>
              </w:rPr>
              <w:t>KJ157226</w:t>
            </w:r>
          </w:p>
        </w:tc>
        <w:tc>
          <w:tcPr>
            <w:tcW w:w="1951" w:type="dxa"/>
          </w:tcPr>
          <w:p w14:paraId="736275EA" w14:textId="77777777" w:rsidR="00A225E3" w:rsidRPr="00B24DC3" w:rsidRDefault="00A225E3" w:rsidP="00A225E3">
            <w:pPr>
              <w:rPr>
                <w:rFonts w:cstheme="minorHAnsi"/>
                <w:color w:val="000000" w:themeColor="text1"/>
              </w:rPr>
            </w:pPr>
            <w:r w:rsidRPr="00B24DC3">
              <w:rPr>
                <w:rFonts w:cstheme="minorHAnsi"/>
                <w:color w:val="000000" w:themeColor="text1"/>
              </w:rPr>
              <w:t>KJ157111</w:t>
            </w:r>
          </w:p>
        </w:tc>
        <w:tc>
          <w:tcPr>
            <w:tcW w:w="1862" w:type="dxa"/>
          </w:tcPr>
          <w:p w14:paraId="23528D91" w14:textId="18DE830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C6A04F6" w14:textId="77777777" w:rsidTr="00A225E3">
        <w:tc>
          <w:tcPr>
            <w:tcW w:w="2632" w:type="dxa"/>
          </w:tcPr>
          <w:p w14:paraId="76DA71EB"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digitata </w:t>
            </w:r>
            <w:r w:rsidRPr="00B24DC3">
              <w:rPr>
                <w:rFonts w:cstheme="minorHAnsi"/>
                <w:color w:val="000000" w:themeColor="text1"/>
              </w:rPr>
              <w:t xml:space="preserve">017** </w:t>
            </w:r>
            <w:r w:rsidRPr="00B24DC3">
              <w:rPr>
                <w:rFonts w:cstheme="minorHAnsi"/>
                <w:color w:val="000000" w:themeColor="text1"/>
                <w:vertAlign w:val="superscript"/>
              </w:rPr>
              <w:t>(SA)</w:t>
            </w:r>
          </w:p>
        </w:tc>
        <w:tc>
          <w:tcPr>
            <w:tcW w:w="1467" w:type="dxa"/>
          </w:tcPr>
          <w:p w14:paraId="355143FA"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09A98E30" w14:textId="77777777" w:rsidR="00A225E3" w:rsidRPr="00B24DC3" w:rsidRDefault="00A225E3" w:rsidP="00A225E3">
            <w:pPr>
              <w:rPr>
                <w:rFonts w:cstheme="minorHAnsi"/>
                <w:color w:val="000000" w:themeColor="text1"/>
              </w:rPr>
            </w:pPr>
            <w:r w:rsidRPr="00B24DC3">
              <w:rPr>
                <w:rFonts w:cstheme="minorHAnsi"/>
                <w:color w:val="000000" w:themeColor="text1"/>
              </w:rPr>
              <w:t>KJ157238</w:t>
            </w:r>
          </w:p>
        </w:tc>
        <w:tc>
          <w:tcPr>
            <w:tcW w:w="1951" w:type="dxa"/>
          </w:tcPr>
          <w:p w14:paraId="48C07C09"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1B6352BE" w14:textId="64E6725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1598F88F" w14:textId="77777777" w:rsidTr="00A225E3">
        <w:tc>
          <w:tcPr>
            <w:tcW w:w="2632" w:type="dxa"/>
          </w:tcPr>
          <w:p w14:paraId="1A4D2537"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 xml:space="preserve">CU 784425** </w:t>
            </w:r>
            <w:r w:rsidRPr="00B24DC3">
              <w:rPr>
                <w:rFonts w:cstheme="minorHAnsi"/>
                <w:color w:val="000000" w:themeColor="text1"/>
                <w:vertAlign w:val="superscript"/>
              </w:rPr>
              <w:t>(NA, GA)</w:t>
            </w:r>
          </w:p>
        </w:tc>
        <w:tc>
          <w:tcPr>
            <w:tcW w:w="1467" w:type="dxa"/>
          </w:tcPr>
          <w:p w14:paraId="1C996C46"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KJ157002 </w:t>
            </w:r>
          </w:p>
        </w:tc>
        <w:tc>
          <w:tcPr>
            <w:tcW w:w="1438" w:type="dxa"/>
          </w:tcPr>
          <w:p w14:paraId="44DB833C" w14:textId="77777777" w:rsidR="00A225E3" w:rsidRPr="00B24DC3" w:rsidRDefault="00A225E3" w:rsidP="00A225E3">
            <w:pPr>
              <w:rPr>
                <w:rFonts w:cstheme="minorHAnsi"/>
                <w:color w:val="000000" w:themeColor="text1"/>
              </w:rPr>
            </w:pPr>
            <w:r w:rsidRPr="00B24DC3">
              <w:rPr>
                <w:rFonts w:cstheme="minorHAnsi"/>
                <w:color w:val="000000" w:themeColor="text1"/>
              </w:rPr>
              <w:t>KJ157256</w:t>
            </w:r>
          </w:p>
        </w:tc>
        <w:tc>
          <w:tcPr>
            <w:tcW w:w="1951" w:type="dxa"/>
          </w:tcPr>
          <w:p w14:paraId="34466B6A" w14:textId="77777777" w:rsidR="00A225E3" w:rsidRPr="00B24DC3" w:rsidRDefault="00A225E3" w:rsidP="00A225E3">
            <w:pPr>
              <w:rPr>
                <w:rFonts w:cstheme="minorHAnsi"/>
                <w:color w:val="000000" w:themeColor="text1"/>
              </w:rPr>
            </w:pPr>
            <w:r w:rsidRPr="00B24DC3">
              <w:rPr>
                <w:rFonts w:cstheme="minorHAnsi"/>
                <w:color w:val="000000" w:themeColor="text1"/>
              </w:rPr>
              <w:t>KJ157113</w:t>
            </w:r>
          </w:p>
        </w:tc>
        <w:tc>
          <w:tcPr>
            <w:tcW w:w="1862" w:type="dxa"/>
          </w:tcPr>
          <w:p w14:paraId="0C939A73" w14:textId="2A1BF5A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606B185" w14:textId="77777777" w:rsidTr="00A225E3">
        <w:tc>
          <w:tcPr>
            <w:tcW w:w="2632" w:type="dxa"/>
          </w:tcPr>
          <w:p w14:paraId="28844411"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DR 782434</w:t>
            </w:r>
          </w:p>
        </w:tc>
        <w:tc>
          <w:tcPr>
            <w:tcW w:w="1467" w:type="dxa"/>
          </w:tcPr>
          <w:p w14:paraId="753409E7"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KJ157005 </w:t>
            </w:r>
          </w:p>
        </w:tc>
        <w:tc>
          <w:tcPr>
            <w:tcW w:w="1438" w:type="dxa"/>
          </w:tcPr>
          <w:p w14:paraId="686CD8EE" w14:textId="77777777" w:rsidR="00A225E3" w:rsidRPr="00B24DC3" w:rsidRDefault="00A225E3" w:rsidP="00A225E3">
            <w:pPr>
              <w:rPr>
                <w:rFonts w:cstheme="minorHAnsi"/>
                <w:color w:val="000000" w:themeColor="text1"/>
              </w:rPr>
            </w:pPr>
            <w:r w:rsidRPr="00B24DC3">
              <w:rPr>
                <w:rFonts w:cstheme="minorHAnsi"/>
                <w:color w:val="000000" w:themeColor="text1"/>
              </w:rPr>
              <w:t>KJ157260</w:t>
            </w:r>
          </w:p>
        </w:tc>
        <w:tc>
          <w:tcPr>
            <w:tcW w:w="1951" w:type="dxa"/>
          </w:tcPr>
          <w:p w14:paraId="32CAFF99" w14:textId="77777777" w:rsidR="00A225E3" w:rsidRPr="00B24DC3" w:rsidRDefault="00A225E3" w:rsidP="00A225E3">
            <w:pPr>
              <w:rPr>
                <w:rFonts w:cstheme="minorHAnsi"/>
                <w:color w:val="000000" w:themeColor="text1"/>
              </w:rPr>
            </w:pPr>
            <w:r w:rsidRPr="00B24DC3">
              <w:rPr>
                <w:rFonts w:cstheme="minorHAnsi"/>
                <w:color w:val="000000" w:themeColor="text1"/>
              </w:rPr>
              <w:t>KJ157114</w:t>
            </w:r>
          </w:p>
        </w:tc>
        <w:tc>
          <w:tcPr>
            <w:tcW w:w="1862" w:type="dxa"/>
          </w:tcPr>
          <w:p w14:paraId="30BC61F5" w14:textId="0860E663"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E53C7D3" w14:textId="77777777" w:rsidTr="00A225E3">
        <w:tc>
          <w:tcPr>
            <w:tcW w:w="2632" w:type="dxa"/>
          </w:tcPr>
          <w:p w14:paraId="09D51A08"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DR 784362</w:t>
            </w:r>
          </w:p>
        </w:tc>
        <w:tc>
          <w:tcPr>
            <w:tcW w:w="1467" w:type="dxa"/>
          </w:tcPr>
          <w:p w14:paraId="4F5448CC"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KJ157006 </w:t>
            </w:r>
          </w:p>
        </w:tc>
        <w:tc>
          <w:tcPr>
            <w:tcW w:w="1438" w:type="dxa"/>
          </w:tcPr>
          <w:p w14:paraId="6F79942C" w14:textId="77777777" w:rsidR="00A225E3" w:rsidRPr="00B24DC3" w:rsidRDefault="00A225E3" w:rsidP="00A225E3">
            <w:pPr>
              <w:rPr>
                <w:rFonts w:cstheme="minorHAnsi"/>
                <w:color w:val="000000" w:themeColor="text1"/>
              </w:rPr>
            </w:pPr>
            <w:r w:rsidRPr="00B24DC3">
              <w:rPr>
                <w:rFonts w:cstheme="minorHAnsi"/>
                <w:color w:val="000000" w:themeColor="text1"/>
              </w:rPr>
              <w:t>KJ157264</w:t>
            </w:r>
          </w:p>
        </w:tc>
        <w:tc>
          <w:tcPr>
            <w:tcW w:w="1951" w:type="dxa"/>
          </w:tcPr>
          <w:p w14:paraId="26364290" w14:textId="77777777" w:rsidR="00A225E3" w:rsidRPr="00B24DC3" w:rsidRDefault="00A225E3" w:rsidP="00A225E3">
            <w:pPr>
              <w:rPr>
                <w:rFonts w:cstheme="minorHAnsi"/>
                <w:color w:val="000000" w:themeColor="text1"/>
              </w:rPr>
            </w:pPr>
            <w:r w:rsidRPr="00B24DC3">
              <w:rPr>
                <w:rFonts w:cstheme="minorHAnsi"/>
                <w:color w:val="000000" w:themeColor="text1"/>
              </w:rPr>
              <w:t>KJ157115</w:t>
            </w:r>
          </w:p>
        </w:tc>
        <w:tc>
          <w:tcPr>
            <w:tcW w:w="1862" w:type="dxa"/>
          </w:tcPr>
          <w:p w14:paraId="0AA45B6B" w14:textId="42291DCB"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DEE5691" w14:textId="77777777" w:rsidTr="00A225E3">
        <w:tc>
          <w:tcPr>
            <w:tcW w:w="2632" w:type="dxa"/>
          </w:tcPr>
          <w:p w14:paraId="4F25CD15"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DR 784447</w:t>
            </w:r>
          </w:p>
        </w:tc>
        <w:tc>
          <w:tcPr>
            <w:tcW w:w="1467" w:type="dxa"/>
          </w:tcPr>
          <w:p w14:paraId="783979E3"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KJ157007 </w:t>
            </w:r>
          </w:p>
        </w:tc>
        <w:tc>
          <w:tcPr>
            <w:tcW w:w="1438" w:type="dxa"/>
          </w:tcPr>
          <w:p w14:paraId="500602CF" w14:textId="77777777" w:rsidR="00A225E3" w:rsidRPr="00B24DC3" w:rsidRDefault="00A225E3" w:rsidP="00A225E3">
            <w:pPr>
              <w:rPr>
                <w:rFonts w:cstheme="minorHAnsi"/>
                <w:color w:val="000000" w:themeColor="text1"/>
              </w:rPr>
            </w:pPr>
            <w:r w:rsidRPr="00B24DC3">
              <w:rPr>
                <w:rFonts w:cstheme="minorHAnsi"/>
                <w:color w:val="000000" w:themeColor="text1"/>
              </w:rPr>
              <w:t>KJ157261</w:t>
            </w:r>
          </w:p>
        </w:tc>
        <w:tc>
          <w:tcPr>
            <w:tcW w:w="1951" w:type="dxa"/>
          </w:tcPr>
          <w:p w14:paraId="11A69718" w14:textId="77777777" w:rsidR="00A225E3" w:rsidRPr="00B24DC3" w:rsidRDefault="00A225E3" w:rsidP="00A225E3">
            <w:pPr>
              <w:rPr>
                <w:rFonts w:cstheme="minorHAnsi"/>
                <w:color w:val="000000" w:themeColor="text1"/>
              </w:rPr>
            </w:pPr>
            <w:r w:rsidRPr="00B24DC3">
              <w:rPr>
                <w:rFonts w:cstheme="minorHAnsi"/>
                <w:color w:val="000000" w:themeColor="text1"/>
              </w:rPr>
              <w:t>KJ157117</w:t>
            </w:r>
          </w:p>
        </w:tc>
        <w:tc>
          <w:tcPr>
            <w:tcW w:w="1862" w:type="dxa"/>
          </w:tcPr>
          <w:p w14:paraId="3EFF29AB" w14:textId="541AF590"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9FC1CF9" w14:textId="77777777" w:rsidTr="00A225E3">
        <w:tc>
          <w:tcPr>
            <w:tcW w:w="2632" w:type="dxa"/>
          </w:tcPr>
          <w:p w14:paraId="1B7BE387"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DR 785054</w:t>
            </w:r>
          </w:p>
        </w:tc>
        <w:tc>
          <w:tcPr>
            <w:tcW w:w="1467" w:type="dxa"/>
          </w:tcPr>
          <w:p w14:paraId="7AD4664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KJ157008 </w:t>
            </w:r>
          </w:p>
        </w:tc>
        <w:tc>
          <w:tcPr>
            <w:tcW w:w="1438" w:type="dxa"/>
          </w:tcPr>
          <w:p w14:paraId="41642FB2" w14:textId="77777777" w:rsidR="00A225E3" w:rsidRPr="00B24DC3" w:rsidRDefault="00A225E3" w:rsidP="00A225E3">
            <w:pPr>
              <w:rPr>
                <w:rFonts w:cstheme="minorHAnsi"/>
                <w:color w:val="000000" w:themeColor="text1"/>
              </w:rPr>
            </w:pPr>
            <w:r w:rsidRPr="00B24DC3">
              <w:rPr>
                <w:rFonts w:cstheme="minorHAnsi"/>
                <w:color w:val="000000" w:themeColor="text1"/>
              </w:rPr>
              <w:t>KJ157263</w:t>
            </w:r>
          </w:p>
        </w:tc>
        <w:tc>
          <w:tcPr>
            <w:tcW w:w="1951" w:type="dxa"/>
          </w:tcPr>
          <w:p w14:paraId="3B869635" w14:textId="77777777" w:rsidR="00A225E3" w:rsidRPr="00B24DC3" w:rsidRDefault="00A225E3" w:rsidP="00A225E3">
            <w:pPr>
              <w:rPr>
                <w:rFonts w:cstheme="minorHAnsi"/>
                <w:color w:val="000000" w:themeColor="text1"/>
              </w:rPr>
            </w:pPr>
            <w:r w:rsidRPr="00B24DC3">
              <w:rPr>
                <w:rFonts w:cstheme="minorHAnsi"/>
                <w:color w:val="000000" w:themeColor="text1"/>
              </w:rPr>
              <w:t>KJ157118</w:t>
            </w:r>
          </w:p>
        </w:tc>
        <w:tc>
          <w:tcPr>
            <w:tcW w:w="1862" w:type="dxa"/>
          </w:tcPr>
          <w:p w14:paraId="353D413A" w14:textId="4E89761D"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C1A8752" w14:textId="77777777" w:rsidTr="00A225E3">
        <w:tc>
          <w:tcPr>
            <w:tcW w:w="2632" w:type="dxa"/>
          </w:tcPr>
          <w:p w14:paraId="27F03A33" w14:textId="77777777" w:rsidR="00A225E3" w:rsidRPr="00B24DC3" w:rsidRDefault="00A225E3" w:rsidP="00A225E3">
            <w:pPr>
              <w:rPr>
                <w:rFonts w:cstheme="minorHAnsi"/>
                <w:color w:val="000000" w:themeColor="text1"/>
              </w:rPr>
            </w:pPr>
            <w:r w:rsidRPr="00B24DC3">
              <w:rPr>
                <w:rFonts w:cstheme="minorHAnsi"/>
                <w:i/>
                <w:color w:val="000000" w:themeColor="text1"/>
              </w:rPr>
              <w:lastRenderedPageBreak/>
              <w:t xml:space="preserve">Micrathena forcipata </w:t>
            </w:r>
            <w:r w:rsidRPr="00B24DC3">
              <w:rPr>
                <w:rFonts w:cstheme="minorHAnsi"/>
                <w:color w:val="000000" w:themeColor="text1"/>
              </w:rPr>
              <w:t>DR 785682</w:t>
            </w:r>
          </w:p>
        </w:tc>
        <w:tc>
          <w:tcPr>
            <w:tcW w:w="1467" w:type="dxa"/>
          </w:tcPr>
          <w:p w14:paraId="45F583C7"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KJ157010 </w:t>
            </w:r>
          </w:p>
        </w:tc>
        <w:tc>
          <w:tcPr>
            <w:tcW w:w="1438" w:type="dxa"/>
          </w:tcPr>
          <w:p w14:paraId="76CD4D8B" w14:textId="77777777" w:rsidR="00A225E3" w:rsidRPr="00B24DC3" w:rsidRDefault="00A225E3" w:rsidP="00A225E3">
            <w:pPr>
              <w:rPr>
                <w:rFonts w:cstheme="minorHAnsi"/>
                <w:color w:val="000000" w:themeColor="text1"/>
              </w:rPr>
            </w:pPr>
            <w:r w:rsidRPr="00B24DC3">
              <w:rPr>
                <w:rFonts w:cstheme="minorHAnsi"/>
                <w:color w:val="000000" w:themeColor="text1"/>
              </w:rPr>
              <w:t>KJ157262</w:t>
            </w:r>
          </w:p>
        </w:tc>
        <w:tc>
          <w:tcPr>
            <w:tcW w:w="1951" w:type="dxa"/>
          </w:tcPr>
          <w:p w14:paraId="3D24CF0C" w14:textId="77777777" w:rsidR="00A225E3" w:rsidRPr="00B24DC3" w:rsidRDefault="00A225E3" w:rsidP="00A225E3">
            <w:pPr>
              <w:rPr>
                <w:rFonts w:cstheme="minorHAnsi"/>
                <w:color w:val="000000" w:themeColor="text1"/>
              </w:rPr>
            </w:pPr>
            <w:r w:rsidRPr="00B24DC3">
              <w:rPr>
                <w:rFonts w:cstheme="minorHAnsi"/>
                <w:color w:val="000000" w:themeColor="text1"/>
              </w:rPr>
              <w:t>KJ157120</w:t>
            </w:r>
          </w:p>
        </w:tc>
        <w:tc>
          <w:tcPr>
            <w:tcW w:w="1862" w:type="dxa"/>
          </w:tcPr>
          <w:p w14:paraId="4827DB72" w14:textId="302229E8"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191FF5C" w14:textId="77777777" w:rsidTr="00A225E3">
        <w:tc>
          <w:tcPr>
            <w:tcW w:w="2632" w:type="dxa"/>
          </w:tcPr>
          <w:p w14:paraId="60C625A3"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DR 787150</w:t>
            </w:r>
          </w:p>
        </w:tc>
        <w:tc>
          <w:tcPr>
            <w:tcW w:w="1467" w:type="dxa"/>
          </w:tcPr>
          <w:p w14:paraId="2C9EB7AE"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KJ157012 </w:t>
            </w:r>
          </w:p>
        </w:tc>
        <w:tc>
          <w:tcPr>
            <w:tcW w:w="1438" w:type="dxa"/>
          </w:tcPr>
          <w:p w14:paraId="5FF96367" w14:textId="77777777" w:rsidR="00A225E3" w:rsidRPr="00B24DC3" w:rsidRDefault="00A225E3" w:rsidP="00A225E3">
            <w:pPr>
              <w:rPr>
                <w:rFonts w:cstheme="minorHAnsi"/>
                <w:color w:val="000000" w:themeColor="text1"/>
              </w:rPr>
            </w:pPr>
            <w:r w:rsidRPr="00B24DC3">
              <w:rPr>
                <w:rFonts w:cstheme="minorHAnsi"/>
                <w:color w:val="000000" w:themeColor="text1"/>
              </w:rPr>
              <w:t>KJ157267</w:t>
            </w:r>
          </w:p>
        </w:tc>
        <w:tc>
          <w:tcPr>
            <w:tcW w:w="1951" w:type="dxa"/>
          </w:tcPr>
          <w:p w14:paraId="7D675469" w14:textId="77777777" w:rsidR="00A225E3" w:rsidRPr="00B24DC3" w:rsidRDefault="00A225E3" w:rsidP="00A225E3">
            <w:pPr>
              <w:rPr>
                <w:rFonts w:cstheme="minorHAnsi"/>
                <w:color w:val="000000" w:themeColor="text1"/>
              </w:rPr>
            </w:pPr>
            <w:r w:rsidRPr="00B24DC3">
              <w:rPr>
                <w:rFonts w:cstheme="minorHAnsi"/>
                <w:color w:val="000000" w:themeColor="text1"/>
              </w:rPr>
              <w:t>KJ157121</w:t>
            </w:r>
          </w:p>
        </w:tc>
        <w:tc>
          <w:tcPr>
            <w:tcW w:w="1862" w:type="dxa"/>
          </w:tcPr>
          <w:p w14:paraId="001E32DD" w14:textId="261A173F"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FC3ECC0" w14:textId="77777777" w:rsidTr="00A225E3">
        <w:tc>
          <w:tcPr>
            <w:tcW w:w="2632" w:type="dxa"/>
          </w:tcPr>
          <w:p w14:paraId="78FE334D"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DR 787153</w:t>
            </w:r>
          </w:p>
        </w:tc>
        <w:tc>
          <w:tcPr>
            <w:tcW w:w="1467" w:type="dxa"/>
          </w:tcPr>
          <w:p w14:paraId="4B03191E"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KJ157013 </w:t>
            </w:r>
          </w:p>
        </w:tc>
        <w:tc>
          <w:tcPr>
            <w:tcW w:w="1438" w:type="dxa"/>
          </w:tcPr>
          <w:p w14:paraId="50E76F63" w14:textId="77777777" w:rsidR="00A225E3" w:rsidRPr="00B24DC3" w:rsidRDefault="00A225E3" w:rsidP="00A225E3">
            <w:pPr>
              <w:rPr>
                <w:rFonts w:cstheme="minorHAnsi"/>
                <w:color w:val="000000" w:themeColor="text1"/>
              </w:rPr>
            </w:pPr>
            <w:r w:rsidRPr="00B24DC3">
              <w:rPr>
                <w:rFonts w:cstheme="minorHAnsi"/>
                <w:color w:val="000000" w:themeColor="text1"/>
              </w:rPr>
              <w:t>KJ157269</w:t>
            </w:r>
          </w:p>
        </w:tc>
        <w:tc>
          <w:tcPr>
            <w:tcW w:w="1951" w:type="dxa"/>
          </w:tcPr>
          <w:p w14:paraId="59A8FA7C" w14:textId="77777777" w:rsidR="00A225E3" w:rsidRPr="00B24DC3" w:rsidRDefault="00A225E3" w:rsidP="00A225E3">
            <w:pPr>
              <w:rPr>
                <w:rFonts w:cstheme="minorHAnsi"/>
                <w:color w:val="000000" w:themeColor="text1"/>
              </w:rPr>
            </w:pPr>
            <w:r w:rsidRPr="00B24DC3">
              <w:rPr>
                <w:rFonts w:cstheme="minorHAnsi"/>
                <w:color w:val="000000" w:themeColor="text1"/>
              </w:rPr>
              <w:t>KJ157122</w:t>
            </w:r>
          </w:p>
        </w:tc>
        <w:tc>
          <w:tcPr>
            <w:tcW w:w="1862" w:type="dxa"/>
          </w:tcPr>
          <w:p w14:paraId="429E58DD" w14:textId="161C749C"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709B47F" w14:textId="77777777" w:rsidTr="00A225E3">
        <w:tc>
          <w:tcPr>
            <w:tcW w:w="2632" w:type="dxa"/>
          </w:tcPr>
          <w:p w14:paraId="2A5E731E"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DR 787210</w:t>
            </w:r>
          </w:p>
        </w:tc>
        <w:tc>
          <w:tcPr>
            <w:tcW w:w="1467" w:type="dxa"/>
          </w:tcPr>
          <w:p w14:paraId="047318EC"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KJ157014 </w:t>
            </w:r>
          </w:p>
        </w:tc>
        <w:tc>
          <w:tcPr>
            <w:tcW w:w="1438" w:type="dxa"/>
          </w:tcPr>
          <w:p w14:paraId="4E8FD31A" w14:textId="77777777" w:rsidR="00A225E3" w:rsidRPr="00B24DC3" w:rsidRDefault="00A225E3" w:rsidP="00A225E3">
            <w:pPr>
              <w:rPr>
                <w:rFonts w:cstheme="minorHAnsi"/>
                <w:color w:val="000000" w:themeColor="text1"/>
              </w:rPr>
            </w:pPr>
            <w:r w:rsidRPr="00B24DC3">
              <w:rPr>
                <w:rFonts w:cstheme="minorHAnsi"/>
                <w:color w:val="000000" w:themeColor="text1"/>
              </w:rPr>
              <w:t>KJ157268</w:t>
            </w:r>
          </w:p>
        </w:tc>
        <w:tc>
          <w:tcPr>
            <w:tcW w:w="1951" w:type="dxa"/>
          </w:tcPr>
          <w:p w14:paraId="7EA25D37" w14:textId="77777777" w:rsidR="00A225E3" w:rsidRPr="00B24DC3" w:rsidRDefault="00A225E3" w:rsidP="00A225E3">
            <w:pPr>
              <w:rPr>
                <w:rFonts w:cstheme="minorHAnsi"/>
                <w:color w:val="000000" w:themeColor="text1"/>
              </w:rPr>
            </w:pPr>
            <w:r w:rsidRPr="00B24DC3">
              <w:rPr>
                <w:rFonts w:cstheme="minorHAnsi"/>
                <w:color w:val="000000" w:themeColor="text1"/>
              </w:rPr>
              <w:t>KJ157123</w:t>
            </w:r>
          </w:p>
        </w:tc>
        <w:tc>
          <w:tcPr>
            <w:tcW w:w="1862" w:type="dxa"/>
          </w:tcPr>
          <w:p w14:paraId="35DEFFD7" w14:textId="3D854B7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294A6BB" w14:textId="77777777" w:rsidTr="00A225E3">
        <w:tc>
          <w:tcPr>
            <w:tcW w:w="2632" w:type="dxa"/>
          </w:tcPr>
          <w:p w14:paraId="5A5E3A5C"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forcipata </w:t>
            </w:r>
            <w:r w:rsidRPr="00B24DC3">
              <w:rPr>
                <w:rFonts w:cstheme="minorHAnsi"/>
                <w:color w:val="000000" w:themeColor="text1"/>
              </w:rPr>
              <w:t>DR 787243</w:t>
            </w:r>
          </w:p>
        </w:tc>
        <w:tc>
          <w:tcPr>
            <w:tcW w:w="1467" w:type="dxa"/>
          </w:tcPr>
          <w:p w14:paraId="6BF1CD89"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KJ157015 </w:t>
            </w:r>
          </w:p>
        </w:tc>
        <w:tc>
          <w:tcPr>
            <w:tcW w:w="1438" w:type="dxa"/>
          </w:tcPr>
          <w:p w14:paraId="3666F31C" w14:textId="77777777" w:rsidR="00A225E3" w:rsidRPr="00B24DC3" w:rsidRDefault="00A225E3" w:rsidP="00A225E3">
            <w:pPr>
              <w:rPr>
                <w:rFonts w:cstheme="minorHAnsi"/>
                <w:color w:val="000000" w:themeColor="text1"/>
              </w:rPr>
            </w:pPr>
            <w:r w:rsidRPr="00B24DC3">
              <w:rPr>
                <w:rFonts w:cstheme="minorHAnsi"/>
                <w:color w:val="000000" w:themeColor="text1"/>
              </w:rPr>
              <w:t>KJ157270</w:t>
            </w:r>
          </w:p>
        </w:tc>
        <w:tc>
          <w:tcPr>
            <w:tcW w:w="1951" w:type="dxa"/>
          </w:tcPr>
          <w:p w14:paraId="26895A35" w14:textId="77777777" w:rsidR="00A225E3" w:rsidRPr="00B24DC3" w:rsidRDefault="00A225E3" w:rsidP="00A225E3">
            <w:pPr>
              <w:rPr>
                <w:rFonts w:cstheme="minorHAnsi"/>
                <w:color w:val="000000" w:themeColor="text1"/>
              </w:rPr>
            </w:pPr>
            <w:r w:rsidRPr="00B24DC3">
              <w:rPr>
                <w:rFonts w:cstheme="minorHAnsi"/>
                <w:color w:val="000000" w:themeColor="text1"/>
              </w:rPr>
              <w:t>KJ157124</w:t>
            </w:r>
          </w:p>
        </w:tc>
        <w:tc>
          <w:tcPr>
            <w:tcW w:w="1862" w:type="dxa"/>
          </w:tcPr>
          <w:p w14:paraId="7E565F58" w14:textId="09CEDD7D"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1B005AB4" w14:textId="77777777" w:rsidTr="00A225E3">
        <w:tc>
          <w:tcPr>
            <w:tcW w:w="2632" w:type="dxa"/>
          </w:tcPr>
          <w:p w14:paraId="2BCD4633"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furcata </w:t>
            </w:r>
            <w:r w:rsidRPr="00B24DC3">
              <w:rPr>
                <w:rFonts w:cstheme="minorHAnsi"/>
                <w:color w:val="000000" w:themeColor="text1"/>
              </w:rPr>
              <w:t xml:space="preserve">037** </w:t>
            </w:r>
            <w:r w:rsidRPr="00B24DC3">
              <w:rPr>
                <w:rFonts w:cstheme="minorHAnsi"/>
                <w:color w:val="000000" w:themeColor="text1"/>
                <w:vertAlign w:val="superscript"/>
              </w:rPr>
              <w:t>(SA)</w:t>
            </w:r>
          </w:p>
        </w:tc>
        <w:tc>
          <w:tcPr>
            <w:tcW w:w="1467" w:type="dxa"/>
          </w:tcPr>
          <w:p w14:paraId="7D0AEC70"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271D83B1" w14:textId="77777777" w:rsidR="00A225E3" w:rsidRPr="00B24DC3" w:rsidRDefault="00A225E3" w:rsidP="00A225E3">
            <w:pPr>
              <w:rPr>
                <w:rFonts w:cstheme="minorHAnsi"/>
                <w:color w:val="000000" w:themeColor="text1"/>
              </w:rPr>
            </w:pPr>
            <w:r w:rsidRPr="00B24DC3">
              <w:rPr>
                <w:rFonts w:cstheme="minorHAnsi"/>
                <w:color w:val="000000" w:themeColor="text1"/>
              </w:rPr>
              <w:t>KJ157242</w:t>
            </w:r>
          </w:p>
        </w:tc>
        <w:tc>
          <w:tcPr>
            <w:tcW w:w="1951" w:type="dxa"/>
          </w:tcPr>
          <w:p w14:paraId="3251F2A5"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0CD67983" w14:textId="70F2409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F6E7070" w14:textId="77777777" w:rsidTr="00A225E3">
        <w:tc>
          <w:tcPr>
            <w:tcW w:w="2632" w:type="dxa"/>
          </w:tcPr>
          <w:p w14:paraId="77A46322"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gracilis </w:t>
            </w:r>
            <w:r w:rsidRPr="00B24DC3">
              <w:rPr>
                <w:rFonts w:cstheme="minorHAnsi"/>
                <w:color w:val="000000" w:themeColor="text1"/>
              </w:rPr>
              <w:t xml:space="preserve">NA 00000889A** </w:t>
            </w:r>
            <w:r w:rsidRPr="00B24DC3">
              <w:rPr>
                <w:rFonts w:cstheme="minorHAnsi"/>
                <w:color w:val="000000" w:themeColor="text1"/>
                <w:vertAlign w:val="superscript"/>
              </w:rPr>
              <w:t>(CA, NA)</w:t>
            </w:r>
          </w:p>
        </w:tc>
        <w:tc>
          <w:tcPr>
            <w:tcW w:w="1467" w:type="dxa"/>
          </w:tcPr>
          <w:p w14:paraId="787C14F2"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KJ157082 </w:t>
            </w:r>
          </w:p>
        </w:tc>
        <w:tc>
          <w:tcPr>
            <w:tcW w:w="1438" w:type="dxa"/>
          </w:tcPr>
          <w:p w14:paraId="4B3C8305" w14:textId="77777777" w:rsidR="00A225E3" w:rsidRPr="00B24DC3" w:rsidRDefault="00A225E3" w:rsidP="00A225E3">
            <w:pPr>
              <w:rPr>
                <w:rFonts w:cstheme="minorHAnsi"/>
                <w:color w:val="000000" w:themeColor="text1"/>
              </w:rPr>
            </w:pPr>
            <w:r w:rsidRPr="00B24DC3">
              <w:rPr>
                <w:rFonts w:cstheme="minorHAnsi"/>
                <w:color w:val="000000" w:themeColor="text1"/>
              </w:rPr>
              <w:t>KJ157251</w:t>
            </w:r>
          </w:p>
        </w:tc>
        <w:tc>
          <w:tcPr>
            <w:tcW w:w="1951" w:type="dxa"/>
          </w:tcPr>
          <w:p w14:paraId="6B7B4170" w14:textId="77777777" w:rsidR="00A225E3" w:rsidRPr="00B24DC3" w:rsidRDefault="00A225E3" w:rsidP="00A225E3">
            <w:pPr>
              <w:rPr>
                <w:rFonts w:cstheme="minorHAnsi"/>
                <w:color w:val="000000" w:themeColor="text1"/>
              </w:rPr>
            </w:pPr>
            <w:r w:rsidRPr="00B24DC3">
              <w:rPr>
                <w:rFonts w:cstheme="minorHAnsi"/>
                <w:color w:val="000000" w:themeColor="text1"/>
              </w:rPr>
              <w:t>KJ157190</w:t>
            </w:r>
          </w:p>
        </w:tc>
        <w:tc>
          <w:tcPr>
            <w:tcW w:w="1862" w:type="dxa"/>
          </w:tcPr>
          <w:p w14:paraId="728A51BB" w14:textId="787A450F"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9D2F402" w14:textId="77777777" w:rsidTr="00A225E3">
        <w:tc>
          <w:tcPr>
            <w:tcW w:w="2632" w:type="dxa"/>
          </w:tcPr>
          <w:p w14:paraId="0ADC5C1F"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gracilis </w:t>
            </w:r>
            <w:r w:rsidRPr="00B24DC3">
              <w:rPr>
                <w:rFonts w:cstheme="minorHAnsi"/>
                <w:color w:val="000000" w:themeColor="text1"/>
              </w:rPr>
              <w:t>NA 00000935A</w:t>
            </w:r>
          </w:p>
        </w:tc>
        <w:tc>
          <w:tcPr>
            <w:tcW w:w="1467" w:type="dxa"/>
          </w:tcPr>
          <w:p w14:paraId="42C6C629"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KJ157083 </w:t>
            </w:r>
          </w:p>
        </w:tc>
        <w:tc>
          <w:tcPr>
            <w:tcW w:w="1438" w:type="dxa"/>
          </w:tcPr>
          <w:p w14:paraId="5EACF5E0" w14:textId="77777777" w:rsidR="00A225E3" w:rsidRPr="00B24DC3" w:rsidRDefault="00A225E3" w:rsidP="00A225E3">
            <w:pPr>
              <w:rPr>
                <w:rFonts w:cstheme="minorHAnsi"/>
                <w:color w:val="000000" w:themeColor="text1"/>
              </w:rPr>
            </w:pPr>
            <w:r w:rsidRPr="00B24DC3">
              <w:rPr>
                <w:rFonts w:cstheme="minorHAnsi"/>
                <w:color w:val="000000" w:themeColor="text1"/>
              </w:rPr>
              <w:t>KJ157254</w:t>
            </w:r>
          </w:p>
        </w:tc>
        <w:tc>
          <w:tcPr>
            <w:tcW w:w="1951" w:type="dxa"/>
          </w:tcPr>
          <w:p w14:paraId="2C616A31" w14:textId="77777777" w:rsidR="00A225E3" w:rsidRPr="00B24DC3" w:rsidRDefault="00A225E3" w:rsidP="00A225E3">
            <w:pPr>
              <w:rPr>
                <w:rFonts w:cstheme="minorHAnsi"/>
                <w:color w:val="000000" w:themeColor="text1"/>
              </w:rPr>
            </w:pPr>
            <w:r w:rsidRPr="00B24DC3">
              <w:rPr>
                <w:rFonts w:cstheme="minorHAnsi"/>
                <w:color w:val="000000" w:themeColor="text1"/>
              </w:rPr>
              <w:t>KJ157191</w:t>
            </w:r>
          </w:p>
        </w:tc>
        <w:tc>
          <w:tcPr>
            <w:tcW w:w="1862" w:type="dxa"/>
          </w:tcPr>
          <w:p w14:paraId="3033AF25" w14:textId="0B59C413"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0F0FE79" w14:textId="77777777" w:rsidTr="00A225E3">
        <w:tc>
          <w:tcPr>
            <w:tcW w:w="2632" w:type="dxa"/>
          </w:tcPr>
          <w:p w14:paraId="3CE7DB33"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gracilis </w:t>
            </w:r>
            <w:r w:rsidRPr="00B24DC3">
              <w:rPr>
                <w:rFonts w:cstheme="minorHAnsi"/>
                <w:color w:val="000000" w:themeColor="text1"/>
              </w:rPr>
              <w:t>NA 00000954A</w:t>
            </w:r>
          </w:p>
        </w:tc>
        <w:tc>
          <w:tcPr>
            <w:tcW w:w="1467" w:type="dxa"/>
          </w:tcPr>
          <w:p w14:paraId="25D111A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KJ157084 </w:t>
            </w:r>
          </w:p>
        </w:tc>
        <w:tc>
          <w:tcPr>
            <w:tcW w:w="1438" w:type="dxa"/>
          </w:tcPr>
          <w:p w14:paraId="609E7972" w14:textId="77777777" w:rsidR="00A225E3" w:rsidRPr="00B24DC3" w:rsidRDefault="00A225E3" w:rsidP="00A225E3">
            <w:pPr>
              <w:rPr>
                <w:rFonts w:cstheme="minorHAnsi"/>
                <w:color w:val="000000" w:themeColor="text1"/>
              </w:rPr>
            </w:pPr>
            <w:r w:rsidRPr="00B24DC3">
              <w:rPr>
                <w:rFonts w:cstheme="minorHAnsi"/>
                <w:color w:val="000000" w:themeColor="text1"/>
              </w:rPr>
              <w:t>KJ157252</w:t>
            </w:r>
          </w:p>
        </w:tc>
        <w:tc>
          <w:tcPr>
            <w:tcW w:w="1951" w:type="dxa"/>
          </w:tcPr>
          <w:p w14:paraId="3AA60572" w14:textId="77777777" w:rsidR="00A225E3" w:rsidRPr="00B24DC3" w:rsidRDefault="00A225E3" w:rsidP="00A225E3">
            <w:pPr>
              <w:rPr>
                <w:rFonts w:cstheme="minorHAnsi"/>
                <w:color w:val="000000" w:themeColor="text1"/>
              </w:rPr>
            </w:pPr>
            <w:r w:rsidRPr="00B24DC3">
              <w:rPr>
                <w:rFonts w:cstheme="minorHAnsi"/>
                <w:color w:val="000000" w:themeColor="text1"/>
              </w:rPr>
              <w:t>KJ157192</w:t>
            </w:r>
          </w:p>
        </w:tc>
        <w:tc>
          <w:tcPr>
            <w:tcW w:w="1862" w:type="dxa"/>
          </w:tcPr>
          <w:p w14:paraId="0E2BC9FF" w14:textId="2C449D8E"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02FDC0A" w14:textId="77777777" w:rsidTr="00A225E3">
        <w:tc>
          <w:tcPr>
            <w:tcW w:w="2632" w:type="dxa"/>
          </w:tcPr>
          <w:p w14:paraId="785F42B1"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gracilis </w:t>
            </w:r>
            <w:r w:rsidRPr="00B24DC3">
              <w:rPr>
                <w:rFonts w:cstheme="minorHAnsi"/>
                <w:color w:val="000000" w:themeColor="text1"/>
              </w:rPr>
              <w:t>NA 00000984A</w:t>
            </w:r>
          </w:p>
        </w:tc>
        <w:tc>
          <w:tcPr>
            <w:tcW w:w="1467" w:type="dxa"/>
          </w:tcPr>
          <w:p w14:paraId="798E7F3A"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KJ157086 </w:t>
            </w:r>
          </w:p>
        </w:tc>
        <w:tc>
          <w:tcPr>
            <w:tcW w:w="1438" w:type="dxa"/>
          </w:tcPr>
          <w:p w14:paraId="6AB3C8E2" w14:textId="77777777" w:rsidR="00A225E3" w:rsidRPr="00B24DC3" w:rsidRDefault="00A225E3" w:rsidP="00A225E3">
            <w:pPr>
              <w:rPr>
                <w:rFonts w:cstheme="minorHAnsi"/>
                <w:color w:val="000000" w:themeColor="text1"/>
              </w:rPr>
            </w:pPr>
            <w:r w:rsidRPr="00B24DC3">
              <w:rPr>
                <w:rFonts w:cstheme="minorHAnsi"/>
                <w:color w:val="000000" w:themeColor="text1"/>
              </w:rPr>
              <w:t>KJ157253</w:t>
            </w:r>
          </w:p>
        </w:tc>
        <w:tc>
          <w:tcPr>
            <w:tcW w:w="1951" w:type="dxa"/>
          </w:tcPr>
          <w:p w14:paraId="0E2E66D6" w14:textId="77777777" w:rsidR="00A225E3" w:rsidRPr="00B24DC3" w:rsidRDefault="00A225E3" w:rsidP="00A225E3">
            <w:pPr>
              <w:rPr>
                <w:rFonts w:cstheme="minorHAnsi"/>
                <w:color w:val="000000" w:themeColor="text1"/>
              </w:rPr>
            </w:pPr>
            <w:r w:rsidRPr="00B24DC3">
              <w:rPr>
                <w:rFonts w:cstheme="minorHAnsi"/>
                <w:color w:val="000000" w:themeColor="text1"/>
              </w:rPr>
              <w:t>KJ157194</w:t>
            </w:r>
          </w:p>
        </w:tc>
        <w:tc>
          <w:tcPr>
            <w:tcW w:w="1862" w:type="dxa"/>
          </w:tcPr>
          <w:p w14:paraId="252BE654" w14:textId="11E9E387"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556E843" w14:textId="77777777" w:rsidTr="00A225E3">
        <w:tc>
          <w:tcPr>
            <w:tcW w:w="2632" w:type="dxa"/>
          </w:tcPr>
          <w:p w14:paraId="671935F6"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gracilis </w:t>
            </w:r>
            <w:r w:rsidRPr="00B24DC3">
              <w:rPr>
                <w:rFonts w:cstheme="minorHAnsi"/>
                <w:color w:val="000000" w:themeColor="text1"/>
              </w:rPr>
              <w:t>NA 00000988A</w:t>
            </w:r>
          </w:p>
        </w:tc>
        <w:tc>
          <w:tcPr>
            <w:tcW w:w="1467" w:type="dxa"/>
          </w:tcPr>
          <w:p w14:paraId="4D37FF66"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KJ157087 </w:t>
            </w:r>
          </w:p>
        </w:tc>
        <w:tc>
          <w:tcPr>
            <w:tcW w:w="1438" w:type="dxa"/>
          </w:tcPr>
          <w:p w14:paraId="784DCE82" w14:textId="77777777" w:rsidR="00A225E3" w:rsidRPr="00B24DC3" w:rsidRDefault="00A225E3" w:rsidP="00A225E3">
            <w:pPr>
              <w:rPr>
                <w:rFonts w:cstheme="minorHAnsi"/>
                <w:color w:val="000000" w:themeColor="text1"/>
              </w:rPr>
            </w:pPr>
            <w:r w:rsidRPr="00B24DC3">
              <w:rPr>
                <w:rFonts w:cstheme="minorHAnsi"/>
                <w:color w:val="000000" w:themeColor="text1"/>
              </w:rPr>
              <w:t>KJ157255</w:t>
            </w:r>
          </w:p>
        </w:tc>
        <w:tc>
          <w:tcPr>
            <w:tcW w:w="1951" w:type="dxa"/>
          </w:tcPr>
          <w:p w14:paraId="5BF844FD" w14:textId="77777777" w:rsidR="00A225E3" w:rsidRPr="00B24DC3" w:rsidRDefault="00A225E3" w:rsidP="00A225E3">
            <w:pPr>
              <w:rPr>
                <w:rFonts w:cstheme="minorHAnsi"/>
                <w:color w:val="000000" w:themeColor="text1"/>
              </w:rPr>
            </w:pPr>
            <w:r w:rsidRPr="00B24DC3">
              <w:rPr>
                <w:rFonts w:cstheme="minorHAnsi"/>
                <w:color w:val="000000" w:themeColor="text1"/>
              </w:rPr>
              <w:t>KJ157195</w:t>
            </w:r>
          </w:p>
        </w:tc>
        <w:tc>
          <w:tcPr>
            <w:tcW w:w="1862" w:type="dxa"/>
          </w:tcPr>
          <w:p w14:paraId="5E7B902D" w14:textId="72779E9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69FB7516" w14:textId="77777777" w:rsidTr="00A225E3">
        <w:tc>
          <w:tcPr>
            <w:tcW w:w="2632" w:type="dxa"/>
          </w:tcPr>
          <w:p w14:paraId="32192AFB"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horrida </w:t>
            </w:r>
            <w:r w:rsidRPr="00B24DC3">
              <w:rPr>
                <w:rFonts w:cstheme="minorHAnsi"/>
                <w:color w:val="000000" w:themeColor="text1"/>
              </w:rPr>
              <w:t xml:space="preserve">CU 784351** </w:t>
            </w:r>
            <w:r w:rsidRPr="00B24DC3">
              <w:rPr>
                <w:rFonts w:cstheme="minorHAnsi"/>
                <w:color w:val="000000" w:themeColor="text1"/>
                <w:vertAlign w:val="superscript"/>
              </w:rPr>
              <w:t>(SA, CA, NA, GA, JA)</w:t>
            </w:r>
          </w:p>
        </w:tc>
        <w:tc>
          <w:tcPr>
            <w:tcW w:w="1467" w:type="dxa"/>
          </w:tcPr>
          <w:p w14:paraId="0A92B475"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KJ157016 </w:t>
            </w:r>
          </w:p>
        </w:tc>
        <w:tc>
          <w:tcPr>
            <w:tcW w:w="1438" w:type="dxa"/>
          </w:tcPr>
          <w:p w14:paraId="392194BE" w14:textId="77777777" w:rsidR="00A225E3" w:rsidRPr="00B24DC3" w:rsidRDefault="00A225E3" w:rsidP="00A225E3">
            <w:pPr>
              <w:rPr>
                <w:rFonts w:cstheme="minorHAnsi"/>
                <w:color w:val="000000" w:themeColor="text1"/>
              </w:rPr>
            </w:pPr>
            <w:r w:rsidRPr="00B24DC3">
              <w:rPr>
                <w:rFonts w:cstheme="minorHAnsi"/>
                <w:color w:val="000000" w:themeColor="text1"/>
              </w:rPr>
              <w:t>KJ157243</w:t>
            </w:r>
          </w:p>
        </w:tc>
        <w:tc>
          <w:tcPr>
            <w:tcW w:w="1951" w:type="dxa"/>
          </w:tcPr>
          <w:p w14:paraId="58540541" w14:textId="77777777" w:rsidR="00A225E3" w:rsidRPr="00B24DC3" w:rsidRDefault="00A225E3" w:rsidP="00A225E3">
            <w:pPr>
              <w:rPr>
                <w:rFonts w:cstheme="minorHAnsi"/>
                <w:color w:val="000000" w:themeColor="text1"/>
              </w:rPr>
            </w:pPr>
            <w:r w:rsidRPr="00B24DC3">
              <w:rPr>
                <w:rFonts w:cstheme="minorHAnsi"/>
                <w:color w:val="000000" w:themeColor="text1"/>
              </w:rPr>
              <w:t>KJ15712</w:t>
            </w:r>
          </w:p>
        </w:tc>
        <w:tc>
          <w:tcPr>
            <w:tcW w:w="1862" w:type="dxa"/>
          </w:tcPr>
          <w:p w14:paraId="2A5A6C5A" w14:textId="2BC339E9"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50C14D1" w14:textId="77777777" w:rsidTr="00A225E3">
        <w:tc>
          <w:tcPr>
            <w:tcW w:w="2632" w:type="dxa"/>
          </w:tcPr>
          <w:p w14:paraId="6EC7B644"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horrida </w:t>
            </w:r>
            <w:r w:rsidRPr="00B24DC3">
              <w:rPr>
                <w:rFonts w:cstheme="minorHAnsi"/>
                <w:color w:val="000000" w:themeColor="text1"/>
              </w:rPr>
              <w:t>CU 784751</w:t>
            </w:r>
          </w:p>
        </w:tc>
        <w:tc>
          <w:tcPr>
            <w:tcW w:w="1467" w:type="dxa"/>
          </w:tcPr>
          <w:p w14:paraId="7EA83068"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KJ157017 </w:t>
            </w:r>
          </w:p>
        </w:tc>
        <w:tc>
          <w:tcPr>
            <w:tcW w:w="1438" w:type="dxa"/>
          </w:tcPr>
          <w:p w14:paraId="15560097" w14:textId="77777777" w:rsidR="00A225E3" w:rsidRPr="00B24DC3" w:rsidRDefault="00A225E3" w:rsidP="00A225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KJ157246</w:t>
            </w:r>
          </w:p>
        </w:tc>
        <w:tc>
          <w:tcPr>
            <w:tcW w:w="1951" w:type="dxa"/>
          </w:tcPr>
          <w:p w14:paraId="1F616F9B" w14:textId="77777777" w:rsidR="00A225E3" w:rsidRPr="00B24DC3" w:rsidRDefault="00A225E3" w:rsidP="00A225E3">
            <w:pPr>
              <w:rPr>
                <w:rFonts w:cstheme="minorHAnsi"/>
                <w:color w:val="000000" w:themeColor="text1"/>
              </w:rPr>
            </w:pPr>
            <w:r w:rsidRPr="00B24DC3">
              <w:rPr>
                <w:rFonts w:cstheme="minorHAnsi"/>
                <w:color w:val="000000" w:themeColor="text1"/>
              </w:rPr>
              <w:t>KJ157126</w:t>
            </w:r>
          </w:p>
        </w:tc>
        <w:tc>
          <w:tcPr>
            <w:tcW w:w="1862" w:type="dxa"/>
          </w:tcPr>
          <w:p w14:paraId="78036379" w14:textId="12C10BD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42BC362" w14:textId="77777777" w:rsidTr="00A225E3">
        <w:tc>
          <w:tcPr>
            <w:tcW w:w="2632" w:type="dxa"/>
          </w:tcPr>
          <w:p w14:paraId="2B875325"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horrida </w:t>
            </w:r>
            <w:r w:rsidRPr="00B24DC3">
              <w:rPr>
                <w:rFonts w:cstheme="minorHAnsi"/>
                <w:color w:val="000000" w:themeColor="text1"/>
              </w:rPr>
              <w:t>CU 787913</w:t>
            </w:r>
          </w:p>
        </w:tc>
        <w:tc>
          <w:tcPr>
            <w:tcW w:w="1467" w:type="dxa"/>
          </w:tcPr>
          <w:p w14:paraId="018D7548"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KJ157018 </w:t>
            </w:r>
          </w:p>
        </w:tc>
        <w:tc>
          <w:tcPr>
            <w:tcW w:w="1438" w:type="dxa"/>
          </w:tcPr>
          <w:p w14:paraId="2AD8FF88" w14:textId="77777777" w:rsidR="00A225E3" w:rsidRPr="00B24DC3" w:rsidRDefault="00A225E3" w:rsidP="00A225E3">
            <w:pPr>
              <w:rPr>
                <w:rFonts w:cstheme="minorHAnsi"/>
                <w:color w:val="000000" w:themeColor="text1"/>
              </w:rPr>
            </w:pPr>
            <w:r w:rsidRPr="00B24DC3">
              <w:rPr>
                <w:rFonts w:cstheme="minorHAnsi"/>
                <w:color w:val="000000" w:themeColor="text1"/>
              </w:rPr>
              <w:t>KJ157247</w:t>
            </w:r>
          </w:p>
        </w:tc>
        <w:tc>
          <w:tcPr>
            <w:tcW w:w="1951" w:type="dxa"/>
          </w:tcPr>
          <w:p w14:paraId="61CFDCF9" w14:textId="77777777" w:rsidR="00A225E3" w:rsidRPr="00B24DC3" w:rsidRDefault="00A225E3" w:rsidP="00A225E3">
            <w:pPr>
              <w:rPr>
                <w:rFonts w:cstheme="minorHAnsi"/>
                <w:color w:val="000000" w:themeColor="text1"/>
              </w:rPr>
            </w:pPr>
            <w:r w:rsidRPr="00B24DC3">
              <w:rPr>
                <w:rFonts w:cstheme="minorHAnsi"/>
                <w:color w:val="000000" w:themeColor="text1"/>
              </w:rPr>
              <w:t>KJ157127</w:t>
            </w:r>
          </w:p>
        </w:tc>
        <w:tc>
          <w:tcPr>
            <w:tcW w:w="1862" w:type="dxa"/>
          </w:tcPr>
          <w:p w14:paraId="7E5D1641" w14:textId="0D42AF56"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9BD6926" w14:textId="77777777" w:rsidTr="00A225E3">
        <w:tc>
          <w:tcPr>
            <w:tcW w:w="2632" w:type="dxa"/>
          </w:tcPr>
          <w:p w14:paraId="2DF3658A"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horrida </w:t>
            </w:r>
            <w:r w:rsidRPr="00B24DC3">
              <w:rPr>
                <w:rFonts w:cstheme="minorHAnsi"/>
                <w:color w:val="000000" w:themeColor="text1"/>
              </w:rPr>
              <w:t>CU 787919</w:t>
            </w:r>
          </w:p>
        </w:tc>
        <w:tc>
          <w:tcPr>
            <w:tcW w:w="1467" w:type="dxa"/>
          </w:tcPr>
          <w:p w14:paraId="6D8B17ED"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KJ157019 </w:t>
            </w:r>
          </w:p>
        </w:tc>
        <w:tc>
          <w:tcPr>
            <w:tcW w:w="1438" w:type="dxa"/>
          </w:tcPr>
          <w:p w14:paraId="0C21D32A" w14:textId="77777777" w:rsidR="00A225E3" w:rsidRPr="00B24DC3" w:rsidRDefault="00A225E3" w:rsidP="00A225E3">
            <w:pPr>
              <w:rPr>
                <w:rFonts w:cstheme="minorHAnsi"/>
                <w:color w:val="000000" w:themeColor="text1"/>
              </w:rPr>
            </w:pPr>
            <w:r w:rsidRPr="00B24DC3">
              <w:rPr>
                <w:rFonts w:cstheme="minorHAnsi"/>
                <w:color w:val="000000" w:themeColor="text1"/>
              </w:rPr>
              <w:t>KJ157244</w:t>
            </w:r>
          </w:p>
        </w:tc>
        <w:tc>
          <w:tcPr>
            <w:tcW w:w="1951" w:type="dxa"/>
          </w:tcPr>
          <w:p w14:paraId="08AEB3AD" w14:textId="77777777" w:rsidR="00A225E3" w:rsidRPr="00B24DC3" w:rsidRDefault="00A225E3" w:rsidP="00A225E3">
            <w:pPr>
              <w:rPr>
                <w:rFonts w:cstheme="minorHAnsi"/>
                <w:color w:val="000000" w:themeColor="text1"/>
              </w:rPr>
            </w:pPr>
            <w:r w:rsidRPr="00B24DC3">
              <w:rPr>
                <w:rFonts w:cstheme="minorHAnsi"/>
                <w:color w:val="000000" w:themeColor="text1"/>
              </w:rPr>
              <w:t>KJ157128</w:t>
            </w:r>
          </w:p>
        </w:tc>
        <w:tc>
          <w:tcPr>
            <w:tcW w:w="1862" w:type="dxa"/>
          </w:tcPr>
          <w:p w14:paraId="312F96EA" w14:textId="7887E402"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9050E5A" w14:textId="77777777" w:rsidTr="00A225E3">
        <w:tc>
          <w:tcPr>
            <w:tcW w:w="2632" w:type="dxa"/>
          </w:tcPr>
          <w:p w14:paraId="42779DFD"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macfarlanei </w:t>
            </w:r>
            <w:r w:rsidRPr="00B24DC3">
              <w:rPr>
                <w:rFonts w:cstheme="minorHAnsi"/>
                <w:color w:val="000000" w:themeColor="text1"/>
              </w:rPr>
              <w:t xml:space="preserve">054** </w:t>
            </w:r>
            <w:r w:rsidRPr="00B24DC3">
              <w:rPr>
                <w:rFonts w:cstheme="minorHAnsi"/>
                <w:color w:val="000000" w:themeColor="text1"/>
                <w:vertAlign w:val="superscript"/>
              </w:rPr>
              <w:t>(SA)</w:t>
            </w:r>
          </w:p>
        </w:tc>
        <w:tc>
          <w:tcPr>
            <w:tcW w:w="1467" w:type="dxa"/>
          </w:tcPr>
          <w:p w14:paraId="01F4BBD2"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24D610A7" w14:textId="77777777" w:rsidR="00A225E3" w:rsidRPr="00B24DC3" w:rsidRDefault="00A225E3" w:rsidP="00A225E3">
            <w:pPr>
              <w:rPr>
                <w:rFonts w:cstheme="minorHAnsi"/>
                <w:color w:val="000000" w:themeColor="text1"/>
              </w:rPr>
            </w:pPr>
            <w:r w:rsidRPr="00B24DC3">
              <w:rPr>
                <w:rFonts w:cstheme="minorHAnsi"/>
                <w:color w:val="000000" w:themeColor="text1"/>
              </w:rPr>
              <w:t>KJ157241</w:t>
            </w:r>
          </w:p>
        </w:tc>
        <w:tc>
          <w:tcPr>
            <w:tcW w:w="1951" w:type="dxa"/>
          </w:tcPr>
          <w:p w14:paraId="43499456"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8CC8486" w14:textId="7961A71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123BB7C" w14:textId="77777777" w:rsidTr="00A225E3">
        <w:tc>
          <w:tcPr>
            <w:tcW w:w="2632" w:type="dxa"/>
          </w:tcPr>
          <w:p w14:paraId="32046E55"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784363</w:t>
            </w:r>
          </w:p>
        </w:tc>
        <w:tc>
          <w:tcPr>
            <w:tcW w:w="1467" w:type="dxa"/>
          </w:tcPr>
          <w:p w14:paraId="6F099256"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KJ157022 </w:t>
            </w:r>
          </w:p>
        </w:tc>
        <w:tc>
          <w:tcPr>
            <w:tcW w:w="1438" w:type="dxa"/>
          </w:tcPr>
          <w:p w14:paraId="5D3FD6D1" w14:textId="77777777" w:rsidR="00A225E3" w:rsidRPr="00B24DC3" w:rsidRDefault="00A225E3" w:rsidP="00A225E3">
            <w:pPr>
              <w:rPr>
                <w:rFonts w:cstheme="minorHAnsi"/>
                <w:color w:val="000000" w:themeColor="text1"/>
              </w:rPr>
            </w:pPr>
            <w:r w:rsidRPr="00B24DC3">
              <w:rPr>
                <w:rFonts w:cstheme="minorHAnsi"/>
                <w:color w:val="000000" w:themeColor="text1"/>
              </w:rPr>
              <w:t>KJ157293</w:t>
            </w:r>
          </w:p>
        </w:tc>
        <w:tc>
          <w:tcPr>
            <w:tcW w:w="1951" w:type="dxa"/>
          </w:tcPr>
          <w:p w14:paraId="7520E737" w14:textId="77777777" w:rsidR="00A225E3" w:rsidRPr="00B24DC3" w:rsidRDefault="00A225E3" w:rsidP="00A225E3">
            <w:pPr>
              <w:rPr>
                <w:rFonts w:cstheme="minorHAnsi"/>
                <w:color w:val="000000" w:themeColor="text1"/>
              </w:rPr>
            </w:pPr>
            <w:r w:rsidRPr="00B24DC3">
              <w:rPr>
                <w:rFonts w:cstheme="minorHAnsi"/>
                <w:color w:val="000000" w:themeColor="text1"/>
              </w:rPr>
              <w:t>KJ157130</w:t>
            </w:r>
          </w:p>
        </w:tc>
        <w:tc>
          <w:tcPr>
            <w:tcW w:w="1862" w:type="dxa"/>
          </w:tcPr>
          <w:p w14:paraId="0A531A47" w14:textId="3E9CE942"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1C8BA92" w14:textId="77777777" w:rsidTr="00A225E3">
        <w:tc>
          <w:tcPr>
            <w:tcW w:w="2632" w:type="dxa"/>
          </w:tcPr>
          <w:p w14:paraId="42DC4589"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784403</w:t>
            </w:r>
          </w:p>
        </w:tc>
        <w:tc>
          <w:tcPr>
            <w:tcW w:w="1467" w:type="dxa"/>
          </w:tcPr>
          <w:p w14:paraId="1764692C"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KJ157023 </w:t>
            </w:r>
          </w:p>
        </w:tc>
        <w:tc>
          <w:tcPr>
            <w:tcW w:w="1438" w:type="dxa"/>
          </w:tcPr>
          <w:p w14:paraId="02236CA5" w14:textId="77777777" w:rsidR="00A225E3" w:rsidRPr="00B24DC3" w:rsidRDefault="00A225E3" w:rsidP="00A225E3">
            <w:pPr>
              <w:rPr>
                <w:rFonts w:cstheme="minorHAnsi"/>
                <w:color w:val="000000" w:themeColor="text1"/>
              </w:rPr>
            </w:pPr>
            <w:r w:rsidRPr="00B24DC3">
              <w:rPr>
                <w:rFonts w:cstheme="minorHAnsi"/>
                <w:color w:val="000000" w:themeColor="text1"/>
              </w:rPr>
              <w:t>KJ157298</w:t>
            </w:r>
          </w:p>
        </w:tc>
        <w:tc>
          <w:tcPr>
            <w:tcW w:w="1951" w:type="dxa"/>
          </w:tcPr>
          <w:p w14:paraId="240B9723" w14:textId="77777777" w:rsidR="00A225E3" w:rsidRPr="00B24DC3" w:rsidRDefault="00A225E3" w:rsidP="00A225E3">
            <w:pPr>
              <w:rPr>
                <w:rFonts w:cstheme="minorHAnsi"/>
                <w:color w:val="000000" w:themeColor="text1"/>
              </w:rPr>
            </w:pPr>
            <w:r w:rsidRPr="00B24DC3">
              <w:rPr>
                <w:rFonts w:cstheme="minorHAnsi"/>
                <w:color w:val="000000" w:themeColor="text1"/>
              </w:rPr>
              <w:t>KJ157131</w:t>
            </w:r>
          </w:p>
        </w:tc>
        <w:tc>
          <w:tcPr>
            <w:tcW w:w="1862" w:type="dxa"/>
          </w:tcPr>
          <w:p w14:paraId="6BB1DF19" w14:textId="2913F05A"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CDD0178" w14:textId="77777777" w:rsidTr="00A225E3">
        <w:tc>
          <w:tcPr>
            <w:tcW w:w="2632" w:type="dxa"/>
          </w:tcPr>
          <w:p w14:paraId="2CAA2983"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784448</w:t>
            </w:r>
          </w:p>
        </w:tc>
        <w:tc>
          <w:tcPr>
            <w:tcW w:w="1467" w:type="dxa"/>
          </w:tcPr>
          <w:p w14:paraId="1707627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KJ157025 </w:t>
            </w:r>
          </w:p>
        </w:tc>
        <w:tc>
          <w:tcPr>
            <w:tcW w:w="1438" w:type="dxa"/>
          </w:tcPr>
          <w:p w14:paraId="1158CA25" w14:textId="77777777" w:rsidR="00A225E3" w:rsidRPr="00B24DC3" w:rsidRDefault="00A225E3" w:rsidP="00A225E3">
            <w:pPr>
              <w:rPr>
                <w:rFonts w:cstheme="minorHAnsi"/>
                <w:color w:val="000000" w:themeColor="text1"/>
              </w:rPr>
            </w:pPr>
            <w:r w:rsidRPr="00B24DC3">
              <w:rPr>
                <w:rFonts w:cstheme="minorHAnsi"/>
                <w:color w:val="000000" w:themeColor="text1"/>
              </w:rPr>
              <w:t>KJ157294</w:t>
            </w:r>
          </w:p>
        </w:tc>
        <w:tc>
          <w:tcPr>
            <w:tcW w:w="1951" w:type="dxa"/>
          </w:tcPr>
          <w:p w14:paraId="164FA44B" w14:textId="77777777" w:rsidR="00A225E3" w:rsidRPr="00B24DC3" w:rsidRDefault="00A225E3" w:rsidP="00A225E3">
            <w:pPr>
              <w:rPr>
                <w:rFonts w:cstheme="minorHAnsi"/>
                <w:color w:val="000000" w:themeColor="text1"/>
              </w:rPr>
            </w:pPr>
            <w:r w:rsidRPr="00B24DC3">
              <w:rPr>
                <w:rFonts w:cstheme="minorHAnsi"/>
                <w:color w:val="000000" w:themeColor="text1"/>
              </w:rPr>
              <w:t>KJ157133</w:t>
            </w:r>
          </w:p>
        </w:tc>
        <w:tc>
          <w:tcPr>
            <w:tcW w:w="1862" w:type="dxa"/>
          </w:tcPr>
          <w:p w14:paraId="085E833A" w14:textId="62CD0447"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4ECA51E" w14:textId="77777777" w:rsidTr="00A225E3">
        <w:tc>
          <w:tcPr>
            <w:tcW w:w="2632" w:type="dxa"/>
          </w:tcPr>
          <w:p w14:paraId="358E1151"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784503</w:t>
            </w:r>
          </w:p>
        </w:tc>
        <w:tc>
          <w:tcPr>
            <w:tcW w:w="1467" w:type="dxa"/>
          </w:tcPr>
          <w:p w14:paraId="263B1729"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KJ157027 </w:t>
            </w:r>
          </w:p>
        </w:tc>
        <w:tc>
          <w:tcPr>
            <w:tcW w:w="1438" w:type="dxa"/>
          </w:tcPr>
          <w:p w14:paraId="43F4455A" w14:textId="77777777" w:rsidR="00A225E3" w:rsidRPr="00B24DC3" w:rsidRDefault="00A225E3" w:rsidP="00A225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KJ157300</w:t>
            </w:r>
          </w:p>
        </w:tc>
        <w:tc>
          <w:tcPr>
            <w:tcW w:w="1951" w:type="dxa"/>
          </w:tcPr>
          <w:p w14:paraId="0D157626" w14:textId="77777777" w:rsidR="00A225E3" w:rsidRPr="00B24DC3" w:rsidRDefault="00A225E3" w:rsidP="00A225E3">
            <w:pPr>
              <w:rPr>
                <w:rFonts w:cstheme="minorHAnsi"/>
                <w:color w:val="000000" w:themeColor="text1"/>
              </w:rPr>
            </w:pPr>
            <w:r w:rsidRPr="00B24DC3">
              <w:rPr>
                <w:rFonts w:cstheme="minorHAnsi"/>
                <w:color w:val="000000" w:themeColor="text1"/>
              </w:rPr>
              <w:t>KJ157135</w:t>
            </w:r>
          </w:p>
        </w:tc>
        <w:tc>
          <w:tcPr>
            <w:tcW w:w="1862" w:type="dxa"/>
          </w:tcPr>
          <w:p w14:paraId="0B624B3A" w14:textId="5F96E6EE"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C409287" w14:textId="77777777" w:rsidTr="00A225E3">
        <w:tc>
          <w:tcPr>
            <w:tcW w:w="2632" w:type="dxa"/>
          </w:tcPr>
          <w:p w14:paraId="158760D1"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784566</w:t>
            </w:r>
          </w:p>
        </w:tc>
        <w:tc>
          <w:tcPr>
            <w:tcW w:w="1467" w:type="dxa"/>
          </w:tcPr>
          <w:p w14:paraId="059A0181"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KJ157029 </w:t>
            </w:r>
          </w:p>
        </w:tc>
        <w:tc>
          <w:tcPr>
            <w:tcW w:w="1438" w:type="dxa"/>
          </w:tcPr>
          <w:p w14:paraId="00386199" w14:textId="77777777" w:rsidR="00A225E3" w:rsidRPr="00B24DC3" w:rsidRDefault="00A225E3" w:rsidP="00A225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KJ157296</w:t>
            </w:r>
          </w:p>
        </w:tc>
        <w:tc>
          <w:tcPr>
            <w:tcW w:w="1951" w:type="dxa"/>
          </w:tcPr>
          <w:p w14:paraId="0E04D2BF" w14:textId="77777777" w:rsidR="00A225E3" w:rsidRPr="00B24DC3" w:rsidRDefault="00A225E3" w:rsidP="00A225E3">
            <w:pPr>
              <w:rPr>
                <w:rFonts w:cstheme="minorHAnsi"/>
                <w:color w:val="000000" w:themeColor="text1"/>
              </w:rPr>
            </w:pPr>
            <w:r w:rsidRPr="00B24DC3">
              <w:rPr>
                <w:rFonts w:cstheme="minorHAnsi"/>
                <w:color w:val="000000" w:themeColor="text1"/>
              </w:rPr>
              <w:t>KJ157137</w:t>
            </w:r>
          </w:p>
        </w:tc>
        <w:tc>
          <w:tcPr>
            <w:tcW w:w="1862" w:type="dxa"/>
          </w:tcPr>
          <w:p w14:paraId="6A15AAA6" w14:textId="3E98E5A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2C706BC" w14:textId="77777777" w:rsidTr="00A225E3">
        <w:tc>
          <w:tcPr>
            <w:tcW w:w="2632" w:type="dxa"/>
          </w:tcPr>
          <w:p w14:paraId="34422A7F"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784721</w:t>
            </w:r>
          </w:p>
        </w:tc>
        <w:tc>
          <w:tcPr>
            <w:tcW w:w="1467" w:type="dxa"/>
          </w:tcPr>
          <w:p w14:paraId="696521BA"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KJ157031 </w:t>
            </w:r>
          </w:p>
        </w:tc>
        <w:tc>
          <w:tcPr>
            <w:tcW w:w="1438" w:type="dxa"/>
          </w:tcPr>
          <w:p w14:paraId="67CBC35F" w14:textId="77777777" w:rsidR="00A225E3" w:rsidRPr="00B24DC3" w:rsidRDefault="00A225E3" w:rsidP="00A225E3">
            <w:pPr>
              <w:rPr>
                <w:rFonts w:cstheme="minorHAnsi"/>
                <w:color w:val="000000" w:themeColor="text1"/>
              </w:rPr>
            </w:pPr>
            <w:r w:rsidRPr="00B24DC3">
              <w:rPr>
                <w:rFonts w:cstheme="minorHAnsi"/>
                <w:color w:val="000000" w:themeColor="text1"/>
              </w:rPr>
              <w:t>KJ157310</w:t>
            </w:r>
          </w:p>
        </w:tc>
        <w:tc>
          <w:tcPr>
            <w:tcW w:w="1951" w:type="dxa"/>
          </w:tcPr>
          <w:p w14:paraId="0F12F572" w14:textId="77777777" w:rsidR="00A225E3" w:rsidRPr="00B24DC3" w:rsidRDefault="00A225E3" w:rsidP="00A225E3">
            <w:pPr>
              <w:rPr>
                <w:rFonts w:cstheme="minorHAnsi"/>
                <w:color w:val="000000" w:themeColor="text1"/>
              </w:rPr>
            </w:pPr>
            <w:r w:rsidRPr="00B24DC3">
              <w:rPr>
                <w:rFonts w:cstheme="minorHAnsi"/>
                <w:color w:val="000000" w:themeColor="text1"/>
              </w:rPr>
              <w:t>KJ157139</w:t>
            </w:r>
          </w:p>
        </w:tc>
        <w:tc>
          <w:tcPr>
            <w:tcW w:w="1862" w:type="dxa"/>
          </w:tcPr>
          <w:p w14:paraId="655ED966" w14:textId="6DAEBF1A"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7351A85" w14:textId="77777777" w:rsidTr="00A225E3">
        <w:tc>
          <w:tcPr>
            <w:tcW w:w="2632" w:type="dxa"/>
          </w:tcPr>
          <w:p w14:paraId="285A0442"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784759</w:t>
            </w:r>
          </w:p>
        </w:tc>
        <w:tc>
          <w:tcPr>
            <w:tcW w:w="1467" w:type="dxa"/>
          </w:tcPr>
          <w:p w14:paraId="20622708"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KJ157032 </w:t>
            </w:r>
          </w:p>
        </w:tc>
        <w:tc>
          <w:tcPr>
            <w:tcW w:w="1438" w:type="dxa"/>
          </w:tcPr>
          <w:p w14:paraId="70801A39" w14:textId="77777777" w:rsidR="00A225E3" w:rsidRPr="00B24DC3" w:rsidRDefault="00A225E3" w:rsidP="00A225E3">
            <w:pPr>
              <w:rPr>
                <w:rFonts w:cstheme="minorHAnsi"/>
                <w:color w:val="000000" w:themeColor="text1"/>
              </w:rPr>
            </w:pPr>
            <w:r w:rsidRPr="00B24DC3">
              <w:rPr>
                <w:rFonts w:cstheme="minorHAnsi"/>
                <w:color w:val="000000" w:themeColor="text1"/>
              </w:rPr>
              <w:t>KJ157277</w:t>
            </w:r>
          </w:p>
        </w:tc>
        <w:tc>
          <w:tcPr>
            <w:tcW w:w="1951" w:type="dxa"/>
          </w:tcPr>
          <w:p w14:paraId="7D7ADF02" w14:textId="77777777" w:rsidR="00A225E3" w:rsidRPr="00B24DC3" w:rsidRDefault="00A225E3" w:rsidP="00A225E3">
            <w:pPr>
              <w:rPr>
                <w:rFonts w:cstheme="minorHAnsi"/>
                <w:color w:val="000000" w:themeColor="text1"/>
              </w:rPr>
            </w:pPr>
            <w:r w:rsidRPr="00B24DC3">
              <w:rPr>
                <w:rFonts w:cstheme="minorHAnsi"/>
                <w:color w:val="000000" w:themeColor="text1"/>
              </w:rPr>
              <w:t>KJ157140</w:t>
            </w:r>
          </w:p>
        </w:tc>
        <w:tc>
          <w:tcPr>
            <w:tcW w:w="1862" w:type="dxa"/>
          </w:tcPr>
          <w:p w14:paraId="6DCA5BEA" w14:textId="1261725E"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C7A44B1" w14:textId="77777777" w:rsidTr="00A225E3">
        <w:tc>
          <w:tcPr>
            <w:tcW w:w="2632" w:type="dxa"/>
          </w:tcPr>
          <w:p w14:paraId="1B471332"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lastRenderedPageBreak/>
              <w:t xml:space="preserve">Micrathena militaris </w:t>
            </w:r>
            <w:r w:rsidRPr="00B24DC3">
              <w:rPr>
                <w:rFonts w:cstheme="minorHAnsi"/>
                <w:color w:val="000000" w:themeColor="text1"/>
              </w:rPr>
              <w:t>DR 784772</w:t>
            </w:r>
          </w:p>
        </w:tc>
        <w:tc>
          <w:tcPr>
            <w:tcW w:w="1467" w:type="dxa"/>
          </w:tcPr>
          <w:p w14:paraId="10B82575"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KJ157034 </w:t>
            </w:r>
          </w:p>
        </w:tc>
        <w:tc>
          <w:tcPr>
            <w:tcW w:w="1438" w:type="dxa"/>
          </w:tcPr>
          <w:p w14:paraId="0381A724" w14:textId="77777777" w:rsidR="00A225E3" w:rsidRPr="00B24DC3" w:rsidRDefault="00A225E3" w:rsidP="00A225E3">
            <w:pPr>
              <w:rPr>
                <w:rFonts w:cstheme="minorHAnsi"/>
                <w:color w:val="000000" w:themeColor="text1"/>
              </w:rPr>
            </w:pPr>
            <w:r w:rsidRPr="00B24DC3">
              <w:rPr>
                <w:rFonts w:cstheme="minorHAnsi"/>
                <w:color w:val="000000" w:themeColor="text1"/>
              </w:rPr>
              <w:t>KJ157287</w:t>
            </w:r>
          </w:p>
        </w:tc>
        <w:tc>
          <w:tcPr>
            <w:tcW w:w="1951" w:type="dxa"/>
          </w:tcPr>
          <w:p w14:paraId="1FF5B4F2" w14:textId="77777777" w:rsidR="00A225E3" w:rsidRPr="00B24DC3" w:rsidRDefault="00A225E3" w:rsidP="00A225E3">
            <w:pPr>
              <w:rPr>
                <w:rFonts w:cstheme="minorHAnsi"/>
                <w:color w:val="000000" w:themeColor="text1"/>
              </w:rPr>
            </w:pPr>
            <w:r w:rsidRPr="00B24DC3">
              <w:rPr>
                <w:rFonts w:cstheme="minorHAnsi"/>
                <w:color w:val="000000" w:themeColor="text1"/>
              </w:rPr>
              <w:t>KJ157142</w:t>
            </w:r>
          </w:p>
        </w:tc>
        <w:tc>
          <w:tcPr>
            <w:tcW w:w="1862" w:type="dxa"/>
          </w:tcPr>
          <w:p w14:paraId="302B697A" w14:textId="5D7BDA9D"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435863B" w14:textId="77777777" w:rsidTr="00A225E3">
        <w:tc>
          <w:tcPr>
            <w:tcW w:w="2632" w:type="dxa"/>
          </w:tcPr>
          <w:p w14:paraId="49A9E5D5"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785080</w:t>
            </w:r>
          </w:p>
        </w:tc>
        <w:tc>
          <w:tcPr>
            <w:tcW w:w="1467" w:type="dxa"/>
          </w:tcPr>
          <w:p w14:paraId="15E30AAD"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KJ157038 </w:t>
            </w:r>
          </w:p>
        </w:tc>
        <w:tc>
          <w:tcPr>
            <w:tcW w:w="1438" w:type="dxa"/>
          </w:tcPr>
          <w:p w14:paraId="421D50B6" w14:textId="77777777" w:rsidR="00A225E3" w:rsidRPr="00B24DC3" w:rsidRDefault="00A225E3" w:rsidP="00A225E3">
            <w:pPr>
              <w:rPr>
                <w:rFonts w:cstheme="minorHAnsi"/>
                <w:color w:val="000000" w:themeColor="text1"/>
              </w:rPr>
            </w:pPr>
            <w:r w:rsidRPr="00B24DC3">
              <w:rPr>
                <w:rFonts w:cstheme="minorHAnsi"/>
                <w:color w:val="000000" w:themeColor="text1"/>
              </w:rPr>
              <w:t>KJ157274</w:t>
            </w:r>
          </w:p>
        </w:tc>
        <w:tc>
          <w:tcPr>
            <w:tcW w:w="1951" w:type="dxa"/>
          </w:tcPr>
          <w:p w14:paraId="79AE22FE" w14:textId="77777777" w:rsidR="00A225E3" w:rsidRPr="00B24DC3" w:rsidRDefault="00A225E3" w:rsidP="00A225E3">
            <w:pPr>
              <w:rPr>
                <w:rFonts w:cstheme="minorHAnsi"/>
                <w:color w:val="000000" w:themeColor="text1"/>
              </w:rPr>
            </w:pPr>
            <w:r w:rsidRPr="00B24DC3">
              <w:rPr>
                <w:rFonts w:cstheme="minorHAnsi"/>
                <w:color w:val="000000" w:themeColor="text1"/>
              </w:rPr>
              <w:t>KJ157146</w:t>
            </w:r>
          </w:p>
        </w:tc>
        <w:tc>
          <w:tcPr>
            <w:tcW w:w="1862" w:type="dxa"/>
          </w:tcPr>
          <w:p w14:paraId="2881520D" w14:textId="5942D3A4"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514EE6B" w14:textId="77777777" w:rsidTr="00A225E3">
        <w:tc>
          <w:tcPr>
            <w:tcW w:w="2632" w:type="dxa"/>
          </w:tcPr>
          <w:p w14:paraId="146B402E"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785169</w:t>
            </w:r>
          </w:p>
        </w:tc>
        <w:tc>
          <w:tcPr>
            <w:tcW w:w="1467" w:type="dxa"/>
          </w:tcPr>
          <w:p w14:paraId="7189E7C5"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KJ157041 </w:t>
            </w:r>
          </w:p>
        </w:tc>
        <w:tc>
          <w:tcPr>
            <w:tcW w:w="1438" w:type="dxa"/>
          </w:tcPr>
          <w:p w14:paraId="528D6035" w14:textId="77777777" w:rsidR="00A225E3" w:rsidRPr="00B24DC3" w:rsidRDefault="00A225E3" w:rsidP="00A225E3">
            <w:pPr>
              <w:rPr>
                <w:rFonts w:cstheme="minorHAnsi"/>
                <w:color w:val="000000" w:themeColor="text1"/>
              </w:rPr>
            </w:pPr>
            <w:r w:rsidRPr="00B24DC3">
              <w:rPr>
                <w:rFonts w:cstheme="minorHAnsi"/>
                <w:color w:val="000000" w:themeColor="text1"/>
              </w:rPr>
              <w:t>KJ157290</w:t>
            </w:r>
          </w:p>
        </w:tc>
        <w:tc>
          <w:tcPr>
            <w:tcW w:w="1951" w:type="dxa"/>
          </w:tcPr>
          <w:p w14:paraId="14B0C3F9" w14:textId="77777777" w:rsidR="00A225E3" w:rsidRPr="00B24DC3" w:rsidRDefault="00A225E3" w:rsidP="00A225E3">
            <w:pPr>
              <w:rPr>
                <w:rFonts w:cstheme="minorHAnsi"/>
                <w:color w:val="000000" w:themeColor="text1"/>
              </w:rPr>
            </w:pPr>
            <w:r w:rsidRPr="00B24DC3">
              <w:rPr>
                <w:rFonts w:cstheme="minorHAnsi"/>
                <w:color w:val="000000" w:themeColor="text1"/>
              </w:rPr>
              <w:t>KJ157149</w:t>
            </w:r>
          </w:p>
        </w:tc>
        <w:tc>
          <w:tcPr>
            <w:tcW w:w="1862" w:type="dxa"/>
          </w:tcPr>
          <w:p w14:paraId="5C5ADE74" w14:textId="60D3FF8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7D54A365" w14:textId="77777777" w:rsidTr="00A225E3">
        <w:tc>
          <w:tcPr>
            <w:tcW w:w="2632" w:type="dxa"/>
          </w:tcPr>
          <w:p w14:paraId="2F0B5664"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785173</w:t>
            </w:r>
          </w:p>
        </w:tc>
        <w:tc>
          <w:tcPr>
            <w:tcW w:w="1467" w:type="dxa"/>
          </w:tcPr>
          <w:p w14:paraId="60FDF3CC"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KJ157042 </w:t>
            </w:r>
          </w:p>
        </w:tc>
        <w:tc>
          <w:tcPr>
            <w:tcW w:w="1438" w:type="dxa"/>
          </w:tcPr>
          <w:p w14:paraId="097EBF2A" w14:textId="77777777" w:rsidR="00A225E3" w:rsidRPr="00B24DC3" w:rsidRDefault="00A225E3" w:rsidP="00A225E3">
            <w:pPr>
              <w:rPr>
                <w:rFonts w:cstheme="minorHAnsi"/>
                <w:color w:val="000000" w:themeColor="text1"/>
              </w:rPr>
            </w:pPr>
            <w:r w:rsidRPr="00B24DC3">
              <w:rPr>
                <w:rFonts w:cstheme="minorHAnsi"/>
                <w:color w:val="000000" w:themeColor="text1"/>
              </w:rPr>
              <w:t>KJ157314</w:t>
            </w:r>
          </w:p>
        </w:tc>
        <w:tc>
          <w:tcPr>
            <w:tcW w:w="1951" w:type="dxa"/>
          </w:tcPr>
          <w:p w14:paraId="5E7870DE" w14:textId="77777777" w:rsidR="00A225E3" w:rsidRPr="00B24DC3" w:rsidRDefault="00A225E3" w:rsidP="00A225E3">
            <w:pPr>
              <w:rPr>
                <w:rFonts w:cstheme="minorHAnsi"/>
                <w:color w:val="000000" w:themeColor="text1"/>
              </w:rPr>
            </w:pPr>
            <w:r w:rsidRPr="00B24DC3">
              <w:rPr>
                <w:rFonts w:cstheme="minorHAnsi"/>
                <w:color w:val="000000" w:themeColor="text1"/>
              </w:rPr>
              <w:t>KJ157150</w:t>
            </w:r>
          </w:p>
        </w:tc>
        <w:tc>
          <w:tcPr>
            <w:tcW w:w="1862" w:type="dxa"/>
          </w:tcPr>
          <w:p w14:paraId="4D8EE0D8" w14:textId="08992A19"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6F21DD8E" w14:textId="77777777" w:rsidTr="00A225E3">
        <w:tc>
          <w:tcPr>
            <w:tcW w:w="2632" w:type="dxa"/>
          </w:tcPr>
          <w:p w14:paraId="330D4D3B"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785174</w:t>
            </w:r>
          </w:p>
        </w:tc>
        <w:tc>
          <w:tcPr>
            <w:tcW w:w="1467" w:type="dxa"/>
          </w:tcPr>
          <w:p w14:paraId="2058ADDF" w14:textId="77777777" w:rsidR="00A225E3" w:rsidRPr="00B24DC3" w:rsidRDefault="00A225E3" w:rsidP="00A225E3">
            <w:pPr>
              <w:rPr>
                <w:rFonts w:eastAsia="Times New Roman" w:cstheme="minorHAnsi"/>
                <w:color w:val="000000" w:themeColor="text1"/>
              </w:rPr>
            </w:pPr>
            <w:r w:rsidRPr="00B24DC3">
              <w:rPr>
                <w:rFonts w:cstheme="minorHAnsi"/>
                <w:color w:val="000000" w:themeColor="text1"/>
              </w:rPr>
              <w:t xml:space="preserve">KJ157043 </w:t>
            </w:r>
          </w:p>
        </w:tc>
        <w:tc>
          <w:tcPr>
            <w:tcW w:w="1438" w:type="dxa"/>
          </w:tcPr>
          <w:p w14:paraId="05130AE6" w14:textId="77777777" w:rsidR="00A225E3" w:rsidRPr="00B24DC3" w:rsidRDefault="00A225E3" w:rsidP="00A225E3">
            <w:pPr>
              <w:rPr>
                <w:rFonts w:eastAsia="Times New Roman" w:cstheme="minorHAnsi"/>
                <w:color w:val="000000" w:themeColor="text1"/>
              </w:rPr>
            </w:pPr>
            <w:r w:rsidRPr="00B24DC3">
              <w:rPr>
                <w:rFonts w:cstheme="minorHAnsi"/>
                <w:color w:val="000000" w:themeColor="text1"/>
              </w:rPr>
              <w:t>KJ157292</w:t>
            </w:r>
          </w:p>
        </w:tc>
        <w:tc>
          <w:tcPr>
            <w:tcW w:w="1951" w:type="dxa"/>
          </w:tcPr>
          <w:p w14:paraId="4695C696" w14:textId="77777777" w:rsidR="00A225E3" w:rsidRPr="00B24DC3" w:rsidRDefault="00A225E3" w:rsidP="00A225E3">
            <w:pPr>
              <w:rPr>
                <w:rFonts w:cstheme="minorHAnsi"/>
                <w:color w:val="000000" w:themeColor="text1"/>
              </w:rPr>
            </w:pPr>
            <w:r w:rsidRPr="00B24DC3">
              <w:rPr>
                <w:rFonts w:cstheme="minorHAnsi"/>
                <w:color w:val="000000" w:themeColor="text1"/>
              </w:rPr>
              <w:t>KJ157151</w:t>
            </w:r>
          </w:p>
        </w:tc>
        <w:tc>
          <w:tcPr>
            <w:tcW w:w="1862" w:type="dxa"/>
          </w:tcPr>
          <w:p w14:paraId="7AF048B2" w14:textId="0D84CA0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6134C45" w14:textId="77777777" w:rsidTr="00A225E3">
        <w:tc>
          <w:tcPr>
            <w:tcW w:w="2632" w:type="dxa"/>
          </w:tcPr>
          <w:p w14:paraId="013D8B66"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785208</w:t>
            </w:r>
          </w:p>
        </w:tc>
        <w:tc>
          <w:tcPr>
            <w:tcW w:w="1467" w:type="dxa"/>
          </w:tcPr>
          <w:p w14:paraId="31197071"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KJ157045 </w:t>
            </w:r>
          </w:p>
        </w:tc>
        <w:tc>
          <w:tcPr>
            <w:tcW w:w="1438" w:type="dxa"/>
          </w:tcPr>
          <w:p w14:paraId="37FB7538" w14:textId="77777777" w:rsidR="00A225E3" w:rsidRPr="00B24DC3" w:rsidRDefault="00A225E3" w:rsidP="00A225E3">
            <w:pPr>
              <w:rPr>
                <w:rFonts w:cstheme="minorHAnsi"/>
                <w:color w:val="000000" w:themeColor="text1"/>
              </w:rPr>
            </w:pPr>
            <w:r w:rsidRPr="00B24DC3">
              <w:rPr>
                <w:rFonts w:cstheme="minorHAnsi"/>
                <w:color w:val="000000" w:themeColor="text1"/>
              </w:rPr>
              <w:t>KJ157297</w:t>
            </w:r>
          </w:p>
        </w:tc>
        <w:tc>
          <w:tcPr>
            <w:tcW w:w="1951" w:type="dxa"/>
          </w:tcPr>
          <w:p w14:paraId="44CCC657" w14:textId="77777777" w:rsidR="00A225E3" w:rsidRPr="00B24DC3" w:rsidRDefault="00A225E3" w:rsidP="00A225E3">
            <w:pPr>
              <w:rPr>
                <w:rFonts w:cstheme="minorHAnsi"/>
                <w:color w:val="000000" w:themeColor="text1"/>
              </w:rPr>
            </w:pPr>
            <w:r w:rsidRPr="00B24DC3">
              <w:rPr>
                <w:rFonts w:cstheme="minorHAnsi"/>
                <w:color w:val="000000" w:themeColor="text1"/>
              </w:rPr>
              <w:t>KJ157152</w:t>
            </w:r>
          </w:p>
        </w:tc>
        <w:tc>
          <w:tcPr>
            <w:tcW w:w="1862" w:type="dxa"/>
          </w:tcPr>
          <w:p w14:paraId="7EE1C36E" w14:textId="48D3828A"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610B7C0B" w14:textId="77777777" w:rsidTr="00A225E3">
        <w:tc>
          <w:tcPr>
            <w:tcW w:w="2632" w:type="dxa"/>
          </w:tcPr>
          <w:p w14:paraId="1D61CFE8"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785219</w:t>
            </w:r>
          </w:p>
        </w:tc>
        <w:tc>
          <w:tcPr>
            <w:tcW w:w="1467" w:type="dxa"/>
          </w:tcPr>
          <w:p w14:paraId="4C71ACC8"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KJ157046 </w:t>
            </w:r>
          </w:p>
        </w:tc>
        <w:tc>
          <w:tcPr>
            <w:tcW w:w="1438" w:type="dxa"/>
          </w:tcPr>
          <w:p w14:paraId="3FFE42A8" w14:textId="77777777" w:rsidR="00A225E3" w:rsidRPr="00B24DC3" w:rsidRDefault="00A225E3" w:rsidP="00A225E3">
            <w:pPr>
              <w:rPr>
                <w:rFonts w:cstheme="minorHAnsi"/>
                <w:color w:val="000000" w:themeColor="text1"/>
              </w:rPr>
            </w:pPr>
            <w:r w:rsidRPr="00B24DC3">
              <w:rPr>
                <w:rFonts w:cstheme="minorHAnsi"/>
                <w:color w:val="000000" w:themeColor="text1"/>
              </w:rPr>
              <w:t>KJ157286</w:t>
            </w:r>
          </w:p>
        </w:tc>
        <w:tc>
          <w:tcPr>
            <w:tcW w:w="1951" w:type="dxa"/>
          </w:tcPr>
          <w:p w14:paraId="1850043F" w14:textId="77777777" w:rsidR="00A225E3" w:rsidRPr="00B24DC3" w:rsidRDefault="00A225E3" w:rsidP="00A225E3">
            <w:pPr>
              <w:rPr>
                <w:rFonts w:cstheme="minorHAnsi"/>
                <w:color w:val="000000" w:themeColor="text1"/>
              </w:rPr>
            </w:pPr>
            <w:r w:rsidRPr="00B24DC3">
              <w:rPr>
                <w:rFonts w:cstheme="minorHAnsi"/>
                <w:color w:val="000000" w:themeColor="text1"/>
              </w:rPr>
              <w:t>KJ157153</w:t>
            </w:r>
          </w:p>
        </w:tc>
        <w:tc>
          <w:tcPr>
            <w:tcW w:w="1862" w:type="dxa"/>
          </w:tcPr>
          <w:p w14:paraId="50BF96DD" w14:textId="4615E0DE"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FF2DD92" w14:textId="77777777" w:rsidTr="00A225E3">
        <w:tc>
          <w:tcPr>
            <w:tcW w:w="2632" w:type="dxa"/>
          </w:tcPr>
          <w:p w14:paraId="10A29115"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785273</w:t>
            </w:r>
          </w:p>
        </w:tc>
        <w:tc>
          <w:tcPr>
            <w:tcW w:w="1467" w:type="dxa"/>
          </w:tcPr>
          <w:p w14:paraId="47A4995C"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KJ157048 </w:t>
            </w:r>
          </w:p>
        </w:tc>
        <w:tc>
          <w:tcPr>
            <w:tcW w:w="1438" w:type="dxa"/>
          </w:tcPr>
          <w:p w14:paraId="109C4A3F" w14:textId="77777777" w:rsidR="00A225E3" w:rsidRPr="00B24DC3" w:rsidRDefault="00A225E3" w:rsidP="00A225E3">
            <w:pPr>
              <w:rPr>
                <w:rFonts w:cstheme="minorHAnsi"/>
                <w:color w:val="000000" w:themeColor="text1"/>
              </w:rPr>
            </w:pPr>
            <w:r w:rsidRPr="00B24DC3">
              <w:rPr>
                <w:rFonts w:cstheme="minorHAnsi"/>
                <w:color w:val="000000" w:themeColor="text1"/>
              </w:rPr>
              <w:t>KJ157275</w:t>
            </w:r>
          </w:p>
        </w:tc>
        <w:tc>
          <w:tcPr>
            <w:tcW w:w="1951" w:type="dxa"/>
          </w:tcPr>
          <w:p w14:paraId="56D914F9" w14:textId="77777777" w:rsidR="00A225E3" w:rsidRPr="00B24DC3" w:rsidRDefault="00A225E3" w:rsidP="00A225E3">
            <w:pPr>
              <w:rPr>
                <w:rFonts w:cstheme="minorHAnsi"/>
                <w:color w:val="000000" w:themeColor="text1"/>
              </w:rPr>
            </w:pPr>
            <w:r w:rsidRPr="00B24DC3">
              <w:rPr>
                <w:rFonts w:cstheme="minorHAnsi"/>
                <w:color w:val="000000" w:themeColor="text1"/>
              </w:rPr>
              <w:t>KJ157155</w:t>
            </w:r>
          </w:p>
        </w:tc>
        <w:tc>
          <w:tcPr>
            <w:tcW w:w="1862" w:type="dxa"/>
          </w:tcPr>
          <w:p w14:paraId="6106763D" w14:textId="2006DCEA"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1FE477E" w14:textId="77777777" w:rsidTr="00A225E3">
        <w:tc>
          <w:tcPr>
            <w:tcW w:w="2632" w:type="dxa"/>
          </w:tcPr>
          <w:p w14:paraId="332B1AF5"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785280</w:t>
            </w:r>
          </w:p>
        </w:tc>
        <w:tc>
          <w:tcPr>
            <w:tcW w:w="1467" w:type="dxa"/>
          </w:tcPr>
          <w:p w14:paraId="17B5F895"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KJ157049 </w:t>
            </w:r>
          </w:p>
        </w:tc>
        <w:tc>
          <w:tcPr>
            <w:tcW w:w="1438" w:type="dxa"/>
          </w:tcPr>
          <w:p w14:paraId="3B0E1BDC" w14:textId="77777777" w:rsidR="00A225E3" w:rsidRPr="00B24DC3" w:rsidRDefault="00A225E3" w:rsidP="00A225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KJ157315</w:t>
            </w:r>
          </w:p>
        </w:tc>
        <w:tc>
          <w:tcPr>
            <w:tcW w:w="1951" w:type="dxa"/>
          </w:tcPr>
          <w:p w14:paraId="274F9573" w14:textId="77777777" w:rsidR="00A225E3" w:rsidRPr="00B24DC3" w:rsidRDefault="00A225E3" w:rsidP="00A225E3">
            <w:pPr>
              <w:rPr>
                <w:rFonts w:cstheme="minorHAnsi"/>
                <w:color w:val="000000" w:themeColor="text1"/>
              </w:rPr>
            </w:pPr>
            <w:r w:rsidRPr="00B24DC3">
              <w:rPr>
                <w:rFonts w:cstheme="minorHAnsi"/>
                <w:color w:val="000000" w:themeColor="text1"/>
              </w:rPr>
              <w:t>KJ157156</w:t>
            </w:r>
          </w:p>
        </w:tc>
        <w:tc>
          <w:tcPr>
            <w:tcW w:w="1862" w:type="dxa"/>
          </w:tcPr>
          <w:p w14:paraId="33251E0A" w14:textId="6D408CA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733D806" w14:textId="77777777" w:rsidTr="00A225E3">
        <w:tc>
          <w:tcPr>
            <w:tcW w:w="2632" w:type="dxa"/>
          </w:tcPr>
          <w:p w14:paraId="030968CC"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DR 785312</w:t>
            </w:r>
          </w:p>
        </w:tc>
        <w:tc>
          <w:tcPr>
            <w:tcW w:w="1467" w:type="dxa"/>
          </w:tcPr>
          <w:p w14:paraId="1B05FA2E"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KJ157050 </w:t>
            </w:r>
          </w:p>
        </w:tc>
        <w:tc>
          <w:tcPr>
            <w:tcW w:w="1438" w:type="dxa"/>
          </w:tcPr>
          <w:p w14:paraId="4F5B86A9" w14:textId="77777777" w:rsidR="00A225E3" w:rsidRPr="00B24DC3" w:rsidRDefault="00A225E3" w:rsidP="00A225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rPr>
            </w:pPr>
            <w:r w:rsidRPr="00B24DC3">
              <w:rPr>
                <w:rFonts w:cstheme="minorHAnsi"/>
                <w:color w:val="000000" w:themeColor="text1"/>
              </w:rPr>
              <w:t>KJ157280</w:t>
            </w:r>
          </w:p>
        </w:tc>
        <w:tc>
          <w:tcPr>
            <w:tcW w:w="1951" w:type="dxa"/>
          </w:tcPr>
          <w:p w14:paraId="0549EAF9" w14:textId="77777777" w:rsidR="00A225E3" w:rsidRPr="00B24DC3" w:rsidRDefault="00A225E3" w:rsidP="00A225E3">
            <w:pPr>
              <w:rPr>
                <w:rFonts w:cstheme="minorHAnsi"/>
                <w:color w:val="000000" w:themeColor="text1"/>
              </w:rPr>
            </w:pPr>
            <w:r w:rsidRPr="00B24DC3">
              <w:rPr>
                <w:rFonts w:cstheme="minorHAnsi"/>
                <w:color w:val="000000" w:themeColor="text1"/>
              </w:rPr>
              <w:t>KJ157157</w:t>
            </w:r>
          </w:p>
        </w:tc>
        <w:tc>
          <w:tcPr>
            <w:tcW w:w="1862" w:type="dxa"/>
          </w:tcPr>
          <w:p w14:paraId="7FC8034F" w14:textId="5B2EFDE9"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2EF099C" w14:textId="77777777" w:rsidTr="00A225E3">
        <w:tc>
          <w:tcPr>
            <w:tcW w:w="2632" w:type="dxa"/>
          </w:tcPr>
          <w:p w14:paraId="5AF32E6D"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785401</w:t>
            </w:r>
          </w:p>
        </w:tc>
        <w:tc>
          <w:tcPr>
            <w:tcW w:w="1467" w:type="dxa"/>
          </w:tcPr>
          <w:p w14:paraId="3E48FA0B"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KJ157051 </w:t>
            </w:r>
          </w:p>
        </w:tc>
        <w:tc>
          <w:tcPr>
            <w:tcW w:w="1438" w:type="dxa"/>
          </w:tcPr>
          <w:p w14:paraId="10AD47CC" w14:textId="77777777" w:rsidR="00A225E3" w:rsidRPr="00B24DC3" w:rsidRDefault="00A225E3" w:rsidP="00A225E3">
            <w:pPr>
              <w:rPr>
                <w:rFonts w:cstheme="minorHAnsi"/>
                <w:color w:val="000000" w:themeColor="text1"/>
              </w:rPr>
            </w:pPr>
            <w:r w:rsidRPr="00B24DC3">
              <w:rPr>
                <w:rFonts w:cstheme="minorHAnsi"/>
                <w:color w:val="000000" w:themeColor="text1"/>
              </w:rPr>
              <w:t>KJ157276</w:t>
            </w:r>
          </w:p>
        </w:tc>
        <w:tc>
          <w:tcPr>
            <w:tcW w:w="1951" w:type="dxa"/>
          </w:tcPr>
          <w:p w14:paraId="62A821BE" w14:textId="77777777" w:rsidR="00A225E3" w:rsidRPr="00B24DC3" w:rsidRDefault="00A225E3" w:rsidP="00A225E3">
            <w:pPr>
              <w:rPr>
                <w:rFonts w:cstheme="minorHAnsi"/>
                <w:color w:val="000000" w:themeColor="text1"/>
              </w:rPr>
            </w:pPr>
            <w:r w:rsidRPr="00B24DC3">
              <w:rPr>
                <w:rFonts w:cstheme="minorHAnsi"/>
                <w:color w:val="000000" w:themeColor="text1"/>
              </w:rPr>
              <w:t>KJ157158</w:t>
            </w:r>
          </w:p>
        </w:tc>
        <w:tc>
          <w:tcPr>
            <w:tcW w:w="1862" w:type="dxa"/>
          </w:tcPr>
          <w:p w14:paraId="67235E8C" w14:textId="22023466"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0FB5278" w14:textId="77777777" w:rsidTr="00A225E3">
        <w:tc>
          <w:tcPr>
            <w:tcW w:w="2632" w:type="dxa"/>
          </w:tcPr>
          <w:p w14:paraId="37507CF7" w14:textId="77777777" w:rsidR="00A225E3" w:rsidRPr="00B24DC3" w:rsidRDefault="00A225E3" w:rsidP="00A225E3">
            <w:pPr>
              <w:rPr>
                <w:rFonts w:cstheme="minorHAnsi"/>
                <w: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785402</w:t>
            </w:r>
          </w:p>
        </w:tc>
        <w:tc>
          <w:tcPr>
            <w:tcW w:w="1467" w:type="dxa"/>
          </w:tcPr>
          <w:p w14:paraId="25D6DAA9"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KJ157052 </w:t>
            </w:r>
          </w:p>
        </w:tc>
        <w:tc>
          <w:tcPr>
            <w:tcW w:w="1438" w:type="dxa"/>
          </w:tcPr>
          <w:p w14:paraId="3E8F5172" w14:textId="77777777" w:rsidR="00A225E3" w:rsidRPr="00B24DC3" w:rsidRDefault="00A225E3" w:rsidP="00A225E3">
            <w:pPr>
              <w:rPr>
                <w:rFonts w:cstheme="minorHAnsi"/>
                <w:color w:val="000000" w:themeColor="text1"/>
              </w:rPr>
            </w:pPr>
            <w:r w:rsidRPr="00B24DC3">
              <w:rPr>
                <w:rFonts w:cstheme="minorHAnsi"/>
                <w:color w:val="000000" w:themeColor="text1"/>
              </w:rPr>
              <w:t>KJ157285</w:t>
            </w:r>
          </w:p>
        </w:tc>
        <w:tc>
          <w:tcPr>
            <w:tcW w:w="1951" w:type="dxa"/>
          </w:tcPr>
          <w:p w14:paraId="1B346A44" w14:textId="77777777" w:rsidR="00A225E3" w:rsidRPr="00B24DC3" w:rsidRDefault="00A225E3" w:rsidP="00A225E3">
            <w:pPr>
              <w:rPr>
                <w:rFonts w:cstheme="minorHAnsi"/>
                <w:color w:val="000000" w:themeColor="text1"/>
              </w:rPr>
            </w:pPr>
            <w:r w:rsidRPr="00B24DC3">
              <w:rPr>
                <w:rFonts w:cstheme="minorHAnsi"/>
                <w:color w:val="000000" w:themeColor="text1"/>
              </w:rPr>
              <w:t>KJ157159</w:t>
            </w:r>
          </w:p>
        </w:tc>
        <w:tc>
          <w:tcPr>
            <w:tcW w:w="1862" w:type="dxa"/>
          </w:tcPr>
          <w:p w14:paraId="44DD831A" w14:textId="3BD572F3"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A6D404E" w14:textId="77777777" w:rsidTr="00A225E3">
        <w:tc>
          <w:tcPr>
            <w:tcW w:w="2632" w:type="dxa"/>
          </w:tcPr>
          <w:p w14:paraId="449766C9" w14:textId="77777777" w:rsidR="00A225E3" w:rsidRPr="00B24DC3" w:rsidRDefault="00A225E3" w:rsidP="00A225E3">
            <w:pPr>
              <w:rPr>
                <w:rFonts w:cstheme="minorHAnsi"/>
                <w:color w:val="000000" w:themeColor="text1"/>
                <w:vertAlign w:val="superscript"/>
              </w:rPr>
            </w:pPr>
            <w:r w:rsidRPr="00B24DC3">
              <w:rPr>
                <w:rFonts w:cstheme="minorHAnsi"/>
                <w:i/>
                <w:color w:val="000000" w:themeColor="text1"/>
              </w:rPr>
              <w:t xml:space="preserve">Micrathena militaris </w:t>
            </w:r>
            <w:r w:rsidRPr="00B24DC3">
              <w:rPr>
                <w:rFonts w:cstheme="minorHAnsi"/>
                <w:color w:val="000000" w:themeColor="text1"/>
              </w:rPr>
              <w:t xml:space="preserve">DR 785502** </w:t>
            </w:r>
            <w:r w:rsidRPr="00B24DC3">
              <w:rPr>
                <w:rFonts w:cstheme="minorHAnsi"/>
                <w:color w:val="000000" w:themeColor="text1"/>
                <w:vertAlign w:val="superscript"/>
              </w:rPr>
              <w:t>(GA, SLA, NLA)</w:t>
            </w:r>
          </w:p>
        </w:tc>
        <w:tc>
          <w:tcPr>
            <w:tcW w:w="1467" w:type="dxa"/>
          </w:tcPr>
          <w:p w14:paraId="7F4F18C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KJ157055 </w:t>
            </w:r>
          </w:p>
        </w:tc>
        <w:tc>
          <w:tcPr>
            <w:tcW w:w="1438" w:type="dxa"/>
          </w:tcPr>
          <w:p w14:paraId="18760427" w14:textId="77777777" w:rsidR="00A225E3" w:rsidRPr="00B24DC3" w:rsidRDefault="00A225E3" w:rsidP="00A225E3">
            <w:pPr>
              <w:rPr>
                <w:rFonts w:cstheme="minorHAnsi"/>
                <w:color w:val="000000" w:themeColor="text1"/>
              </w:rPr>
            </w:pPr>
            <w:r w:rsidRPr="00B24DC3">
              <w:rPr>
                <w:rFonts w:cstheme="minorHAnsi"/>
                <w:color w:val="000000" w:themeColor="text1"/>
              </w:rPr>
              <w:t>KJ157301</w:t>
            </w:r>
          </w:p>
        </w:tc>
        <w:tc>
          <w:tcPr>
            <w:tcW w:w="1951" w:type="dxa"/>
          </w:tcPr>
          <w:p w14:paraId="028A03D8" w14:textId="77777777" w:rsidR="00A225E3" w:rsidRPr="00B24DC3" w:rsidRDefault="00A225E3" w:rsidP="00A225E3">
            <w:pPr>
              <w:rPr>
                <w:rFonts w:cstheme="minorHAnsi"/>
                <w:color w:val="000000" w:themeColor="text1"/>
              </w:rPr>
            </w:pPr>
            <w:r w:rsidRPr="00B24DC3">
              <w:rPr>
                <w:rFonts w:cstheme="minorHAnsi"/>
                <w:color w:val="000000" w:themeColor="text1"/>
              </w:rPr>
              <w:t>KJ157161</w:t>
            </w:r>
          </w:p>
        </w:tc>
        <w:tc>
          <w:tcPr>
            <w:tcW w:w="1862" w:type="dxa"/>
          </w:tcPr>
          <w:p w14:paraId="03C22760" w14:textId="69202E75"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1B9694EB" w14:textId="77777777" w:rsidTr="00A225E3">
        <w:tc>
          <w:tcPr>
            <w:tcW w:w="2632" w:type="dxa"/>
          </w:tcPr>
          <w:p w14:paraId="5C48C42C"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785512</w:t>
            </w:r>
          </w:p>
        </w:tc>
        <w:tc>
          <w:tcPr>
            <w:tcW w:w="1467" w:type="dxa"/>
          </w:tcPr>
          <w:p w14:paraId="6E9AA05A"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KJ157056 </w:t>
            </w:r>
          </w:p>
        </w:tc>
        <w:tc>
          <w:tcPr>
            <w:tcW w:w="1438" w:type="dxa"/>
          </w:tcPr>
          <w:p w14:paraId="3D068AC4" w14:textId="77777777" w:rsidR="00A225E3" w:rsidRPr="00B24DC3" w:rsidRDefault="00A225E3" w:rsidP="00A225E3">
            <w:pPr>
              <w:rPr>
                <w:rFonts w:cstheme="minorHAnsi"/>
                <w:color w:val="000000" w:themeColor="text1"/>
              </w:rPr>
            </w:pPr>
            <w:r w:rsidRPr="00B24DC3">
              <w:rPr>
                <w:rFonts w:cstheme="minorHAnsi"/>
                <w:color w:val="000000" w:themeColor="text1"/>
              </w:rPr>
              <w:t>KJ157316</w:t>
            </w:r>
          </w:p>
        </w:tc>
        <w:tc>
          <w:tcPr>
            <w:tcW w:w="1951" w:type="dxa"/>
          </w:tcPr>
          <w:p w14:paraId="3F065499" w14:textId="77777777" w:rsidR="00A225E3" w:rsidRPr="00B24DC3" w:rsidRDefault="00A225E3" w:rsidP="00A225E3">
            <w:pPr>
              <w:rPr>
                <w:rFonts w:cstheme="minorHAnsi"/>
                <w:color w:val="000000" w:themeColor="text1"/>
              </w:rPr>
            </w:pPr>
            <w:r w:rsidRPr="00B24DC3">
              <w:rPr>
                <w:rFonts w:cstheme="minorHAnsi"/>
                <w:color w:val="000000" w:themeColor="text1"/>
              </w:rPr>
              <w:t>KJ157162</w:t>
            </w:r>
          </w:p>
        </w:tc>
        <w:tc>
          <w:tcPr>
            <w:tcW w:w="1862" w:type="dxa"/>
          </w:tcPr>
          <w:p w14:paraId="70E851CA" w14:textId="1905F5D2"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977FF0B" w14:textId="77777777" w:rsidTr="00A225E3">
        <w:tc>
          <w:tcPr>
            <w:tcW w:w="2632" w:type="dxa"/>
          </w:tcPr>
          <w:p w14:paraId="7ADBA973"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785524</w:t>
            </w:r>
          </w:p>
        </w:tc>
        <w:tc>
          <w:tcPr>
            <w:tcW w:w="1467" w:type="dxa"/>
          </w:tcPr>
          <w:p w14:paraId="580095D0"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KJ157057 </w:t>
            </w:r>
          </w:p>
        </w:tc>
        <w:tc>
          <w:tcPr>
            <w:tcW w:w="1438" w:type="dxa"/>
          </w:tcPr>
          <w:p w14:paraId="29804247" w14:textId="77777777" w:rsidR="00A225E3" w:rsidRPr="00B24DC3" w:rsidRDefault="00A225E3" w:rsidP="00A225E3">
            <w:pPr>
              <w:rPr>
                <w:rFonts w:cstheme="minorHAnsi"/>
                <w:color w:val="000000" w:themeColor="text1"/>
              </w:rPr>
            </w:pPr>
            <w:r w:rsidRPr="00B24DC3">
              <w:rPr>
                <w:rFonts w:cstheme="minorHAnsi"/>
                <w:color w:val="000000" w:themeColor="text1"/>
              </w:rPr>
              <w:t>KJ157311</w:t>
            </w:r>
          </w:p>
        </w:tc>
        <w:tc>
          <w:tcPr>
            <w:tcW w:w="1951" w:type="dxa"/>
          </w:tcPr>
          <w:p w14:paraId="387B5EFB" w14:textId="77777777" w:rsidR="00A225E3" w:rsidRPr="00B24DC3" w:rsidRDefault="00A225E3" w:rsidP="00A225E3">
            <w:pPr>
              <w:rPr>
                <w:rFonts w:cstheme="minorHAnsi"/>
                <w:color w:val="000000" w:themeColor="text1"/>
              </w:rPr>
            </w:pPr>
            <w:r w:rsidRPr="00B24DC3">
              <w:rPr>
                <w:rFonts w:cstheme="minorHAnsi"/>
                <w:color w:val="000000" w:themeColor="text1"/>
              </w:rPr>
              <w:t>KJ157163</w:t>
            </w:r>
          </w:p>
        </w:tc>
        <w:tc>
          <w:tcPr>
            <w:tcW w:w="1862" w:type="dxa"/>
          </w:tcPr>
          <w:p w14:paraId="6FF79E12" w14:textId="607C3D7C"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6905DD3" w14:textId="77777777" w:rsidTr="00A225E3">
        <w:tc>
          <w:tcPr>
            <w:tcW w:w="2632" w:type="dxa"/>
          </w:tcPr>
          <w:p w14:paraId="5B800F0D"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785527</w:t>
            </w:r>
          </w:p>
        </w:tc>
        <w:tc>
          <w:tcPr>
            <w:tcW w:w="1467" w:type="dxa"/>
          </w:tcPr>
          <w:p w14:paraId="5ACE5F8E"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KJ157058 </w:t>
            </w:r>
          </w:p>
        </w:tc>
        <w:tc>
          <w:tcPr>
            <w:tcW w:w="1438" w:type="dxa"/>
          </w:tcPr>
          <w:p w14:paraId="3A34B1C3" w14:textId="77777777" w:rsidR="00A225E3" w:rsidRPr="00B24DC3" w:rsidRDefault="00A225E3" w:rsidP="00A225E3">
            <w:pPr>
              <w:rPr>
                <w:rFonts w:cstheme="minorHAnsi"/>
                <w:color w:val="000000" w:themeColor="text1"/>
              </w:rPr>
            </w:pPr>
            <w:r w:rsidRPr="00B24DC3">
              <w:rPr>
                <w:rFonts w:cstheme="minorHAnsi"/>
                <w:color w:val="000000" w:themeColor="text1"/>
              </w:rPr>
              <w:t>KJ157279</w:t>
            </w:r>
          </w:p>
        </w:tc>
        <w:tc>
          <w:tcPr>
            <w:tcW w:w="1951" w:type="dxa"/>
          </w:tcPr>
          <w:p w14:paraId="12946441" w14:textId="77777777" w:rsidR="00A225E3" w:rsidRPr="00B24DC3" w:rsidRDefault="00A225E3" w:rsidP="00A225E3">
            <w:pPr>
              <w:rPr>
                <w:rFonts w:cstheme="minorHAnsi"/>
                <w:color w:val="000000" w:themeColor="text1"/>
              </w:rPr>
            </w:pPr>
            <w:r w:rsidRPr="00B24DC3">
              <w:rPr>
                <w:rFonts w:cstheme="minorHAnsi"/>
                <w:color w:val="000000" w:themeColor="text1"/>
              </w:rPr>
              <w:t>KJ157164</w:t>
            </w:r>
          </w:p>
        </w:tc>
        <w:tc>
          <w:tcPr>
            <w:tcW w:w="1862" w:type="dxa"/>
          </w:tcPr>
          <w:p w14:paraId="61D6BFFE" w14:textId="1EB0838F"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71BC4243" w14:textId="77777777" w:rsidTr="00A225E3">
        <w:tc>
          <w:tcPr>
            <w:tcW w:w="2632" w:type="dxa"/>
          </w:tcPr>
          <w:p w14:paraId="6B6C265D"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785563</w:t>
            </w:r>
          </w:p>
        </w:tc>
        <w:tc>
          <w:tcPr>
            <w:tcW w:w="1467" w:type="dxa"/>
          </w:tcPr>
          <w:p w14:paraId="2F08BF43"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KJ157059 </w:t>
            </w:r>
          </w:p>
        </w:tc>
        <w:tc>
          <w:tcPr>
            <w:tcW w:w="1438" w:type="dxa"/>
          </w:tcPr>
          <w:p w14:paraId="7D9E4261" w14:textId="77777777" w:rsidR="00A225E3" w:rsidRPr="00B24DC3" w:rsidRDefault="00A225E3" w:rsidP="00A225E3">
            <w:pPr>
              <w:rPr>
                <w:rFonts w:cstheme="minorHAnsi"/>
                <w:color w:val="000000" w:themeColor="text1"/>
              </w:rPr>
            </w:pPr>
            <w:r w:rsidRPr="00B24DC3">
              <w:rPr>
                <w:rFonts w:cstheme="minorHAnsi"/>
                <w:color w:val="000000" w:themeColor="text1"/>
              </w:rPr>
              <w:t>KJ157295</w:t>
            </w:r>
          </w:p>
        </w:tc>
        <w:tc>
          <w:tcPr>
            <w:tcW w:w="1951" w:type="dxa"/>
          </w:tcPr>
          <w:p w14:paraId="3B6589A9" w14:textId="77777777" w:rsidR="00A225E3" w:rsidRPr="00B24DC3" w:rsidRDefault="00A225E3" w:rsidP="00A225E3">
            <w:pPr>
              <w:rPr>
                <w:rFonts w:cstheme="minorHAnsi"/>
                <w:color w:val="000000" w:themeColor="text1"/>
              </w:rPr>
            </w:pPr>
            <w:r w:rsidRPr="00B24DC3">
              <w:rPr>
                <w:rFonts w:cstheme="minorHAnsi"/>
                <w:color w:val="000000" w:themeColor="text1"/>
              </w:rPr>
              <w:t>KJ157165</w:t>
            </w:r>
          </w:p>
        </w:tc>
        <w:tc>
          <w:tcPr>
            <w:tcW w:w="1862" w:type="dxa"/>
          </w:tcPr>
          <w:p w14:paraId="415EED24" w14:textId="31CA7053"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3F458CC" w14:textId="77777777" w:rsidTr="00A225E3">
        <w:tc>
          <w:tcPr>
            <w:tcW w:w="2632" w:type="dxa"/>
          </w:tcPr>
          <w:p w14:paraId="5E46E96B"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785604</w:t>
            </w:r>
          </w:p>
        </w:tc>
        <w:tc>
          <w:tcPr>
            <w:tcW w:w="1467" w:type="dxa"/>
          </w:tcPr>
          <w:p w14:paraId="6175890F"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KJ157060 </w:t>
            </w:r>
          </w:p>
        </w:tc>
        <w:tc>
          <w:tcPr>
            <w:tcW w:w="1438" w:type="dxa"/>
          </w:tcPr>
          <w:p w14:paraId="7517E075" w14:textId="77777777" w:rsidR="00A225E3" w:rsidRPr="00B24DC3" w:rsidRDefault="00A225E3" w:rsidP="00A225E3">
            <w:pPr>
              <w:rPr>
                <w:rFonts w:cstheme="minorHAnsi"/>
                <w:color w:val="000000" w:themeColor="text1"/>
              </w:rPr>
            </w:pPr>
            <w:r w:rsidRPr="00B24DC3">
              <w:rPr>
                <w:rFonts w:cstheme="minorHAnsi"/>
                <w:color w:val="000000" w:themeColor="text1"/>
              </w:rPr>
              <w:t>KJ157288</w:t>
            </w:r>
          </w:p>
        </w:tc>
        <w:tc>
          <w:tcPr>
            <w:tcW w:w="1951" w:type="dxa"/>
          </w:tcPr>
          <w:p w14:paraId="300AEACE" w14:textId="77777777" w:rsidR="00A225E3" w:rsidRPr="00B24DC3" w:rsidRDefault="00A225E3" w:rsidP="00A225E3">
            <w:pPr>
              <w:rPr>
                <w:rFonts w:cstheme="minorHAnsi"/>
                <w:color w:val="000000" w:themeColor="text1"/>
              </w:rPr>
            </w:pPr>
            <w:r w:rsidRPr="00B24DC3">
              <w:rPr>
                <w:rFonts w:cstheme="minorHAnsi"/>
                <w:color w:val="000000" w:themeColor="text1"/>
              </w:rPr>
              <w:t>KJ157166</w:t>
            </w:r>
          </w:p>
        </w:tc>
        <w:tc>
          <w:tcPr>
            <w:tcW w:w="1862" w:type="dxa"/>
          </w:tcPr>
          <w:p w14:paraId="2DDEB5E2" w14:textId="50D49734"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06B6543" w14:textId="77777777" w:rsidTr="00A225E3">
        <w:tc>
          <w:tcPr>
            <w:tcW w:w="2632" w:type="dxa"/>
          </w:tcPr>
          <w:p w14:paraId="5FFF5EB4"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785706</w:t>
            </w:r>
          </w:p>
        </w:tc>
        <w:tc>
          <w:tcPr>
            <w:tcW w:w="1467" w:type="dxa"/>
          </w:tcPr>
          <w:p w14:paraId="62E0FC00"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KJ157061 </w:t>
            </w:r>
          </w:p>
        </w:tc>
        <w:tc>
          <w:tcPr>
            <w:tcW w:w="1438" w:type="dxa"/>
          </w:tcPr>
          <w:p w14:paraId="6C307951" w14:textId="77777777" w:rsidR="00A225E3" w:rsidRPr="00B24DC3" w:rsidRDefault="00A225E3" w:rsidP="00A225E3">
            <w:pPr>
              <w:rPr>
                <w:rFonts w:cstheme="minorHAnsi"/>
                <w:color w:val="000000" w:themeColor="text1"/>
              </w:rPr>
            </w:pPr>
            <w:r w:rsidRPr="00B24DC3">
              <w:rPr>
                <w:rFonts w:cstheme="minorHAnsi"/>
                <w:color w:val="000000" w:themeColor="text1"/>
              </w:rPr>
              <w:t>KJ157278</w:t>
            </w:r>
          </w:p>
        </w:tc>
        <w:tc>
          <w:tcPr>
            <w:tcW w:w="1951" w:type="dxa"/>
          </w:tcPr>
          <w:p w14:paraId="1AAB1928" w14:textId="77777777" w:rsidR="00A225E3" w:rsidRPr="00B24DC3" w:rsidRDefault="00A225E3" w:rsidP="00A225E3">
            <w:pPr>
              <w:rPr>
                <w:rFonts w:cstheme="minorHAnsi"/>
                <w:color w:val="000000" w:themeColor="text1"/>
              </w:rPr>
            </w:pPr>
            <w:r w:rsidRPr="00B24DC3">
              <w:rPr>
                <w:rFonts w:cstheme="minorHAnsi"/>
                <w:color w:val="000000" w:themeColor="text1"/>
              </w:rPr>
              <w:t>KJ157167</w:t>
            </w:r>
          </w:p>
        </w:tc>
        <w:tc>
          <w:tcPr>
            <w:tcW w:w="1862" w:type="dxa"/>
          </w:tcPr>
          <w:p w14:paraId="30F0C968" w14:textId="1690ED29"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E562600" w14:textId="77777777" w:rsidTr="00A225E3">
        <w:tc>
          <w:tcPr>
            <w:tcW w:w="2632" w:type="dxa"/>
          </w:tcPr>
          <w:p w14:paraId="531883F2"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785722</w:t>
            </w:r>
          </w:p>
        </w:tc>
        <w:tc>
          <w:tcPr>
            <w:tcW w:w="1467" w:type="dxa"/>
          </w:tcPr>
          <w:p w14:paraId="6E8AB520"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KJ157062 </w:t>
            </w:r>
          </w:p>
        </w:tc>
        <w:tc>
          <w:tcPr>
            <w:tcW w:w="1438" w:type="dxa"/>
          </w:tcPr>
          <w:p w14:paraId="5A538123" w14:textId="77777777" w:rsidR="00A225E3" w:rsidRPr="00B24DC3" w:rsidRDefault="00A225E3" w:rsidP="00A225E3">
            <w:pPr>
              <w:rPr>
                <w:rFonts w:cstheme="minorHAnsi"/>
                <w:color w:val="000000" w:themeColor="text1"/>
              </w:rPr>
            </w:pPr>
            <w:r w:rsidRPr="00B24DC3">
              <w:rPr>
                <w:rFonts w:cstheme="minorHAnsi"/>
                <w:color w:val="000000" w:themeColor="text1"/>
              </w:rPr>
              <w:t>KJ157283</w:t>
            </w:r>
          </w:p>
        </w:tc>
        <w:tc>
          <w:tcPr>
            <w:tcW w:w="1951" w:type="dxa"/>
          </w:tcPr>
          <w:p w14:paraId="508E06F0" w14:textId="77777777" w:rsidR="00A225E3" w:rsidRPr="00B24DC3" w:rsidRDefault="00A225E3" w:rsidP="00A225E3">
            <w:pPr>
              <w:rPr>
                <w:rFonts w:cstheme="minorHAnsi"/>
                <w:color w:val="000000" w:themeColor="text1"/>
              </w:rPr>
            </w:pPr>
            <w:r w:rsidRPr="00B24DC3">
              <w:rPr>
                <w:rFonts w:cstheme="minorHAnsi"/>
                <w:color w:val="000000" w:themeColor="text1"/>
              </w:rPr>
              <w:t>KJ157169</w:t>
            </w:r>
          </w:p>
        </w:tc>
        <w:tc>
          <w:tcPr>
            <w:tcW w:w="1862" w:type="dxa"/>
          </w:tcPr>
          <w:p w14:paraId="73ACFC40" w14:textId="45B86757"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B7686BB" w14:textId="77777777" w:rsidTr="00A225E3">
        <w:tc>
          <w:tcPr>
            <w:tcW w:w="2632" w:type="dxa"/>
          </w:tcPr>
          <w:p w14:paraId="59FCA67D"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785729</w:t>
            </w:r>
          </w:p>
        </w:tc>
        <w:tc>
          <w:tcPr>
            <w:tcW w:w="1467" w:type="dxa"/>
          </w:tcPr>
          <w:p w14:paraId="4C8BF71B"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KJ157063 </w:t>
            </w:r>
          </w:p>
        </w:tc>
        <w:tc>
          <w:tcPr>
            <w:tcW w:w="1438" w:type="dxa"/>
          </w:tcPr>
          <w:p w14:paraId="30939DA7" w14:textId="77777777" w:rsidR="00A225E3" w:rsidRPr="00B24DC3" w:rsidRDefault="00A225E3" w:rsidP="00A225E3">
            <w:pPr>
              <w:rPr>
                <w:rFonts w:cstheme="minorHAnsi"/>
                <w:color w:val="000000" w:themeColor="text1"/>
              </w:rPr>
            </w:pPr>
            <w:r w:rsidRPr="00B24DC3">
              <w:rPr>
                <w:rFonts w:cstheme="minorHAnsi"/>
                <w:color w:val="000000" w:themeColor="text1"/>
              </w:rPr>
              <w:t>KJ157284</w:t>
            </w:r>
          </w:p>
        </w:tc>
        <w:tc>
          <w:tcPr>
            <w:tcW w:w="1951" w:type="dxa"/>
          </w:tcPr>
          <w:p w14:paraId="2A13D727" w14:textId="77777777" w:rsidR="00A225E3" w:rsidRPr="00B24DC3" w:rsidRDefault="00A225E3" w:rsidP="00A225E3">
            <w:pPr>
              <w:rPr>
                <w:rFonts w:cstheme="minorHAnsi"/>
                <w:color w:val="000000" w:themeColor="text1"/>
              </w:rPr>
            </w:pPr>
            <w:r w:rsidRPr="00B24DC3">
              <w:rPr>
                <w:rFonts w:cstheme="minorHAnsi"/>
                <w:color w:val="000000" w:themeColor="text1"/>
              </w:rPr>
              <w:t>KJ157170</w:t>
            </w:r>
          </w:p>
        </w:tc>
        <w:tc>
          <w:tcPr>
            <w:tcW w:w="1862" w:type="dxa"/>
          </w:tcPr>
          <w:p w14:paraId="5631B195" w14:textId="0689B766"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CE062B7" w14:textId="77777777" w:rsidTr="00A225E3">
        <w:tc>
          <w:tcPr>
            <w:tcW w:w="2632" w:type="dxa"/>
          </w:tcPr>
          <w:p w14:paraId="1D1B9977"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785743</w:t>
            </w:r>
          </w:p>
        </w:tc>
        <w:tc>
          <w:tcPr>
            <w:tcW w:w="1467" w:type="dxa"/>
          </w:tcPr>
          <w:p w14:paraId="46DB226D"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KJ157064 </w:t>
            </w:r>
          </w:p>
        </w:tc>
        <w:tc>
          <w:tcPr>
            <w:tcW w:w="1438" w:type="dxa"/>
          </w:tcPr>
          <w:p w14:paraId="5FC49247" w14:textId="77777777" w:rsidR="00A225E3" w:rsidRPr="00B24DC3" w:rsidRDefault="00A225E3" w:rsidP="00A225E3">
            <w:pPr>
              <w:rPr>
                <w:rFonts w:cstheme="minorHAnsi"/>
                <w:color w:val="000000" w:themeColor="text1"/>
              </w:rPr>
            </w:pPr>
            <w:r w:rsidRPr="00B24DC3">
              <w:rPr>
                <w:rFonts w:cstheme="minorHAnsi"/>
                <w:color w:val="000000" w:themeColor="text1"/>
              </w:rPr>
              <w:t>KJ157282</w:t>
            </w:r>
          </w:p>
        </w:tc>
        <w:tc>
          <w:tcPr>
            <w:tcW w:w="1951" w:type="dxa"/>
          </w:tcPr>
          <w:p w14:paraId="132C901A" w14:textId="77777777" w:rsidR="00A225E3" w:rsidRPr="00B24DC3" w:rsidRDefault="00A225E3" w:rsidP="00A225E3">
            <w:pPr>
              <w:rPr>
                <w:rFonts w:cstheme="minorHAnsi"/>
                <w:color w:val="000000" w:themeColor="text1"/>
              </w:rPr>
            </w:pPr>
            <w:r w:rsidRPr="00B24DC3">
              <w:rPr>
                <w:rFonts w:cstheme="minorHAnsi"/>
                <w:color w:val="000000" w:themeColor="text1"/>
              </w:rPr>
              <w:t>KJ157171</w:t>
            </w:r>
          </w:p>
        </w:tc>
        <w:tc>
          <w:tcPr>
            <w:tcW w:w="1862" w:type="dxa"/>
          </w:tcPr>
          <w:p w14:paraId="2FA0F4E9" w14:textId="74709CBF"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15D03077" w14:textId="77777777" w:rsidTr="00A225E3">
        <w:tc>
          <w:tcPr>
            <w:tcW w:w="2632" w:type="dxa"/>
          </w:tcPr>
          <w:p w14:paraId="5737D8AD"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787068</w:t>
            </w:r>
          </w:p>
        </w:tc>
        <w:tc>
          <w:tcPr>
            <w:tcW w:w="1467" w:type="dxa"/>
          </w:tcPr>
          <w:p w14:paraId="148048A8"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KJ157066 </w:t>
            </w:r>
          </w:p>
        </w:tc>
        <w:tc>
          <w:tcPr>
            <w:tcW w:w="1438" w:type="dxa"/>
          </w:tcPr>
          <w:p w14:paraId="18700669" w14:textId="77777777" w:rsidR="00A225E3" w:rsidRPr="00B24DC3" w:rsidRDefault="00A225E3" w:rsidP="00A225E3">
            <w:pPr>
              <w:rPr>
                <w:rFonts w:cstheme="minorHAnsi"/>
                <w:color w:val="000000" w:themeColor="text1"/>
              </w:rPr>
            </w:pPr>
            <w:r w:rsidRPr="00B24DC3">
              <w:rPr>
                <w:rFonts w:cstheme="minorHAnsi"/>
                <w:color w:val="000000" w:themeColor="text1"/>
              </w:rPr>
              <w:t>KJ157299</w:t>
            </w:r>
          </w:p>
        </w:tc>
        <w:tc>
          <w:tcPr>
            <w:tcW w:w="1951" w:type="dxa"/>
          </w:tcPr>
          <w:p w14:paraId="1CB2B886" w14:textId="77777777" w:rsidR="00A225E3" w:rsidRPr="00B24DC3" w:rsidRDefault="00A225E3" w:rsidP="00A225E3">
            <w:pPr>
              <w:rPr>
                <w:rFonts w:cstheme="minorHAnsi"/>
                <w:color w:val="000000" w:themeColor="text1"/>
              </w:rPr>
            </w:pPr>
            <w:r w:rsidRPr="00B24DC3">
              <w:rPr>
                <w:rFonts w:cstheme="minorHAnsi"/>
                <w:color w:val="000000" w:themeColor="text1"/>
              </w:rPr>
              <w:t>KJ157172</w:t>
            </w:r>
          </w:p>
        </w:tc>
        <w:tc>
          <w:tcPr>
            <w:tcW w:w="1862" w:type="dxa"/>
          </w:tcPr>
          <w:p w14:paraId="0F5DA002" w14:textId="181CCC8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6D83EF3E" w14:textId="77777777" w:rsidTr="00A225E3">
        <w:tc>
          <w:tcPr>
            <w:tcW w:w="2632" w:type="dxa"/>
          </w:tcPr>
          <w:p w14:paraId="6EE0007F" w14:textId="77777777" w:rsidR="00A225E3" w:rsidRPr="00B24DC3" w:rsidRDefault="00A225E3" w:rsidP="00A225E3">
            <w:pPr>
              <w:rPr>
                <w:rFonts w:cstheme="minorHAnsi"/>
                <w:color w:val="000000" w:themeColor="text1"/>
              </w:rPr>
            </w:pPr>
            <w:r w:rsidRPr="00B24DC3">
              <w:rPr>
                <w:rFonts w:cstheme="minorHAnsi"/>
                <w:i/>
                <w:color w:val="000000" w:themeColor="text1"/>
              </w:rPr>
              <w:lastRenderedPageBreak/>
              <w:t xml:space="preserve">Micrathena militaris </w:t>
            </w:r>
            <w:r w:rsidRPr="00B24DC3">
              <w:rPr>
                <w:rFonts w:cstheme="minorHAnsi"/>
                <w:color w:val="000000" w:themeColor="text1"/>
              </w:rPr>
              <w:t>DR 787106</w:t>
            </w:r>
          </w:p>
        </w:tc>
        <w:tc>
          <w:tcPr>
            <w:tcW w:w="1467" w:type="dxa"/>
          </w:tcPr>
          <w:p w14:paraId="227FFBFA"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KJ157067 </w:t>
            </w:r>
          </w:p>
        </w:tc>
        <w:tc>
          <w:tcPr>
            <w:tcW w:w="1438" w:type="dxa"/>
          </w:tcPr>
          <w:p w14:paraId="22F278C5" w14:textId="77777777" w:rsidR="00A225E3" w:rsidRPr="00B24DC3" w:rsidRDefault="00A225E3" w:rsidP="00A225E3">
            <w:pPr>
              <w:rPr>
                <w:rFonts w:cstheme="minorHAnsi"/>
                <w:color w:val="000000" w:themeColor="text1"/>
              </w:rPr>
            </w:pPr>
            <w:r w:rsidRPr="00B24DC3">
              <w:rPr>
                <w:rFonts w:cstheme="minorHAnsi"/>
                <w:color w:val="000000" w:themeColor="text1"/>
              </w:rPr>
              <w:t>KJ157289</w:t>
            </w:r>
          </w:p>
        </w:tc>
        <w:tc>
          <w:tcPr>
            <w:tcW w:w="1951" w:type="dxa"/>
          </w:tcPr>
          <w:p w14:paraId="4B0FD3F7" w14:textId="77777777" w:rsidR="00A225E3" w:rsidRPr="00B24DC3" w:rsidRDefault="00A225E3" w:rsidP="00A225E3">
            <w:pPr>
              <w:rPr>
                <w:rFonts w:cstheme="minorHAnsi"/>
                <w:color w:val="000000" w:themeColor="text1"/>
              </w:rPr>
            </w:pPr>
            <w:r w:rsidRPr="00B24DC3">
              <w:rPr>
                <w:rFonts w:cstheme="minorHAnsi"/>
                <w:color w:val="000000" w:themeColor="text1"/>
              </w:rPr>
              <w:t>KJ157174</w:t>
            </w:r>
          </w:p>
        </w:tc>
        <w:tc>
          <w:tcPr>
            <w:tcW w:w="1862" w:type="dxa"/>
          </w:tcPr>
          <w:p w14:paraId="39437FA0" w14:textId="1F18ED44"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B8C17EC" w14:textId="77777777" w:rsidTr="00A225E3">
        <w:tc>
          <w:tcPr>
            <w:tcW w:w="2632" w:type="dxa"/>
          </w:tcPr>
          <w:p w14:paraId="797E20B8"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DR 787148</w:t>
            </w:r>
          </w:p>
        </w:tc>
        <w:tc>
          <w:tcPr>
            <w:tcW w:w="1467" w:type="dxa"/>
          </w:tcPr>
          <w:p w14:paraId="76BA352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KJ157068 </w:t>
            </w:r>
          </w:p>
        </w:tc>
        <w:tc>
          <w:tcPr>
            <w:tcW w:w="1438" w:type="dxa"/>
          </w:tcPr>
          <w:p w14:paraId="6095A17C" w14:textId="77777777" w:rsidR="00A225E3" w:rsidRPr="00B24DC3" w:rsidRDefault="00A225E3" w:rsidP="00A225E3">
            <w:pPr>
              <w:rPr>
                <w:rFonts w:cstheme="minorHAnsi"/>
                <w:color w:val="000000" w:themeColor="text1"/>
              </w:rPr>
            </w:pPr>
            <w:r w:rsidRPr="00B24DC3">
              <w:rPr>
                <w:rFonts w:cstheme="minorHAnsi"/>
                <w:color w:val="000000" w:themeColor="text1"/>
              </w:rPr>
              <w:t>KJ157291</w:t>
            </w:r>
          </w:p>
        </w:tc>
        <w:tc>
          <w:tcPr>
            <w:tcW w:w="1951" w:type="dxa"/>
          </w:tcPr>
          <w:p w14:paraId="6760F22E" w14:textId="77777777" w:rsidR="00A225E3" w:rsidRPr="00B24DC3" w:rsidRDefault="00A225E3" w:rsidP="00A225E3">
            <w:pPr>
              <w:rPr>
                <w:rFonts w:cstheme="minorHAnsi"/>
                <w:color w:val="000000" w:themeColor="text1"/>
              </w:rPr>
            </w:pPr>
            <w:r w:rsidRPr="00B24DC3">
              <w:rPr>
                <w:rFonts w:cstheme="minorHAnsi"/>
                <w:color w:val="000000" w:themeColor="text1"/>
              </w:rPr>
              <w:t>KJ157175</w:t>
            </w:r>
          </w:p>
        </w:tc>
        <w:tc>
          <w:tcPr>
            <w:tcW w:w="1862" w:type="dxa"/>
          </w:tcPr>
          <w:p w14:paraId="0D37AA47" w14:textId="01034EA2"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66FED13" w14:textId="77777777" w:rsidTr="00A225E3">
        <w:tc>
          <w:tcPr>
            <w:tcW w:w="2632" w:type="dxa"/>
          </w:tcPr>
          <w:p w14:paraId="387E8011"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PR 392672</w:t>
            </w:r>
          </w:p>
        </w:tc>
        <w:tc>
          <w:tcPr>
            <w:tcW w:w="1467" w:type="dxa"/>
          </w:tcPr>
          <w:p w14:paraId="6803E30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KJ157074 </w:t>
            </w:r>
          </w:p>
        </w:tc>
        <w:tc>
          <w:tcPr>
            <w:tcW w:w="1438" w:type="dxa"/>
          </w:tcPr>
          <w:p w14:paraId="7828FE4B" w14:textId="77777777" w:rsidR="00A225E3" w:rsidRPr="00B24DC3" w:rsidRDefault="00A225E3" w:rsidP="00A225E3">
            <w:pPr>
              <w:rPr>
                <w:rFonts w:cstheme="minorHAnsi"/>
                <w:color w:val="000000" w:themeColor="text1"/>
              </w:rPr>
            </w:pPr>
            <w:r w:rsidRPr="00B24DC3">
              <w:rPr>
                <w:rFonts w:cstheme="minorHAnsi"/>
                <w:color w:val="000000" w:themeColor="text1"/>
              </w:rPr>
              <w:t>KJ157302</w:t>
            </w:r>
          </w:p>
        </w:tc>
        <w:tc>
          <w:tcPr>
            <w:tcW w:w="1951" w:type="dxa"/>
          </w:tcPr>
          <w:p w14:paraId="57B08E63" w14:textId="77777777" w:rsidR="00A225E3" w:rsidRPr="00B24DC3" w:rsidRDefault="00A225E3" w:rsidP="00A225E3">
            <w:pPr>
              <w:rPr>
                <w:rFonts w:cstheme="minorHAnsi"/>
                <w:color w:val="000000" w:themeColor="text1"/>
              </w:rPr>
            </w:pPr>
            <w:r w:rsidRPr="00B24DC3">
              <w:rPr>
                <w:rFonts w:cstheme="minorHAnsi"/>
                <w:color w:val="000000" w:themeColor="text1"/>
              </w:rPr>
              <w:t>KJ157181</w:t>
            </w:r>
          </w:p>
        </w:tc>
        <w:tc>
          <w:tcPr>
            <w:tcW w:w="1862" w:type="dxa"/>
          </w:tcPr>
          <w:p w14:paraId="2B5351A5" w14:textId="5FE439F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7DB3D73" w14:textId="77777777" w:rsidTr="00A225E3">
        <w:tc>
          <w:tcPr>
            <w:tcW w:w="2632" w:type="dxa"/>
          </w:tcPr>
          <w:p w14:paraId="7EE6CC56"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PR 392677</w:t>
            </w:r>
          </w:p>
        </w:tc>
        <w:tc>
          <w:tcPr>
            <w:tcW w:w="1467" w:type="dxa"/>
          </w:tcPr>
          <w:p w14:paraId="773A08A8"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KJ157075 </w:t>
            </w:r>
          </w:p>
        </w:tc>
        <w:tc>
          <w:tcPr>
            <w:tcW w:w="1438" w:type="dxa"/>
          </w:tcPr>
          <w:p w14:paraId="086B1A55" w14:textId="77777777" w:rsidR="00A225E3" w:rsidRPr="00B24DC3" w:rsidRDefault="00A225E3" w:rsidP="00A225E3">
            <w:pPr>
              <w:rPr>
                <w:rFonts w:cstheme="minorHAnsi"/>
                <w:color w:val="000000" w:themeColor="text1"/>
              </w:rPr>
            </w:pPr>
            <w:r w:rsidRPr="00B24DC3">
              <w:rPr>
                <w:rFonts w:cstheme="minorHAnsi"/>
                <w:color w:val="000000" w:themeColor="text1"/>
              </w:rPr>
              <w:t>KJ157303</w:t>
            </w:r>
          </w:p>
        </w:tc>
        <w:tc>
          <w:tcPr>
            <w:tcW w:w="1951" w:type="dxa"/>
          </w:tcPr>
          <w:p w14:paraId="0FDDE7C1" w14:textId="77777777" w:rsidR="00A225E3" w:rsidRPr="00B24DC3" w:rsidRDefault="00A225E3" w:rsidP="00A225E3">
            <w:pPr>
              <w:rPr>
                <w:rFonts w:cstheme="minorHAnsi"/>
                <w:color w:val="000000" w:themeColor="text1"/>
              </w:rPr>
            </w:pPr>
            <w:r w:rsidRPr="00B24DC3">
              <w:rPr>
                <w:rFonts w:cstheme="minorHAnsi"/>
                <w:color w:val="000000" w:themeColor="text1"/>
              </w:rPr>
              <w:t>KJ157182</w:t>
            </w:r>
          </w:p>
        </w:tc>
        <w:tc>
          <w:tcPr>
            <w:tcW w:w="1862" w:type="dxa"/>
          </w:tcPr>
          <w:p w14:paraId="4F10856B" w14:textId="11B83447"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056891A" w14:textId="77777777" w:rsidTr="00A225E3">
        <w:tc>
          <w:tcPr>
            <w:tcW w:w="2632" w:type="dxa"/>
          </w:tcPr>
          <w:p w14:paraId="40D14DFA"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PR 782048</w:t>
            </w:r>
          </w:p>
        </w:tc>
        <w:tc>
          <w:tcPr>
            <w:tcW w:w="1467" w:type="dxa"/>
          </w:tcPr>
          <w:p w14:paraId="38A94A8F"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KJ157076 </w:t>
            </w:r>
          </w:p>
        </w:tc>
        <w:tc>
          <w:tcPr>
            <w:tcW w:w="1438" w:type="dxa"/>
          </w:tcPr>
          <w:p w14:paraId="519E2884" w14:textId="77777777" w:rsidR="00A225E3" w:rsidRPr="00B24DC3" w:rsidRDefault="00A225E3" w:rsidP="00A225E3">
            <w:pPr>
              <w:rPr>
                <w:rFonts w:cstheme="minorHAnsi"/>
                <w:color w:val="000000" w:themeColor="text1"/>
              </w:rPr>
            </w:pPr>
            <w:r w:rsidRPr="00B24DC3">
              <w:rPr>
                <w:rFonts w:cstheme="minorHAnsi"/>
                <w:color w:val="000000" w:themeColor="text1"/>
              </w:rPr>
              <w:t>KJ157307</w:t>
            </w:r>
          </w:p>
        </w:tc>
        <w:tc>
          <w:tcPr>
            <w:tcW w:w="1951" w:type="dxa"/>
          </w:tcPr>
          <w:p w14:paraId="3B851E41" w14:textId="77777777" w:rsidR="00A225E3" w:rsidRPr="00B24DC3" w:rsidRDefault="00A225E3" w:rsidP="00A225E3">
            <w:pPr>
              <w:rPr>
                <w:rFonts w:cstheme="minorHAnsi"/>
                <w:color w:val="000000" w:themeColor="text1"/>
              </w:rPr>
            </w:pPr>
            <w:r w:rsidRPr="00B24DC3">
              <w:rPr>
                <w:rFonts w:cstheme="minorHAnsi"/>
                <w:color w:val="000000" w:themeColor="text1"/>
              </w:rPr>
              <w:t>KJ157183</w:t>
            </w:r>
          </w:p>
        </w:tc>
        <w:tc>
          <w:tcPr>
            <w:tcW w:w="1862" w:type="dxa"/>
          </w:tcPr>
          <w:p w14:paraId="7CE67655" w14:textId="1D2A5B9F"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3955791" w14:textId="77777777" w:rsidTr="00A225E3">
        <w:tc>
          <w:tcPr>
            <w:tcW w:w="2632" w:type="dxa"/>
          </w:tcPr>
          <w:p w14:paraId="02D6656B"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PR 782126</w:t>
            </w:r>
          </w:p>
        </w:tc>
        <w:tc>
          <w:tcPr>
            <w:tcW w:w="1467" w:type="dxa"/>
          </w:tcPr>
          <w:p w14:paraId="75FD6B78"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KJ157076 </w:t>
            </w:r>
          </w:p>
        </w:tc>
        <w:tc>
          <w:tcPr>
            <w:tcW w:w="1438" w:type="dxa"/>
          </w:tcPr>
          <w:p w14:paraId="1610E43E" w14:textId="77777777" w:rsidR="00A225E3" w:rsidRPr="00B24DC3" w:rsidRDefault="00A225E3" w:rsidP="00A225E3">
            <w:pPr>
              <w:rPr>
                <w:rFonts w:cstheme="minorHAnsi"/>
                <w:color w:val="000000" w:themeColor="text1"/>
              </w:rPr>
            </w:pPr>
            <w:r w:rsidRPr="00B24DC3">
              <w:rPr>
                <w:rFonts w:cstheme="minorHAnsi"/>
                <w:color w:val="000000" w:themeColor="text1"/>
              </w:rPr>
              <w:t>KJ157307</w:t>
            </w:r>
          </w:p>
        </w:tc>
        <w:tc>
          <w:tcPr>
            <w:tcW w:w="1951" w:type="dxa"/>
          </w:tcPr>
          <w:p w14:paraId="2110DC7E" w14:textId="77777777" w:rsidR="00A225E3" w:rsidRPr="00B24DC3" w:rsidRDefault="00A225E3" w:rsidP="00A225E3">
            <w:pPr>
              <w:rPr>
                <w:rFonts w:cstheme="minorHAnsi"/>
                <w:color w:val="000000" w:themeColor="text1"/>
              </w:rPr>
            </w:pPr>
            <w:r w:rsidRPr="00B24DC3">
              <w:rPr>
                <w:rFonts w:cstheme="minorHAnsi"/>
                <w:color w:val="000000" w:themeColor="text1"/>
              </w:rPr>
              <w:t>KJ157183</w:t>
            </w:r>
          </w:p>
        </w:tc>
        <w:tc>
          <w:tcPr>
            <w:tcW w:w="1862" w:type="dxa"/>
          </w:tcPr>
          <w:p w14:paraId="1EE78992" w14:textId="750BE5DD"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7E0D7EA0" w14:textId="77777777" w:rsidTr="00A225E3">
        <w:tc>
          <w:tcPr>
            <w:tcW w:w="2632" w:type="dxa"/>
          </w:tcPr>
          <w:p w14:paraId="034D31FE"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PR 782153</w:t>
            </w:r>
          </w:p>
        </w:tc>
        <w:tc>
          <w:tcPr>
            <w:tcW w:w="1467" w:type="dxa"/>
          </w:tcPr>
          <w:p w14:paraId="4383885B"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KJ157078 </w:t>
            </w:r>
          </w:p>
        </w:tc>
        <w:tc>
          <w:tcPr>
            <w:tcW w:w="1438" w:type="dxa"/>
          </w:tcPr>
          <w:p w14:paraId="2812F5E9" w14:textId="77777777" w:rsidR="00A225E3" w:rsidRPr="00B24DC3" w:rsidRDefault="00A225E3" w:rsidP="00A225E3">
            <w:pPr>
              <w:rPr>
                <w:rFonts w:cstheme="minorHAnsi"/>
                <w:color w:val="000000" w:themeColor="text1"/>
              </w:rPr>
            </w:pPr>
            <w:r w:rsidRPr="00B24DC3">
              <w:rPr>
                <w:rFonts w:cstheme="minorHAnsi"/>
                <w:color w:val="000000" w:themeColor="text1"/>
              </w:rPr>
              <w:t>KJ157306</w:t>
            </w:r>
          </w:p>
        </w:tc>
        <w:tc>
          <w:tcPr>
            <w:tcW w:w="1951" w:type="dxa"/>
          </w:tcPr>
          <w:p w14:paraId="7A70B6DF" w14:textId="77777777" w:rsidR="00A225E3" w:rsidRPr="00B24DC3" w:rsidRDefault="00A225E3" w:rsidP="00A225E3">
            <w:pPr>
              <w:rPr>
                <w:rFonts w:cstheme="minorHAnsi"/>
                <w:color w:val="000000" w:themeColor="text1"/>
              </w:rPr>
            </w:pPr>
            <w:r w:rsidRPr="00B24DC3">
              <w:rPr>
                <w:rFonts w:cstheme="minorHAnsi"/>
                <w:color w:val="000000" w:themeColor="text1"/>
              </w:rPr>
              <w:t>KJ157185</w:t>
            </w:r>
          </w:p>
        </w:tc>
        <w:tc>
          <w:tcPr>
            <w:tcW w:w="1862" w:type="dxa"/>
          </w:tcPr>
          <w:p w14:paraId="512470F0" w14:textId="593B688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3B46FBBA" w14:textId="77777777" w:rsidTr="00A225E3">
        <w:tc>
          <w:tcPr>
            <w:tcW w:w="2632" w:type="dxa"/>
          </w:tcPr>
          <w:p w14:paraId="66BFBF5A"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PR 782174</w:t>
            </w:r>
          </w:p>
        </w:tc>
        <w:tc>
          <w:tcPr>
            <w:tcW w:w="1467" w:type="dxa"/>
          </w:tcPr>
          <w:p w14:paraId="651CCA0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KJ157079 </w:t>
            </w:r>
          </w:p>
        </w:tc>
        <w:tc>
          <w:tcPr>
            <w:tcW w:w="1438" w:type="dxa"/>
          </w:tcPr>
          <w:p w14:paraId="1C7EF1FE" w14:textId="77777777" w:rsidR="00A225E3" w:rsidRPr="00B24DC3" w:rsidRDefault="00A225E3" w:rsidP="00A225E3">
            <w:pPr>
              <w:rPr>
                <w:rFonts w:cstheme="minorHAnsi"/>
                <w:color w:val="000000" w:themeColor="text1"/>
              </w:rPr>
            </w:pPr>
            <w:r w:rsidRPr="00B24DC3">
              <w:rPr>
                <w:rFonts w:cstheme="minorHAnsi"/>
                <w:color w:val="000000" w:themeColor="text1"/>
              </w:rPr>
              <w:t>KJ157304</w:t>
            </w:r>
          </w:p>
        </w:tc>
        <w:tc>
          <w:tcPr>
            <w:tcW w:w="1951" w:type="dxa"/>
          </w:tcPr>
          <w:p w14:paraId="4D165E63" w14:textId="77777777" w:rsidR="00A225E3" w:rsidRPr="00B24DC3" w:rsidRDefault="00A225E3" w:rsidP="00A225E3">
            <w:pPr>
              <w:rPr>
                <w:rFonts w:cstheme="minorHAnsi"/>
                <w:color w:val="000000" w:themeColor="text1"/>
              </w:rPr>
            </w:pPr>
            <w:r w:rsidRPr="00B24DC3">
              <w:rPr>
                <w:rFonts w:cstheme="minorHAnsi"/>
                <w:color w:val="000000" w:themeColor="text1"/>
              </w:rPr>
              <w:t>KJ157186</w:t>
            </w:r>
          </w:p>
        </w:tc>
        <w:tc>
          <w:tcPr>
            <w:tcW w:w="1862" w:type="dxa"/>
          </w:tcPr>
          <w:p w14:paraId="6E2FCFE2" w14:textId="440A1BAB"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A672F4A" w14:textId="77777777" w:rsidTr="00A225E3">
        <w:tc>
          <w:tcPr>
            <w:tcW w:w="2632" w:type="dxa"/>
          </w:tcPr>
          <w:p w14:paraId="2D33D454"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militaris </w:t>
            </w:r>
            <w:r w:rsidRPr="00B24DC3">
              <w:rPr>
                <w:rFonts w:cstheme="minorHAnsi"/>
                <w:color w:val="000000" w:themeColor="text1"/>
              </w:rPr>
              <w:t>PR 782201</w:t>
            </w:r>
          </w:p>
        </w:tc>
        <w:tc>
          <w:tcPr>
            <w:tcW w:w="1467" w:type="dxa"/>
          </w:tcPr>
          <w:p w14:paraId="3865787A"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KJ157080 </w:t>
            </w:r>
          </w:p>
        </w:tc>
        <w:tc>
          <w:tcPr>
            <w:tcW w:w="1438" w:type="dxa"/>
          </w:tcPr>
          <w:p w14:paraId="27CBB19F" w14:textId="77777777" w:rsidR="00A225E3" w:rsidRPr="00B24DC3" w:rsidRDefault="00A225E3" w:rsidP="00A225E3">
            <w:pPr>
              <w:rPr>
                <w:rFonts w:cstheme="minorHAnsi"/>
                <w:color w:val="000000" w:themeColor="text1"/>
              </w:rPr>
            </w:pPr>
            <w:r w:rsidRPr="00B24DC3">
              <w:rPr>
                <w:rFonts w:cstheme="minorHAnsi"/>
                <w:color w:val="000000" w:themeColor="text1"/>
              </w:rPr>
              <w:t>KJ157305</w:t>
            </w:r>
          </w:p>
        </w:tc>
        <w:tc>
          <w:tcPr>
            <w:tcW w:w="1951" w:type="dxa"/>
          </w:tcPr>
          <w:p w14:paraId="4C69D74F" w14:textId="77777777" w:rsidR="00A225E3" w:rsidRPr="00B24DC3" w:rsidRDefault="00A225E3" w:rsidP="00A225E3">
            <w:pPr>
              <w:rPr>
                <w:rFonts w:cstheme="minorHAnsi"/>
                <w:color w:val="000000" w:themeColor="text1"/>
              </w:rPr>
            </w:pPr>
            <w:r w:rsidRPr="00B24DC3">
              <w:rPr>
                <w:rFonts w:cstheme="minorHAnsi"/>
                <w:color w:val="000000" w:themeColor="text1"/>
              </w:rPr>
              <w:t>KJ157187</w:t>
            </w:r>
          </w:p>
        </w:tc>
        <w:tc>
          <w:tcPr>
            <w:tcW w:w="1862" w:type="dxa"/>
          </w:tcPr>
          <w:p w14:paraId="1375D488" w14:textId="36A0A44A"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5AC2847F" w14:textId="77777777" w:rsidTr="00A225E3">
        <w:tc>
          <w:tcPr>
            <w:tcW w:w="2632" w:type="dxa"/>
          </w:tcPr>
          <w:p w14:paraId="538DE11B"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nigrichelis </w:t>
            </w:r>
            <w:r w:rsidRPr="00B24DC3">
              <w:rPr>
                <w:rFonts w:cstheme="minorHAnsi"/>
                <w:color w:val="000000" w:themeColor="text1"/>
              </w:rPr>
              <w:t xml:space="preserve">056** </w:t>
            </w:r>
            <w:r w:rsidRPr="00B24DC3">
              <w:rPr>
                <w:rFonts w:cstheme="minorHAnsi"/>
                <w:color w:val="000000" w:themeColor="text1"/>
                <w:vertAlign w:val="superscript"/>
              </w:rPr>
              <w:t>(SA)</w:t>
            </w:r>
          </w:p>
        </w:tc>
        <w:tc>
          <w:tcPr>
            <w:tcW w:w="1467" w:type="dxa"/>
          </w:tcPr>
          <w:p w14:paraId="05019DA2"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2A08F4A5" w14:textId="77777777" w:rsidR="00A225E3" w:rsidRPr="00B24DC3" w:rsidRDefault="00A225E3" w:rsidP="00A225E3">
            <w:pPr>
              <w:rPr>
                <w:rFonts w:cstheme="minorHAnsi"/>
                <w:color w:val="000000" w:themeColor="text1"/>
              </w:rPr>
            </w:pPr>
            <w:r w:rsidRPr="00B24DC3">
              <w:rPr>
                <w:rFonts w:cstheme="minorHAnsi"/>
                <w:color w:val="000000" w:themeColor="text1"/>
              </w:rPr>
              <w:t>KJ157239</w:t>
            </w:r>
          </w:p>
        </w:tc>
        <w:tc>
          <w:tcPr>
            <w:tcW w:w="1951" w:type="dxa"/>
          </w:tcPr>
          <w:p w14:paraId="349E1889"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30201B42" w14:textId="564E45CE"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786AE7EA" w14:textId="77777777" w:rsidTr="00A225E3">
        <w:tc>
          <w:tcPr>
            <w:tcW w:w="2632" w:type="dxa"/>
          </w:tcPr>
          <w:p w14:paraId="7361EDF3"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plana </w:t>
            </w:r>
            <w:r w:rsidRPr="00B24DC3">
              <w:rPr>
                <w:rFonts w:cstheme="minorHAnsi"/>
                <w:color w:val="000000" w:themeColor="text1"/>
              </w:rPr>
              <w:t xml:space="preserve">062** </w:t>
            </w:r>
            <w:r w:rsidRPr="00B24DC3">
              <w:rPr>
                <w:rFonts w:cstheme="minorHAnsi"/>
                <w:color w:val="000000" w:themeColor="text1"/>
                <w:vertAlign w:val="superscript"/>
              </w:rPr>
              <w:t>(SA, GA)</w:t>
            </w:r>
          </w:p>
        </w:tc>
        <w:tc>
          <w:tcPr>
            <w:tcW w:w="1467" w:type="dxa"/>
          </w:tcPr>
          <w:p w14:paraId="0EF2801C"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08297D54" w14:textId="77777777" w:rsidR="00A225E3" w:rsidRPr="00B24DC3" w:rsidRDefault="00A225E3" w:rsidP="00A225E3">
            <w:pPr>
              <w:rPr>
                <w:rFonts w:cstheme="minorHAnsi"/>
                <w:color w:val="000000" w:themeColor="text1"/>
              </w:rPr>
            </w:pPr>
            <w:r w:rsidRPr="00B24DC3">
              <w:rPr>
                <w:rFonts w:cstheme="minorHAnsi"/>
                <w:color w:val="000000" w:themeColor="text1"/>
              </w:rPr>
              <w:t>KJ157240</w:t>
            </w:r>
          </w:p>
        </w:tc>
        <w:tc>
          <w:tcPr>
            <w:tcW w:w="1951" w:type="dxa"/>
          </w:tcPr>
          <w:p w14:paraId="3AB9BA1C"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02259FAA" w14:textId="00980E2F"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584333F" w14:textId="77777777" w:rsidTr="00A225E3">
        <w:tc>
          <w:tcPr>
            <w:tcW w:w="2632" w:type="dxa"/>
          </w:tcPr>
          <w:p w14:paraId="384FEDD4" w14:textId="77777777" w:rsidR="00A225E3" w:rsidRPr="00B24DC3" w:rsidRDefault="00A225E3" w:rsidP="00A225E3">
            <w:pPr>
              <w:rPr>
                <w:rFonts w:cstheme="minorHAnsi"/>
                <w:color w:val="000000" w:themeColor="text1"/>
              </w:rPr>
            </w:pPr>
            <w:r w:rsidRPr="00B24DC3">
              <w:rPr>
                <w:rFonts w:cstheme="minorHAnsi"/>
                <w:i/>
                <w:color w:val="000000" w:themeColor="text1"/>
              </w:rPr>
              <w:t>Micrathena saccata</w:t>
            </w:r>
            <w:r w:rsidRPr="00B24DC3">
              <w:rPr>
                <w:rFonts w:cstheme="minorHAnsi"/>
                <w:color w:val="000000" w:themeColor="text1"/>
              </w:rPr>
              <w:t xml:space="preserve"> 076** </w:t>
            </w:r>
            <w:r w:rsidRPr="00B24DC3">
              <w:rPr>
                <w:rFonts w:cstheme="minorHAnsi"/>
                <w:color w:val="000000" w:themeColor="text1"/>
                <w:vertAlign w:val="superscript"/>
              </w:rPr>
              <w:t>(SA, CA)</w:t>
            </w:r>
          </w:p>
        </w:tc>
        <w:tc>
          <w:tcPr>
            <w:tcW w:w="1467" w:type="dxa"/>
          </w:tcPr>
          <w:p w14:paraId="6D63A51F"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22C27E90" w14:textId="77777777" w:rsidR="00A225E3" w:rsidRPr="00B24DC3" w:rsidRDefault="00A225E3" w:rsidP="00A225E3">
            <w:pPr>
              <w:rPr>
                <w:rFonts w:cstheme="minorHAnsi"/>
                <w:color w:val="000000" w:themeColor="text1"/>
              </w:rPr>
            </w:pPr>
            <w:r w:rsidRPr="00B24DC3">
              <w:rPr>
                <w:rFonts w:cstheme="minorHAnsi"/>
                <w:color w:val="000000" w:themeColor="text1"/>
              </w:rPr>
              <w:t>KJ157237</w:t>
            </w:r>
          </w:p>
        </w:tc>
        <w:tc>
          <w:tcPr>
            <w:tcW w:w="1951" w:type="dxa"/>
          </w:tcPr>
          <w:p w14:paraId="1A7E2E29"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5BD982F" w14:textId="0CBF057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1957EC09" w14:textId="77777777" w:rsidTr="00A225E3">
        <w:tc>
          <w:tcPr>
            <w:tcW w:w="2632" w:type="dxa"/>
          </w:tcPr>
          <w:p w14:paraId="3BAEA837"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sagittata </w:t>
            </w:r>
            <w:r w:rsidRPr="00B24DC3">
              <w:rPr>
                <w:rFonts w:cstheme="minorHAnsi"/>
                <w:color w:val="000000" w:themeColor="text1"/>
              </w:rPr>
              <w:t xml:space="preserve">NA 00000833A** </w:t>
            </w:r>
            <w:r w:rsidRPr="00B24DC3">
              <w:rPr>
                <w:rFonts w:cstheme="minorHAnsi"/>
                <w:color w:val="000000" w:themeColor="text1"/>
                <w:vertAlign w:val="superscript"/>
              </w:rPr>
              <w:t>(CA, NA)</w:t>
            </w:r>
          </w:p>
        </w:tc>
        <w:tc>
          <w:tcPr>
            <w:tcW w:w="1467" w:type="dxa"/>
          </w:tcPr>
          <w:p w14:paraId="367825E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KJ157081 </w:t>
            </w:r>
          </w:p>
        </w:tc>
        <w:tc>
          <w:tcPr>
            <w:tcW w:w="1438" w:type="dxa"/>
          </w:tcPr>
          <w:p w14:paraId="3A52627C" w14:textId="77777777" w:rsidR="00A225E3" w:rsidRPr="00B24DC3" w:rsidRDefault="00A225E3" w:rsidP="00A225E3">
            <w:pPr>
              <w:rPr>
                <w:rFonts w:cstheme="minorHAnsi"/>
                <w:color w:val="000000" w:themeColor="text1"/>
              </w:rPr>
            </w:pPr>
            <w:r w:rsidRPr="00B24DC3">
              <w:rPr>
                <w:rFonts w:cstheme="minorHAnsi"/>
                <w:color w:val="000000" w:themeColor="text1"/>
              </w:rPr>
              <w:t>KJ157221</w:t>
            </w:r>
          </w:p>
        </w:tc>
        <w:tc>
          <w:tcPr>
            <w:tcW w:w="1951" w:type="dxa"/>
          </w:tcPr>
          <w:p w14:paraId="059913E7" w14:textId="77777777" w:rsidR="00A225E3" w:rsidRPr="00B24DC3" w:rsidRDefault="00A225E3" w:rsidP="00A225E3">
            <w:pPr>
              <w:rPr>
                <w:rFonts w:cstheme="minorHAnsi"/>
                <w:color w:val="000000" w:themeColor="text1"/>
              </w:rPr>
            </w:pPr>
            <w:r w:rsidRPr="00B24DC3">
              <w:rPr>
                <w:rFonts w:cstheme="minorHAnsi"/>
                <w:color w:val="000000" w:themeColor="text1"/>
              </w:rPr>
              <w:t>KJ157189</w:t>
            </w:r>
          </w:p>
        </w:tc>
        <w:tc>
          <w:tcPr>
            <w:tcW w:w="1862" w:type="dxa"/>
          </w:tcPr>
          <w:p w14:paraId="5C9D4B20" w14:textId="1D60A1F1"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40BD778" w14:textId="77777777" w:rsidTr="00A225E3">
        <w:tc>
          <w:tcPr>
            <w:tcW w:w="2632" w:type="dxa"/>
          </w:tcPr>
          <w:p w14:paraId="5D06CDD7"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schreibersi </w:t>
            </w:r>
            <w:r w:rsidRPr="00B24DC3">
              <w:rPr>
                <w:rFonts w:cstheme="minorHAnsi"/>
                <w:color w:val="000000" w:themeColor="text1"/>
              </w:rPr>
              <w:t xml:space="preserve">SA 00000936A** </w:t>
            </w:r>
            <w:r w:rsidRPr="00B24DC3">
              <w:rPr>
                <w:rFonts w:cstheme="minorHAnsi"/>
                <w:color w:val="000000" w:themeColor="text1"/>
                <w:vertAlign w:val="superscript"/>
              </w:rPr>
              <w:t>(SA, CA)</w:t>
            </w:r>
          </w:p>
        </w:tc>
        <w:tc>
          <w:tcPr>
            <w:tcW w:w="1467" w:type="dxa"/>
          </w:tcPr>
          <w:p w14:paraId="69139043"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KJ157090 </w:t>
            </w:r>
          </w:p>
        </w:tc>
        <w:tc>
          <w:tcPr>
            <w:tcW w:w="1438" w:type="dxa"/>
          </w:tcPr>
          <w:p w14:paraId="2E924E68" w14:textId="77777777" w:rsidR="00A225E3" w:rsidRPr="00B24DC3" w:rsidRDefault="00A225E3" w:rsidP="00A225E3">
            <w:pPr>
              <w:rPr>
                <w:rFonts w:cstheme="minorHAnsi"/>
                <w:color w:val="000000" w:themeColor="text1"/>
              </w:rPr>
            </w:pPr>
            <w:r w:rsidRPr="00B24DC3">
              <w:rPr>
                <w:rFonts w:cstheme="minorHAnsi"/>
                <w:color w:val="000000" w:themeColor="text1"/>
              </w:rPr>
              <w:t>KJ157318</w:t>
            </w:r>
          </w:p>
        </w:tc>
        <w:tc>
          <w:tcPr>
            <w:tcW w:w="1951" w:type="dxa"/>
          </w:tcPr>
          <w:p w14:paraId="3DD6AD1F" w14:textId="77777777" w:rsidR="00A225E3" w:rsidRPr="00B24DC3" w:rsidRDefault="00A225E3" w:rsidP="00A225E3">
            <w:pPr>
              <w:rPr>
                <w:rFonts w:cstheme="minorHAnsi"/>
                <w:color w:val="000000" w:themeColor="text1"/>
              </w:rPr>
            </w:pPr>
            <w:r w:rsidRPr="00B24DC3">
              <w:rPr>
                <w:rFonts w:cstheme="minorHAnsi"/>
                <w:color w:val="000000" w:themeColor="text1"/>
              </w:rPr>
              <w:t>KJ157198</w:t>
            </w:r>
          </w:p>
        </w:tc>
        <w:tc>
          <w:tcPr>
            <w:tcW w:w="1862" w:type="dxa"/>
          </w:tcPr>
          <w:p w14:paraId="6FBC40B8" w14:textId="462B7EEF"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65243DA3" w14:textId="77777777" w:rsidTr="00A225E3">
        <w:tc>
          <w:tcPr>
            <w:tcW w:w="2632" w:type="dxa"/>
          </w:tcPr>
          <w:p w14:paraId="7555DD8C"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schreibersi </w:t>
            </w:r>
            <w:r w:rsidRPr="00B24DC3">
              <w:rPr>
                <w:rFonts w:cstheme="minorHAnsi"/>
                <w:color w:val="000000" w:themeColor="text1"/>
              </w:rPr>
              <w:t>SA 00002357A</w:t>
            </w:r>
          </w:p>
        </w:tc>
        <w:tc>
          <w:tcPr>
            <w:tcW w:w="1467" w:type="dxa"/>
          </w:tcPr>
          <w:p w14:paraId="7A214495"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KJ157319 </w:t>
            </w:r>
          </w:p>
        </w:tc>
        <w:tc>
          <w:tcPr>
            <w:tcW w:w="1438" w:type="dxa"/>
          </w:tcPr>
          <w:p w14:paraId="69510ABA"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KJ157319 </w:t>
            </w:r>
          </w:p>
        </w:tc>
        <w:tc>
          <w:tcPr>
            <w:tcW w:w="1951" w:type="dxa"/>
          </w:tcPr>
          <w:p w14:paraId="6515727C" w14:textId="77777777" w:rsidR="00A225E3" w:rsidRPr="00B24DC3" w:rsidRDefault="00A225E3" w:rsidP="00A225E3">
            <w:pPr>
              <w:rPr>
                <w:rFonts w:cstheme="minorHAnsi"/>
                <w:color w:val="000000" w:themeColor="text1"/>
              </w:rPr>
            </w:pPr>
            <w:r w:rsidRPr="00B24DC3">
              <w:rPr>
                <w:rFonts w:cstheme="minorHAnsi"/>
                <w:color w:val="000000" w:themeColor="text1"/>
              </w:rPr>
              <w:t>KJ157199</w:t>
            </w:r>
          </w:p>
        </w:tc>
        <w:tc>
          <w:tcPr>
            <w:tcW w:w="1862" w:type="dxa"/>
          </w:tcPr>
          <w:p w14:paraId="02D5F4FD" w14:textId="69AF4D46"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6C19979" w14:textId="77777777" w:rsidTr="00A225E3">
        <w:tc>
          <w:tcPr>
            <w:tcW w:w="2632" w:type="dxa"/>
          </w:tcPr>
          <w:p w14:paraId="3A5D8B1B" w14:textId="77777777" w:rsidR="00A225E3" w:rsidRPr="00B24DC3" w:rsidRDefault="00A225E3" w:rsidP="00A225E3">
            <w:pPr>
              <w:rPr>
                <w:rFonts w:cstheme="minorHAnsi"/>
                <w:color w:val="000000" w:themeColor="text1"/>
              </w:rPr>
            </w:pPr>
            <w:r w:rsidRPr="00B24DC3">
              <w:rPr>
                <w:rFonts w:cstheme="minorHAnsi"/>
                <w:i/>
                <w:color w:val="000000" w:themeColor="text1"/>
              </w:rPr>
              <w:t>Micrathena similis</w:t>
            </w:r>
            <w:r w:rsidRPr="00B24DC3">
              <w:rPr>
                <w:rFonts w:cstheme="minorHAnsi"/>
                <w:color w:val="000000" w:themeColor="text1"/>
              </w:rPr>
              <w:t xml:space="preserve"> DR 785024** </w:t>
            </w:r>
            <w:r w:rsidRPr="00B24DC3">
              <w:rPr>
                <w:rFonts w:cstheme="minorHAnsi"/>
                <w:color w:val="000000" w:themeColor="text1"/>
                <w:vertAlign w:val="superscript"/>
              </w:rPr>
              <w:t>(GA)</w:t>
            </w:r>
          </w:p>
        </w:tc>
        <w:tc>
          <w:tcPr>
            <w:tcW w:w="1467" w:type="dxa"/>
          </w:tcPr>
          <w:p w14:paraId="31AE6313"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KJ157093 </w:t>
            </w:r>
          </w:p>
        </w:tc>
        <w:tc>
          <w:tcPr>
            <w:tcW w:w="1438" w:type="dxa"/>
          </w:tcPr>
          <w:p w14:paraId="0A1BA8B2" w14:textId="77777777" w:rsidR="00A225E3" w:rsidRPr="00B24DC3" w:rsidRDefault="00A225E3" w:rsidP="00A225E3">
            <w:pPr>
              <w:rPr>
                <w:rFonts w:cstheme="minorHAnsi"/>
                <w:color w:val="000000" w:themeColor="text1"/>
              </w:rPr>
            </w:pPr>
            <w:r w:rsidRPr="00B24DC3">
              <w:rPr>
                <w:rFonts w:cstheme="minorHAnsi"/>
                <w:color w:val="000000" w:themeColor="text1"/>
              </w:rPr>
              <w:t>KJ157228</w:t>
            </w:r>
          </w:p>
        </w:tc>
        <w:tc>
          <w:tcPr>
            <w:tcW w:w="1951" w:type="dxa"/>
          </w:tcPr>
          <w:p w14:paraId="62237181" w14:textId="77777777" w:rsidR="00A225E3" w:rsidRPr="00B24DC3" w:rsidRDefault="00A225E3" w:rsidP="00A225E3">
            <w:pPr>
              <w:rPr>
                <w:rFonts w:cstheme="minorHAnsi"/>
                <w:color w:val="000000" w:themeColor="text1"/>
              </w:rPr>
            </w:pPr>
            <w:r w:rsidRPr="00B24DC3">
              <w:rPr>
                <w:rFonts w:cstheme="minorHAnsi"/>
                <w:color w:val="000000" w:themeColor="text1"/>
              </w:rPr>
              <w:t>KJ157200</w:t>
            </w:r>
          </w:p>
        </w:tc>
        <w:tc>
          <w:tcPr>
            <w:tcW w:w="1862" w:type="dxa"/>
          </w:tcPr>
          <w:p w14:paraId="04C64E97" w14:textId="47A402F0"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7C139788" w14:textId="77777777" w:rsidTr="00A225E3">
        <w:tc>
          <w:tcPr>
            <w:tcW w:w="2632" w:type="dxa"/>
          </w:tcPr>
          <w:p w14:paraId="0C298DA7"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similis </w:t>
            </w:r>
            <w:r w:rsidRPr="00B24DC3">
              <w:rPr>
                <w:rFonts w:cstheme="minorHAnsi"/>
                <w:color w:val="000000" w:themeColor="text1"/>
              </w:rPr>
              <w:t>DR 785496</w:t>
            </w:r>
          </w:p>
        </w:tc>
        <w:tc>
          <w:tcPr>
            <w:tcW w:w="1467" w:type="dxa"/>
          </w:tcPr>
          <w:p w14:paraId="312BF937"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KJ157094 </w:t>
            </w:r>
          </w:p>
        </w:tc>
        <w:tc>
          <w:tcPr>
            <w:tcW w:w="1438" w:type="dxa"/>
          </w:tcPr>
          <w:p w14:paraId="7F0479A2" w14:textId="77777777" w:rsidR="00A225E3" w:rsidRPr="00B24DC3" w:rsidRDefault="00A225E3" w:rsidP="00A225E3">
            <w:pPr>
              <w:rPr>
                <w:rFonts w:cstheme="minorHAnsi"/>
                <w:color w:val="000000" w:themeColor="text1"/>
              </w:rPr>
            </w:pPr>
            <w:r w:rsidRPr="00B24DC3">
              <w:rPr>
                <w:rFonts w:cstheme="minorHAnsi"/>
                <w:color w:val="000000" w:themeColor="text1"/>
              </w:rPr>
              <w:t>KJ157232</w:t>
            </w:r>
          </w:p>
        </w:tc>
        <w:tc>
          <w:tcPr>
            <w:tcW w:w="1951" w:type="dxa"/>
          </w:tcPr>
          <w:p w14:paraId="69BB4711" w14:textId="77777777" w:rsidR="00A225E3" w:rsidRPr="00B24DC3" w:rsidRDefault="00A225E3" w:rsidP="00A225E3">
            <w:pPr>
              <w:rPr>
                <w:rFonts w:cstheme="minorHAnsi"/>
                <w:color w:val="000000" w:themeColor="text1"/>
              </w:rPr>
            </w:pPr>
            <w:r w:rsidRPr="00B24DC3">
              <w:rPr>
                <w:rFonts w:cstheme="minorHAnsi"/>
                <w:color w:val="000000" w:themeColor="text1"/>
              </w:rPr>
              <w:t>KJ157201</w:t>
            </w:r>
          </w:p>
        </w:tc>
        <w:tc>
          <w:tcPr>
            <w:tcW w:w="1862" w:type="dxa"/>
          </w:tcPr>
          <w:p w14:paraId="50A243E5" w14:textId="0FCA094D"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146D7EBA" w14:textId="77777777" w:rsidTr="00A225E3">
        <w:tc>
          <w:tcPr>
            <w:tcW w:w="2632" w:type="dxa"/>
          </w:tcPr>
          <w:p w14:paraId="16A93977"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similis </w:t>
            </w:r>
            <w:r w:rsidRPr="00B24DC3">
              <w:rPr>
                <w:rFonts w:cstheme="minorHAnsi"/>
                <w:color w:val="000000" w:themeColor="text1"/>
              </w:rPr>
              <w:t>DR 787265</w:t>
            </w:r>
          </w:p>
        </w:tc>
        <w:tc>
          <w:tcPr>
            <w:tcW w:w="1467" w:type="dxa"/>
          </w:tcPr>
          <w:p w14:paraId="750E43D9"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KJ157095 </w:t>
            </w:r>
          </w:p>
        </w:tc>
        <w:tc>
          <w:tcPr>
            <w:tcW w:w="1438" w:type="dxa"/>
          </w:tcPr>
          <w:p w14:paraId="3F4DCFD2" w14:textId="77777777" w:rsidR="00A225E3" w:rsidRPr="00B24DC3" w:rsidRDefault="00A225E3" w:rsidP="00A225E3">
            <w:pPr>
              <w:rPr>
                <w:rFonts w:cstheme="minorHAnsi"/>
                <w:color w:val="000000" w:themeColor="text1"/>
              </w:rPr>
            </w:pPr>
            <w:r w:rsidRPr="00B24DC3">
              <w:rPr>
                <w:rFonts w:cstheme="minorHAnsi"/>
                <w:color w:val="000000" w:themeColor="text1"/>
              </w:rPr>
              <w:t>KJ157233</w:t>
            </w:r>
          </w:p>
        </w:tc>
        <w:tc>
          <w:tcPr>
            <w:tcW w:w="1951" w:type="dxa"/>
          </w:tcPr>
          <w:p w14:paraId="272A8C06" w14:textId="77777777" w:rsidR="00A225E3" w:rsidRPr="00B24DC3" w:rsidRDefault="00A225E3" w:rsidP="00A225E3">
            <w:pPr>
              <w:rPr>
                <w:rFonts w:cstheme="minorHAnsi"/>
                <w:color w:val="000000" w:themeColor="text1"/>
              </w:rPr>
            </w:pPr>
            <w:r w:rsidRPr="00B24DC3">
              <w:rPr>
                <w:rFonts w:cstheme="minorHAnsi"/>
                <w:color w:val="000000" w:themeColor="text1"/>
              </w:rPr>
              <w:t>KJ157202</w:t>
            </w:r>
          </w:p>
        </w:tc>
        <w:tc>
          <w:tcPr>
            <w:tcW w:w="1862" w:type="dxa"/>
          </w:tcPr>
          <w:p w14:paraId="264A88C4" w14:textId="53CFA9F6"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78F7EB93" w14:textId="77777777" w:rsidTr="00A225E3">
        <w:tc>
          <w:tcPr>
            <w:tcW w:w="2632" w:type="dxa"/>
          </w:tcPr>
          <w:p w14:paraId="47A36FE6"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similis </w:t>
            </w:r>
            <w:r w:rsidRPr="00B24DC3">
              <w:rPr>
                <w:rFonts w:cstheme="minorHAnsi"/>
                <w:color w:val="000000" w:themeColor="text1"/>
              </w:rPr>
              <w:t>DR 787308</w:t>
            </w:r>
          </w:p>
        </w:tc>
        <w:tc>
          <w:tcPr>
            <w:tcW w:w="1467" w:type="dxa"/>
          </w:tcPr>
          <w:p w14:paraId="6408AB96"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KJ157097 </w:t>
            </w:r>
          </w:p>
        </w:tc>
        <w:tc>
          <w:tcPr>
            <w:tcW w:w="1438" w:type="dxa"/>
          </w:tcPr>
          <w:p w14:paraId="3BAB7BF3" w14:textId="77777777" w:rsidR="00A225E3" w:rsidRPr="00B24DC3" w:rsidRDefault="00A225E3" w:rsidP="00A225E3">
            <w:pPr>
              <w:rPr>
                <w:rFonts w:cstheme="minorHAnsi"/>
                <w:color w:val="000000" w:themeColor="text1"/>
              </w:rPr>
            </w:pPr>
            <w:r w:rsidRPr="00B24DC3">
              <w:rPr>
                <w:rFonts w:cstheme="minorHAnsi"/>
                <w:color w:val="000000" w:themeColor="text1"/>
              </w:rPr>
              <w:t>KJ157229</w:t>
            </w:r>
          </w:p>
        </w:tc>
        <w:tc>
          <w:tcPr>
            <w:tcW w:w="1951" w:type="dxa"/>
          </w:tcPr>
          <w:p w14:paraId="3CBEE6AE" w14:textId="77777777" w:rsidR="00A225E3" w:rsidRPr="00B24DC3" w:rsidRDefault="00A225E3" w:rsidP="00A225E3">
            <w:pPr>
              <w:rPr>
                <w:rFonts w:cstheme="minorHAnsi"/>
                <w:color w:val="000000" w:themeColor="text1"/>
              </w:rPr>
            </w:pPr>
            <w:r w:rsidRPr="00B24DC3">
              <w:rPr>
                <w:rFonts w:cstheme="minorHAnsi"/>
                <w:color w:val="000000" w:themeColor="text1"/>
              </w:rPr>
              <w:t>KJ157204</w:t>
            </w:r>
          </w:p>
        </w:tc>
        <w:tc>
          <w:tcPr>
            <w:tcW w:w="1862" w:type="dxa"/>
          </w:tcPr>
          <w:p w14:paraId="02A46D0B" w14:textId="14F90E14"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17698DCD" w14:textId="77777777" w:rsidTr="00A225E3">
        <w:tc>
          <w:tcPr>
            <w:tcW w:w="2632" w:type="dxa"/>
          </w:tcPr>
          <w:p w14:paraId="5A156987"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similis </w:t>
            </w:r>
            <w:r w:rsidRPr="00B24DC3">
              <w:rPr>
                <w:rFonts w:cstheme="minorHAnsi"/>
                <w:color w:val="000000" w:themeColor="text1"/>
              </w:rPr>
              <w:t>DR 787318</w:t>
            </w:r>
          </w:p>
        </w:tc>
        <w:tc>
          <w:tcPr>
            <w:tcW w:w="1467" w:type="dxa"/>
          </w:tcPr>
          <w:p w14:paraId="027E4C05"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KJ157099 </w:t>
            </w:r>
          </w:p>
        </w:tc>
        <w:tc>
          <w:tcPr>
            <w:tcW w:w="1438" w:type="dxa"/>
          </w:tcPr>
          <w:p w14:paraId="4237057A" w14:textId="77777777" w:rsidR="00A225E3" w:rsidRPr="00B24DC3" w:rsidRDefault="00A225E3" w:rsidP="00A225E3">
            <w:pPr>
              <w:rPr>
                <w:rFonts w:cstheme="minorHAnsi"/>
                <w:color w:val="000000" w:themeColor="text1"/>
              </w:rPr>
            </w:pPr>
            <w:r w:rsidRPr="00B24DC3">
              <w:rPr>
                <w:rFonts w:cstheme="minorHAnsi"/>
                <w:color w:val="000000" w:themeColor="text1"/>
              </w:rPr>
              <w:t>KJ157234</w:t>
            </w:r>
          </w:p>
        </w:tc>
        <w:tc>
          <w:tcPr>
            <w:tcW w:w="1951" w:type="dxa"/>
          </w:tcPr>
          <w:p w14:paraId="53D9F2DC" w14:textId="77777777" w:rsidR="00A225E3" w:rsidRPr="00B24DC3" w:rsidRDefault="00A225E3" w:rsidP="00A225E3">
            <w:pPr>
              <w:rPr>
                <w:rFonts w:cstheme="minorHAnsi"/>
                <w:color w:val="000000" w:themeColor="text1"/>
              </w:rPr>
            </w:pPr>
            <w:r w:rsidRPr="00B24DC3">
              <w:rPr>
                <w:rFonts w:cstheme="minorHAnsi"/>
                <w:color w:val="000000" w:themeColor="text1"/>
              </w:rPr>
              <w:t>KJ157207</w:t>
            </w:r>
          </w:p>
        </w:tc>
        <w:tc>
          <w:tcPr>
            <w:tcW w:w="1862" w:type="dxa"/>
          </w:tcPr>
          <w:p w14:paraId="6B46D516" w14:textId="1135C424"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0277B4E" w14:textId="77777777" w:rsidTr="00A225E3">
        <w:tc>
          <w:tcPr>
            <w:tcW w:w="2632" w:type="dxa"/>
          </w:tcPr>
          <w:p w14:paraId="4771BF06"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similis </w:t>
            </w:r>
            <w:r w:rsidRPr="00B24DC3">
              <w:rPr>
                <w:rFonts w:cstheme="minorHAnsi"/>
                <w:color w:val="000000" w:themeColor="text1"/>
              </w:rPr>
              <w:t>DR 787320</w:t>
            </w:r>
          </w:p>
        </w:tc>
        <w:tc>
          <w:tcPr>
            <w:tcW w:w="1467" w:type="dxa"/>
          </w:tcPr>
          <w:p w14:paraId="71BA22F1"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KJ157100 </w:t>
            </w:r>
          </w:p>
        </w:tc>
        <w:tc>
          <w:tcPr>
            <w:tcW w:w="1438" w:type="dxa"/>
          </w:tcPr>
          <w:p w14:paraId="0CDB689F" w14:textId="77777777" w:rsidR="00A225E3" w:rsidRPr="00B24DC3" w:rsidRDefault="00A225E3" w:rsidP="00A225E3">
            <w:pPr>
              <w:rPr>
                <w:rFonts w:cstheme="minorHAnsi"/>
                <w:color w:val="000000" w:themeColor="text1"/>
              </w:rPr>
            </w:pPr>
            <w:r w:rsidRPr="00B24DC3">
              <w:rPr>
                <w:rFonts w:cstheme="minorHAnsi"/>
                <w:color w:val="000000" w:themeColor="text1"/>
              </w:rPr>
              <w:t>KJ157230</w:t>
            </w:r>
          </w:p>
        </w:tc>
        <w:tc>
          <w:tcPr>
            <w:tcW w:w="1951" w:type="dxa"/>
          </w:tcPr>
          <w:p w14:paraId="584952FC" w14:textId="77777777" w:rsidR="00A225E3" w:rsidRPr="00B24DC3" w:rsidRDefault="00A225E3" w:rsidP="00A225E3">
            <w:pPr>
              <w:rPr>
                <w:rFonts w:cstheme="minorHAnsi"/>
                <w:color w:val="000000" w:themeColor="text1"/>
              </w:rPr>
            </w:pPr>
            <w:r w:rsidRPr="00B24DC3">
              <w:rPr>
                <w:rFonts w:cstheme="minorHAnsi"/>
                <w:color w:val="000000" w:themeColor="text1"/>
              </w:rPr>
              <w:t>KJ157208</w:t>
            </w:r>
          </w:p>
        </w:tc>
        <w:tc>
          <w:tcPr>
            <w:tcW w:w="1862" w:type="dxa"/>
          </w:tcPr>
          <w:p w14:paraId="1001625E" w14:textId="1301604F"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05DD38E" w14:textId="77777777" w:rsidTr="00A225E3">
        <w:tc>
          <w:tcPr>
            <w:tcW w:w="2632" w:type="dxa"/>
          </w:tcPr>
          <w:p w14:paraId="25B219EF"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similis </w:t>
            </w:r>
            <w:r w:rsidRPr="00B24DC3">
              <w:rPr>
                <w:rFonts w:cstheme="minorHAnsi"/>
                <w:color w:val="000000" w:themeColor="text1"/>
              </w:rPr>
              <w:t>DR 787322</w:t>
            </w:r>
          </w:p>
        </w:tc>
        <w:tc>
          <w:tcPr>
            <w:tcW w:w="1467" w:type="dxa"/>
          </w:tcPr>
          <w:p w14:paraId="3C999AF3"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KJ157100 </w:t>
            </w:r>
          </w:p>
        </w:tc>
        <w:tc>
          <w:tcPr>
            <w:tcW w:w="1438" w:type="dxa"/>
          </w:tcPr>
          <w:p w14:paraId="6BDA2DCC" w14:textId="77777777" w:rsidR="00A225E3" w:rsidRPr="00B24DC3" w:rsidRDefault="00A225E3" w:rsidP="00A225E3">
            <w:pPr>
              <w:rPr>
                <w:rFonts w:cstheme="minorHAnsi"/>
                <w:color w:val="000000" w:themeColor="text1"/>
              </w:rPr>
            </w:pPr>
            <w:r w:rsidRPr="00B24DC3">
              <w:rPr>
                <w:rFonts w:cstheme="minorHAnsi"/>
                <w:color w:val="000000" w:themeColor="text1"/>
              </w:rPr>
              <w:t>KJ157230</w:t>
            </w:r>
          </w:p>
        </w:tc>
        <w:tc>
          <w:tcPr>
            <w:tcW w:w="1951" w:type="dxa"/>
          </w:tcPr>
          <w:p w14:paraId="2C1BDCED" w14:textId="77777777" w:rsidR="00A225E3" w:rsidRPr="00B24DC3" w:rsidRDefault="00A225E3" w:rsidP="00A225E3">
            <w:pPr>
              <w:rPr>
                <w:rFonts w:cstheme="minorHAnsi"/>
                <w:color w:val="000000" w:themeColor="text1"/>
              </w:rPr>
            </w:pPr>
            <w:r w:rsidRPr="00B24DC3">
              <w:rPr>
                <w:rFonts w:cstheme="minorHAnsi"/>
                <w:color w:val="000000" w:themeColor="text1"/>
              </w:rPr>
              <w:t>KJ157208</w:t>
            </w:r>
          </w:p>
        </w:tc>
        <w:tc>
          <w:tcPr>
            <w:tcW w:w="1862" w:type="dxa"/>
          </w:tcPr>
          <w:p w14:paraId="43F746A4" w14:textId="2ACC6B39"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5DB264D" w14:textId="77777777" w:rsidTr="00A225E3">
        <w:tc>
          <w:tcPr>
            <w:tcW w:w="2632" w:type="dxa"/>
          </w:tcPr>
          <w:p w14:paraId="2A899720"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Micrathena swainsoni </w:t>
            </w:r>
            <w:r w:rsidRPr="00B24DC3">
              <w:rPr>
                <w:rFonts w:cstheme="minorHAnsi"/>
                <w:color w:val="000000" w:themeColor="text1"/>
              </w:rPr>
              <w:t xml:space="preserve">090** </w:t>
            </w:r>
            <w:r w:rsidRPr="00B24DC3">
              <w:rPr>
                <w:rFonts w:cstheme="minorHAnsi"/>
                <w:color w:val="000000" w:themeColor="text1"/>
                <w:vertAlign w:val="superscript"/>
              </w:rPr>
              <w:t>(SA)</w:t>
            </w:r>
          </w:p>
        </w:tc>
        <w:tc>
          <w:tcPr>
            <w:tcW w:w="1467" w:type="dxa"/>
          </w:tcPr>
          <w:p w14:paraId="7B77645D"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438" w:type="dxa"/>
          </w:tcPr>
          <w:p w14:paraId="2E5245CA" w14:textId="77777777" w:rsidR="00A225E3" w:rsidRPr="00B24DC3" w:rsidRDefault="00A225E3" w:rsidP="00A225E3">
            <w:pPr>
              <w:rPr>
                <w:rFonts w:cstheme="minorHAnsi"/>
                <w:color w:val="000000" w:themeColor="text1"/>
              </w:rPr>
            </w:pPr>
            <w:r w:rsidRPr="00B24DC3">
              <w:rPr>
                <w:rFonts w:cstheme="minorHAnsi"/>
                <w:color w:val="000000" w:themeColor="text1"/>
              </w:rPr>
              <w:t>KJ157320</w:t>
            </w:r>
          </w:p>
        </w:tc>
        <w:tc>
          <w:tcPr>
            <w:tcW w:w="1951" w:type="dxa"/>
          </w:tcPr>
          <w:p w14:paraId="254C0F8E"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1FD84C3" w14:textId="77DF734E"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0EEB7D38" w14:textId="77777777" w:rsidTr="00A225E3">
        <w:tc>
          <w:tcPr>
            <w:tcW w:w="2632" w:type="dxa"/>
          </w:tcPr>
          <w:p w14:paraId="63591C61" w14:textId="77777777" w:rsidR="00A225E3" w:rsidRPr="00B24DC3" w:rsidRDefault="00A225E3" w:rsidP="00A225E3">
            <w:pPr>
              <w:rPr>
                <w:rFonts w:cstheme="minorHAnsi"/>
                <w:color w:val="000000" w:themeColor="text1"/>
              </w:rPr>
            </w:pPr>
            <w:r w:rsidRPr="00B24DC3">
              <w:rPr>
                <w:rFonts w:cstheme="minorHAnsi"/>
                <w:i/>
                <w:color w:val="000000" w:themeColor="text1"/>
              </w:rPr>
              <w:t>Argiope lobata</w:t>
            </w:r>
            <w:r w:rsidRPr="00B24DC3">
              <w:rPr>
                <w:rFonts w:cstheme="minorHAnsi"/>
                <w:color w:val="000000" w:themeColor="text1"/>
              </w:rPr>
              <w:t>*</w:t>
            </w:r>
          </w:p>
        </w:tc>
        <w:tc>
          <w:tcPr>
            <w:tcW w:w="1467" w:type="dxa"/>
          </w:tcPr>
          <w:p w14:paraId="6CA2AF38" w14:textId="77777777" w:rsidR="00A225E3" w:rsidRPr="00B24DC3" w:rsidRDefault="00A225E3" w:rsidP="00A225E3">
            <w:pPr>
              <w:rPr>
                <w:rFonts w:cstheme="minorHAnsi"/>
                <w:color w:val="000000" w:themeColor="text1"/>
              </w:rPr>
            </w:pPr>
            <w:r w:rsidRPr="00B24DC3">
              <w:rPr>
                <w:rFonts w:cstheme="minorHAnsi"/>
                <w:color w:val="000000" w:themeColor="text1"/>
              </w:rPr>
              <w:t>KJ156988</w:t>
            </w:r>
          </w:p>
        </w:tc>
        <w:tc>
          <w:tcPr>
            <w:tcW w:w="1438" w:type="dxa"/>
          </w:tcPr>
          <w:p w14:paraId="3828EC75" w14:textId="77777777" w:rsidR="00A225E3" w:rsidRPr="00B24DC3" w:rsidRDefault="00A225E3" w:rsidP="00A225E3">
            <w:pPr>
              <w:rPr>
                <w:rFonts w:cstheme="minorHAnsi"/>
                <w:color w:val="000000" w:themeColor="text1"/>
              </w:rPr>
            </w:pPr>
            <w:r w:rsidRPr="00B24DC3">
              <w:rPr>
                <w:rFonts w:cstheme="minorHAnsi"/>
                <w:color w:val="000000" w:themeColor="text1"/>
              </w:rPr>
              <w:t>KJ957971</w:t>
            </w:r>
          </w:p>
        </w:tc>
        <w:tc>
          <w:tcPr>
            <w:tcW w:w="1951" w:type="dxa"/>
          </w:tcPr>
          <w:p w14:paraId="15041AC0" w14:textId="77777777" w:rsidR="00A225E3" w:rsidRPr="00B24DC3" w:rsidRDefault="00A225E3" w:rsidP="00A225E3">
            <w:pPr>
              <w:rPr>
                <w:rFonts w:cstheme="minorHAnsi"/>
                <w:color w:val="000000" w:themeColor="text1"/>
              </w:rPr>
            </w:pPr>
            <w:r w:rsidRPr="00B24DC3">
              <w:rPr>
                <w:rFonts w:cstheme="minorHAnsi"/>
                <w:color w:val="000000" w:themeColor="text1"/>
              </w:rPr>
              <w:t>KJ157103</w:t>
            </w:r>
          </w:p>
        </w:tc>
        <w:tc>
          <w:tcPr>
            <w:tcW w:w="1862" w:type="dxa"/>
          </w:tcPr>
          <w:p w14:paraId="5982EDD9" w14:textId="092A601D" w:rsidR="00A225E3" w:rsidRPr="00B24DC3" w:rsidRDefault="00D01E4A" w:rsidP="00A225E3">
            <w:pPr>
              <w:rPr>
                <w:rFonts w:cstheme="minorHAnsi"/>
                <w:color w:val="000000" w:themeColor="text1"/>
              </w:rPr>
            </w:pPr>
            <w:r w:rsidRPr="00B24DC3">
              <w:rPr>
                <w:rFonts w:cstheme="minorHAnsi"/>
                <w:color w:val="000000" w:themeColor="text1"/>
              </w:rPr>
              <w:t>[22, 207</w:t>
            </w:r>
            <w:r w:rsidR="00A225E3" w:rsidRPr="00B24DC3">
              <w:rPr>
                <w:rFonts w:cstheme="minorHAnsi"/>
                <w:color w:val="000000" w:themeColor="text1"/>
              </w:rPr>
              <w:t xml:space="preserve">] </w:t>
            </w:r>
          </w:p>
        </w:tc>
      </w:tr>
      <w:tr w:rsidR="00B24DC3" w:rsidRPr="00B24DC3" w14:paraId="45B553AD" w14:textId="77777777" w:rsidTr="00A225E3">
        <w:tc>
          <w:tcPr>
            <w:tcW w:w="2632" w:type="dxa"/>
          </w:tcPr>
          <w:p w14:paraId="7B2F8995" w14:textId="77777777" w:rsidR="00A225E3" w:rsidRPr="00B24DC3" w:rsidRDefault="00A225E3" w:rsidP="00A225E3">
            <w:pPr>
              <w:rPr>
                <w:rFonts w:cstheme="minorHAnsi"/>
                <w:color w:val="000000" w:themeColor="text1"/>
              </w:rPr>
            </w:pPr>
            <w:r w:rsidRPr="00B24DC3">
              <w:rPr>
                <w:rFonts w:cstheme="minorHAnsi"/>
                <w:i/>
                <w:color w:val="000000" w:themeColor="text1"/>
              </w:rPr>
              <w:lastRenderedPageBreak/>
              <w:t>Gasteracantha cancriformis</w:t>
            </w:r>
            <w:r w:rsidRPr="00B24DC3">
              <w:rPr>
                <w:rFonts w:cstheme="minorHAnsi"/>
                <w:color w:val="000000" w:themeColor="text1"/>
              </w:rPr>
              <w:t xml:space="preserve"> DR 787198*</w:t>
            </w:r>
          </w:p>
        </w:tc>
        <w:tc>
          <w:tcPr>
            <w:tcW w:w="1467" w:type="dxa"/>
          </w:tcPr>
          <w:p w14:paraId="69BE1AD4"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KJ156989 </w:t>
            </w:r>
          </w:p>
        </w:tc>
        <w:tc>
          <w:tcPr>
            <w:tcW w:w="1438" w:type="dxa"/>
          </w:tcPr>
          <w:p w14:paraId="3D18210A" w14:textId="77777777" w:rsidR="00A225E3" w:rsidRPr="00B24DC3" w:rsidRDefault="00A225E3" w:rsidP="00A225E3">
            <w:pPr>
              <w:rPr>
                <w:rFonts w:cstheme="minorHAnsi"/>
                <w:color w:val="000000" w:themeColor="text1"/>
              </w:rPr>
            </w:pPr>
            <w:r w:rsidRPr="00B24DC3">
              <w:rPr>
                <w:rFonts w:cstheme="minorHAnsi"/>
                <w:color w:val="000000" w:themeColor="text1"/>
              </w:rPr>
              <w:t>KJ157212</w:t>
            </w:r>
          </w:p>
        </w:tc>
        <w:tc>
          <w:tcPr>
            <w:tcW w:w="1951" w:type="dxa"/>
          </w:tcPr>
          <w:p w14:paraId="61B8574B"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7F9D034" w14:textId="011BB4AD"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2EFE1E4D" w14:textId="77777777" w:rsidTr="00A225E3">
        <w:tc>
          <w:tcPr>
            <w:tcW w:w="2632" w:type="dxa"/>
          </w:tcPr>
          <w:p w14:paraId="5857E631" w14:textId="77777777" w:rsidR="00A225E3" w:rsidRPr="00B24DC3" w:rsidRDefault="00A225E3" w:rsidP="00A225E3">
            <w:pPr>
              <w:rPr>
                <w:rFonts w:cstheme="minorHAnsi"/>
                <w:color w:val="000000" w:themeColor="text1"/>
              </w:rPr>
            </w:pPr>
            <w:r w:rsidRPr="00B24DC3">
              <w:rPr>
                <w:rFonts w:cstheme="minorHAnsi"/>
                <w:i/>
                <w:color w:val="000000" w:themeColor="text1"/>
              </w:rPr>
              <w:t>Gasteracantha cancriformis</w:t>
            </w:r>
            <w:r w:rsidRPr="00B24DC3">
              <w:rPr>
                <w:rFonts w:cstheme="minorHAnsi"/>
                <w:color w:val="000000" w:themeColor="text1"/>
              </w:rPr>
              <w:t xml:space="preserve"> PR 782149</w:t>
            </w:r>
          </w:p>
        </w:tc>
        <w:tc>
          <w:tcPr>
            <w:tcW w:w="1467" w:type="dxa"/>
          </w:tcPr>
          <w:p w14:paraId="3F26D78B" w14:textId="77777777" w:rsidR="00A225E3" w:rsidRPr="00B24DC3" w:rsidRDefault="00A225E3" w:rsidP="00A225E3">
            <w:pPr>
              <w:rPr>
                <w:rFonts w:cstheme="minorHAnsi"/>
                <w:color w:val="000000" w:themeColor="text1"/>
              </w:rPr>
            </w:pPr>
            <w:r w:rsidRPr="00B24DC3">
              <w:rPr>
                <w:rFonts w:cstheme="minorHAnsi"/>
                <w:color w:val="000000" w:themeColor="text1"/>
              </w:rPr>
              <w:t xml:space="preserve">KJ156990 </w:t>
            </w:r>
          </w:p>
        </w:tc>
        <w:tc>
          <w:tcPr>
            <w:tcW w:w="1438" w:type="dxa"/>
          </w:tcPr>
          <w:p w14:paraId="5027BEFF" w14:textId="77777777" w:rsidR="00A225E3" w:rsidRPr="00B24DC3" w:rsidRDefault="00A225E3" w:rsidP="00A225E3">
            <w:pPr>
              <w:rPr>
                <w:rFonts w:cstheme="minorHAnsi"/>
                <w:color w:val="000000" w:themeColor="text1"/>
              </w:rPr>
            </w:pPr>
            <w:r w:rsidRPr="00B24DC3">
              <w:rPr>
                <w:rFonts w:cstheme="minorHAnsi"/>
                <w:color w:val="000000" w:themeColor="text1"/>
              </w:rPr>
              <w:t>KJ157214</w:t>
            </w:r>
          </w:p>
        </w:tc>
        <w:tc>
          <w:tcPr>
            <w:tcW w:w="1951" w:type="dxa"/>
          </w:tcPr>
          <w:p w14:paraId="1FD70BC3"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17EB0A7D" w14:textId="5299D4EB" w:rsidR="00A225E3" w:rsidRPr="00B24DC3" w:rsidRDefault="00D01E4A" w:rsidP="00A225E3">
            <w:pPr>
              <w:rPr>
                <w:color w:val="000000" w:themeColor="text1"/>
              </w:rPr>
            </w:pPr>
            <w:r w:rsidRPr="00B24DC3">
              <w:rPr>
                <w:rFonts w:cstheme="minorHAnsi"/>
                <w:color w:val="000000" w:themeColor="text1"/>
              </w:rPr>
              <w:t>[22]</w:t>
            </w:r>
          </w:p>
        </w:tc>
      </w:tr>
      <w:tr w:rsidR="00B24DC3" w:rsidRPr="00B24DC3" w14:paraId="4593705E" w14:textId="77777777" w:rsidTr="00A225E3">
        <w:tc>
          <w:tcPr>
            <w:tcW w:w="2632" w:type="dxa"/>
          </w:tcPr>
          <w:p w14:paraId="65DD2EFC" w14:textId="77777777" w:rsidR="00A225E3" w:rsidRPr="00B24DC3" w:rsidRDefault="00A225E3" w:rsidP="00A225E3">
            <w:pPr>
              <w:rPr>
                <w:rFonts w:cstheme="minorHAnsi"/>
                <w:color w:val="000000" w:themeColor="text1"/>
              </w:rPr>
            </w:pPr>
            <w:r w:rsidRPr="00B24DC3">
              <w:rPr>
                <w:rFonts w:cstheme="minorHAnsi"/>
                <w:i/>
                <w:color w:val="000000" w:themeColor="text1"/>
              </w:rPr>
              <w:t>Guizygiella nadleri</w:t>
            </w:r>
            <w:r w:rsidRPr="00B24DC3">
              <w:rPr>
                <w:rFonts w:cstheme="minorHAnsi"/>
                <w:color w:val="000000" w:themeColor="text1"/>
              </w:rPr>
              <w:t>*</w:t>
            </w:r>
          </w:p>
        </w:tc>
        <w:tc>
          <w:tcPr>
            <w:tcW w:w="1467" w:type="dxa"/>
          </w:tcPr>
          <w:p w14:paraId="71607088"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KR526577</w:t>
            </w:r>
          </w:p>
          <w:p w14:paraId="1BC9FC55" w14:textId="77777777" w:rsidR="00A225E3" w:rsidRPr="00B24DC3" w:rsidRDefault="00A225E3" w:rsidP="00A225E3">
            <w:pPr>
              <w:rPr>
                <w:rFonts w:cstheme="minorHAnsi"/>
                <w:color w:val="000000" w:themeColor="text1"/>
              </w:rPr>
            </w:pPr>
          </w:p>
        </w:tc>
        <w:tc>
          <w:tcPr>
            <w:tcW w:w="1438" w:type="dxa"/>
          </w:tcPr>
          <w:p w14:paraId="2EE20426"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w:t>
            </w:r>
          </w:p>
        </w:tc>
        <w:tc>
          <w:tcPr>
            <w:tcW w:w="1951" w:type="dxa"/>
          </w:tcPr>
          <w:p w14:paraId="2FC5F348"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KR526529</w:t>
            </w:r>
          </w:p>
          <w:p w14:paraId="5812E3F3" w14:textId="77777777" w:rsidR="00A225E3" w:rsidRPr="00B24DC3" w:rsidRDefault="00A225E3" w:rsidP="00A225E3">
            <w:pPr>
              <w:rPr>
                <w:rFonts w:cstheme="minorHAnsi"/>
                <w:color w:val="000000" w:themeColor="text1"/>
              </w:rPr>
            </w:pPr>
          </w:p>
        </w:tc>
        <w:tc>
          <w:tcPr>
            <w:tcW w:w="1862" w:type="dxa"/>
          </w:tcPr>
          <w:p w14:paraId="67BFD677" w14:textId="1468328A" w:rsidR="00A225E3" w:rsidRPr="00B24DC3" w:rsidRDefault="00D01E4A" w:rsidP="00A225E3">
            <w:pPr>
              <w:rPr>
                <w:rFonts w:cstheme="minorHAnsi"/>
                <w:color w:val="000000" w:themeColor="text1"/>
              </w:rPr>
            </w:pPr>
            <w:r w:rsidRPr="00B24DC3">
              <w:rPr>
                <w:rFonts w:cstheme="minorHAnsi"/>
                <w:color w:val="000000" w:themeColor="text1"/>
              </w:rPr>
              <w:t>[132</w:t>
            </w:r>
            <w:r w:rsidR="00A225E3" w:rsidRPr="00B24DC3">
              <w:rPr>
                <w:rFonts w:cstheme="minorHAnsi"/>
                <w:color w:val="000000" w:themeColor="text1"/>
              </w:rPr>
              <w:t>]</w:t>
            </w:r>
          </w:p>
        </w:tc>
      </w:tr>
      <w:tr w:rsidR="00B24DC3" w:rsidRPr="00B24DC3" w14:paraId="5D030BD9" w14:textId="77777777" w:rsidTr="00A225E3">
        <w:tc>
          <w:tcPr>
            <w:tcW w:w="2632" w:type="dxa"/>
          </w:tcPr>
          <w:p w14:paraId="444A9785" w14:textId="77777777" w:rsidR="00A225E3" w:rsidRPr="00B24DC3" w:rsidRDefault="00A225E3" w:rsidP="00A225E3">
            <w:pPr>
              <w:rPr>
                <w:rFonts w:cstheme="minorHAnsi"/>
                <w:i/>
                <w:color w:val="000000" w:themeColor="text1"/>
              </w:rPr>
            </w:pPr>
            <w:r w:rsidRPr="00B24DC3">
              <w:rPr>
                <w:rFonts w:cstheme="minorHAnsi"/>
                <w:i/>
                <w:color w:val="000000" w:themeColor="text1"/>
              </w:rPr>
              <w:t>Guizygiella salta</w:t>
            </w:r>
          </w:p>
        </w:tc>
        <w:tc>
          <w:tcPr>
            <w:tcW w:w="1467" w:type="dxa"/>
          </w:tcPr>
          <w:p w14:paraId="7CA3AD31"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 xml:space="preserve">KR526404 </w:t>
            </w:r>
          </w:p>
          <w:p w14:paraId="2E3835E0" w14:textId="77777777" w:rsidR="00A225E3" w:rsidRPr="00B24DC3" w:rsidRDefault="00A225E3" w:rsidP="00A225E3">
            <w:pPr>
              <w:rPr>
                <w:rFonts w:cstheme="minorHAnsi"/>
                <w:color w:val="000000" w:themeColor="text1"/>
              </w:rPr>
            </w:pPr>
          </w:p>
        </w:tc>
        <w:tc>
          <w:tcPr>
            <w:tcW w:w="1438" w:type="dxa"/>
          </w:tcPr>
          <w:p w14:paraId="3D779CA1"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951" w:type="dxa"/>
          </w:tcPr>
          <w:p w14:paraId="30C0A68E"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KR526530</w:t>
            </w:r>
          </w:p>
          <w:p w14:paraId="69C255CC" w14:textId="77777777" w:rsidR="00A225E3" w:rsidRPr="00B24DC3" w:rsidRDefault="00A225E3" w:rsidP="00A225E3">
            <w:pPr>
              <w:rPr>
                <w:rFonts w:cstheme="minorHAnsi"/>
                <w:color w:val="000000" w:themeColor="text1"/>
              </w:rPr>
            </w:pPr>
          </w:p>
        </w:tc>
        <w:tc>
          <w:tcPr>
            <w:tcW w:w="1862" w:type="dxa"/>
          </w:tcPr>
          <w:p w14:paraId="5F62667F" w14:textId="2C60A5F7" w:rsidR="00A225E3" w:rsidRPr="00B24DC3" w:rsidRDefault="00D01E4A" w:rsidP="00A225E3">
            <w:pPr>
              <w:rPr>
                <w:rFonts w:cstheme="minorHAnsi"/>
                <w:color w:val="000000" w:themeColor="text1"/>
              </w:rPr>
            </w:pPr>
            <w:r w:rsidRPr="00B24DC3">
              <w:rPr>
                <w:rFonts w:cstheme="minorHAnsi"/>
                <w:color w:val="000000" w:themeColor="text1"/>
              </w:rPr>
              <w:t>[132</w:t>
            </w:r>
            <w:r w:rsidR="00A225E3" w:rsidRPr="00B24DC3">
              <w:rPr>
                <w:rFonts w:cstheme="minorHAnsi"/>
                <w:color w:val="000000" w:themeColor="text1"/>
              </w:rPr>
              <w:t>]</w:t>
            </w:r>
          </w:p>
        </w:tc>
      </w:tr>
      <w:tr w:rsidR="00B24DC3" w:rsidRPr="00B24DC3" w14:paraId="7D034A61" w14:textId="77777777" w:rsidTr="00A225E3">
        <w:tc>
          <w:tcPr>
            <w:tcW w:w="2632" w:type="dxa"/>
          </w:tcPr>
          <w:p w14:paraId="58EA6B62" w14:textId="77777777" w:rsidR="00A225E3" w:rsidRPr="00B24DC3" w:rsidRDefault="00A225E3" w:rsidP="00A225E3">
            <w:pPr>
              <w:rPr>
                <w:rFonts w:cstheme="minorHAnsi"/>
                <w:color w:val="000000" w:themeColor="text1"/>
              </w:rPr>
            </w:pPr>
            <w:r w:rsidRPr="00B24DC3">
              <w:rPr>
                <w:rFonts w:cstheme="minorHAnsi"/>
                <w:i/>
                <w:color w:val="000000" w:themeColor="text1"/>
              </w:rPr>
              <w:t>Nephila clavipes</w:t>
            </w:r>
            <w:r w:rsidRPr="00B24DC3">
              <w:rPr>
                <w:rFonts w:cstheme="minorHAnsi"/>
                <w:color w:val="000000" w:themeColor="text1"/>
              </w:rPr>
              <w:t>*</w:t>
            </w:r>
          </w:p>
        </w:tc>
        <w:tc>
          <w:tcPr>
            <w:tcW w:w="1467" w:type="dxa"/>
          </w:tcPr>
          <w:p w14:paraId="3426697E" w14:textId="77777777" w:rsidR="00A225E3" w:rsidRPr="00B24DC3" w:rsidRDefault="00A225E3" w:rsidP="00A225E3">
            <w:pPr>
              <w:rPr>
                <w:rFonts w:cstheme="minorHAnsi"/>
                <w:color w:val="000000" w:themeColor="text1"/>
              </w:rPr>
            </w:pPr>
            <w:r w:rsidRPr="00B24DC3">
              <w:rPr>
                <w:rFonts w:cstheme="minorHAnsi"/>
                <w:color w:val="000000" w:themeColor="text1"/>
              </w:rPr>
              <w:t>FJ525361</w:t>
            </w:r>
          </w:p>
        </w:tc>
        <w:tc>
          <w:tcPr>
            <w:tcW w:w="1438" w:type="dxa"/>
          </w:tcPr>
          <w:p w14:paraId="40A9C6EA" w14:textId="77777777" w:rsidR="00A225E3" w:rsidRPr="00B24DC3" w:rsidRDefault="00A225E3" w:rsidP="00A225E3">
            <w:pPr>
              <w:rPr>
                <w:rFonts w:cstheme="minorHAnsi"/>
                <w:color w:val="000000" w:themeColor="text1"/>
              </w:rPr>
            </w:pPr>
            <w:r w:rsidRPr="00B24DC3">
              <w:rPr>
                <w:rFonts w:cstheme="minorHAnsi"/>
                <w:color w:val="000000" w:themeColor="text1"/>
              </w:rPr>
              <w:t>FJ525328</w:t>
            </w:r>
          </w:p>
        </w:tc>
        <w:tc>
          <w:tcPr>
            <w:tcW w:w="1951" w:type="dxa"/>
          </w:tcPr>
          <w:p w14:paraId="4C40C511"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KR526539</w:t>
            </w:r>
          </w:p>
          <w:p w14:paraId="6BD4F0A5" w14:textId="77777777" w:rsidR="00A225E3" w:rsidRPr="00B24DC3" w:rsidRDefault="00A225E3" w:rsidP="00A225E3">
            <w:pPr>
              <w:rPr>
                <w:rFonts w:cstheme="minorHAnsi"/>
                <w:color w:val="000000" w:themeColor="text1"/>
              </w:rPr>
            </w:pPr>
          </w:p>
        </w:tc>
        <w:tc>
          <w:tcPr>
            <w:tcW w:w="1862" w:type="dxa"/>
          </w:tcPr>
          <w:p w14:paraId="6320D11E" w14:textId="7D866498" w:rsidR="00A225E3" w:rsidRPr="00B24DC3" w:rsidRDefault="00D01E4A" w:rsidP="00A225E3">
            <w:pPr>
              <w:rPr>
                <w:rFonts w:cstheme="minorHAnsi"/>
                <w:color w:val="000000" w:themeColor="text1"/>
              </w:rPr>
            </w:pPr>
            <w:r w:rsidRPr="00B24DC3">
              <w:rPr>
                <w:rFonts w:cstheme="minorHAnsi"/>
                <w:color w:val="000000" w:themeColor="text1"/>
              </w:rPr>
              <w:t>[132, 208</w:t>
            </w:r>
            <w:r w:rsidR="00A225E3" w:rsidRPr="00B24DC3">
              <w:rPr>
                <w:rFonts w:cstheme="minorHAnsi"/>
                <w:color w:val="000000" w:themeColor="text1"/>
              </w:rPr>
              <w:t>]</w:t>
            </w:r>
          </w:p>
        </w:tc>
      </w:tr>
      <w:tr w:rsidR="00B24DC3" w:rsidRPr="00B24DC3" w14:paraId="6E76EDB6" w14:textId="77777777" w:rsidTr="00A225E3">
        <w:tc>
          <w:tcPr>
            <w:tcW w:w="2632" w:type="dxa"/>
          </w:tcPr>
          <w:p w14:paraId="02496D51"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Oarces </w:t>
            </w:r>
            <w:r w:rsidRPr="00B24DC3">
              <w:rPr>
                <w:rFonts w:cstheme="minorHAnsi"/>
                <w:color w:val="000000" w:themeColor="text1"/>
              </w:rPr>
              <w:t>sp. SP000013*</w:t>
            </w:r>
          </w:p>
        </w:tc>
        <w:tc>
          <w:tcPr>
            <w:tcW w:w="1467" w:type="dxa"/>
          </w:tcPr>
          <w:p w14:paraId="55F37C7D" w14:textId="77777777" w:rsidR="00A225E3" w:rsidRPr="00B24DC3" w:rsidRDefault="00A225E3" w:rsidP="00A225E3">
            <w:pPr>
              <w:rPr>
                <w:rFonts w:cstheme="minorHAnsi"/>
                <w:color w:val="000000" w:themeColor="text1"/>
              </w:rPr>
            </w:pPr>
            <w:r w:rsidRPr="00B24DC3">
              <w:rPr>
                <w:rFonts w:cstheme="minorHAnsi"/>
                <w:color w:val="000000" w:themeColor="text1"/>
              </w:rPr>
              <w:t>JN010171</w:t>
            </w:r>
          </w:p>
        </w:tc>
        <w:tc>
          <w:tcPr>
            <w:tcW w:w="1438" w:type="dxa"/>
          </w:tcPr>
          <w:p w14:paraId="78FBACDD"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951" w:type="dxa"/>
          </w:tcPr>
          <w:p w14:paraId="6A2388E1"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046FD79" w14:textId="2AB3BC53" w:rsidR="00A225E3" w:rsidRPr="00B24DC3" w:rsidRDefault="00D01E4A" w:rsidP="00A225E3">
            <w:pPr>
              <w:rPr>
                <w:rFonts w:cstheme="minorHAnsi"/>
                <w:color w:val="000000" w:themeColor="text1"/>
              </w:rPr>
            </w:pPr>
            <w:r w:rsidRPr="00B24DC3">
              <w:rPr>
                <w:rFonts w:cstheme="minorHAnsi"/>
                <w:color w:val="000000" w:themeColor="text1"/>
              </w:rPr>
              <w:t>[128</w:t>
            </w:r>
            <w:r w:rsidR="00A225E3" w:rsidRPr="00B24DC3">
              <w:rPr>
                <w:rFonts w:cstheme="minorHAnsi"/>
                <w:color w:val="000000" w:themeColor="text1"/>
              </w:rPr>
              <w:t>]</w:t>
            </w:r>
          </w:p>
        </w:tc>
      </w:tr>
      <w:tr w:rsidR="00B24DC3" w:rsidRPr="00B24DC3" w14:paraId="4B63CFBB" w14:textId="77777777" w:rsidTr="00A225E3">
        <w:tc>
          <w:tcPr>
            <w:tcW w:w="2632" w:type="dxa"/>
          </w:tcPr>
          <w:p w14:paraId="638A488A" w14:textId="77777777" w:rsidR="00A225E3" w:rsidRPr="00B24DC3" w:rsidRDefault="00A225E3" w:rsidP="00A225E3">
            <w:pPr>
              <w:rPr>
                <w:rFonts w:cstheme="minorHAnsi"/>
                <w:color w:val="000000" w:themeColor="text1"/>
              </w:rPr>
            </w:pPr>
            <w:r w:rsidRPr="00B24DC3">
              <w:rPr>
                <w:rFonts w:cstheme="minorHAnsi"/>
                <w:i/>
                <w:color w:val="000000" w:themeColor="text1"/>
              </w:rPr>
              <w:t>Verrucosa arenata</w:t>
            </w:r>
            <w:r w:rsidRPr="00B24DC3">
              <w:rPr>
                <w:rFonts w:cstheme="minorHAnsi"/>
                <w:color w:val="000000" w:themeColor="text1"/>
              </w:rPr>
              <w:t>*</w:t>
            </w:r>
          </w:p>
        </w:tc>
        <w:tc>
          <w:tcPr>
            <w:tcW w:w="1467" w:type="dxa"/>
          </w:tcPr>
          <w:p w14:paraId="4B0DC5DA"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 xml:space="preserve">FJ525364 </w:t>
            </w:r>
          </w:p>
        </w:tc>
        <w:tc>
          <w:tcPr>
            <w:tcW w:w="1438" w:type="dxa"/>
          </w:tcPr>
          <w:p w14:paraId="6A6C0F5D" w14:textId="77777777" w:rsidR="00A225E3" w:rsidRPr="00B24DC3" w:rsidRDefault="00A225E3" w:rsidP="00A225E3">
            <w:pPr>
              <w:rPr>
                <w:rFonts w:cstheme="minorHAnsi"/>
                <w:color w:val="000000" w:themeColor="text1"/>
              </w:rPr>
            </w:pPr>
            <w:r w:rsidRPr="00B24DC3">
              <w:rPr>
                <w:rFonts w:cstheme="minorHAnsi"/>
                <w:color w:val="000000" w:themeColor="text1"/>
              </w:rPr>
              <w:t>FJ525331</w:t>
            </w:r>
          </w:p>
        </w:tc>
        <w:tc>
          <w:tcPr>
            <w:tcW w:w="1951" w:type="dxa"/>
          </w:tcPr>
          <w:p w14:paraId="4E965473"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832AEAB" w14:textId="303A2D6C" w:rsidR="00A225E3" w:rsidRPr="00B24DC3" w:rsidRDefault="00D01E4A" w:rsidP="00A225E3">
            <w:pPr>
              <w:rPr>
                <w:rFonts w:cstheme="minorHAnsi"/>
                <w:color w:val="000000" w:themeColor="text1"/>
              </w:rPr>
            </w:pPr>
            <w:r w:rsidRPr="00B24DC3">
              <w:rPr>
                <w:rFonts w:cstheme="minorHAnsi"/>
                <w:color w:val="000000" w:themeColor="text1"/>
              </w:rPr>
              <w:t>[208</w:t>
            </w:r>
            <w:r w:rsidR="00A225E3" w:rsidRPr="00B24DC3">
              <w:rPr>
                <w:rFonts w:cstheme="minorHAnsi"/>
                <w:color w:val="000000" w:themeColor="text1"/>
              </w:rPr>
              <w:t>]</w:t>
            </w:r>
          </w:p>
        </w:tc>
      </w:tr>
      <w:tr w:rsidR="00B24DC3" w:rsidRPr="00B24DC3" w14:paraId="0FA64557" w14:textId="77777777" w:rsidTr="00A225E3">
        <w:tc>
          <w:tcPr>
            <w:tcW w:w="2632" w:type="dxa"/>
          </w:tcPr>
          <w:p w14:paraId="4F250B47" w14:textId="77777777" w:rsidR="00A225E3" w:rsidRPr="00B24DC3" w:rsidRDefault="00A225E3" w:rsidP="00A225E3">
            <w:pPr>
              <w:rPr>
                <w:rFonts w:cstheme="minorHAnsi"/>
                <w:color w:val="000000" w:themeColor="text1"/>
              </w:rPr>
            </w:pPr>
            <w:r w:rsidRPr="00B24DC3">
              <w:rPr>
                <w:rFonts w:cstheme="minorHAnsi"/>
                <w:i/>
                <w:color w:val="000000" w:themeColor="text1"/>
              </w:rPr>
              <w:t>Zygiella x-notata</w:t>
            </w:r>
            <w:r w:rsidRPr="00B24DC3">
              <w:rPr>
                <w:rFonts w:cstheme="minorHAnsi"/>
                <w:color w:val="000000" w:themeColor="text1"/>
              </w:rPr>
              <w:t>*</w:t>
            </w:r>
          </w:p>
        </w:tc>
        <w:tc>
          <w:tcPr>
            <w:tcW w:w="1467" w:type="dxa"/>
          </w:tcPr>
          <w:p w14:paraId="5B2E9488"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KR526424</w:t>
            </w:r>
          </w:p>
          <w:p w14:paraId="25051B45" w14:textId="77777777" w:rsidR="00A225E3" w:rsidRPr="00B24DC3" w:rsidRDefault="00A225E3" w:rsidP="00A225E3">
            <w:pPr>
              <w:rPr>
                <w:rFonts w:cstheme="minorHAnsi"/>
                <w:color w:val="000000" w:themeColor="text1"/>
              </w:rPr>
            </w:pPr>
          </w:p>
        </w:tc>
        <w:tc>
          <w:tcPr>
            <w:tcW w:w="1438" w:type="dxa"/>
          </w:tcPr>
          <w:p w14:paraId="4FF3F531"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KR526601</w:t>
            </w:r>
          </w:p>
          <w:p w14:paraId="5D122B72" w14:textId="77777777" w:rsidR="00A225E3" w:rsidRPr="00B24DC3" w:rsidRDefault="00A225E3" w:rsidP="00A225E3">
            <w:pPr>
              <w:rPr>
                <w:rFonts w:cstheme="minorHAnsi"/>
                <w:color w:val="000000" w:themeColor="text1"/>
              </w:rPr>
            </w:pPr>
          </w:p>
        </w:tc>
        <w:tc>
          <w:tcPr>
            <w:tcW w:w="1951" w:type="dxa"/>
          </w:tcPr>
          <w:p w14:paraId="1D199BAB" w14:textId="77777777" w:rsidR="00A225E3" w:rsidRPr="00B24DC3" w:rsidRDefault="00A225E3" w:rsidP="00A225E3">
            <w:pPr>
              <w:rPr>
                <w:rFonts w:cstheme="minorHAnsi"/>
                <w:b/>
                <w:color w:val="000000" w:themeColor="text1"/>
              </w:rPr>
            </w:pPr>
            <w:r w:rsidRPr="00B24DC3">
              <w:rPr>
                <w:rFonts w:cstheme="minorHAnsi"/>
                <w:b/>
                <w:color w:val="000000" w:themeColor="text1"/>
              </w:rPr>
              <w:t>-</w:t>
            </w:r>
          </w:p>
        </w:tc>
        <w:tc>
          <w:tcPr>
            <w:tcW w:w="1862" w:type="dxa"/>
          </w:tcPr>
          <w:p w14:paraId="7A75AE22" w14:textId="260F3924" w:rsidR="00A225E3" w:rsidRPr="00B24DC3" w:rsidRDefault="00D01E4A" w:rsidP="00A225E3">
            <w:pPr>
              <w:rPr>
                <w:rFonts w:cstheme="minorHAnsi"/>
                <w:b/>
                <w:color w:val="000000" w:themeColor="text1"/>
              </w:rPr>
            </w:pPr>
            <w:r w:rsidRPr="00B24DC3">
              <w:rPr>
                <w:rFonts w:cstheme="minorHAnsi"/>
                <w:color w:val="000000" w:themeColor="text1"/>
              </w:rPr>
              <w:t>[132</w:t>
            </w:r>
            <w:r w:rsidR="00A225E3" w:rsidRPr="00B24DC3">
              <w:rPr>
                <w:rFonts w:cstheme="minorHAnsi"/>
                <w:color w:val="000000" w:themeColor="text1"/>
              </w:rPr>
              <w:t>]</w:t>
            </w:r>
          </w:p>
        </w:tc>
      </w:tr>
      <w:tr w:rsidR="00B24DC3" w:rsidRPr="00B24DC3" w14:paraId="75722F69" w14:textId="77777777" w:rsidTr="00A225E3">
        <w:tc>
          <w:tcPr>
            <w:tcW w:w="2632" w:type="dxa"/>
          </w:tcPr>
          <w:p w14:paraId="78BEDF29" w14:textId="77777777" w:rsidR="00A225E3" w:rsidRPr="00B24DC3" w:rsidRDefault="00A225E3" w:rsidP="00A225E3">
            <w:pPr>
              <w:rPr>
                <w:rFonts w:cstheme="minorHAnsi"/>
                <w:color w:val="000000" w:themeColor="text1"/>
              </w:rPr>
            </w:pPr>
            <w:r w:rsidRPr="00B24DC3">
              <w:rPr>
                <w:rFonts w:cstheme="minorHAnsi"/>
                <w:i/>
                <w:color w:val="000000" w:themeColor="text1"/>
              </w:rPr>
              <w:t xml:space="preserve">Zygiella x-notata </w:t>
            </w:r>
            <w:r w:rsidRPr="00B24DC3">
              <w:rPr>
                <w:rFonts w:cstheme="minorHAnsi"/>
                <w:color w:val="000000" w:themeColor="text1"/>
              </w:rPr>
              <w:t>FAPDNA003</w:t>
            </w:r>
          </w:p>
        </w:tc>
        <w:tc>
          <w:tcPr>
            <w:tcW w:w="1467" w:type="dxa"/>
          </w:tcPr>
          <w:p w14:paraId="4D842FD0"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EU003251</w:t>
            </w:r>
          </w:p>
          <w:p w14:paraId="632B2B95" w14:textId="77777777" w:rsidR="00A225E3" w:rsidRPr="00B24DC3" w:rsidRDefault="00A225E3" w:rsidP="00A225E3">
            <w:pPr>
              <w:rPr>
                <w:rFonts w:cstheme="minorHAnsi"/>
                <w:color w:val="000000" w:themeColor="text1"/>
              </w:rPr>
            </w:pPr>
          </w:p>
        </w:tc>
        <w:tc>
          <w:tcPr>
            <w:tcW w:w="1438" w:type="dxa"/>
          </w:tcPr>
          <w:p w14:paraId="0A33D7FC"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EU003311</w:t>
            </w:r>
          </w:p>
          <w:p w14:paraId="01F1A4C2" w14:textId="77777777" w:rsidR="00A225E3" w:rsidRPr="00B24DC3" w:rsidRDefault="00A225E3" w:rsidP="00A225E3">
            <w:pPr>
              <w:rPr>
                <w:rFonts w:cstheme="minorHAnsi"/>
                <w:color w:val="000000" w:themeColor="text1"/>
              </w:rPr>
            </w:pPr>
          </w:p>
        </w:tc>
        <w:tc>
          <w:tcPr>
            <w:tcW w:w="1951" w:type="dxa"/>
          </w:tcPr>
          <w:p w14:paraId="2E4A6185"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768C0A40" w14:textId="46B22DBB" w:rsidR="00A225E3" w:rsidRPr="00B24DC3" w:rsidRDefault="00D01E4A" w:rsidP="00A225E3">
            <w:pPr>
              <w:rPr>
                <w:rFonts w:cstheme="minorHAnsi"/>
                <w:color w:val="000000" w:themeColor="text1"/>
              </w:rPr>
            </w:pPr>
            <w:r w:rsidRPr="00B24DC3">
              <w:rPr>
                <w:rFonts w:cstheme="minorHAnsi"/>
                <w:color w:val="000000" w:themeColor="text1"/>
              </w:rPr>
              <w:t>[209</w:t>
            </w:r>
            <w:r w:rsidR="00A225E3" w:rsidRPr="00B24DC3">
              <w:rPr>
                <w:rFonts w:cstheme="minorHAnsi"/>
                <w:color w:val="000000" w:themeColor="text1"/>
              </w:rPr>
              <w:t>]</w:t>
            </w:r>
          </w:p>
        </w:tc>
      </w:tr>
      <w:tr w:rsidR="00B24DC3" w:rsidRPr="00B24DC3" w14:paraId="3632EA8C" w14:textId="77777777" w:rsidTr="00A225E3">
        <w:tc>
          <w:tcPr>
            <w:tcW w:w="2632" w:type="dxa"/>
          </w:tcPr>
          <w:p w14:paraId="3891BA38" w14:textId="77777777" w:rsidR="00A225E3" w:rsidRPr="00B24DC3" w:rsidRDefault="00A225E3" w:rsidP="00A225E3">
            <w:pPr>
              <w:rPr>
                <w:rFonts w:cstheme="minorHAnsi"/>
                <w:color w:val="000000" w:themeColor="text1"/>
              </w:rPr>
            </w:pPr>
            <w:r w:rsidRPr="00B24DC3">
              <w:rPr>
                <w:rFonts w:cstheme="minorHAnsi"/>
                <w:i/>
                <w:color w:val="000000" w:themeColor="text1"/>
              </w:rPr>
              <w:t>Leucauge venusta</w:t>
            </w:r>
            <w:r w:rsidRPr="00B24DC3">
              <w:rPr>
                <w:rFonts w:cstheme="minorHAnsi"/>
                <w:color w:val="000000" w:themeColor="text1"/>
              </w:rPr>
              <w:t>*</w:t>
            </w:r>
          </w:p>
        </w:tc>
        <w:tc>
          <w:tcPr>
            <w:tcW w:w="1467" w:type="dxa"/>
          </w:tcPr>
          <w:p w14:paraId="49A1BF8C"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FJ607457</w:t>
            </w:r>
          </w:p>
          <w:p w14:paraId="5D3E4974" w14:textId="77777777" w:rsidR="00A225E3" w:rsidRPr="00B24DC3" w:rsidRDefault="00A225E3" w:rsidP="00A225E3">
            <w:pPr>
              <w:rPr>
                <w:rFonts w:cstheme="minorHAnsi"/>
                <w:color w:val="000000" w:themeColor="text1"/>
              </w:rPr>
            </w:pPr>
          </w:p>
        </w:tc>
        <w:tc>
          <w:tcPr>
            <w:tcW w:w="1438" w:type="dxa"/>
          </w:tcPr>
          <w:p w14:paraId="3994E10D"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FJ607568</w:t>
            </w:r>
          </w:p>
          <w:p w14:paraId="1F8A7782" w14:textId="77777777" w:rsidR="00A225E3" w:rsidRPr="00B24DC3" w:rsidRDefault="00A225E3" w:rsidP="00A225E3">
            <w:pPr>
              <w:rPr>
                <w:rFonts w:cstheme="minorHAnsi"/>
                <w:color w:val="000000" w:themeColor="text1"/>
              </w:rPr>
            </w:pPr>
          </w:p>
        </w:tc>
        <w:tc>
          <w:tcPr>
            <w:tcW w:w="1951" w:type="dxa"/>
          </w:tcPr>
          <w:p w14:paraId="1E176A27" w14:textId="77777777" w:rsidR="00A225E3" w:rsidRPr="00B24DC3" w:rsidRDefault="00A225E3" w:rsidP="00A225E3">
            <w:pPr>
              <w:rPr>
                <w:rFonts w:cstheme="minorHAnsi"/>
                <w:color w:val="000000" w:themeColor="text1"/>
              </w:rPr>
            </w:pPr>
            <w:r w:rsidRPr="00B24DC3">
              <w:rPr>
                <w:rFonts w:cstheme="minorHAnsi"/>
                <w:color w:val="000000" w:themeColor="text1"/>
              </w:rPr>
              <w:t>-</w:t>
            </w:r>
          </w:p>
        </w:tc>
        <w:tc>
          <w:tcPr>
            <w:tcW w:w="1862" w:type="dxa"/>
          </w:tcPr>
          <w:p w14:paraId="03502F4A" w14:textId="2B8C2679" w:rsidR="00A225E3" w:rsidRPr="00B24DC3" w:rsidRDefault="00D01E4A" w:rsidP="00A225E3">
            <w:pPr>
              <w:rPr>
                <w:rFonts w:cstheme="minorHAnsi"/>
                <w:color w:val="000000" w:themeColor="text1"/>
              </w:rPr>
            </w:pPr>
            <w:r w:rsidRPr="00B24DC3">
              <w:rPr>
                <w:rFonts w:cstheme="minorHAnsi"/>
                <w:color w:val="000000" w:themeColor="text1"/>
              </w:rPr>
              <w:t>[210</w:t>
            </w:r>
            <w:r w:rsidR="00A225E3" w:rsidRPr="00B24DC3">
              <w:rPr>
                <w:rFonts w:cstheme="minorHAnsi"/>
                <w:color w:val="000000" w:themeColor="text1"/>
              </w:rPr>
              <w:t>]</w:t>
            </w:r>
          </w:p>
        </w:tc>
      </w:tr>
      <w:tr w:rsidR="00B24DC3" w:rsidRPr="00B24DC3" w14:paraId="073FFDAB" w14:textId="77777777" w:rsidTr="00A225E3">
        <w:tc>
          <w:tcPr>
            <w:tcW w:w="2632" w:type="dxa"/>
          </w:tcPr>
          <w:p w14:paraId="5A5CCD55" w14:textId="77777777" w:rsidR="00A225E3" w:rsidRPr="00B24DC3" w:rsidRDefault="00A225E3" w:rsidP="00A225E3">
            <w:pPr>
              <w:rPr>
                <w:rFonts w:cstheme="minorHAnsi"/>
                <w:color w:val="000000" w:themeColor="text1"/>
              </w:rPr>
            </w:pPr>
            <w:r w:rsidRPr="00B24DC3">
              <w:rPr>
                <w:rFonts w:cstheme="minorHAnsi"/>
                <w:i/>
                <w:color w:val="000000" w:themeColor="text1"/>
              </w:rPr>
              <w:t>Metellina merianae</w:t>
            </w:r>
            <w:r w:rsidRPr="00B24DC3">
              <w:rPr>
                <w:rFonts w:cstheme="minorHAnsi"/>
                <w:color w:val="000000" w:themeColor="text1"/>
              </w:rPr>
              <w:t>*</w:t>
            </w:r>
          </w:p>
        </w:tc>
        <w:tc>
          <w:tcPr>
            <w:tcW w:w="1467" w:type="dxa"/>
          </w:tcPr>
          <w:p w14:paraId="353E29DE"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EU003270</w:t>
            </w:r>
          </w:p>
          <w:p w14:paraId="2CD90A62" w14:textId="77777777" w:rsidR="00A225E3" w:rsidRPr="00B24DC3" w:rsidRDefault="00A225E3" w:rsidP="00A225E3">
            <w:pPr>
              <w:rPr>
                <w:rFonts w:cstheme="minorHAnsi"/>
                <w:color w:val="000000" w:themeColor="text1"/>
              </w:rPr>
            </w:pPr>
          </w:p>
        </w:tc>
        <w:tc>
          <w:tcPr>
            <w:tcW w:w="1438" w:type="dxa"/>
          </w:tcPr>
          <w:p w14:paraId="1D701830"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 xml:space="preserve">KX039254  </w:t>
            </w:r>
          </w:p>
          <w:p w14:paraId="705CA0F5" w14:textId="77777777" w:rsidR="00A225E3" w:rsidRPr="00B24DC3" w:rsidRDefault="00A225E3" w:rsidP="00A225E3">
            <w:pPr>
              <w:rPr>
                <w:rFonts w:cstheme="minorHAnsi"/>
                <w:color w:val="000000" w:themeColor="text1"/>
              </w:rPr>
            </w:pPr>
          </w:p>
        </w:tc>
        <w:tc>
          <w:tcPr>
            <w:tcW w:w="1951" w:type="dxa"/>
          </w:tcPr>
          <w:p w14:paraId="2C97C7B3"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KR526536</w:t>
            </w:r>
          </w:p>
          <w:p w14:paraId="55D4D8B2" w14:textId="77777777" w:rsidR="00A225E3" w:rsidRPr="00B24DC3" w:rsidRDefault="00A225E3" w:rsidP="00A225E3">
            <w:pPr>
              <w:rPr>
                <w:rFonts w:cstheme="minorHAnsi"/>
                <w:color w:val="000000" w:themeColor="text1"/>
              </w:rPr>
            </w:pPr>
          </w:p>
        </w:tc>
        <w:tc>
          <w:tcPr>
            <w:tcW w:w="1862" w:type="dxa"/>
          </w:tcPr>
          <w:p w14:paraId="618A071E" w14:textId="0988F7A8" w:rsidR="00A225E3" w:rsidRPr="00B24DC3" w:rsidRDefault="00A225E3" w:rsidP="00A225E3">
            <w:pPr>
              <w:rPr>
                <w:rFonts w:cstheme="minorHAnsi"/>
                <w:color w:val="000000" w:themeColor="text1"/>
              </w:rPr>
            </w:pPr>
            <w:r w:rsidRPr="00B24DC3">
              <w:rPr>
                <w:rFonts w:cstheme="minorHAnsi"/>
                <w:color w:val="000000" w:themeColor="text1"/>
              </w:rPr>
              <w:t xml:space="preserve"> </w:t>
            </w:r>
            <w:r w:rsidR="00D01E4A" w:rsidRPr="00B24DC3">
              <w:rPr>
                <w:rFonts w:cstheme="minorHAnsi"/>
                <w:color w:val="000000" w:themeColor="text1"/>
              </w:rPr>
              <w:t>[132, 209, 211</w:t>
            </w:r>
            <w:r w:rsidRPr="00B24DC3">
              <w:rPr>
                <w:rFonts w:cstheme="minorHAnsi"/>
                <w:color w:val="000000" w:themeColor="text1"/>
              </w:rPr>
              <w:t>]</w:t>
            </w:r>
          </w:p>
        </w:tc>
      </w:tr>
      <w:tr w:rsidR="00B24DC3" w:rsidRPr="00B24DC3" w14:paraId="4A7A1C74" w14:textId="77777777" w:rsidTr="00A225E3">
        <w:tc>
          <w:tcPr>
            <w:tcW w:w="2632" w:type="dxa"/>
          </w:tcPr>
          <w:p w14:paraId="3CF32E96" w14:textId="77777777" w:rsidR="00A225E3" w:rsidRPr="00B24DC3" w:rsidRDefault="00A225E3" w:rsidP="00A225E3">
            <w:pPr>
              <w:rPr>
                <w:rFonts w:cstheme="minorHAnsi"/>
                <w:color w:val="000000" w:themeColor="text1"/>
              </w:rPr>
            </w:pPr>
            <w:r w:rsidRPr="00B24DC3">
              <w:rPr>
                <w:rFonts w:cstheme="minorHAnsi"/>
                <w:i/>
                <w:color w:val="000000" w:themeColor="text1"/>
              </w:rPr>
              <w:t>Phonognatha graeffei</w:t>
            </w:r>
            <w:r w:rsidRPr="00B24DC3">
              <w:rPr>
                <w:rFonts w:cstheme="minorHAnsi"/>
                <w:color w:val="000000" w:themeColor="text1"/>
              </w:rPr>
              <w:t>*</w:t>
            </w:r>
          </w:p>
        </w:tc>
        <w:tc>
          <w:tcPr>
            <w:tcW w:w="1467" w:type="dxa"/>
          </w:tcPr>
          <w:p w14:paraId="584F0370"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FJ607469</w:t>
            </w:r>
          </w:p>
          <w:p w14:paraId="6A43BC72" w14:textId="77777777" w:rsidR="00A225E3" w:rsidRPr="00B24DC3" w:rsidRDefault="00A225E3" w:rsidP="00A225E3">
            <w:pPr>
              <w:rPr>
                <w:rFonts w:cstheme="minorHAnsi"/>
                <w:color w:val="000000" w:themeColor="text1"/>
              </w:rPr>
            </w:pPr>
          </w:p>
        </w:tc>
        <w:tc>
          <w:tcPr>
            <w:tcW w:w="1438" w:type="dxa"/>
          </w:tcPr>
          <w:p w14:paraId="43A15CAC"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FJ607469</w:t>
            </w:r>
          </w:p>
          <w:p w14:paraId="206D049C" w14:textId="77777777" w:rsidR="00A225E3" w:rsidRPr="00B24DC3" w:rsidRDefault="00A225E3" w:rsidP="00A225E3">
            <w:pPr>
              <w:rPr>
                <w:rFonts w:cstheme="minorHAnsi"/>
                <w:color w:val="000000" w:themeColor="text1"/>
              </w:rPr>
            </w:pPr>
          </w:p>
        </w:tc>
        <w:tc>
          <w:tcPr>
            <w:tcW w:w="1951" w:type="dxa"/>
          </w:tcPr>
          <w:p w14:paraId="11568B26"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KR526547</w:t>
            </w:r>
          </w:p>
          <w:p w14:paraId="4024E64E" w14:textId="77777777" w:rsidR="00A225E3" w:rsidRPr="00B24DC3" w:rsidRDefault="00A225E3" w:rsidP="00A225E3">
            <w:pPr>
              <w:rPr>
                <w:rFonts w:cstheme="minorHAnsi"/>
                <w:color w:val="000000" w:themeColor="text1"/>
              </w:rPr>
            </w:pPr>
          </w:p>
        </w:tc>
        <w:tc>
          <w:tcPr>
            <w:tcW w:w="1862" w:type="dxa"/>
          </w:tcPr>
          <w:p w14:paraId="62A40C56" w14:textId="793310FA" w:rsidR="00A225E3" w:rsidRPr="00B24DC3" w:rsidRDefault="00D01E4A" w:rsidP="00A225E3">
            <w:pPr>
              <w:rPr>
                <w:rFonts w:cstheme="minorHAnsi"/>
                <w:color w:val="000000" w:themeColor="text1"/>
              </w:rPr>
            </w:pPr>
            <w:r w:rsidRPr="00B24DC3">
              <w:rPr>
                <w:rFonts w:cstheme="minorHAnsi"/>
                <w:color w:val="000000" w:themeColor="text1"/>
              </w:rPr>
              <w:t>[210</w:t>
            </w:r>
            <w:r w:rsidR="00A225E3" w:rsidRPr="00B24DC3">
              <w:rPr>
                <w:rFonts w:cstheme="minorHAnsi"/>
                <w:color w:val="000000" w:themeColor="text1"/>
              </w:rPr>
              <w:t>]</w:t>
            </w:r>
          </w:p>
        </w:tc>
      </w:tr>
      <w:tr w:rsidR="00A225E3" w:rsidRPr="00B24DC3" w14:paraId="37F4F778" w14:textId="77777777" w:rsidTr="00A225E3">
        <w:tc>
          <w:tcPr>
            <w:tcW w:w="2632" w:type="dxa"/>
          </w:tcPr>
          <w:p w14:paraId="49A2667B" w14:textId="77777777" w:rsidR="00A225E3" w:rsidRPr="00B24DC3" w:rsidRDefault="00A225E3" w:rsidP="00A225E3">
            <w:pPr>
              <w:rPr>
                <w:rFonts w:cstheme="minorHAnsi"/>
                <w:color w:val="000000" w:themeColor="text1"/>
              </w:rPr>
            </w:pPr>
            <w:r w:rsidRPr="00B24DC3">
              <w:rPr>
                <w:rFonts w:cstheme="minorHAnsi"/>
                <w:i/>
                <w:color w:val="000000" w:themeColor="text1"/>
              </w:rPr>
              <w:t>Steatoda bipunctata</w:t>
            </w:r>
            <w:r w:rsidRPr="00B24DC3">
              <w:rPr>
                <w:rFonts w:cstheme="minorHAnsi"/>
                <w:color w:val="000000" w:themeColor="text1"/>
              </w:rPr>
              <w:t>*</w:t>
            </w:r>
          </w:p>
        </w:tc>
        <w:tc>
          <w:tcPr>
            <w:tcW w:w="1467" w:type="dxa"/>
          </w:tcPr>
          <w:p w14:paraId="76425C70"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AY230951</w:t>
            </w:r>
          </w:p>
          <w:p w14:paraId="6AE13A22" w14:textId="77777777" w:rsidR="00A225E3" w:rsidRPr="00B24DC3" w:rsidRDefault="00A225E3" w:rsidP="00A225E3">
            <w:pPr>
              <w:rPr>
                <w:rFonts w:cstheme="minorHAnsi"/>
                <w:color w:val="000000" w:themeColor="text1"/>
              </w:rPr>
            </w:pPr>
          </w:p>
        </w:tc>
        <w:tc>
          <w:tcPr>
            <w:tcW w:w="1438" w:type="dxa"/>
          </w:tcPr>
          <w:p w14:paraId="5D801785"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AY231057</w:t>
            </w:r>
          </w:p>
          <w:p w14:paraId="16133C2F" w14:textId="77777777" w:rsidR="00A225E3" w:rsidRPr="00B24DC3" w:rsidRDefault="00A225E3" w:rsidP="00A225E3">
            <w:pPr>
              <w:rPr>
                <w:rFonts w:cstheme="minorHAnsi"/>
                <w:color w:val="000000" w:themeColor="text1"/>
              </w:rPr>
            </w:pPr>
          </w:p>
        </w:tc>
        <w:tc>
          <w:tcPr>
            <w:tcW w:w="1951" w:type="dxa"/>
          </w:tcPr>
          <w:p w14:paraId="7AF89C01" w14:textId="77777777" w:rsidR="00A225E3" w:rsidRPr="00B24DC3" w:rsidRDefault="00A225E3" w:rsidP="00A225E3">
            <w:pPr>
              <w:pStyle w:val="HTMLPreformatted"/>
              <w:shd w:val="clear" w:color="auto" w:fill="FFFFFF"/>
              <w:rPr>
                <w:rFonts w:asciiTheme="minorHAnsi" w:hAnsiTheme="minorHAnsi" w:cstheme="minorHAnsi"/>
                <w:color w:val="000000" w:themeColor="text1"/>
                <w:sz w:val="22"/>
                <w:szCs w:val="22"/>
              </w:rPr>
            </w:pPr>
            <w:r w:rsidRPr="00B24DC3">
              <w:rPr>
                <w:rFonts w:asciiTheme="minorHAnsi" w:hAnsiTheme="minorHAnsi" w:cstheme="minorHAnsi"/>
                <w:color w:val="000000" w:themeColor="text1"/>
                <w:sz w:val="22"/>
                <w:szCs w:val="22"/>
              </w:rPr>
              <w:t>KR526550</w:t>
            </w:r>
          </w:p>
          <w:p w14:paraId="2E85D6C3" w14:textId="77777777" w:rsidR="00A225E3" w:rsidRPr="00B24DC3" w:rsidRDefault="00A225E3" w:rsidP="00A225E3">
            <w:pPr>
              <w:rPr>
                <w:rFonts w:cstheme="minorHAnsi"/>
                <w:color w:val="000000" w:themeColor="text1"/>
              </w:rPr>
            </w:pPr>
          </w:p>
        </w:tc>
        <w:tc>
          <w:tcPr>
            <w:tcW w:w="1862" w:type="dxa"/>
          </w:tcPr>
          <w:p w14:paraId="5F8CCF2E" w14:textId="38289E63" w:rsidR="00A225E3" w:rsidRPr="00B24DC3" w:rsidRDefault="00D01E4A" w:rsidP="00A225E3">
            <w:pPr>
              <w:rPr>
                <w:rFonts w:cstheme="minorHAnsi"/>
                <w:color w:val="000000" w:themeColor="text1"/>
              </w:rPr>
            </w:pPr>
            <w:r w:rsidRPr="00B24DC3">
              <w:rPr>
                <w:rFonts w:cstheme="minorHAnsi"/>
                <w:color w:val="000000" w:themeColor="text1"/>
              </w:rPr>
              <w:t>[132, 212</w:t>
            </w:r>
            <w:r w:rsidR="00A225E3" w:rsidRPr="00B24DC3">
              <w:rPr>
                <w:rFonts w:cstheme="minorHAnsi"/>
                <w:color w:val="000000" w:themeColor="text1"/>
              </w:rPr>
              <w:t>]</w:t>
            </w:r>
          </w:p>
        </w:tc>
      </w:tr>
    </w:tbl>
    <w:p w14:paraId="4BC695AD" w14:textId="77777777" w:rsidR="00A225E3" w:rsidRPr="00B24DC3" w:rsidRDefault="00A225E3" w:rsidP="00A225E3">
      <w:pPr>
        <w:rPr>
          <w:rFonts w:cstheme="minorHAnsi"/>
          <w:color w:val="000000" w:themeColor="text1"/>
        </w:rPr>
      </w:pPr>
    </w:p>
    <w:p w14:paraId="1C68FAF2" w14:textId="77777777" w:rsidR="00A225E3" w:rsidRPr="00B24DC3" w:rsidRDefault="00A225E3" w:rsidP="00A225E3">
      <w:pPr>
        <w:rPr>
          <w:color w:val="000000" w:themeColor="text1"/>
          <w:u w:val="single"/>
        </w:rPr>
      </w:pPr>
    </w:p>
    <w:p w14:paraId="76CE1909" w14:textId="09511F2C" w:rsidR="00D01E4A" w:rsidRPr="00B24DC3" w:rsidRDefault="00D01E4A">
      <w:pPr>
        <w:rPr>
          <w:color w:val="000000" w:themeColor="text1"/>
        </w:rPr>
      </w:pPr>
      <w:r w:rsidRPr="00B24DC3">
        <w:rPr>
          <w:color w:val="000000" w:themeColor="text1"/>
        </w:rPr>
        <w:br w:type="page"/>
      </w:r>
    </w:p>
    <w:p w14:paraId="65A4BF51" w14:textId="77777777" w:rsidR="00D01E4A" w:rsidRPr="00B24DC3" w:rsidRDefault="00D01E4A" w:rsidP="00D01E4A">
      <w:pPr>
        <w:spacing w:after="0" w:line="480" w:lineRule="auto"/>
        <w:rPr>
          <w:b/>
          <w:color w:val="000000" w:themeColor="text1"/>
        </w:rPr>
      </w:pPr>
      <w:r w:rsidRPr="00B24DC3">
        <w:rPr>
          <w:b/>
          <w:color w:val="000000" w:themeColor="text1"/>
        </w:rPr>
        <w:lastRenderedPageBreak/>
        <w:t xml:space="preserve">Details of </w:t>
      </w:r>
      <w:r w:rsidRPr="00B24DC3">
        <w:rPr>
          <w:b/>
          <w:i/>
          <w:color w:val="000000" w:themeColor="text1"/>
        </w:rPr>
        <w:t>Spintharus</w:t>
      </w:r>
      <w:r w:rsidRPr="00B24DC3">
        <w:rPr>
          <w:b/>
          <w:color w:val="000000" w:themeColor="text1"/>
        </w:rPr>
        <w:t xml:space="preserve"> Spiders Analyses</w:t>
      </w:r>
    </w:p>
    <w:p w14:paraId="7C4C7EAF" w14:textId="77777777" w:rsidR="00D01E4A" w:rsidRPr="00B24DC3" w:rsidRDefault="00D01E4A" w:rsidP="00D01E4A">
      <w:pPr>
        <w:spacing w:after="0" w:line="480" w:lineRule="auto"/>
        <w:rPr>
          <w:color w:val="000000" w:themeColor="text1"/>
          <w:u w:val="single"/>
        </w:rPr>
      </w:pPr>
      <w:r w:rsidRPr="00B24DC3">
        <w:rPr>
          <w:color w:val="000000" w:themeColor="text1"/>
          <w:u w:val="single"/>
        </w:rPr>
        <w:t>Methods</w:t>
      </w:r>
    </w:p>
    <w:p w14:paraId="1DA4FB82" w14:textId="77777777" w:rsidR="00D01E4A" w:rsidRPr="00B24DC3" w:rsidRDefault="00D01E4A" w:rsidP="00D01E4A">
      <w:pPr>
        <w:spacing w:after="0" w:line="480" w:lineRule="auto"/>
        <w:rPr>
          <w:color w:val="000000" w:themeColor="text1"/>
        </w:rPr>
      </w:pPr>
      <w:r w:rsidRPr="00B24DC3">
        <w:rPr>
          <w:color w:val="000000" w:themeColor="text1"/>
        </w:rPr>
        <w:tab/>
        <w:t xml:space="preserve">The aligned </w:t>
      </w:r>
      <w:r w:rsidRPr="00B24DC3">
        <w:rPr>
          <w:i/>
          <w:color w:val="000000" w:themeColor="text1"/>
        </w:rPr>
        <w:t>Spintharus flavidus</w:t>
      </w:r>
      <w:r w:rsidRPr="00B24DC3">
        <w:rPr>
          <w:color w:val="000000" w:themeColor="text1"/>
        </w:rPr>
        <w:t xml:space="preserve"> dataset was downloaded from the Supplementary Information of Dziki et al. [52]. We used PartitionFinder2 [104] to simultaneously estimate partitioning scheme and models of evolution for the partitions. We used bPTP [58] to determine species boundaries as the authors indicated that this group represents a species complex rather than a single, widespread species. </w:t>
      </w:r>
    </w:p>
    <w:p w14:paraId="5D516E7C" w14:textId="519DBC9F" w:rsidR="00D01E4A" w:rsidRPr="00B24DC3" w:rsidRDefault="00D01E4A" w:rsidP="00D01E4A">
      <w:pPr>
        <w:spacing w:after="0" w:line="480" w:lineRule="auto"/>
        <w:rPr>
          <w:color w:val="000000" w:themeColor="text1"/>
        </w:rPr>
      </w:pPr>
      <w:r w:rsidRPr="00B24DC3">
        <w:rPr>
          <w:color w:val="000000" w:themeColor="text1"/>
        </w:rPr>
        <w:tab/>
        <w:t xml:space="preserve">For </w:t>
      </w:r>
      <w:r w:rsidR="00411323" w:rsidRPr="00B24DC3">
        <w:rPr>
          <w:color w:val="000000" w:themeColor="text1"/>
        </w:rPr>
        <w:t>BEAST 2</w:t>
      </w:r>
      <w:r w:rsidRPr="00B24DC3">
        <w:rPr>
          <w:color w:val="000000" w:themeColor="text1"/>
        </w:rPr>
        <w:t xml:space="preserve">, we used the authors’ calibrations of a fossil of </w:t>
      </w:r>
      <w:r w:rsidRPr="00B24DC3">
        <w:rPr>
          <w:i/>
          <w:color w:val="000000" w:themeColor="text1"/>
        </w:rPr>
        <w:t>Spintharus</w:t>
      </w:r>
      <w:r w:rsidRPr="00B24DC3">
        <w:rPr>
          <w:color w:val="000000" w:themeColor="text1"/>
        </w:rPr>
        <w:t xml:space="preserve"> from Dominican amber and Spintharinae based on a Baltic amber fossil. We pruned taxa in Mesquite [110] because we were treating hypothesized species as single terminals. We ran multiple analyses, </w:t>
      </w:r>
      <w:r w:rsidR="003B73D0" w:rsidRPr="00B24DC3">
        <w:rPr>
          <w:color w:val="000000" w:themeColor="text1"/>
        </w:rPr>
        <w:t>using</w:t>
      </w:r>
      <w:r w:rsidRPr="00B24DC3">
        <w:rPr>
          <w:color w:val="000000" w:themeColor="text1"/>
        </w:rPr>
        <w:t xml:space="preserve"> both log normal and exponential prior distributions</w:t>
      </w:r>
      <w:r w:rsidR="003B73D0" w:rsidRPr="00B24DC3">
        <w:rPr>
          <w:color w:val="000000" w:themeColor="text1"/>
        </w:rPr>
        <w:t>. We also moved</w:t>
      </w:r>
      <w:r w:rsidRPr="00B24DC3">
        <w:rPr>
          <w:color w:val="000000" w:themeColor="text1"/>
        </w:rPr>
        <w:t xml:space="preserve"> the Dominican amber fossil calibration from the node that includes Cuba and Hispaniola to the one that only includes Hispaniola and </w:t>
      </w:r>
      <w:r w:rsidR="00823271" w:rsidRPr="00B24DC3">
        <w:rPr>
          <w:color w:val="000000" w:themeColor="text1"/>
        </w:rPr>
        <w:t>used</w:t>
      </w:r>
      <w:r w:rsidRPr="00B24DC3">
        <w:rPr>
          <w:color w:val="000000" w:themeColor="text1"/>
        </w:rPr>
        <w:t xml:space="preserve"> both log normal relaxed and strict clock models as well as BMT. </w:t>
      </w:r>
      <w:r w:rsidR="005D1D3C" w:rsidRPr="00B24DC3">
        <w:rPr>
          <w:color w:val="000000" w:themeColor="text1"/>
        </w:rPr>
        <w:t>Placing the calibration</w:t>
      </w:r>
      <w:r w:rsidRPr="00B24DC3">
        <w:rPr>
          <w:color w:val="000000" w:themeColor="text1"/>
        </w:rPr>
        <w:t xml:space="preserve"> on only the Hispaniolan putative species, pushed the dates for the previous nodes </w:t>
      </w:r>
      <w:r w:rsidR="006F1CBC">
        <w:rPr>
          <w:color w:val="000000" w:themeColor="text1"/>
        </w:rPr>
        <w:t>further back to times we considered unreasonable</w:t>
      </w:r>
      <w:r w:rsidRPr="00B24DC3">
        <w:rPr>
          <w:color w:val="000000" w:themeColor="text1"/>
        </w:rPr>
        <w:t xml:space="preserve">. In the end, based on the ESS values and plots recovered in Tracer 1.6,  we used the following parameters to obtain a tree for subsequent analyses: BMT for each partition, a strict clock for partitions 1–4, and a log normal relaxed clock for partition 5, a Yule process of speciation, a calibration constraint with an exponential prior with a mean of 5 and an offset of 15 for the Cuban and Hispaniolan hypothesized </w:t>
      </w:r>
      <w:r w:rsidRPr="00B24DC3">
        <w:rPr>
          <w:i/>
          <w:color w:val="000000" w:themeColor="text1"/>
        </w:rPr>
        <w:t>Spintharus</w:t>
      </w:r>
      <w:r w:rsidRPr="00B24DC3">
        <w:rPr>
          <w:color w:val="000000" w:themeColor="text1"/>
        </w:rPr>
        <w:t xml:space="preserve"> species, and a Spintharinae exponential prior for the node of </w:t>
      </w:r>
      <w:r w:rsidRPr="00B24DC3">
        <w:rPr>
          <w:i/>
          <w:color w:val="000000" w:themeColor="text1"/>
        </w:rPr>
        <w:t>Spintharus</w:t>
      </w:r>
      <w:r w:rsidRPr="00B24DC3">
        <w:rPr>
          <w:color w:val="000000" w:themeColor="text1"/>
        </w:rPr>
        <w:t xml:space="preserve"> + </w:t>
      </w:r>
      <w:r w:rsidRPr="00B24DC3">
        <w:rPr>
          <w:i/>
          <w:color w:val="000000" w:themeColor="text1"/>
        </w:rPr>
        <w:t>Episinus</w:t>
      </w:r>
      <w:r w:rsidRPr="00B24DC3">
        <w:rPr>
          <w:color w:val="000000" w:themeColor="text1"/>
        </w:rPr>
        <w:t xml:space="preserve"> with a mean of 15 and an offset of 44. We tested all 252 hypotheses in BioGeoBEARS. Distributions used in these analyses are given in S1</w:t>
      </w:r>
      <w:r w:rsidR="00D37A76" w:rsidRPr="00B24DC3">
        <w:rPr>
          <w:color w:val="000000" w:themeColor="text1"/>
        </w:rPr>
        <w:t>4</w:t>
      </w:r>
      <w:r w:rsidRPr="00B24DC3">
        <w:rPr>
          <w:color w:val="000000" w:themeColor="text1"/>
        </w:rPr>
        <w:t xml:space="preserve"> Table.</w:t>
      </w:r>
    </w:p>
    <w:p w14:paraId="18087719" w14:textId="77777777" w:rsidR="00D01E4A" w:rsidRPr="00B24DC3" w:rsidRDefault="00D01E4A" w:rsidP="00D01E4A">
      <w:pPr>
        <w:rPr>
          <w:color w:val="000000" w:themeColor="text1"/>
        </w:rPr>
      </w:pPr>
    </w:p>
    <w:p w14:paraId="17CDAAB7" w14:textId="74B7B370" w:rsidR="00D01E4A" w:rsidRPr="00B24DC3" w:rsidRDefault="00D01E4A" w:rsidP="00D01E4A">
      <w:pPr>
        <w:spacing w:after="0" w:line="480" w:lineRule="auto"/>
        <w:rPr>
          <w:color w:val="000000" w:themeColor="text1"/>
          <w:u w:val="single"/>
        </w:rPr>
      </w:pPr>
      <w:r w:rsidRPr="00B24DC3">
        <w:rPr>
          <w:color w:val="000000" w:themeColor="text1"/>
          <w:u w:val="single"/>
        </w:rPr>
        <w:t>Results (S12 Fig</w:t>
      </w:r>
      <w:r w:rsidR="005D1D3C" w:rsidRPr="00B24DC3">
        <w:rPr>
          <w:color w:val="000000" w:themeColor="text1"/>
          <w:u w:val="single"/>
        </w:rPr>
        <w:t>, Fig 13</w:t>
      </w:r>
      <w:r w:rsidRPr="00B24DC3">
        <w:rPr>
          <w:color w:val="000000" w:themeColor="text1"/>
          <w:u w:val="single"/>
        </w:rPr>
        <w:t>)</w:t>
      </w:r>
    </w:p>
    <w:p w14:paraId="481ADD89" w14:textId="430AFB54" w:rsidR="00D01E4A" w:rsidRPr="00B24DC3" w:rsidRDefault="00D01E4A" w:rsidP="00D01E4A">
      <w:pPr>
        <w:spacing w:after="0" w:line="480" w:lineRule="auto"/>
        <w:rPr>
          <w:color w:val="000000" w:themeColor="text1"/>
        </w:rPr>
      </w:pPr>
      <w:r w:rsidRPr="00B24DC3">
        <w:rPr>
          <w:color w:val="000000" w:themeColor="text1"/>
        </w:rPr>
        <w:tab/>
        <w:t xml:space="preserve">Despite using the authors’ [52] dataset, we were unable to recover the same topology in our MrBayes analyses as </w:t>
      </w:r>
      <w:r w:rsidR="00CB7C86" w:rsidRPr="00B24DC3">
        <w:rPr>
          <w:color w:val="000000" w:themeColor="text1"/>
        </w:rPr>
        <w:t xml:space="preserve">shown in </w:t>
      </w:r>
      <w:r w:rsidRPr="00B24DC3">
        <w:rPr>
          <w:color w:val="000000" w:themeColor="text1"/>
        </w:rPr>
        <w:t xml:space="preserve">their Figure 1. The primary difference is in the clade that includes </w:t>
      </w:r>
      <w:r w:rsidRPr="00B24DC3">
        <w:rPr>
          <w:color w:val="000000" w:themeColor="text1"/>
        </w:rPr>
        <w:lastRenderedPageBreak/>
        <w:t>Jamaica, Puerto Rico, and Lesser Antilles specimens</w:t>
      </w:r>
      <w:r w:rsidR="00760CF5" w:rsidRPr="00B24DC3">
        <w:rPr>
          <w:color w:val="000000" w:themeColor="text1"/>
        </w:rPr>
        <w:t>:</w:t>
      </w:r>
      <w:r w:rsidRPr="00B24DC3">
        <w:rPr>
          <w:color w:val="000000" w:themeColor="text1"/>
        </w:rPr>
        <w:t xml:space="preserve"> </w:t>
      </w:r>
      <w:r w:rsidR="00760CF5" w:rsidRPr="00B24DC3">
        <w:rPr>
          <w:color w:val="000000" w:themeColor="text1"/>
        </w:rPr>
        <w:t>W</w:t>
      </w:r>
      <w:r w:rsidRPr="00B24DC3">
        <w:rPr>
          <w:color w:val="000000" w:themeColor="text1"/>
        </w:rPr>
        <w:t>e recovered Grenada and St. Lucia specimens as basal</w:t>
      </w:r>
      <w:r w:rsidR="00760CF5" w:rsidRPr="00B24DC3">
        <w:rPr>
          <w:color w:val="000000" w:themeColor="text1"/>
        </w:rPr>
        <w:t>, but in</w:t>
      </w:r>
      <w:r w:rsidR="00CB3558" w:rsidRPr="00B24DC3">
        <w:rPr>
          <w:color w:val="000000" w:themeColor="text1"/>
        </w:rPr>
        <w:t xml:space="preserve"> Dziki et al.</w:t>
      </w:r>
      <w:r w:rsidR="00760CF5" w:rsidRPr="00B24DC3">
        <w:rPr>
          <w:color w:val="000000" w:themeColor="text1"/>
        </w:rPr>
        <w:t xml:space="preserve"> [52], </w:t>
      </w:r>
      <w:r w:rsidRPr="00B24DC3">
        <w:rPr>
          <w:color w:val="000000" w:themeColor="text1"/>
        </w:rPr>
        <w:t xml:space="preserve">the Jamaica specimens are basal. This clade is well-supported in their analysis (PP=97) </w:t>
      </w:r>
      <w:r w:rsidR="00CB3558" w:rsidRPr="00B24DC3">
        <w:rPr>
          <w:color w:val="000000" w:themeColor="text1"/>
        </w:rPr>
        <w:t>and</w:t>
      </w:r>
      <w:r w:rsidRPr="00B24DC3">
        <w:rPr>
          <w:color w:val="000000" w:themeColor="text1"/>
        </w:rPr>
        <w:t xml:space="preserve"> </w:t>
      </w:r>
      <w:r w:rsidR="00CB3558" w:rsidRPr="00B24DC3">
        <w:rPr>
          <w:color w:val="000000" w:themeColor="text1"/>
        </w:rPr>
        <w:t>is slightly</w:t>
      </w:r>
      <w:r w:rsidRPr="00B24DC3">
        <w:rPr>
          <w:color w:val="000000" w:themeColor="text1"/>
        </w:rPr>
        <w:t xml:space="preserve"> lower support in our own (PP=93.2). The rest of the topology is congruent with Dziki et al. [52], and although support values vary, clades are generally well-supported. Differences may be due to how the data were partitioned or how long the analyses were run.</w:t>
      </w:r>
      <w:r w:rsidR="00CB3558" w:rsidRPr="00B24DC3">
        <w:rPr>
          <w:color w:val="000000" w:themeColor="text1"/>
        </w:rPr>
        <w:t xml:space="preserve"> </w:t>
      </w:r>
      <w:r w:rsidRPr="00B24DC3">
        <w:rPr>
          <w:color w:val="000000" w:themeColor="text1"/>
        </w:rPr>
        <w:t>We chose to continue using the tree from our own analyses. Our bPTP analyses resulted in a slightly different set of putative species, using one less “species” than the authors for our biogeographic analyses.</w:t>
      </w:r>
    </w:p>
    <w:p w14:paraId="49B1AD4E" w14:textId="77777777" w:rsidR="00D01E4A" w:rsidRPr="00B24DC3" w:rsidRDefault="00D01E4A" w:rsidP="00D01E4A">
      <w:pPr>
        <w:spacing w:after="0" w:line="480" w:lineRule="auto"/>
        <w:rPr>
          <w:color w:val="000000" w:themeColor="text1"/>
        </w:rPr>
      </w:pPr>
      <w:r w:rsidRPr="00B24DC3">
        <w:rPr>
          <w:color w:val="000000" w:themeColor="text1"/>
        </w:rPr>
        <w:tab/>
        <w:t xml:space="preserve">The BEAST 2 analysis recovered the same relationships as the MrBayes analysis, although the </w:t>
      </w:r>
      <w:r w:rsidRPr="00B24DC3">
        <w:rPr>
          <w:i/>
          <w:color w:val="000000" w:themeColor="text1"/>
        </w:rPr>
        <w:t>Spintharus</w:t>
      </w:r>
      <w:r w:rsidRPr="00B24DC3">
        <w:rPr>
          <w:color w:val="000000" w:themeColor="text1"/>
        </w:rPr>
        <w:t xml:space="preserve"> clade exclusive of the </w:t>
      </w:r>
      <w:r w:rsidRPr="00B24DC3">
        <w:rPr>
          <w:i/>
          <w:color w:val="000000" w:themeColor="text1"/>
        </w:rPr>
        <w:t>Spintharus</w:t>
      </w:r>
      <w:r w:rsidRPr="00B24DC3">
        <w:rPr>
          <w:color w:val="000000" w:themeColor="text1"/>
        </w:rPr>
        <w:t xml:space="preserve"> MX + </w:t>
      </w:r>
      <w:r w:rsidRPr="00B24DC3">
        <w:rPr>
          <w:i/>
          <w:color w:val="000000" w:themeColor="text1"/>
        </w:rPr>
        <w:t>Spintharus</w:t>
      </w:r>
      <w:r w:rsidRPr="00B24DC3">
        <w:rPr>
          <w:color w:val="000000" w:themeColor="text1"/>
        </w:rPr>
        <w:t xml:space="preserve"> SEUS clade was not supported (PP=0.65). The low support values could be caused by missing samples, particularly from the mainland. The age of the split recovered for Colombia </w:t>
      </w:r>
      <w:r w:rsidRPr="00B24DC3">
        <w:rPr>
          <w:i/>
          <w:color w:val="000000" w:themeColor="text1"/>
        </w:rPr>
        <w:t>Spintharus</w:t>
      </w:r>
      <w:r w:rsidRPr="00B24DC3">
        <w:rPr>
          <w:color w:val="000000" w:themeColor="text1"/>
        </w:rPr>
        <w:t xml:space="preserve"> is much older (20 my) than that recovered in Dziki et al. [52]; however, our </w:t>
      </w:r>
      <w:r w:rsidRPr="00B24DC3">
        <w:rPr>
          <w:i/>
          <w:color w:val="000000" w:themeColor="text1"/>
        </w:rPr>
        <w:t>Spintharus</w:t>
      </w:r>
      <w:r w:rsidRPr="00B24DC3">
        <w:rPr>
          <w:color w:val="000000" w:themeColor="text1"/>
        </w:rPr>
        <w:t xml:space="preserve"> clade is 5 my younger than their date for the same node (their Figure 2), despite using the same calibrations and speciation prior. This could be due to the partitioning, the clock model, or that they used all samples in their analyses whereas our best practices included a single exemplar from each hypothesized species. </w:t>
      </w:r>
    </w:p>
    <w:p w14:paraId="40526FB0" w14:textId="134BA027" w:rsidR="00D01E4A" w:rsidRPr="00B24DC3" w:rsidRDefault="00D01E4A" w:rsidP="00D01E4A">
      <w:pPr>
        <w:spacing w:after="0" w:line="480" w:lineRule="auto"/>
        <w:rPr>
          <w:color w:val="000000" w:themeColor="text1"/>
        </w:rPr>
      </w:pPr>
      <w:r w:rsidRPr="00B24DC3">
        <w:rPr>
          <w:color w:val="000000" w:themeColor="text1"/>
        </w:rPr>
        <w:tab/>
        <w:t>Our BioGeoBEARS analyses revealed that the favored model based on AICc weights is DIVALIKE + J A1b (Table 2), or a DIVALIKE model that includes founder event dispersal with the following constraints: the GAARlandia land</w:t>
      </w:r>
      <w:r w:rsidR="00CB7C86" w:rsidRPr="00B24DC3">
        <w:rPr>
          <w:color w:val="000000" w:themeColor="text1"/>
        </w:rPr>
        <w:t xml:space="preserve"> </w:t>
      </w:r>
      <w:r w:rsidRPr="00B24DC3">
        <w:rPr>
          <w:color w:val="000000" w:themeColor="text1"/>
        </w:rPr>
        <w:t xml:space="preserve">bridge did not play a role in dispersal from South America to the Greater Antilles, dispersal across the IoP/CAS only occurred within the last 3 my, and dispersal is not affected by distance between geographic areas. According to the ancestral </w:t>
      </w:r>
      <w:r w:rsidR="00CB7C86" w:rsidRPr="00B24DC3">
        <w:rPr>
          <w:color w:val="000000" w:themeColor="text1"/>
        </w:rPr>
        <w:t xml:space="preserve">range </w:t>
      </w:r>
      <w:r w:rsidRPr="00B24DC3">
        <w:rPr>
          <w:color w:val="000000" w:themeColor="text1"/>
        </w:rPr>
        <w:t>estimation (S12 Fig</w:t>
      </w:r>
      <w:r w:rsidR="00CB7C86" w:rsidRPr="00B24DC3">
        <w:rPr>
          <w:color w:val="000000" w:themeColor="text1"/>
        </w:rPr>
        <w:t>, Fig 13</w:t>
      </w:r>
      <w:r w:rsidRPr="00B24DC3">
        <w:rPr>
          <w:color w:val="000000" w:themeColor="text1"/>
        </w:rPr>
        <w:t>), there has been only a single dispersal event into the Caribbean from North America, with the Greater Antilles as a dispersal point for Jamaica, the Northern Lesser Antilles, and the Southern Lesser Antilles.</w:t>
      </w:r>
    </w:p>
    <w:p w14:paraId="3593916C" w14:textId="77777777" w:rsidR="00D01E4A" w:rsidRPr="00B24DC3" w:rsidRDefault="00D01E4A" w:rsidP="00D01E4A">
      <w:pPr>
        <w:spacing w:after="0" w:line="240" w:lineRule="auto"/>
        <w:rPr>
          <w:color w:val="000000" w:themeColor="text1"/>
        </w:rPr>
      </w:pPr>
      <w:r w:rsidRPr="00B24DC3">
        <w:rPr>
          <w:color w:val="000000" w:themeColor="text1"/>
        </w:rPr>
        <w:br w:type="page"/>
      </w:r>
    </w:p>
    <w:p w14:paraId="793EB7F2" w14:textId="421E91BA" w:rsidR="00D01E4A" w:rsidRPr="00B24DC3" w:rsidRDefault="00D01E4A" w:rsidP="00D01E4A">
      <w:pPr>
        <w:spacing w:after="0" w:line="480" w:lineRule="auto"/>
        <w:rPr>
          <w:color w:val="000000" w:themeColor="text1"/>
        </w:rPr>
      </w:pPr>
      <w:bookmarkStart w:id="12" w:name="_Hlk23190608"/>
      <w:r w:rsidRPr="00B24DC3">
        <w:rPr>
          <w:b/>
          <w:color w:val="000000" w:themeColor="text1"/>
        </w:rPr>
        <w:lastRenderedPageBreak/>
        <w:t>S1</w:t>
      </w:r>
      <w:r w:rsidR="002010E8">
        <w:rPr>
          <w:b/>
          <w:color w:val="000000" w:themeColor="text1"/>
        </w:rPr>
        <w:t>1</w:t>
      </w:r>
      <w:r w:rsidRPr="00B24DC3">
        <w:rPr>
          <w:b/>
          <w:color w:val="000000" w:themeColor="text1"/>
        </w:rPr>
        <w:t xml:space="preserve"> Fig. Ancestral range estimation for </w:t>
      </w:r>
      <w:r w:rsidRPr="00B24DC3">
        <w:rPr>
          <w:b/>
          <w:i/>
          <w:color w:val="000000" w:themeColor="text1"/>
        </w:rPr>
        <w:t xml:space="preserve">Spintharus </w:t>
      </w:r>
      <w:r w:rsidRPr="00B24DC3">
        <w:rPr>
          <w:b/>
          <w:color w:val="000000" w:themeColor="text1"/>
        </w:rPr>
        <w:t xml:space="preserve">spiders. </w:t>
      </w:r>
    </w:p>
    <w:p w14:paraId="7623A557" w14:textId="5C736DDB" w:rsidR="00D01E4A" w:rsidRDefault="00D01E4A" w:rsidP="00D01E4A">
      <w:pPr>
        <w:spacing w:after="0" w:line="480" w:lineRule="auto"/>
        <w:rPr>
          <w:color w:val="000000" w:themeColor="text1"/>
        </w:rPr>
      </w:pPr>
      <w:r w:rsidRPr="00B24DC3">
        <w:rPr>
          <w:color w:val="000000" w:themeColor="text1"/>
        </w:rPr>
        <w:t xml:space="preserve">BioGeoBEARS phylogram corresponding to the DIVALIKE + J A1b model (Table 1). Pie charts </w:t>
      </w:r>
      <w:r w:rsidR="00CB7C86" w:rsidRPr="00B24DC3">
        <w:rPr>
          <w:color w:val="000000" w:themeColor="text1"/>
        </w:rPr>
        <w:t>r</w:t>
      </w:r>
      <w:r w:rsidRPr="00B24DC3">
        <w:rPr>
          <w:color w:val="000000" w:themeColor="text1"/>
        </w:rPr>
        <w:t xml:space="preserve">epresent the </w:t>
      </w:r>
      <w:r w:rsidR="00CB7C86" w:rsidRPr="00B24DC3">
        <w:rPr>
          <w:color w:val="000000" w:themeColor="text1"/>
        </w:rPr>
        <w:t>probabilities</w:t>
      </w:r>
      <w:r w:rsidRPr="00B24DC3">
        <w:rPr>
          <w:color w:val="000000" w:themeColor="text1"/>
        </w:rPr>
        <w:t xml:space="preserve"> of each possible geographical area before and after each split. Colors correspond to Figure 1. SA = South America; CA = Central America; NA = North America; GA = Greater Antilles; JA = Jamaica; SLA = Southern Lesser Antilles; NLA = Northern Lesser Antilles</w:t>
      </w:r>
      <w:r w:rsidR="00CA54B9">
        <w:rPr>
          <w:color w:val="000000" w:themeColor="text1"/>
        </w:rPr>
        <w:t>. Photo by Judy Gallagher.</w:t>
      </w:r>
    </w:p>
    <w:p w14:paraId="534A4FA3" w14:textId="33796152" w:rsidR="004A54E8" w:rsidRPr="00B24DC3" w:rsidRDefault="004A54E8" w:rsidP="00D01E4A">
      <w:pPr>
        <w:spacing w:after="0" w:line="480" w:lineRule="auto"/>
        <w:rPr>
          <w:color w:val="000000" w:themeColor="text1"/>
        </w:rPr>
      </w:pPr>
      <w:r>
        <w:rPr>
          <w:noProof/>
        </w:rPr>
        <w:drawing>
          <wp:inline distT="0" distB="0" distL="0" distR="0" wp14:anchorId="52976366" wp14:editId="49F0C7C4">
            <wp:extent cx="5943600" cy="5734137"/>
            <wp:effectExtent l="0" t="0" r="0" b="0"/>
            <wp:docPr id="262" name="Picture 26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Spintharus AAR pie.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5734137"/>
                    </a:xfrm>
                    <a:prstGeom prst="rect">
                      <a:avLst/>
                    </a:prstGeom>
                  </pic:spPr>
                </pic:pic>
              </a:graphicData>
            </a:graphic>
          </wp:inline>
        </w:drawing>
      </w:r>
    </w:p>
    <w:bookmarkEnd w:id="12"/>
    <w:p w14:paraId="2651D9F8" w14:textId="77777777" w:rsidR="00CE2B89" w:rsidRDefault="00CE2B89" w:rsidP="002864BA">
      <w:pPr>
        <w:spacing w:after="0" w:line="240" w:lineRule="auto"/>
        <w:rPr>
          <w:b/>
          <w:color w:val="000000" w:themeColor="text1"/>
        </w:rPr>
      </w:pPr>
    </w:p>
    <w:p w14:paraId="5085DA2E" w14:textId="77777777" w:rsidR="00CE2B89" w:rsidRDefault="00CE2B89" w:rsidP="002864BA">
      <w:pPr>
        <w:spacing w:after="0" w:line="240" w:lineRule="auto"/>
        <w:rPr>
          <w:b/>
          <w:color w:val="000000" w:themeColor="text1"/>
        </w:rPr>
      </w:pPr>
    </w:p>
    <w:p w14:paraId="7FA6EB31" w14:textId="3A0FFC50" w:rsidR="00D01E4A" w:rsidRPr="00B24DC3" w:rsidRDefault="00D01E4A" w:rsidP="002864BA">
      <w:pPr>
        <w:spacing w:after="0" w:line="240" w:lineRule="auto"/>
        <w:rPr>
          <w:rFonts w:ascii="Times New Roman" w:eastAsia="Times New Roman" w:hAnsi="Times New Roman" w:cs="Times New Roman"/>
          <w:color w:val="000000" w:themeColor="text1"/>
          <w:sz w:val="24"/>
          <w:szCs w:val="24"/>
        </w:rPr>
      </w:pPr>
      <w:r w:rsidRPr="00B24DC3">
        <w:rPr>
          <w:b/>
          <w:color w:val="000000" w:themeColor="text1"/>
        </w:rPr>
        <w:lastRenderedPageBreak/>
        <w:t>S</w:t>
      </w:r>
      <w:r w:rsidR="005C3853" w:rsidRPr="00B24DC3">
        <w:rPr>
          <w:b/>
          <w:color w:val="000000" w:themeColor="text1"/>
        </w:rPr>
        <w:t>1</w:t>
      </w:r>
      <w:r w:rsidR="00D37A76" w:rsidRPr="00B24DC3">
        <w:rPr>
          <w:b/>
          <w:color w:val="000000" w:themeColor="text1"/>
        </w:rPr>
        <w:t>4</w:t>
      </w:r>
      <w:r w:rsidRPr="00B24DC3">
        <w:rPr>
          <w:b/>
          <w:color w:val="000000" w:themeColor="text1"/>
        </w:rPr>
        <w:t xml:space="preserve"> Table.</w:t>
      </w:r>
      <w:r w:rsidRPr="00B24DC3">
        <w:rPr>
          <w:color w:val="000000" w:themeColor="text1"/>
        </w:rPr>
        <w:t xml:space="preserve"> </w:t>
      </w:r>
      <w:r w:rsidRPr="00B24DC3">
        <w:rPr>
          <w:b/>
          <w:color w:val="000000" w:themeColor="text1"/>
        </w:rPr>
        <w:t xml:space="preserve">Sequences for </w:t>
      </w:r>
      <w:r w:rsidRPr="00B24DC3">
        <w:rPr>
          <w:b/>
          <w:i/>
          <w:color w:val="000000" w:themeColor="text1"/>
        </w:rPr>
        <w:t>Spintharus</w:t>
      </w:r>
      <w:r w:rsidRPr="00B24DC3">
        <w:rPr>
          <w:b/>
          <w:color w:val="000000" w:themeColor="text1"/>
        </w:rPr>
        <w:t xml:space="preserve"> analyses.</w:t>
      </w:r>
      <w:r w:rsidRPr="00B24DC3">
        <w:rPr>
          <w:rFonts w:cstheme="minorHAnsi"/>
          <w:color w:val="000000" w:themeColor="text1"/>
        </w:rPr>
        <w:t xml:space="preserve"> </w:t>
      </w:r>
      <w:r w:rsidRPr="00B24DC3">
        <w:rPr>
          <w:rFonts w:cstheme="minorHAnsi"/>
          <w:i/>
          <w:color w:val="000000" w:themeColor="text1"/>
        </w:rPr>
        <w:t>Spintharus</w:t>
      </w:r>
      <w:r w:rsidRPr="00B24DC3">
        <w:rPr>
          <w:rFonts w:cstheme="minorHAnsi"/>
          <w:color w:val="000000" w:themeColor="text1"/>
        </w:rPr>
        <w:t xml:space="preserve"> “species” used for </w:t>
      </w:r>
      <w:r w:rsidR="00411323" w:rsidRPr="00B24DC3">
        <w:rPr>
          <w:rFonts w:cstheme="minorHAnsi"/>
          <w:color w:val="000000" w:themeColor="text1"/>
        </w:rPr>
        <w:t>BEAST 2</w:t>
      </w:r>
      <w:r w:rsidRPr="00B24DC3">
        <w:rPr>
          <w:rFonts w:cstheme="minorHAnsi"/>
          <w:color w:val="000000" w:themeColor="text1"/>
        </w:rPr>
        <w:t xml:space="preserve"> and BioGeoBEARS analyses and the corresponding distributions that were used in BioGeoBEARS for the hypothesized species. GenBank accession numbers and species used in MrBayes analyses can be found in Dziki et al </w:t>
      </w:r>
      <w:r w:rsidR="000C7D6C" w:rsidRPr="00B24DC3">
        <w:rPr>
          <w:rFonts w:cstheme="minorHAnsi"/>
          <w:color w:val="000000" w:themeColor="text1"/>
        </w:rPr>
        <w:t xml:space="preserve">[52] </w:t>
      </w:r>
      <w:r w:rsidRPr="00B24DC3">
        <w:rPr>
          <w:rFonts w:cstheme="minorHAnsi"/>
          <w:color w:val="000000" w:themeColor="text1"/>
        </w:rPr>
        <w:t>(SA=South America; NA=North America; SLA = Southern Lesser Antilles; JA = Jamaica; GA = Greater Antilles; NLA = Northern Lesser Antilles)</w:t>
      </w:r>
      <w:r w:rsidR="00CE2B89">
        <w:rPr>
          <w:rFonts w:cstheme="minorHAnsi"/>
          <w:color w:val="000000" w:themeColor="text1"/>
        </w:rPr>
        <w:t>.</w:t>
      </w:r>
    </w:p>
    <w:tbl>
      <w:tblPr>
        <w:tblStyle w:val="TableGrid"/>
        <w:tblW w:w="0" w:type="auto"/>
        <w:tblLook w:val="04A0" w:firstRow="1" w:lastRow="0" w:firstColumn="1" w:lastColumn="0" w:noHBand="0" w:noVBand="1"/>
      </w:tblPr>
      <w:tblGrid>
        <w:gridCol w:w="3865"/>
        <w:gridCol w:w="2880"/>
      </w:tblGrid>
      <w:tr w:rsidR="00B24DC3" w:rsidRPr="00B24DC3" w14:paraId="3AE3AAF8" w14:textId="77777777" w:rsidTr="00A14759">
        <w:tc>
          <w:tcPr>
            <w:tcW w:w="3865" w:type="dxa"/>
          </w:tcPr>
          <w:p w14:paraId="4199BB80" w14:textId="77777777" w:rsidR="00D01E4A" w:rsidRPr="00B24DC3" w:rsidRDefault="00D01E4A" w:rsidP="00A14759">
            <w:pPr>
              <w:rPr>
                <w:rFonts w:cstheme="minorHAnsi"/>
                <w:color w:val="000000" w:themeColor="text1"/>
              </w:rPr>
            </w:pPr>
            <w:r w:rsidRPr="00B24DC3">
              <w:rPr>
                <w:rFonts w:cstheme="minorHAnsi"/>
                <w:color w:val="000000" w:themeColor="text1"/>
              </w:rPr>
              <w:t>Hypothesized species</w:t>
            </w:r>
          </w:p>
        </w:tc>
        <w:tc>
          <w:tcPr>
            <w:tcW w:w="2880" w:type="dxa"/>
          </w:tcPr>
          <w:p w14:paraId="41BAEB5A" w14:textId="77777777" w:rsidR="00D01E4A" w:rsidRPr="00B24DC3" w:rsidRDefault="00D01E4A" w:rsidP="00A14759">
            <w:pPr>
              <w:rPr>
                <w:rFonts w:cstheme="minorHAnsi"/>
                <w:color w:val="000000" w:themeColor="text1"/>
              </w:rPr>
            </w:pPr>
            <w:r w:rsidRPr="00B24DC3">
              <w:rPr>
                <w:rFonts w:cstheme="minorHAnsi"/>
                <w:color w:val="000000" w:themeColor="text1"/>
              </w:rPr>
              <w:t>Corresponding clade from [52] Fig. 1</w:t>
            </w:r>
          </w:p>
        </w:tc>
      </w:tr>
      <w:tr w:rsidR="00B24DC3" w:rsidRPr="00B24DC3" w14:paraId="1D55A2B0" w14:textId="77777777" w:rsidTr="00A14759">
        <w:tc>
          <w:tcPr>
            <w:tcW w:w="3865" w:type="dxa"/>
          </w:tcPr>
          <w:p w14:paraId="4B22CCAD" w14:textId="77777777" w:rsidR="00D01E4A" w:rsidRPr="00B24DC3" w:rsidRDefault="00D01E4A" w:rsidP="00A14759">
            <w:pPr>
              <w:rPr>
                <w:rFonts w:cstheme="minorHAnsi"/>
                <w:color w:val="000000" w:themeColor="text1"/>
                <w:vertAlign w:val="superscript"/>
              </w:rPr>
            </w:pPr>
            <w:r w:rsidRPr="00B24DC3">
              <w:rPr>
                <w:rFonts w:cstheme="minorHAnsi"/>
                <w:i/>
                <w:color w:val="000000" w:themeColor="text1"/>
              </w:rPr>
              <w:t>Spintharus</w:t>
            </w:r>
            <w:r w:rsidRPr="00B24DC3">
              <w:rPr>
                <w:rFonts w:cstheme="minorHAnsi"/>
                <w:color w:val="000000" w:themeColor="text1"/>
              </w:rPr>
              <w:t xml:space="preserve"> Columbia 00004378A </w:t>
            </w:r>
            <w:r w:rsidRPr="00B24DC3">
              <w:rPr>
                <w:rFonts w:cstheme="minorHAnsi"/>
                <w:color w:val="000000" w:themeColor="text1"/>
                <w:vertAlign w:val="superscript"/>
              </w:rPr>
              <w:t>(SA)</w:t>
            </w:r>
          </w:p>
        </w:tc>
        <w:tc>
          <w:tcPr>
            <w:tcW w:w="2880" w:type="dxa"/>
          </w:tcPr>
          <w:p w14:paraId="1112E7DC" w14:textId="77777777" w:rsidR="00D01E4A" w:rsidRPr="00B24DC3" w:rsidRDefault="00D01E4A" w:rsidP="00A14759">
            <w:pPr>
              <w:rPr>
                <w:rFonts w:cstheme="minorHAnsi"/>
                <w:color w:val="000000" w:themeColor="text1"/>
              </w:rPr>
            </w:pPr>
            <w:r w:rsidRPr="00B24DC3">
              <w:rPr>
                <w:rFonts w:cstheme="minorHAnsi"/>
                <w:color w:val="000000" w:themeColor="text1"/>
              </w:rPr>
              <w:t>Colombia</w:t>
            </w:r>
          </w:p>
        </w:tc>
      </w:tr>
      <w:tr w:rsidR="00B24DC3" w:rsidRPr="00B24DC3" w14:paraId="214E3CEC" w14:textId="77777777" w:rsidTr="00A14759">
        <w:tc>
          <w:tcPr>
            <w:tcW w:w="3865" w:type="dxa"/>
          </w:tcPr>
          <w:p w14:paraId="794F0384" w14:textId="77777777" w:rsidR="00D01E4A" w:rsidRPr="00B24DC3" w:rsidRDefault="00D01E4A" w:rsidP="00A14759">
            <w:pPr>
              <w:rPr>
                <w:rFonts w:cstheme="minorHAnsi"/>
                <w:color w:val="000000" w:themeColor="text1"/>
                <w:vertAlign w:val="superscript"/>
              </w:rPr>
            </w:pPr>
            <w:r w:rsidRPr="00B24DC3">
              <w:rPr>
                <w:rFonts w:cstheme="minorHAnsi"/>
                <w:i/>
                <w:color w:val="000000" w:themeColor="text1"/>
              </w:rPr>
              <w:t xml:space="preserve">Spintharus </w:t>
            </w:r>
            <w:r w:rsidRPr="00B24DC3">
              <w:rPr>
                <w:rFonts w:cstheme="minorHAnsi"/>
                <w:color w:val="000000" w:themeColor="text1"/>
              </w:rPr>
              <w:t xml:space="preserve">SEUS 00004634A </w:t>
            </w:r>
            <w:r w:rsidRPr="00B24DC3">
              <w:rPr>
                <w:rFonts w:cstheme="minorHAnsi"/>
                <w:color w:val="000000" w:themeColor="text1"/>
                <w:vertAlign w:val="superscript"/>
              </w:rPr>
              <w:t>(NA)</w:t>
            </w:r>
          </w:p>
        </w:tc>
        <w:tc>
          <w:tcPr>
            <w:tcW w:w="2880" w:type="dxa"/>
          </w:tcPr>
          <w:p w14:paraId="6746C707" w14:textId="77777777" w:rsidR="00D01E4A" w:rsidRPr="00B24DC3" w:rsidRDefault="00D01E4A" w:rsidP="00A14759">
            <w:pPr>
              <w:rPr>
                <w:rFonts w:cstheme="minorHAnsi"/>
                <w:color w:val="000000" w:themeColor="text1"/>
              </w:rPr>
            </w:pPr>
            <w:r w:rsidRPr="00B24DC3">
              <w:rPr>
                <w:rFonts w:cstheme="minorHAnsi"/>
                <w:color w:val="000000" w:themeColor="text1"/>
              </w:rPr>
              <w:t>2</w:t>
            </w:r>
          </w:p>
        </w:tc>
      </w:tr>
      <w:tr w:rsidR="00B24DC3" w:rsidRPr="00B24DC3" w14:paraId="5AF701BD" w14:textId="77777777" w:rsidTr="00A14759">
        <w:tc>
          <w:tcPr>
            <w:tcW w:w="3865" w:type="dxa"/>
          </w:tcPr>
          <w:p w14:paraId="5183FA5B" w14:textId="77777777" w:rsidR="00D01E4A" w:rsidRPr="00B24DC3" w:rsidRDefault="00D01E4A" w:rsidP="00A14759">
            <w:pPr>
              <w:rPr>
                <w:rFonts w:cstheme="minorHAnsi"/>
                <w:color w:val="000000" w:themeColor="text1"/>
                <w:vertAlign w:val="superscript"/>
              </w:rPr>
            </w:pPr>
            <w:r w:rsidRPr="00B24DC3">
              <w:rPr>
                <w:rFonts w:cstheme="minorHAnsi"/>
                <w:i/>
                <w:color w:val="000000" w:themeColor="text1"/>
              </w:rPr>
              <w:t xml:space="preserve">Spintharus </w:t>
            </w:r>
            <w:r w:rsidRPr="00B24DC3">
              <w:rPr>
                <w:rFonts w:cstheme="minorHAnsi"/>
                <w:color w:val="000000" w:themeColor="text1"/>
              </w:rPr>
              <w:t xml:space="preserve">MX 00006359A </w:t>
            </w:r>
            <w:r w:rsidRPr="00B24DC3">
              <w:rPr>
                <w:rFonts w:cstheme="minorHAnsi"/>
                <w:color w:val="000000" w:themeColor="text1"/>
                <w:vertAlign w:val="superscript"/>
              </w:rPr>
              <w:t>(NA)</w:t>
            </w:r>
          </w:p>
        </w:tc>
        <w:tc>
          <w:tcPr>
            <w:tcW w:w="2880" w:type="dxa"/>
          </w:tcPr>
          <w:p w14:paraId="4F285FFB" w14:textId="77777777" w:rsidR="00D01E4A" w:rsidRPr="00B24DC3" w:rsidRDefault="00D01E4A" w:rsidP="00A14759">
            <w:pPr>
              <w:rPr>
                <w:rFonts w:cstheme="minorHAnsi"/>
                <w:color w:val="000000" w:themeColor="text1"/>
              </w:rPr>
            </w:pPr>
            <w:r w:rsidRPr="00B24DC3">
              <w:rPr>
                <w:rFonts w:cstheme="minorHAnsi"/>
                <w:color w:val="000000" w:themeColor="text1"/>
              </w:rPr>
              <w:t>1</w:t>
            </w:r>
          </w:p>
        </w:tc>
      </w:tr>
      <w:tr w:rsidR="00B24DC3" w:rsidRPr="00B24DC3" w14:paraId="3EFB129A" w14:textId="77777777" w:rsidTr="00A14759">
        <w:tc>
          <w:tcPr>
            <w:tcW w:w="3865" w:type="dxa"/>
          </w:tcPr>
          <w:p w14:paraId="510A9C88" w14:textId="77777777" w:rsidR="00D01E4A" w:rsidRPr="00B24DC3" w:rsidRDefault="00D01E4A" w:rsidP="00A14759">
            <w:pPr>
              <w:rPr>
                <w:rFonts w:cstheme="minorHAnsi"/>
                <w:color w:val="000000" w:themeColor="text1"/>
                <w:vertAlign w:val="superscript"/>
              </w:rPr>
            </w:pPr>
            <w:r w:rsidRPr="00B24DC3">
              <w:rPr>
                <w:rFonts w:cstheme="minorHAnsi"/>
                <w:i/>
                <w:color w:val="000000" w:themeColor="text1"/>
              </w:rPr>
              <w:t xml:space="preserve">Spintharus </w:t>
            </w:r>
            <w:r w:rsidRPr="00B24DC3">
              <w:rPr>
                <w:rFonts w:cstheme="minorHAnsi"/>
                <w:color w:val="000000" w:themeColor="text1"/>
              </w:rPr>
              <w:t xml:space="preserve">MX 00006443A </w:t>
            </w:r>
            <w:r w:rsidRPr="00B24DC3">
              <w:rPr>
                <w:rFonts w:cstheme="minorHAnsi"/>
                <w:color w:val="000000" w:themeColor="text1"/>
                <w:vertAlign w:val="superscript"/>
              </w:rPr>
              <w:t>(NA)</w:t>
            </w:r>
          </w:p>
        </w:tc>
        <w:tc>
          <w:tcPr>
            <w:tcW w:w="2880" w:type="dxa"/>
          </w:tcPr>
          <w:p w14:paraId="1F23E453" w14:textId="77777777" w:rsidR="00D01E4A" w:rsidRPr="00B24DC3" w:rsidRDefault="00D01E4A" w:rsidP="00A14759">
            <w:pPr>
              <w:rPr>
                <w:rFonts w:cstheme="minorHAnsi"/>
                <w:color w:val="000000" w:themeColor="text1"/>
              </w:rPr>
            </w:pPr>
            <w:r w:rsidRPr="00B24DC3">
              <w:rPr>
                <w:rFonts w:cstheme="minorHAnsi"/>
                <w:color w:val="000000" w:themeColor="text1"/>
              </w:rPr>
              <w:t>3</w:t>
            </w:r>
          </w:p>
        </w:tc>
      </w:tr>
      <w:tr w:rsidR="00B24DC3" w:rsidRPr="00B24DC3" w14:paraId="6B8DA2BD" w14:textId="77777777" w:rsidTr="00A14759">
        <w:tc>
          <w:tcPr>
            <w:tcW w:w="3865" w:type="dxa"/>
          </w:tcPr>
          <w:p w14:paraId="41057E9A" w14:textId="77777777" w:rsidR="00D01E4A" w:rsidRPr="00B24DC3" w:rsidRDefault="00D01E4A" w:rsidP="00A14759">
            <w:pPr>
              <w:rPr>
                <w:rFonts w:cstheme="minorHAnsi"/>
                <w:color w:val="000000" w:themeColor="text1"/>
                <w:vertAlign w:val="superscript"/>
              </w:rPr>
            </w:pPr>
            <w:r w:rsidRPr="00B24DC3">
              <w:rPr>
                <w:rFonts w:cstheme="minorHAnsi"/>
                <w:i/>
                <w:color w:val="000000" w:themeColor="text1"/>
              </w:rPr>
              <w:t xml:space="preserve">Spintharus </w:t>
            </w:r>
            <w:r w:rsidRPr="00B24DC3">
              <w:rPr>
                <w:rFonts w:cstheme="minorHAnsi"/>
                <w:color w:val="000000" w:themeColor="text1"/>
              </w:rPr>
              <w:t xml:space="preserve">LA 00001773A </w:t>
            </w:r>
            <w:r w:rsidRPr="00B24DC3">
              <w:rPr>
                <w:rFonts w:cstheme="minorHAnsi"/>
                <w:color w:val="000000" w:themeColor="text1"/>
                <w:vertAlign w:val="superscript"/>
              </w:rPr>
              <w:t>(SLA)</w:t>
            </w:r>
          </w:p>
        </w:tc>
        <w:tc>
          <w:tcPr>
            <w:tcW w:w="2880" w:type="dxa"/>
          </w:tcPr>
          <w:p w14:paraId="0AD6BFED" w14:textId="77777777" w:rsidR="00D01E4A" w:rsidRPr="00B24DC3" w:rsidRDefault="00D01E4A" w:rsidP="00A14759">
            <w:pPr>
              <w:rPr>
                <w:rFonts w:cstheme="minorHAnsi"/>
                <w:color w:val="000000" w:themeColor="text1"/>
              </w:rPr>
            </w:pPr>
            <w:r w:rsidRPr="00B24DC3">
              <w:rPr>
                <w:rFonts w:cstheme="minorHAnsi"/>
                <w:color w:val="000000" w:themeColor="text1"/>
              </w:rPr>
              <w:t>5</w:t>
            </w:r>
          </w:p>
        </w:tc>
      </w:tr>
      <w:tr w:rsidR="00B24DC3" w:rsidRPr="00B24DC3" w14:paraId="435E1E72" w14:textId="77777777" w:rsidTr="00A14759">
        <w:tc>
          <w:tcPr>
            <w:tcW w:w="3865" w:type="dxa"/>
          </w:tcPr>
          <w:p w14:paraId="33A91CFB"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JA 00003068A </w:t>
            </w:r>
            <w:r w:rsidRPr="00B24DC3">
              <w:rPr>
                <w:rFonts w:cstheme="minorHAnsi"/>
                <w:color w:val="000000" w:themeColor="text1"/>
                <w:vertAlign w:val="superscript"/>
              </w:rPr>
              <w:t>(JA)</w:t>
            </w:r>
          </w:p>
        </w:tc>
        <w:tc>
          <w:tcPr>
            <w:tcW w:w="2880" w:type="dxa"/>
          </w:tcPr>
          <w:p w14:paraId="79C98772" w14:textId="77777777" w:rsidR="00D01E4A" w:rsidRPr="00B24DC3" w:rsidRDefault="00D01E4A" w:rsidP="00A14759">
            <w:pPr>
              <w:rPr>
                <w:rFonts w:cstheme="minorHAnsi"/>
                <w:color w:val="000000" w:themeColor="text1"/>
              </w:rPr>
            </w:pPr>
            <w:r w:rsidRPr="00B24DC3">
              <w:rPr>
                <w:rFonts w:cstheme="minorHAnsi"/>
                <w:color w:val="000000" w:themeColor="text1"/>
              </w:rPr>
              <w:t>4</w:t>
            </w:r>
          </w:p>
        </w:tc>
      </w:tr>
      <w:tr w:rsidR="00B24DC3" w:rsidRPr="00B24DC3" w14:paraId="77A10C96" w14:textId="77777777" w:rsidTr="00A14759">
        <w:tc>
          <w:tcPr>
            <w:tcW w:w="3865" w:type="dxa"/>
          </w:tcPr>
          <w:p w14:paraId="0CC2C2F9"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LA 00002152A </w:t>
            </w:r>
            <w:r w:rsidRPr="00B24DC3">
              <w:rPr>
                <w:rFonts w:cstheme="minorHAnsi"/>
                <w:color w:val="000000" w:themeColor="text1"/>
                <w:vertAlign w:val="superscript"/>
              </w:rPr>
              <w:t>(SLA)</w:t>
            </w:r>
          </w:p>
        </w:tc>
        <w:tc>
          <w:tcPr>
            <w:tcW w:w="2880" w:type="dxa"/>
          </w:tcPr>
          <w:p w14:paraId="26BE8FD8" w14:textId="77777777" w:rsidR="00D01E4A" w:rsidRPr="00B24DC3" w:rsidRDefault="00D01E4A" w:rsidP="00A14759">
            <w:pPr>
              <w:rPr>
                <w:rFonts w:cstheme="minorHAnsi"/>
                <w:color w:val="000000" w:themeColor="text1"/>
              </w:rPr>
            </w:pPr>
            <w:r w:rsidRPr="00B24DC3">
              <w:rPr>
                <w:rFonts w:cstheme="minorHAnsi"/>
                <w:color w:val="000000" w:themeColor="text1"/>
              </w:rPr>
              <w:t>6</w:t>
            </w:r>
          </w:p>
        </w:tc>
      </w:tr>
      <w:tr w:rsidR="00B24DC3" w:rsidRPr="00B24DC3" w14:paraId="340D5916" w14:textId="77777777" w:rsidTr="00A14759">
        <w:tc>
          <w:tcPr>
            <w:tcW w:w="3865" w:type="dxa"/>
          </w:tcPr>
          <w:p w14:paraId="786CBC64"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PR 00392822 </w:t>
            </w:r>
            <w:r w:rsidRPr="00B24DC3">
              <w:rPr>
                <w:rFonts w:cstheme="minorHAnsi"/>
                <w:color w:val="000000" w:themeColor="text1"/>
                <w:vertAlign w:val="superscript"/>
              </w:rPr>
              <w:t>(GA, NLA)</w:t>
            </w:r>
          </w:p>
        </w:tc>
        <w:tc>
          <w:tcPr>
            <w:tcW w:w="2880" w:type="dxa"/>
          </w:tcPr>
          <w:p w14:paraId="7E8449BA" w14:textId="77777777" w:rsidR="00D01E4A" w:rsidRPr="00B24DC3" w:rsidRDefault="00D01E4A" w:rsidP="00A14759">
            <w:pPr>
              <w:rPr>
                <w:rFonts w:cstheme="minorHAnsi"/>
                <w:color w:val="000000" w:themeColor="text1"/>
              </w:rPr>
            </w:pPr>
            <w:r w:rsidRPr="00B24DC3">
              <w:rPr>
                <w:rFonts w:cstheme="minorHAnsi"/>
                <w:color w:val="000000" w:themeColor="text1"/>
              </w:rPr>
              <w:t>7</w:t>
            </w:r>
          </w:p>
        </w:tc>
      </w:tr>
      <w:tr w:rsidR="00B24DC3" w:rsidRPr="00B24DC3" w14:paraId="14226DE1" w14:textId="77777777" w:rsidTr="00A14759">
        <w:tc>
          <w:tcPr>
            <w:tcW w:w="3865" w:type="dxa"/>
          </w:tcPr>
          <w:p w14:paraId="7F1F65D9"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CU 00004082A </w:t>
            </w:r>
            <w:r w:rsidRPr="00B24DC3">
              <w:rPr>
                <w:rFonts w:cstheme="minorHAnsi"/>
                <w:color w:val="000000" w:themeColor="text1"/>
                <w:vertAlign w:val="superscript"/>
              </w:rPr>
              <w:t>(GA)</w:t>
            </w:r>
          </w:p>
        </w:tc>
        <w:tc>
          <w:tcPr>
            <w:tcW w:w="2880" w:type="dxa"/>
          </w:tcPr>
          <w:p w14:paraId="72933342" w14:textId="77777777" w:rsidR="00D01E4A" w:rsidRPr="00B24DC3" w:rsidRDefault="00D01E4A" w:rsidP="00A14759">
            <w:pPr>
              <w:rPr>
                <w:rFonts w:cstheme="minorHAnsi"/>
                <w:color w:val="000000" w:themeColor="text1"/>
              </w:rPr>
            </w:pPr>
            <w:r w:rsidRPr="00B24DC3">
              <w:rPr>
                <w:rFonts w:cstheme="minorHAnsi"/>
                <w:color w:val="000000" w:themeColor="text1"/>
              </w:rPr>
              <w:t>8</w:t>
            </w:r>
          </w:p>
        </w:tc>
      </w:tr>
      <w:tr w:rsidR="00B24DC3" w:rsidRPr="00B24DC3" w14:paraId="0280F4B1" w14:textId="77777777" w:rsidTr="00A14759">
        <w:tc>
          <w:tcPr>
            <w:tcW w:w="3865" w:type="dxa"/>
          </w:tcPr>
          <w:p w14:paraId="07DE10CE"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CU 00787855 </w:t>
            </w:r>
            <w:r w:rsidRPr="00B24DC3">
              <w:rPr>
                <w:rFonts w:cstheme="minorHAnsi"/>
                <w:color w:val="000000" w:themeColor="text1"/>
                <w:vertAlign w:val="superscript"/>
              </w:rPr>
              <w:t>(GA)</w:t>
            </w:r>
          </w:p>
        </w:tc>
        <w:tc>
          <w:tcPr>
            <w:tcW w:w="2880" w:type="dxa"/>
          </w:tcPr>
          <w:p w14:paraId="6D376DEC" w14:textId="77777777" w:rsidR="00D01E4A" w:rsidRPr="00B24DC3" w:rsidRDefault="00D01E4A" w:rsidP="00A14759">
            <w:pPr>
              <w:rPr>
                <w:rFonts w:cstheme="minorHAnsi"/>
                <w:color w:val="000000" w:themeColor="text1"/>
              </w:rPr>
            </w:pPr>
            <w:r w:rsidRPr="00B24DC3">
              <w:rPr>
                <w:rFonts w:cstheme="minorHAnsi"/>
                <w:color w:val="000000" w:themeColor="text1"/>
              </w:rPr>
              <w:t>9, 10</w:t>
            </w:r>
          </w:p>
        </w:tc>
      </w:tr>
      <w:tr w:rsidR="00B24DC3" w:rsidRPr="00B24DC3" w14:paraId="76C2A918" w14:textId="77777777" w:rsidTr="00A14759">
        <w:tc>
          <w:tcPr>
            <w:tcW w:w="3865" w:type="dxa"/>
          </w:tcPr>
          <w:p w14:paraId="2837EAD1"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DR 00786969 </w:t>
            </w:r>
            <w:r w:rsidRPr="00B24DC3">
              <w:rPr>
                <w:rFonts w:cstheme="minorHAnsi"/>
                <w:color w:val="000000" w:themeColor="text1"/>
                <w:vertAlign w:val="superscript"/>
              </w:rPr>
              <w:t>(GA)</w:t>
            </w:r>
          </w:p>
        </w:tc>
        <w:tc>
          <w:tcPr>
            <w:tcW w:w="2880" w:type="dxa"/>
          </w:tcPr>
          <w:p w14:paraId="04381678" w14:textId="77777777" w:rsidR="00D01E4A" w:rsidRPr="00B24DC3" w:rsidRDefault="00D01E4A" w:rsidP="00A14759">
            <w:pPr>
              <w:rPr>
                <w:rFonts w:cstheme="minorHAnsi"/>
                <w:color w:val="000000" w:themeColor="text1"/>
              </w:rPr>
            </w:pPr>
            <w:r w:rsidRPr="00B24DC3">
              <w:rPr>
                <w:rFonts w:cstheme="minorHAnsi"/>
                <w:color w:val="000000" w:themeColor="text1"/>
              </w:rPr>
              <w:t>12</w:t>
            </w:r>
          </w:p>
        </w:tc>
      </w:tr>
      <w:tr w:rsidR="00B24DC3" w:rsidRPr="00B24DC3" w14:paraId="0E3CF214" w14:textId="77777777" w:rsidTr="00A14759">
        <w:tc>
          <w:tcPr>
            <w:tcW w:w="3865" w:type="dxa"/>
          </w:tcPr>
          <w:p w14:paraId="24DE0411"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DR 00787256 </w:t>
            </w:r>
            <w:r w:rsidRPr="00B24DC3">
              <w:rPr>
                <w:rFonts w:cstheme="minorHAnsi"/>
                <w:color w:val="000000" w:themeColor="text1"/>
                <w:vertAlign w:val="superscript"/>
              </w:rPr>
              <w:t>(GA)</w:t>
            </w:r>
          </w:p>
        </w:tc>
        <w:tc>
          <w:tcPr>
            <w:tcW w:w="2880" w:type="dxa"/>
          </w:tcPr>
          <w:p w14:paraId="744ECDE0" w14:textId="77777777" w:rsidR="00D01E4A" w:rsidRPr="00B24DC3" w:rsidRDefault="00D01E4A" w:rsidP="00A14759">
            <w:pPr>
              <w:rPr>
                <w:rFonts w:cstheme="minorHAnsi"/>
                <w:color w:val="000000" w:themeColor="text1"/>
              </w:rPr>
            </w:pPr>
            <w:r w:rsidRPr="00B24DC3">
              <w:rPr>
                <w:rFonts w:cstheme="minorHAnsi"/>
                <w:color w:val="000000" w:themeColor="text1"/>
              </w:rPr>
              <w:t>13</w:t>
            </w:r>
          </w:p>
        </w:tc>
      </w:tr>
      <w:tr w:rsidR="00B24DC3" w:rsidRPr="00B24DC3" w14:paraId="3F239E30" w14:textId="77777777" w:rsidTr="00A14759">
        <w:tc>
          <w:tcPr>
            <w:tcW w:w="3865" w:type="dxa"/>
          </w:tcPr>
          <w:p w14:paraId="531FABBA"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DR 00785744 </w:t>
            </w:r>
            <w:r w:rsidRPr="00B24DC3">
              <w:rPr>
                <w:rFonts w:cstheme="minorHAnsi"/>
                <w:color w:val="000000" w:themeColor="text1"/>
                <w:vertAlign w:val="superscript"/>
              </w:rPr>
              <w:t>(GA)</w:t>
            </w:r>
          </w:p>
        </w:tc>
        <w:tc>
          <w:tcPr>
            <w:tcW w:w="2880" w:type="dxa"/>
          </w:tcPr>
          <w:p w14:paraId="010BDCD6" w14:textId="77777777" w:rsidR="00D01E4A" w:rsidRPr="00B24DC3" w:rsidRDefault="00D01E4A" w:rsidP="00A14759">
            <w:pPr>
              <w:rPr>
                <w:rFonts w:cstheme="minorHAnsi"/>
                <w:color w:val="000000" w:themeColor="text1"/>
              </w:rPr>
            </w:pPr>
            <w:r w:rsidRPr="00B24DC3">
              <w:rPr>
                <w:rFonts w:cstheme="minorHAnsi"/>
                <w:color w:val="000000" w:themeColor="text1"/>
              </w:rPr>
              <w:t>11</w:t>
            </w:r>
          </w:p>
        </w:tc>
      </w:tr>
      <w:tr w:rsidR="00B24DC3" w:rsidRPr="00B24DC3" w14:paraId="617BAA67" w14:textId="77777777" w:rsidTr="00A14759">
        <w:tc>
          <w:tcPr>
            <w:tcW w:w="3865" w:type="dxa"/>
          </w:tcPr>
          <w:p w14:paraId="547863DD"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CU 00787473 </w:t>
            </w:r>
            <w:r w:rsidRPr="00B24DC3">
              <w:rPr>
                <w:rFonts w:cstheme="minorHAnsi"/>
                <w:color w:val="000000" w:themeColor="text1"/>
                <w:vertAlign w:val="superscript"/>
              </w:rPr>
              <w:t>(GA)</w:t>
            </w:r>
          </w:p>
        </w:tc>
        <w:tc>
          <w:tcPr>
            <w:tcW w:w="2880" w:type="dxa"/>
          </w:tcPr>
          <w:p w14:paraId="299C0514" w14:textId="77777777" w:rsidR="00D01E4A" w:rsidRPr="00B24DC3" w:rsidRDefault="00D01E4A" w:rsidP="00A14759">
            <w:pPr>
              <w:rPr>
                <w:rFonts w:cstheme="minorHAnsi"/>
                <w:color w:val="000000" w:themeColor="text1"/>
              </w:rPr>
            </w:pPr>
            <w:r w:rsidRPr="00B24DC3">
              <w:rPr>
                <w:rFonts w:cstheme="minorHAnsi"/>
                <w:color w:val="000000" w:themeColor="text1"/>
              </w:rPr>
              <w:t>14</w:t>
            </w:r>
          </w:p>
        </w:tc>
      </w:tr>
      <w:tr w:rsidR="00B24DC3" w:rsidRPr="00B24DC3" w14:paraId="5FEEE6F0" w14:textId="77777777" w:rsidTr="00A14759">
        <w:tc>
          <w:tcPr>
            <w:tcW w:w="3865" w:type="dxa"/>
          </w:tcPr>
          <w:p w14:paraId="60451EF6" w14:textId="77777777" w:rsidR="00D01E4A" w:rsidRPr="00B24DC3" w:rsidRDefault="00D01E4A" w:rsidP="00A14759">
            <w:pPr>
              <w:rPr>
                <w:rFonts w:cstheme="minorHAns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CU 00004338A </w:t>
            </w:r>
            <w:r w:rsidRPr="00B24DC3">
              <w:rPr>
                <w:rFonts w:cstheme="minorHAnsi"/>
                <w:color w:val="000000" w:themeColor="text1"/>
                <w:vertAlign w:val="superscript"/>
              </w:rPr>
              <w:t>(GA)</w:t>
            </w:r>
          </w:p>
        </w:tc>
        <w:tc>
          <w:tcPr>
            <w:tcW w:w="2880" w:type="dxa"/>
          </w:tcPr>
          <w:p w14:paraId="56C1B2A2" w14:textId="77777777" w:rsidR="00D01E4A" w:rsidRPr="00B24DC3" w:rsidRDefault="00D01E4A" w:rsidP="00A14759">
            <w:pPr>
              <w:rPr>
                <w:rFonts w:cstheme="minorHAnsi"/>
                <w:color w:val="000000" w:themeColor="text1"/>
              </w:rPr>
            </w:pPr>
            <w:r w:rsidRPr="00B24DC3">
              <w:rPr>
                <w:rFonts w:cstheme="minorHAnsi"/>
                <w:color w:val="000000" w:themeColor="text1"/>
              </w:rPr>
              <w:t>15</w:t>
            </w:r>
          </w:p>
        </w:tc>
      </w:tr>
      <w:tr w:rsidR="00D01E4A" w:rsidRPr="00B24DC3" w14:paraId="7B7695A6" w14:textId="77777777" w:rsidTr="00A14759">
        <w:tc>
          <w:tcPr>
            <w:tcW w:w="3865" w:type="dxa"/>
          </w:tcPr>
          <w:p w14:paraId="6B1E6937" w14:textId="77777777" w:rsidR="00D01E4A" w:rsidRPr="00B24DC3" w:rsidRDefault="00D01E4A" w:rsidP="00A14759">
            <w:pPr>
              <w:rPr>
                <w:rFonts w:cstheme="minorHAnsi"/>
                <w:i/>
                <w:color w:val="000000" w:themeColor="text1"/>
              </w:rPr>
            </w:pPr>
            <w:r w:rsidRPr="00B24DC3">
              <w:rPr>
                <w:rFonts w:cstheme="minorHAnsi"/>
                <w:i/>
                <w:color w:val="000000" w:themeColor="text1"/>
              </w:rPr>
              <w:t xml:space="preserve">Spintharus </w:t>
            </w:r>
            <w:r w:rsidRPr="00B24DC3">
              <w:rPr>
                <w:rFonts w:cstheme="minorHAnsi"/>
                <w:color w:val="000000" w:themeColor="text1"/>
              </w:rPr>
              <w:t xml:space="preserve">CU 00783212 </w:t>
            </w:r>
            <w:r w:rsidRPr="00B24DC3">
              <w:rPr>
                <w:rFonts w:cstheme="minorHAnsi"/>
                <w:color w:val="000000" w:themeColor="text1"/>
                <w:vertAlign w:val="superscript"/>
              </w:rPr>
              <w:t>(GA)</w:t>
            </w:r>
          </w:p>
        </w:tc>
        <w:tc>
          <w:tcPr>
            <w:tcW w:w="2880" w:type="dxa"/>
          </w:tcPr>
          <w:p w14:paraId="08B74FA1" w14:textId="77777777" w:rsidR="00D01E4A" w:rsidRPr="00B24DC3" w:rsidRDefault="00D01E4A" w:rsidP="00A14759">
            <w:pPr>
              <w:rPr>
                <w:rFonts w:cstheme="minorHAnsi"/>
                <w:color w:val="000000" w:themeColor="text1"/>
              </w:rPr>
            </w:pPr>
            <w:r w:rsidRPr="00B24DC3">
              <w:rPr>
                <w:rFonts w:cstheme="minorHAnsi"/>
                <w:color w:val="000000" w:themeColor="text1"/>
              </w:rPr>
              <w:t>16</w:t>
            </w:r>
          </w:p>
        </w:tc>
      </w:tr>
    </w:tbl>
    <w:p w14:paraId="120C3D49" w14:textId="77777777" w:rsidR="00811BF3" w:rsidRPr="00B24DC3" w:rsidRDefault="00811BF3" w:rsidP="00D01E4A">
      <w:pPr>
        <w:rPr>
          <w:rFonts w:cstheme="minorHAnsi"/>
          <w:color w:val="000000" w:themeColor="text1"/>
        </w:rPr>
      </w:pPr>
    </w:p>
    <w:p w14:paraId="0F57EA0F" w14:textId="78488B13" w:rsidR="00D01E4A" w:rsidRPr="00B24DC3" w:rsidRDefault="00D01E4A" w:rsidP="00D01E4A">
      <w:pPr>
        <w:rPr>
          <w:rFonts w:cstheme="minorHAnsi"/>
          <w:color w:val="000000" w:themeColor="text1"/>
        </w:rPr>
      </w:pPr>
      <w:r w:rsidRPr="00B24DC3">
        <w:rPr>
          <w:rFonts w:cstheme="minorHAnsi"/>
          <w:color w:val="000000" w:themeColor="text1"/>
        </w:rPr>
        <w:t xml:space="preserve">*in this analysis, North America was used for the spiders found in Florida and no FL geological constraints because the spiders likely colonized Florida from the north and west, rather than being recent arrivals from the Caribbean. </w:t>
      </w:r>
    </w:p>
    <w:p w14:paraId="3ABAF287" w14:textId="77777777" w:rsidR="00D01E4A" w:rsidRPr="00B24DC3" w:rsidRDefault="00D01E4A" w:rsidP="00D01E4A">
      <w:pPr>
        <w:rPr>
          <w:rFonts w:cstheme="minorHAnsi"/>
          <w:color w:val="000000" w:themeColor="text1"/>
        </w:rPr>
      </w:pPr>
    </w:p>
    <w:p w14:paraId="30F6FDE9" w14:textId="77777777" w:rsidR="00D01E4A" w:rsidRPr="00B24DC3" w:rsidRDefault="00D01E4A" w:rsidP="00D01E4A">
      <w:pPr>
        <w:spacing w:after="0" w:line="240" w:lineRule="auto"/>
        <w:rPr>
          <w:rFonts w:cstheme="minorHAnsi"/>
          <w:color w:val="000000" w:themeColor="text1"/>
        </w:rPr>
      </w:pPr>
      <w:r w:rsidRPr="00B24DC3">
        <w:rPr>
          <w:rFonts w:cstheme="minorHAnsi"/>
          <w:color w:val="000000" w:themeColor="text1"/>
        </w:rPr>
        <w:br w:type="page"/>
      </w:r>
    </w:p>
    <w:p w14:paraId="78AF349E" w14:textId="77777777" w:rsidR="007F3C67" w:rsidRPr="00B24DC3" w:rsidRDefault="007F3C67" w:rsidP="007F3C67">
      <w:pPr>
        <w:spacing w:after="0" w:line="480" w:lineRule="auto"/>
        <w:rPr>
          <w:b/>
          <w:color w:val="000000" w:themeColor="text1"/>
        </w:rPr>
      </w:pPr>
      <w:r w:rsidRPr="00B24DC3">
        <w:rPr>
          <w:b/>
          <w:i/>
          <w:color w:val="000000" w:themeColor="text1"/>
        </w:rPr>
        <w:lastRenderedPageBreak/>
        <w:t xml:space="preserve">Selenops </w:t>
      </w:r>
      <w:r w:rsidRPr="00B24DC3">
        <w:rPr>
          <w:b/>
          <w:color w:val="000000" w:themeColor="text1"/>
        </w:rPr>
        <w:t>Spiders Analyses</w:t>
      </w:r>
    </w:p>
    <w:p w14:paraId="748283E3" w14:textId="5EE9B971" w:rsidR="007F3C67" w:rsidRPr="00B24DC3" w:rsidRDefault="007F3C67" w:rsidP="007F3C67">
      <w:pPr>
        <w:spacing w:after="0" w:line="480" w:lineRule="auto"/>
        <w:rPr>
          <w:color w:val="000000" w:themeColor="text1"/>
        </w:rPr>
      </w:pPr>
      <w:r w:rsidRPr="00B24DC3">
        <w:rPr>
          <w:color w:val="000000" w:themeColor="text1"/>
        </w:rPr>
        <w:tab/>
        <w:t xml:space="preserve">In Crews and Gillespie [21], only 1 Cuban endemic species was used in the analyses because we were unable to collect </w:t>
      </w:r>
      <w:r w:rsidR="00333AC5" w:rsidRPr="00B24DC3">
        <w:rPr>
          <w:color w:val="000000" w:themeColor="text1"/>
        </w:rPr>
        <w:t>on that island at the time</w:t>
      </w:r>
      <w:r w:rsidRPr="00B24DC3">
        <w:rPr>
          <w:color w:val="000000" w:themeColor="text1"/>
        </w:rPr>
        <w:t xml:space="preserve">. Since </w:t>
      </w:r>
      <w:r w:rsidR="00333AC5" w:rsidRPr="00B24DC3">
        <w:rPr>
          <w:color w:val="000000" w:themeColor="text1"/>
        </w:rPr>
        <w:t>then</w:t>
      </w:r>
      <w:r w:rsidRPr="00B24DC3">
        <w:rPr>
          <w:color w:val="000000" w:themeColor="text1"/>
        </w:rPr>
        <w:t>, we obtained specimens from the CarBio project that included more Cuban endemics as well as additional specimens from other localities. Some of the specimens from Crews and Gillespie [21] were missing data/genes, so we also included those as well as new taxa in hopes of providing better resolution to any nodes that were not well-supported in previous analyses. The former were sent as extracts from the National Museum of Natural History. The latter were extracted using a Qiagen DNeasy spin column kit for animal tissues following the manufacturer’s protocol. The specimens are deposited according to Crews and Gillespie [21], and the tissues and extracts are stored at the Center for Comparative Genomics (CCG) facility at the California Academy of Sciences</w:t>
      </w:r>
      <w:r w:rsidR="00D37A76" w:rsidRPr="00B24DC3">
        <w:rPr>
          <w:color w:val="000000" w:themeColor="text1"/>
        </w:rPr>
        <w:t xml:space="preserve"> (S15 Table)</w:t>
      </w:r>
      <w:r w:rsidRPr="00B24DC3">
        <w:rPr>
          <w:color w:val="000000" w:themeColor="text1"/>
        </w:rPr>
        <w:t>. PCR primers and protocols are given in S1</w:t>
      </w:r>
      <w:r w:rsidR="00D37A76" w:rsidRPr="00B24DC3">
        <w:rPr>
          <w:color w:val="000000" w:themeColor="text1"/>
        </w:rPr>
        <w:t>6</w:t>
      </w:r>
      <w:r w:rsidRPr="00B24DC3">
        <w:rPr>
          <w:color w:val="000000" w:themeColor="text1"/>
        </w:rPr>
        <w:t xml:space="preserve"> Table. PCR products were cleaned using ExoSAP-IT (ThermoFisher Scientific) and cycle sequenced using the protocol in S1</w:t>
      </w:r>
      <w:r w:rsidR="00D37A76" w:rsidRPr="00B24DC3">
        <w:rPr>
          <w:color w:val="000000" w:themeColor="text1"/>
        </w:rPr>
        <w:t>6</w:t>
      </w:r>
      <w:r w:rsidRPr="00B24DC3">
        <w:rPr>
          <w:color w:val="000000" w:themeColor="text1"/>
        </w:rPr>
        <w:t xml:space="preserve"> Table. Sequences were read on an ABI 3130 Sequencer in the CCG lab at the California Academy of Sciences. Sequences were edited in SeqTrace [133] and concatenated in SequenceMatrix [116].</w:t>
      </w:r>
    </w:p>
    <w:p w14:paraId="4E0A8A49" w14:textId="566FB9C9" w:rsidR="007F3C67" w:rsidRPr="00B24DC3" w:rsidRDefault="007F3C67" w:rsidP="007F3C67">
      <w:pPr>
        <w:spacing w:after="0" w:line="480" w:lineRule="auto"/>
        <w:rPr>
          <w:color w:val="000000" w:themeColor="text1"/>
        </w:rPr>
      </w:pPr>
      <w:r w:rsidRPr="00B24DC3">
        <w:rPr>
          <w:color w:val="000000" w:themeColor="text1"/>
        </w:rPr>
        <w:tab/>
        <w:t xml:space="preserve">Both MrBayes [105] and RAxML [134] were run on the </w:t>
      </w:r>
      <w:r w:rsidRPr="00B24DC3">
        <w:rPr>
          <w:i/>
          <w:color w:val="000000" w:themeColor="text1"/>
        </w:rPr>
        <w:t>Selenops</w:t>
      </w:r>
      <w:r w:rsidRPr="00B24DC3">
        <w:rPr>
          <w:color w:val="000000" w:themeColor="text1"/>
        </w:rPr>
        <w:t xml:space="preserve"> dataset. In MrBayes, each gene was analyzed separately and a concatenated run was conducted. Because the datasets contained so many </w:t>
      </w:r>
      <w:r w:rsidR="00333AC5" w:rsidRPr="00B24DC3">
        <w:rPr>
          <w:color w:val="000000" w:themeColor="text1"/>
        </w:rPr>
        <w:t>terminals (concatenated with 925)</w:t>
      </w:r>
      <w:r w:rsidRPr="00B24DC3">
        <w:rPr>
          <w:color w:val="000000" w:themeColor="text1"/>
        </w:rPr>
        <w:t xml:space="preserve">, it was difficult to run them long enough to obtain satisfactory ESS results and traces. To make the analyses more tractable, we only used </w:t>
      </w:r>
      <w:r w:rsidR="00333AC5" w:rsidRPr="00B24DC3">
        <w:rPr>
          <w:color w:val="000000" w:themeColor="text1"/>
        </w:rPr>
        <w:t>taxa</w:t>
      </w:r>
      <w:r w:rsidRPr="00B24DC3">
        <w:rPr>
          <w:color w:val="000000" w:themeColor="text1"/>
        </w:rPr>
        <w:t xml:space="preserve"> with data for 2 or more genes (unless a certain species was only represented by a single gene) and removed redundant haplotypes with CD-HIT [135, 136, 137], leaving 319 terminals. RAxML was called as follows: /raxml/8.2.9/raxmlHPC-HYBRID -T 4 -n result -N autoMRE -s infile.txt -q part.txt -p 12345 -x 12345 -c 25 -k -f a -m GTRCAT.</w:t>
      </w:r>
      <w:r w:rsidR="00C24DDD" w:rsidRPr="00B24DC3">
        <w:rPr>
          <w:rFonts w:ascii="Courier New" w:hAnsi="Courier New" w:cs="Courier New"/>
          <w:color w:val="000000" w:themeColor="text1"/>
        </w:rPr>
        <w:t xml:space="preserve"> </w:t>
      </w:r>
      <w:r w:rsidRPr="00B24DC3">
        <w:rPr>
          <w:color w:val="000000" w:themeColor="text1"/>
        </w:rPr>
        <w:t>Two runs of 100 million generations were conducted in MrBayes. Input files from all analyses are available from the authors; in the additional files</w:t>
      </w:r>
      <w:r w:rsidR="00A04174" w:rsidRPr="00B24DC3">
        <w:rPr>
          <w:color w:val="000000" w:themeColor="text1"/>
        </w:rPr>
        <w:t xml:space="preserve"> on </w:t>
      </w:r>
      <w:r w:rsidR="00CA54B9">
        <w:rPr>
          <w:color w:val="000000" w:themeColor="text1"/>
        </w:rPr>
        <w:t>figtree</w:t>
      </w:r>
      <w:r w:rsidRPr="00B24DC3">
        <w:rPr>
          <w:color w:val="000000" w:themeColor="text1"/>
        </w:rPr>
        <w:t xml:space="preserve">, we only included infiles that we </w:t>
      </w:r>
      <w:r w:rsidRPr="00B24DC3">
        <w:rPr>
          <w:color w:val="000000" w:themeColor="text1"/>
        </w:rPr>
        <w:lastRenderedPageBreak/>
        <w:t xml:space="preserve">discuss and use for subsequent </w:t>
      </w:r>
      <w:r w:rsidR="00411323" w:rsidRPr="00B24DC3">
        <w:rPr>
          <w:color w:val="000000" w:themeColor="text1"/>
        </w:rPr>
        <w:t>BEAST 2</w:t>
      </w:r>
      <w:r w:rsidRPr="00B24DC3">
        <w:rPr>
          <w:color w:val="000000" w:themeColor="text1"/>
        </w:rPr>
        <w:t xml:space="preserve"> and BioGeoBEARS analyses. All sequences are available on GenBank and in Crews and Gillespie [21].</w:t>
      </w:r>
    </w:p>
    <w:p w14:paraId="0567DEE0" w14:textId="77777777" w:rsidR="007F3C67" w:rsidRPr="00B24DC3" w:rsidRDefault="007F3C67" w:rsidP="007F3C67">
      <w:pPr>
        <w:spacing w:after="0" w:line="480" w:lineRule="auto"/>
        <w:ind w:firstLine="720"/>
        <w:rPr>
          <w:color w:val="000000" w:themeColor="text1"/>
        </w:rPr>
      </w:pPr>
      <w:r w:rsidRPr="00B24DC3">
        <w:rPr>
          <w:color w:val="000000" w:themeColor="text1"/>
        </w:rPr>
        <w:t xml:space="preserve">In Crews and Gillespie [21], outgroup taxa consisted of sparassids and ctenids, including a taxon now placed in the newly erected family Viridasiidae [138]. For the analyses conducted here, sparassids were not included as we now know that they are not closely related to selenopids [139] and that ctenids and viridasiids are sister to Selenopidae [129, 138, 139]. Other outgroups to </w:t>
      </w:r>
      <w:r w:rsidRPr="00B24DC3">
        <w:rPr>
          <w:i/>
          <w:color w:val="000000" w:themeColor="text1"/>
        </w:rPr>
        <w:t>Selenops</w:t>
      </w:r>
      <w:r w:rsidRPr="00B24DC3">
        <w:rPr>
          <w:color w:val="000000" w:themeColor="text1"/>
        </w:rPr>
        <w:t xml:space="preserve"> included other genera in the family, as in Crews and Gillespie [21]. </w:t>
      </w:r>
    </w:p>
    <w:p w14:paraId="7CDDEE5E" w14:textId="53F5C3B1" w:rsidR="007F3C67" w:rsidRPr="00B24DC3" w:rsidRDefault="007F3C67" w:rsidP="007F3C67">
      <w:pPr>
        <w:spacing w:after="0" w:line="480" w:lineRule="auto"/>
        <w:ind w:firstLine="720"/>
        <w:rPr>
          <w:color w:val="000000" w:themeColor="text1"/>
        </w:rPr>
      </w:pPr>
      <w:r w:rsidRPr="00B24DC3">
        <w:rPr>
          <w:color w:val="000000" w:themeColor="text1"/>
        </w:rPr>
        <w:t xml:space="preserve">For </w:t>
      </w:r>
      <w:r w:rsidR="00411323" w:rsidRPr="00B24DC3">
        <w:rPr>
          <w:color w:val="000000" w:themeColor="text1"/>
        </w:rPr>
        <w:t>BEAST 2</w:t>
      </w:r>
      <w:r w:rsidRPr="00B24DC3">
        <w:rPr>
          <w:color w:val="000000" w:themeColor="text1"/>
        </w:rPr>
        <w:t xml:space="preserve"> analyses we tried many (&gt;50) different prior calibration schemes. These included: using the African selenopid outgroups and a biogeographic date to constrain the separation of African and American </w:t>
      </w:r>
      <w:r w:rsidR="00724995" w:rsidRPr="00B24DC3">
        <w:rPr>
          <w:i/>
          <w:iCs/>
          <w:color w:val="000000" w:themeColor="text1"/>
        </w:rPr>
        <w:t>Selenops</w:t>
      </w:r>
      <w:r w:rsidRPr="00B24DC3">
        <w:rPr>
          <w:color w:val="000000" w:themeColor="text1"/>
        </w:rPr>
        <w:t xml:space="preserve">, using a molecular rate [140], and using fossil calibrations – </w:t>
      </w:r>
      <w:r w:rsidRPr="00B24DC3">
        <w:rPr>
          <w:i/>
          <w:color w:val="000000" w:themeColor="text1"/>
        </w:rPr>
        <w:t xml:space="preserve">Selenops </w:t>
      </w:r>
      <w:r w:rsidRPr="00B24DC3">
        <w:rPr>
          <w:color w:val="000000" w:themeColor="text1"/>
        </w:rPr>
        <w:t xml:space="preserve">is known from Dominican amber though despite microCT scanning [5], the </w:t>
      </w:r>
      <w:r w:rsidR="00724995" w:rsidRPr="00B24DC3">
        <w:rPr>
          <w:color w:val="000000" w:themeColor="text1"/>
        </w:rPr>
        <w:t xml:space="preserve">placement of the </w:t>
      </w:r>
      <w:r w:rsidRPr="00B24DC3">
        <w:rPr>
          <w:color w:val="000000" w:themeColor="text1"/>
        </w:rPr>
        <w:t xml:space="preserve">fossil </w:t>
      </w:r>
      <w:r w:rsidR="00724995" w:rsidRPr="00B24DC3">
        <w:rPr>
          <w:color w:val="000000" w:themeColor="text1"/>
        </w:rPr>
        <w:t>is uncertain</w:t>
      </w:r>
      <w:r w:rsidRPr="00B24DC3">
        <w:rPr>
          <w:color w:val="000000" w:themeColor="text1"/>
        </w:rPr>
        <w:t xml:space="preserve">, so the constraint was put on multiple nodes. </w:t>
      </w:r>
      <w:r w:rsidRPr="00B24DC3">
        <w:rPr>
          <w:i/>
          <w:color w:val="000000" w:themeColor="text1"/>
        </w:rPr>
        <w:t xml:space="preserve">Selenops </w:t>
      </w:r>
      <w:r w:rsidRPr="00B24DC3">
        <w:rPr>
          <w:color w:val="000000" w:themeColor="text1"/>
        </w:rPr>
        <w:t>is also known from Chiapas amber (</w:t>
      </w:r>
      <w:r w:rsidR="00C24DDD" w:rsidRPr="00B24DC3">
        <w:rPr>
          <w:color w:val="000000" w:themeColor="text1"/>
        </w:rPr>
        <w:t>S. Crews</w:t>
      </w:r>
      <w:r w:rsidRPr="00B24DC3">
        <w:rPr>
          <w:color w:val="000000" w:themeColor="text1"/>
        </w:rPr>
        <w:t xml:space="preserve"> has seen the specimen at an amber museum in Chiapas, Mexico, but was not allowed to photograph or look closely at the specimen). Additionally, selenopids are known from Baltic amber (44 myo) </w:t>
      </w:r>
      <w:r w:rsidR="00C67E3E">
        <w:rPr>
          <w:color w:val="000000" w:themeColor="text1"/>
        </w:rPr>
        <w:t>and possibly from</w:t>
      </w:r>
      <w:r w:rsidRPr="00B24DC3">
        <w:rPr>
          <w:color w:val="000000" w:themeColor="text1"/>
        </w:rPr>
        <w:t xml:space="preserve"> an impression fossil from the Green River Formation of Wyoming (49-50 myo) [141]; however, the former cannot be placed </w:t>
      </w:r>
      <w:r w:rsidR="003829F0">
        <w:rPr>
          <w:color w:val="000000" w:themeColor="text1"/>
        </w:rPr>
        <w:t>beyond family as they are juveniles</w:t>
      </w:r>
      <w:r w:rsidRPr="00B24DC3">
        <w:rPr>
          <w:color w:val="000000" w:themeColor="text1"/>
        </w:rPr>
        <w:t>. Both fossils indicate the Selenopidae are a very old group, and the latter indicates that the genus has likely been in the New World a long time. We tried various combinations of these calibration points and the calibrations on various nodes as well as different constraint trees because basal relationships are uncertain (see [21]</w:t>
      </w:r>
      <w:r w:rsidR="00645E04" w:rsidRPr="00B24DC3">
        <w:rPr>
          <w:color w:val="000000" w:themeColor="text1"/>
        </w:rPr>
        <w:t xml:space="preserve"> </w:t>
      </w:r>
      <w:r w:rsidRPr="00B24DC3">
        <w:rPr>
          <w:color w:val="000000" w:themeColor="text1"/>
        </w:rPr>
        <w:t xml:space="preserve">and results here), </w:t>
      </w:r>
      <w:r w:rsidR="00724995" w:rsidRPr="00B24DC3">
        <w:rPr>
          <w:color w:val="000000" w:themeColor="text1"/>
        </w:rPr>
        <w:t>as well as</w:t>
      </w:r>
      <w:r w:rsidRPr="00B24DC3">
        <w:rPr>
          <w:color w:val="000000" w:themeColor="text1"/>
        </w:rPr>
        <w:t xml:space="preserve"> birth-death vs. Yule processes. We finally settled on the following parameters: No Old World taxa, an HKY model for partitions 1–7 and JC for partition 8, a relaxed log normal clock for partitions 1, 4, and 6,  an exponential clock on partition 2, and a normal distribution on partition 3 with a clock rate of 0.0199, a strict clock on partitions 5, 7, and 8, a Yule model of speciation, with uniform priors (lower bound 22, upper bound 26) for the Chiapas amber fossil on the node with </w:t>
      </w:r>
      <w:r w:rsidRPr="00B24DC3">
        <w:rPr>
          <w:i/>
          <w:color w:val="000000" w:themeColor="text1"/>
        </w:rPr>
        <w:t>Selenops huetocatl</w:t>
      </w:r>
      <w:r w:rsidRPr="00B24DC3">
        <w:rPr>
          <w:color w:val="000000" w:themeColor="text1"/>
        </w:rPr>
        <w:t xml:space="preserve">, </w:t>
      </w:r>
      <w:r w:rsidRPr="00B24DC3">
        <w:rPr>
          <w:i/>
          <w:color w:val="000000" w:themeColor="text1"/>
        </w:rPr>
        <w:t>S. malinalxochitl</w:t>
      </w:r>
      <w:r w:rsidRPr="00B24DC3">
        <w:rPr>
          <w:color w:val="000000" w:themeColor="text1"/>
        </w:rPr>
        <w:t xml:space="preserve">, </w:t>
      </w:r>
      <w:r w:rsidRPr="00B24DC3">
        <w:rPr>
          <w:i/>
          <w:color w:val="000000" w:themeColor="text1"/>
        </w:rPr>
        <w:t xml:space="preserve">S. </w:t>
      </w:r>
      <w:r w:rsidRPr="00B24DC3">
        <w:rPr>
          <w:i/>
          <w:color w:val="000000" w:themeColor="text1"/>
        </w:rPr>
        <w:lastRenderedPageBreak/>
        <w:t>abyssus</w:t>
      </w:r>
      <w:r w:rsidRPr="00B24DC3">
        <w:rPr>
          <w:color w:val="000000" w:themeColor="text1"/>
        </w:rPr>
        <w:t xml:space="preserve">, </w:t>
      </w:r>
      <w:r w:rsidRPr="00B24DC3">
        <w:rPr>
          <w:i/>
          <w:color w:val="000000" w:themeColor="text1"/>
        </w:rPr>
        <w:t xml:space="preserve">S. </w:t>
      </w:r>
      <w:r w:rsidRPr="00B24DC3">
        <w:rPr>
          <w:color w:val="000000" w:themeColor="text1"/>
        </w:rPr>
        <w:t xml:space="preserve">sp. sel_1007, </w:t>
      </w:r>
      <w:r w:rsidRPr="00B24DC3">
        <w:rPr>
          <w:i/>
          <w:color w:val="000000" w:themeColor="text1"/>
        </w:rPr>
        <w:t>S. gracilils</w:t>
      </w:r>
      <w:r w:rsidRPr="00B24DC3">
        <w:rPr>
          <w:color w:val="000000" w:themeColor="text1"/>
        </w:rPr>
        <w:t xml:space="preserve">, </w:t>
      </w:r>
      <w:r w:rsidRPr="00B24DC3">
        <w:rPr>
          <w:i/>
          <w:color w:val="000000" w:themeColor="text1"/>
        </w:rPr>
        <w:t>S. actophilus</w:t>
      </w:r>
      <w:r w:rsidRPr="00B24DC3">
        <w:rPr>
          <w:color w:val="000000" w:themeColor="text1"/>
        </w:rPr>
        <w:t xml:space="preserve">, </w:t>
      </w:r>
      <w:r w:rsidRPr="00B24DC3">
        <w:rPr>
          <w:i/>
          <w:color w:val="000000" w:themeColor="text1"/>
        </w:rPr>
        <w:t>S. nesophilus</w:t>
      </w:r>
      <w:r w:rsidRPr="00B24DC3">
        <w:rPr>
          <w:color w:val="000000" w:themeColor="text1"/>
        </w:rPr>
        <w:t xml:space="preserve">, </w:t>
      </w:r>
      <w:r w:rsidRPr="00B24DC3">
        <w:rPr>
          <w:i/>
          <w:color w:val="000000" w:themeColor="text1"/>
        </w:rPr>
        <w:t>S. debilis</w:t>
      </w:r>
      <w:r w:rsidRPr="00B24DC3">
        <w:rPr>
          <w:color w:val="000000" w:themeColor="text1"/>
        </w:rPr>
        <w:t xml:space="preserve">, </w:t>
      </w:r>
      <w:r w:rsidRPr="00B24DC3">
        <w:rPr>
          <w:i/>
          <w:color w:val="000000" w:themeColor="text1"/>
        </w:rPr>
        <w:t>S. petenajtoy</w:t>
      </w:r>
      <w:r w:rsidRPr="00B24DC3">
        <w:rPr>
          <w:color w:val="000000" w:themeColor="text1"/>
        </w:rPr>
        <w:t xml:space="preserve">, </w:t>
      </w:r>
      <w:r w:rsidRPr="00B24DC3">
        <w:rPr>
          <w:i/>
          <w:color w:val="000000" w:themeColor="text1"/>
        </w:rPr>
        <w:t>S. bifurcatus</w:t>
      </w:r>
      <w:r w:rsidRPr="00B24DC3">
        <w:rPr>
          <w:color w:val="000000" w:themeColor="text1"/>
        </w:rPr>
        <w:t xml:space="preserve">, and </w:t>
      </w:r>
      <w:r w:rsidRPr="00B24DC3">
        <w:rPr>
          <w:i/>
          <w:color w:val="000000" w:themeColor="text1"/>
        </w:rPr>
        <w:t>S. mexicanus</w:t>
      </w:r>
      <w:r w:rsidRPr="00B24DC3">
        <w:rPr>
          <w:color w:val="000000" w:themeColor="text1"/>
        </w:rPr>
        <w:t xml:space="preserve">, a uniform prior (lower bound 15, upper bound 20) for the Dominican amber fossil placed on a node of </w:t>
      </w:r>
      <w:r w:rsidRPr="00B24DC3">
        <w:rPr>
          <w:i/>
          <w:color w:val="000000" w:themeColor="text1"/>
        </w:rPr>
        <w:t>S. insularis</w:t>
      </w:r>
      <w:r w:rsidRPr="00B24DC3">
        <w:rPr>
          <w:color w:val="000000" w:themeColor="text1"/>
        </w:rPr>
        <w:t xml:space="preserve">, </w:t>
      </w:r>
      <w:r w:rsidRPr="00B24DC3">
        <w:rPr>
          <w:i/>
          <w:color w:val="000000" w:themeColor="text1"/>
        </w:rPr>
        <w:t>S. simius</w:t>
      </w:r>
      <w:r w:rsidRPr="00B24DC3">
        <w:rPr>
          <w:color w:val="000000" w:themeColor="text1"/>
        </w:rPr>
        <w:t xml:space="preserve">, </w:t>
      </w:r>
      <w:r w:rsidRPr="00B24DC3">
        <w:rPr>
          <w:i/>
          <w:color w:val="000000" w:themeColor="text1"/>
        </w:rPr>
        <w:t>S. souliga</w:t>
      </w:r>
      <w:r w:rsidRPr="00B24DC3">
        <w:rPr>
          <w:color w:val="000000" w:themeColor="text1"/>
        </w:rPr>
        <w:t xml:space="preserve">, </w:t>
      </w:r>
      <w:r w:rsidRPr="00B24DC3">
        <w:rPr>
          <w:i/>
          <w:color w:val="000000" w:themeColor="text1"/>
        </w:rPr>
        <w:t>S. marcanoi</w:t>
      </w:r>
      <w:r w:rsidRPr="00B24DC3">
        <w:rPr>
          <w:color w:val="000000" w:themeColor="text1"/>
        </w:rPr>
        <w:t xml:space="preserve">, </w:t>
      </w:r>
      <w:r w:rsidRPr="00B24DC3">
        <w:rPr>
          <w:i/>
          <w:color w:val="000000" w:themeColor="text1"/>
        </w:rPr>
        <w:t>S. phaselus</w:t>
      </w:r>
      <w:r w:rsidRPr="00B24DC3">
        <w:rPr>
          <w:color w:val="000000" w:themeColor="text1"/>
        </w:rPr>
        <w:t xml:space="preserve">, </w:t>
      </w:r>
      <w:r w:rsidRPr="00B24DC3">
        <w:rPr>
          <w:i/>
          <w:color w:val="000000" w:themeColor="text1"/>
        </w:rPr>
        <w:t>S. bocacanadensis</w:t>
      </w:r>
      <w:r w:rsidRPr="00B24DC3">
        <w:rPr>
          <w:color w:val="000000" w:themeColor="text1"/>
        </w:rPr>
        <w:t xml:space="preserve">, </w:t>
      </w:r>
      <w:r w:rsidRPr="00B24DC3">
        <w:rPr>
          <w:i/>
          <w:color w:val="000000" w:themeColor="text1"/>
        </w:rPr>
        <w:t>S. enriquillo</w:t>
      </w:r>
      <w:r w:rsidRPr="00B24DC3">
        <w:rPr>
          <w:color w:val="000000" w:themeColor="text1"/>
        </w:rPr>
        <w:t xml:space="preserve">, </w:t>
      </w:r>
      <w:r w:rsidRPr="00B24DC3">
        <w:rPr>
          <w:i/>
          <w:color w:val="000000" w:themeColor="text1"/>
        </w:rPr>
        <w:t>S. bani</w:t>
      </w:r>
      <w:r w:rsidRPr="00B24DC3">
        <w:rPr>
          <w:color w:val="000000" w:themeColor="text1"/>
        </w:rPr>
        <w:t xml:space="preserve">, </w:t>
      </w:r>
      <w:r w:rsidRPr="00B24DC3">
        <w:rPr>
          <w:i/>
          <w:color w:val="000000" w:themeColor="text1"/>
        </w:rPr>
        <w:t>S. vinalesi</w:t>
      </w:r>
      <w:r w:rsidRPr="00B24DC3">
        <w:rPr>
          <w:color w:val="000000" w:themeColor="text1"/>
        </w:rPr>
        <w:t xml:space="preserve">, </w:t>
      </w:r>
      <w:r w:rsidRPr="00B24DC3">
        <w:rPr>
          <w:i/>
          <w:color w:val="000000" w:themeColor="text1"/>
        </w:rPr>
        <w:t>S. submaculosus</w:t>
      </w:r>
      <w:r w:rsidRPr="00B24DC3">
        <w:rPr>
          <w:color w:val="000000" w:themeColor="text1"/>
        </w:rPr>
        <w:t xml:space="preserve">, </w:t>
      </w:r>
      <w:r w:rsidRPr="00B24DC3">
        <w:rPr>
          <w:i/>
          <w:color w:val="000000" w:themeColor="text1"/>
        </w:rPr>
        <w:t>S. baweka</w:t>
      </w:r>
      <w:r w:rsidRPr="00B24DC3">
        <w:rPr>
          <w:color w:val="000000" w:themeColor="text1"/>
        </w:rPr>
        <w:t xml:space="preserve">, </w:t>
      </w:r>
      <w:r w:rsidRPr="00B24DC3">
        <w:rPr>
          <w:i/>
          <w:color w:val="000000" w:themeColor="text1"/>
        </w:rPr>
        <w:t>S. candidus</w:t>
      </w:r>
      <w:r w:rsidRPr="00B24DC3">
        <w:rPr>
          <w:color w:val="000000" w:themeColor="text1"/>
        </w:rPr>
        <w:t xml:space="preserve">, </w:t>
      </w:r>
      <w:r w:rsidRPr="00B24DC3">
        <w:rPr>
          <w:i/>
          <w:color w:val="000000" w:themeColor="text1"/>
        </w:rPr>
        <w:t>S. petrunkevitchi</w:t>
      </w:r>
      <w:r w:rsidRPr="00B24DC3">
        <w:rPr>
          <w:color w:val="000000" w:themeColor="text1"/>
        </w:rPr>
        <w:t xml:space="preserve">, </w:t>
      </w:r>
      <w:r w:rsidRPr="00B24DC3">
        <w:rPr>
          <w:i/>
          <w:color w:val="000000" w:themeColor="text1"/>
        </w:rPr>
        <w:t>S. wilmotorum</w:t>
      </w:r>
      <w:r w:rsidRPr="00B24DC3">
        <w:rPr>
          <w:color w:val="000000" w:themeColor="text1"/>
        </w:rPr>
        <w:t xml:space="preserve">, </w:t>
      </w:r>
      <w:r w:rsidRPr="00B24DC3">
        <w:rPr>
          <w:i/>
          <w:color w:val="000000" w:themeColor="text1"/>
        </w:rPr>
        <w:t>S. wilsoni</w:t>
      </w:r>
      <w:r w:rsidRPr="00B24DC3">
        <w:rPr>
          <w:color w:val="000000" w:themeColor="text1"/>
        </w:rPr>
        <w:t xml:space="preserve">, </w:t>
      </w:r>
      <w:r w:rsidRPr="00B24DC3">
        <w:rPr>
          <w:i/>
          <w:color w:val="000000" w:themeColor="text1"/>
        </w:rPr>
        <w:t>S. pensilis</w:t>
      </w:r>
      <w:r w:rsidRPr="00B24DC3">
        <w:rPr>
          <w:color w:val="000000" w:themeColor="text1"/>
        </w:rPr>
        <w:t xml:space="preserve">, </w:t>
      </w:r>
      <w:r w:rsidRPr="00B24DC3">
        <w:rPr>
          <w:i/>
          <w:color w:val="000000" w:themeColor="text1"/>
        </w:rPr>
        <w:t>S. caonabo</w:t>
      </w:r>
      <w:r w:rsidRPr="00B24DC3">
        <w:rPr>
          <w:color w:val="000000" w:themeColor="text1"/>
        </w:rPr>
        <w:t xml:space="preserve">, </w:t>
      </w:r>
      <w:r w:rsidRPr="00B24DC3">
        <w:rPr>
          <w:i/>
          <w:color w:val="000000" w:themeColor="text1"/>
        </w:rPr>
        <w:t>S. morro</w:t>
      </w:r>
      <w:r w:rsidRPr="00B24DC3">
        <w:rPr>
          <w:color w:val="000000" w:themeColor="text1"/>
        </w:rPr>
        <w:t xml:space="preserve">, </w:t>
      </w:r>
      <w:r w:rsidRPr="00B24DC3">
        <w:rPr>
          <w:i/>
          <w:color w:val="000000" w:themeColor="text1"/>
        </w:rPr>
        <w:t>S. guerrero</w:t>
      </w:r>
      <w:r w:rsidRPr="00B24DC3">
        <w:rPr>
          <w:color w:val="000000" w:themeColor="text1"/>
        </w:rPr>
        <w:t xml:space="preserve">, </w:t>
      </w:r>
      <w:r w:rsidRPr="00B24DC3">
        <w:rPr>
          <w:i/>
          <w:color w:val="000000" w:themeColor="text1"/>
        </w:rPr>
        <w:t>S. oviedo</w:t>
      </w:r>
      <w:r w:rsidRPr="00B24DC3">
        <w:rPr>
          <w:color w:val="000000" w:themeColor="text1"/>
        </w:rPr>
        <w:t xml:space="preserve">, </w:t>
      </w:r>
      <w:r w:rsidRPr="00B24DC3">
        <w:rPr>
          <w:i/>
          <w:color w:val="000000" w:themeColor="text1"/>
        </w:rPr>
        <w:t>S. denia</w:t>
      </w:r>
      <w:r w:rsidRPr="00B24DC3">
        <w:rPr>
          <w:color w:val="000000" w:themeColor="text1"/>
        </w:rPr>
        <w:t xml:space="preserve">, </w:t>
      </w:r>
      <w:r w:rsidRPr="00B24DC3">
        <w:rPr>
          <w:i/>
          <w:color w:val="000000" w:themeColor="text1"/>
        </w:rPr>
        <w:t>S. kalinago</w:t>
      </w:r>
      <w:r w:rsidRPr="00B24DC3">
        <w:rPr>
          <w:color w:val="000000" w:themeColor="text1"/>
        </w:rPr>
        <w:t xml:space="preserve">, </w:t>
      </w:r>
      <w:r w:rsidRPr="00B24DC3">
        <w:rPr>
          <w:i/>
          <w:color w:val="000000" w:themeColor="text1"/>
        </w:rPr>
        <w:t>S. aequalis</w:t>
      </w:r>
      <w:r w:rsidRPr="00B24DC3">
        <w:rPr>
          <w:color w:val="000000" w:themeColor="text1"/>
        </w:rPr>
        <w:t xml:space="preserve">; finally, we also used a biogeographic date (uniform prior, lower bound 0, upper bound 1) for the Turks and Caicos Islands since they have an endemic species and have likely only been habitable for 500 ky [142]. The results of this run were used to conduct 5 additional analyses, and these were used for subsequent BioGeoBEARS analyses. The five following runs had the aforementioned constraints in addition to or minus the following: 1) no Chiapas amber fossil constraint; 2) constraining 2 clades – one of Caribbean and one of everything else; 3) constraining 3 clades – a Caribbean clade, a South American clade and a Central America/North America clade; 4) constraining (((Caribbean+mainland South America) ABC Islands + Trinidad and Tobago) Mexico-Central America); 5) (((Caribbean + Mexico-Central America) South America)). Four of these trees were used for subsequent BioGeoBEARS analyses, but the dates were too young to include a test </w:t>
      </w:r>
      <w:r w:rsidR="00475591" w:rsidRPr="00B24DC3">
        <w:rPr>
          <w:color w:val="000000" w:themeColor="text1"/>
        </w:rPr>
        <w:t xml:space="preserve">of </w:t>
      </w:r>
      <w:r w:rsidRPr="00B24DC3">
        <w:rPr>
          <w:color w:val="000000" w:themeColor="text1"/>
        </w:rPr>
        <w:t xml:space="preserve">the GAARlandia hypothesis. When we </w:t>
      </w:r>
      <w:r w:rsidR="00AC3843">
        <w:rPr>
          <w:color w:val="000000" w:themeColor="text1"/>
        </w:rPr>
        <w:t>included</w:t>
      </w:r>
      <w:r w:rsidRPr="00B24DC3">
        <w:rPr>
          <w:color w:val="000000" w:themeColor="text1"/>
        </w:rPr>
        <w:t xml:space="preserve"> Old World taxa, this pushed the dates back further and allowed us to test </w:t>
      </w:r>
      <w:r w:rsidR="00C31279">
        <w:rPr>
          <w:color w:val="000000" w:themeColor="text1"/>
        </w:rPr>
        <w:t xml:space="preserve">models including </w:t>
      </w:r>
      <w:r w:rsidRPr="00B24DC3">
        <w:rPr>
          <w:color w:val="000000" w:themeColor="text1"/>
        </w:rPr>
        <w:t xml:space="preserve">GAARlandia; however, we don’t have much faith in this arrangement because it dated the Old World sister group as having a split we deem unreasonable. This </w:t>
      </w:r>
      <w:r w:rsidR="00475591" w:rsidRPr="00B24DC3">
        <w:rPr>
          <w:color w:val="000000" w:themeColor="text1"/>
        </w:rPr>
        <w:t>is</w:t>
      </w:r>
      <w:r w:rsidRPr="00B24DC3">
        <w:rPr>
          <w:color w:val="000000" w:themeColor="text1"/>
        </w:rPr>
        <w:t xml:space="preserve"> due to missing data. We decided to use both an older tree and a younger tree for further analyses as both seem plausible. Our preferred tree is number 2 above, and this is the </w:t>
      </w:r>
      <w:r w:rsidR="00724995" w:rsidRPr="00B24DC3">
        <w:rPr>
          <w:color w:val="000000" w:themeColor="text1"/>
        </w:rPr>
        <w:t>primary one</w:t>
      </w:r>
      <w:r w:rsidRPr="00B24DC3">
        <w:rPr>
          <w:color w:val="000000" w:themeColor="text1"/>
        </w:rPr>
        <w:t xml:space="preserve"> we</w:t>
      </w:r>
      <w:r w:rsidR="00724995" w:rsidRPr="00B24DC3">
        <w:rPr>
          <w:color w:val="000000" w:themeColor="text1"/>
        </w:rPr>
        <w:t xml:space="preserve"> </w:t>
      </w:r>
      <w:r w:rsidRPr="00B24DC3">
        <w:rPr>
          <w:color w:val="000000" w:themeColor="text1"/>
        </w:rPr>
        <w:t>discuss and for which we have uploaded the input file and the consensus tree.</w:t>
      </w:r>
    </w:p>
    <w:p w14:paraId="690E98C9" w14:textId="77777777" w:rsidR="007F3C67" w:rsidRPr="00B24DC3" w:rsidRDefault="007F3C67" w:rsidP="007F3C67">
      <w:pPr>
        <w:rPr>
          <w:color w:val="000000" w:themeColor="text1"/>
        </w:rPr>
      </w:pPr>
    </w:p>
    <w:p w14:paraId="700854F9" w14:textId="77777777" w:rsidR="007F3C67" w:rsidRPr="00B24DC3" w:rsidRDefault="007F3C67" w:rsidP="007F3C67">
      <w:pPr>
        <w:spacing w:after="0" w:line="480" w:lineRule="auto"/>
        <w:rPr>
          <w:color w:val="000000" w:themeColor="text1"/>
          <w:u w:val="single"/>
        </w:rPr>
      </w:pPr>
    </w:p>
    <w:p w14:paraId="0AB0BB43" w14:textId="77777777" w:rsidR="007F3C67" w:rsidRPr="00B24DC3" w:rsidRDefault="007F3C67" w:rsidP="007F3C67">
      <w:pPr>
        <w:spacing w:after="0" w:line="480" w:lineRule="auto"/>
        <w:rPr>
          <w:color w:val="000000" w:themeColor="text1"/>
          <w:u w:val="single"/>
        </w:rPr>
      </w:pPr>
    </w:p>
    <w:p w14:paraId="0067CD8C" w14:textId="77777777" w:rsidR="008A6477" w:rsidRDefault="008A6477" w:rsidP="007F3C67">
      <w:pPr>
        <w:spacing w:after="0" w:line="480" w:lineRule="auto"/>
        <w:rPr>
          <w:color w:val="000000" w:themeColor="text1"/>
          <w:u w:val="single"/>
        </w:rPr>
      </w:pPr>
    </w:p>
    <w:p w14:paraId="390CB4E9" w14:textId="7C7A71AC" w:rsidR="007F3C67" w:rsidRPr="00B24DC3" w:rsidRDefault="007F3C67" w:rsidP="007F3C67">
      <w:pPr>
        <w:spacing w:after="0" w:line="480" w:lineRule="auto"/>
        <w:rPr>
          <w:color w:val="000000" w:themeColor="text1"/>
          <w:u w:val="single"/>
        </w:rPr>
      </w:pPr>
      <w:r w:rsidRPr="00B24DC3">
        <w:rPr>
          <w:color w:val="000000" w:themeColor="text1"/>
          <w:u w:val="single"/>
        </w:rPr>
        <w:lastRenderedPageBreak/>
        <w:t>Results (</w:t>
      </w:r>
      <w:r w:rsidR="00C24DDD" w:rsidRPr="00B24DC3">
        <w:rPr>
          <w:color w:val="000000" w:themeColor="text1"/>
          <w:u w:val="single"/>
        </w:rPr>
        <w:t>S13 Fig, Fig 14</w:t>
      </w:r>
      <w:r w:rsidRPr="00B24DC3">
        <w:rPr>
          <w:color w:val="000000" w:themeColor="text1"/>
          <w:u w:val="single"/>
        </w:rPr>
        <w:t>)</w:t>
      </w:r>
    </w:p>
    <w:p w14:paraId="378511A2" w14:textId="6D4D8583" w:rsidR="007F3C67" w:rsidRPr="00B24DC3" w:rsidRDefault="007F3C67" w:rsidP="007F3C67">
      <w:pPr>
        <w:spacing w:after="0" w:line="480" w:lineRule="auto"/>
        <w:ind w:firstLine="720"/>
        <w:rPr>
          <w:color w:val="000000" w:themeColor="text1"/>
        </w:rPr>
      </w:pPr>
      <w:r w:rsidRPr="00B24DC3">
        <w:rPr>
          <w:color w:val="000000" w:themeColor="text1"/>
        </w:rPr>
        <w:t>In all phylogenetic analyses (e.g., single gene vs. concatenated, Bayesian vs. likelihood), resulting topologies were very similar. There were a few</w:t>
      </w:r>
      <w:r w:rsidR="00E41FBE" w:rsidRPr="00B24DC3">
        <w:rPr>
          <w:color w:val="000000" w:themeColor="text1"/>
        </w:rPr>
        <w:t xml:space="preserve"> differences in</w:t>
      </w:r>
      <w:r w:rsidRPr="00B24DC3">
        <w:rPr>
          <w:color w:val="000000" w:themeColor="text1"/>
        </w:rPr>
        <w:t xml:space="preserve"> relationships among outgroup taxa in some of the single gene analyses, but these weren’t supported. Only one of two MrBayes runs (100 million generations) resulted in high ESS values. Among the New World </w:t>
      </w:r>
      <w:r w:rsidRPr="00B24DC3">
        <w:rPr>
          <w:i/>
          <w:color w:val="000000" w:themeColor="text1"/>
        </w:rPr>
        <w:t xml:space="preserve">Selenops </w:t>
      </w:r>
      <w:r w:rsidRPr="00B24DC3">
        <w:rPr>
          <w:color w:val="000000" w:themeColor="text1"/>
        </w:rPr>
        <w:t>species, there are either 2 or 3 well-supported clades. One consisting of taxa from the ABC (Aruba, Bonaire, and Cura</w:t>
      </w:r>
      <w:r w:rsidRPr="00B24DC3">
        <w:rPr>
          <w:rFonts w:cstheme="minorHAnsi"/>
          <w:color w:val="000000" w:themeColor="text1"/>
        </w:rPr>
        <w:t>ç</w:t>
      </w:r>
      <w:r w:rsidRPr="00B24DC3">
        <w:rPr>
          <w:color w:val="000000" w:themeColor="text1"/>
        </w:rPr>
        <w:t xml:space="preserve">ao) islands and Trinidad and Tobago, with close relatives on the mainland (Northern South American clade); AND/OR a clade of North American, Central American, and South American taxa (with the South American clade containing one species found in the Southern Lesser Antilles); a clade with Caribbean species. Support for 2 clades is higher than for 3 clades. The Central America/North America clade is well-supported in all analyses and typically divided into 2 smaller, well-supported clades. One of these contains </w:t>
      </w:r>
      <w:r w:rsidRPr="00B24DC3">
        <w:rPr>
          <w:i/>
          <w:color w:val="000000" w:themeColor="text1"/>
        </w:rPr>
        <w:t xml:space="preserve">S. mexicanus </w:t>
      </w:r>
      <w:r w:rsidRPr="00B24DC3">
        <w:rPr>
          <w:color w:val="000000" w:themeColor="text1"/>
        </w:rPr>
        <w:t xml:space="preserve">and the closely related species </w:t>
      </w:r>
      <w:r w:rsidRPr="00B24DC3">
        <w:rPr>
          <w:i/>
          <w:color w:val="000000" w:themeColor="text1"/>
        </w:rPr>
        <w:t xml:space="preserve">S. gracilis </w:t>
      </w:r>
      <w:r w:rsidRPr="00B24DC3">
        <w:rPr>
          <w:color w:val="000000" w:themeColor="text1"/>
        </w:rPr>
        <w:t xml:space="preserve">and </w:t>
      </w:r>
      <w:r w:rsidRPr="00B24DC3">
        <w:rPr>
          <w:i/>
          <w:color w:val="000000" w:themeColor="text1"/>
        </w:rPr>
        <w:t>S. malinalxochitl</w:t>
      </w:r>
      <w:r w:rsidRPr="00B24DC3">
        <w:rPr>
          <w:color w:val="000000" w:themeColor="text1"/>
        </w:rPr>
        <w:t xml:space="preserve">, and the other consists of all other Central American and North American species. </w:t>
      </w:r>
    </w:p>
    <w:p w14:paraId="0702362B" w14:textId="2D05A9F1" w:rsidR="007F3C67" w:rsidRPr="00B24DC3" w:rsidRDefault="007F3C67" w:rsidP="007F3C67">
      <w:pPr>
        <w:spacing w:after="0" w:line="480" w:lineRule="auto"/>
        <w:ind w:firstLine="720"/>
        <w:rPr>
          <w:color w:val="000000" w:themeColor="text1"/>
        </w:rPr>
      </w:pPr>
      <w:r w:rsidRPr="00B24DC3">
        <w:rPr>
          <w:color w:val="000000" w:themeColor="text1"/>
        </w:rPr>
        <w:t xml:space="preserve">Support for the Caribbean clade is low in all analyses, and basal relationships within this clade are poorly supported. This was also found in Crews and Gillespie [21]. They attributed this to an artefact of phylogenetics in which deep, short branches, such as those that occur when there are species radiations, may be difficult if not impossible to resolve [148, 149]. This hypothesis remains supported as the addition of molecular data </w:t>
      </w:r>
      <w:r w:rsidR="002D489D" w:rsidRPr="00B24DC3">
        <w:rPr>
          <w:color w:val="000000" w:themeColor="text1"/>
        </w:rPr>
        <w:t>and</w:t>
      </w:r>
      <w:r w:rsidRPr="00B24DC3">
        <w:rPr>
          <w:color w:val="000000" w:themeColor="text1"/>
        </w:rPr>
        <w:t xml:space="preserve"> species di</w:t>
      </w:r>
      <w:r w:rsidR="00E41FBE" w:rsidRPr="00B24DC3">
        <w:rPr>
          <w:color w:val="000000" w:themeColor="text1"/>
        </w:rPr>
        <w:t>d not</w:t>
      </w:r>
      <w:r w:rsidRPr="00B24DC3">
        <w:rPr>
          <w:color w:val="000000" w:themeColor="text1"/>
        </w:rPr>
        <w:t xml:space="preserve"> improve resolution. Taxa from the Yucatan are still missing from the dataset, and the dataset is largely mitochondrial with a small nuclear fragment. Within the Caribbean some groups of species are supported, but their relationships to one another are </w:t>
      </w:r>
      <w:r w:rsidR="00C722BD" w:rsidRPr="00B24DC3">
        <w:rPr>
          <w:color w:val="000000" w:themeColor="text1"/>
        </w:rPr>
        <w:t>un</w:t>
      </w:r>
      <w:r w:rsidRPr="00B24DC3">
        <w:rPr>
          <w:color w:val="000000" w:themeColor="text1"/>
        </w:rPr>
        <w:t xml:space="preserve">stable. </w:t>
      </w:r>
      <w:r w:rsidRPr="00B24DC3">
        <w:rPr>
          <w:i/>
          <w:color w:val="000000" w:themeColor="text1"/>
        </w:rPr>
        <w:t xml:space="preserve">Selenops vinalesi </w:t>
      </w:r>
      <w:r w:rsidRPr="00B24DC3">
        <w:rPr>
          <w:color w:val="000000" w:themeColor="text1"/>
        </w:rPr>
        <w:t xml:space="preserve">and </w:t>
      </w:r>
      <w:r w:rsidRPr="00B24DC3">
        <w:rPr>
          <w:i/>
          <w:color w:val="000000" w:themeColor="text1"/>
        </w:rPr>
        <w:t xml:space="preserve">S. aissus </w:t>
      </w:r>
      <w:r w:rsidRPr="00B24DC3">
        <w:rPr>
          <w:color w:val="000000" w:themeColor="text1"/>
        </w:rPr>
        <w:t xml:space="preserve">are usually well-supported as being sister taxa; </w:t>
      </w:r>
      <w:r w:rsidRPr="00B24DC3">
        <w:rPr>
          <w:i/>
          <w:color w:val="000000" w:themeColor="text1"/>
        </w:rPr>
        <w:t>S. denia</w:t>
      </w:r>
      <w:r w:rsidRPr="00B24DC3">
        <w:rPr>
          <w:color w:val="000000" w:themeColor="text1"/>
        </w:rPr>
        <w:t xml:space="preserve">, </w:t>
      </w:r>
      <w:r w:rsidRPr="00B24DC3">
        <w:rPr>
          <w:i/>
          <w:color w:val="000000" w:themeColor="text1"/>
        </w:rPr>
        <w:t>S. gue</w:t>
      </w:r>
      <w:r w:rsidR="00A47C85" w:rsidRPr="00B24DC3">
        <w:rPr>
          <w:i/>
          <w:color w:val="000000" w:themeColor="text1"/>
        </w:rPr>
        <w:t>rr</w:t>
      </w:r>
      <w:r w:rsidRPr="00B24DC3">
        <w:rPr>
          <w:i/>
          <w:color w:val="000000" w:themeColor="text1"/>
        </w:rPr>
        <w:t>ero</w:t>
      </w:r>
      <w:r w:rsidRPr="00B24DC3">
        <w:rPr>
          <w:color w:val="000000" w:themeColor="text1"/>
        </w:rPr>
        <w:t xml:space="preserve">, and </w:t>
      </w:r>
      <w:r w:rsidRPr="00B24DC3">
        <w:rPr>
          <w:i/>
          <w:color w:val="000000" w:themeColor="text1"/>
        </w:rPr>
        <w:t xml:space="preserve">S. baweka </w:t>
      </w:r>
      <w:r w:rsidRPr="00B24DC3">
        <w:rPr>
          <w:color w:val="000000" w:themeColor="text1"/>
        </w:rPr>
        <w:t xml:space="preserve">are well-supported. Another clade supported by morphology as well as molecular data [5] </w:t>
      </w:r>
      <w:r w:rsidR="006752ED">
        <w:rPr>
          <w:color w:val="000000" w:themeColor="text1"/>
        </w:rPr>
        <w:t>consists of</w:t>
      </w:r>
      <w:r w:rsidRPr="00B24DC3">
        <w:rPr>
          <w:color w:val="000000" w:themeColor="text1"/>
        </w:rPr>
        <w:t xml:space="preserve"> </w:t>
      </w:r>
      <w:r w:rsidRPr="00B24DC3">
        <w:rPr>
          <w:i/>
          <w:color w:val="000000" w:themeColor="text1"/>
        </w:rPr>
        <w:t>S. souliga</w:t>
      </w:r>
      <w:r w:rsidRPr="00B24DC3">
        <w:rPr>
          <w:color w:val="000000" w:themeColor="text1"/>
        </w:rPr>
        <w:t xml:space="preserve">, </w:t>
      </w:r>
      <w:r w:rsidRPr="00B24DC3">
        <w:rPr>
          <w:i/>
          <w:color w:val="000000" w:themeColor="text1"/>
        </w:rPr>
        <w:t>S. kalinago</w:t>
      </w:r>
      <w:r w:rsidRPr="00B24DC3">
        <w:rPr>
          <w:color w:val="000000" w:themeColor="text1"/>
        </w:rPr>
        <w:t xml:space="preserve">, </w:t>
      </w:r>
      <w:r w:rsidRPr="00B24DC3">
        <w:rPr>
          <w:i/>
          <w:color w:val="000000" w:themeColor="text1"/>
        </w:rPr>
        <w:t>S. morro</w:t>
      </w:r>
      <w:r w:rsidRPr="00B24DC3">
        <w:rPr>
          <w:color w:val="000000" w:themeColor="text1"/>
        </w:rPr>
        <w:t xml:space="preserve">, </w:t>
      </w:r>
      <w:r w:rsidRPr="00B24DC3">
        <w:rPr>
          <w:i/>
          <w:color w:val="000000" w:themeColor="text1"/>
        </w:rPr>
        <w:t>S. simius</w:t>
      </w:r>
      <w:r w:rsidRPr="00B24DC3">
        <w:rPr>
          <w:color w:val="000000" w:themeColor="text1"/>
        </w:rPr>
        <w:t xml:space="preserve">, and </w:t>
      </w:r>
      <w:r w:rsidRPr="00B24DC3">
        <w:rPr>
          <w:i/>
          <w:color w:val="000000" w:themeColor="text1"/>
        </w:rPr>
        <w:t xml:space="preserve">S. submaculosus. </w:t>
      </w:r>
      <w:r w:rsidRPr="00B24DC3">
        <w:rPr>
          <w:color w:val="000000" w:themeColor="text1"/>
        </w:rPr>
        <w:t xml:space="preserve">A clade of Jamaican species is also well-supported in all analyses. </w:t>
      </w:r>
    </w:p>
    <w:p w14:paraId="7AE4B994" w14:textId="5EFC9879" w:rsidR="007F3C67" w:rsidRPr="00B24DC3" w:rsidRDefault="007F3C67" w:rsidP="007F3C67">
      <w:pPr>
        <w:spacing w:after="0" w:line="480" w:lineRule="auto"/>
        <w:ind w:firstLine="720"/>
        <w:rPr>
          <w:color w:val="000000" w:themeColor="text1"/>
        </w:rPr>
      </w:pPr>
      <w:r w:rsidRPr="00B24DC3">
        <w:rPr>
          <w:color w:val="000000" w:themeColor="text1"/>
        </w:rPr>
        <w:lastRenderedPageBreak/>
        <w:t xml:space="preserve">The BioGeoBEARS analyses using the tree with the older date allowing the testing of GAARlandia indicated that the favored model was DIVALIKE+J B1a (Table 2), or a DIVALIKE model that includes founder event dispersal with the following constraints: distance between geographic areas does not affect dispersal, dispersal from South America to the Greater Antilles is </w:t>
      </w:r>
      <w:r w:rsidR="00EE6ED8" w:rsidRPr="00B24DC3">
        <w:rPr>
          <w:color w:val="000000" w:themeColor="text1"/>
        </w:rPr>
        <w:t>inc</w:t>
      </w:r>
      <w:r w:rsidRPr="00B24DC3">
        <w:rPr>
          <w:color w:val="000000" w:themeColor="text1"/>
        </w:rPr>
        <w:t xml:space="preserve">onsistent with GAARlandia, and dispersal over the IoP/CAS began as early as 23 mya. The </w:t>
      </w:r>
      <w:r w:rsidR="004C1AFA" w:rsidRPr="00B24DC3">
        <w:rPr>
          <w:color w:val="000000" w:themeColor="text1"/>
        </w:rPr>
        <w:t>ancestral range</w:t>
      </w:r>
      <w:r w:rsidRPr="00B24DC3">
        <w:rPr>
          <w:color w:val="000000" w:themeColor="text1"/>
        </w:rPr>
        <w:t xml:space="preserve"> estimation (</w:t>
      </w:r>
      <w:r w:rsidR="00741556" w:rsidRPr="00B24DC3">
        <w:rPr>
          <w:color w:val="000000" w:themeColor="text1"/>
        </w:rPr>
        <w:t>S13 Fig, Fig 14</w:t>
      </w:r>
      <w:r w:rsidRPr="00B24DC3">
        <w:rPr>
          <w:color w:val="000000" w:themeColor="text1"/>
        </w:rPr>
        <w:t>) indicates a South American and Greater Antillean origin, but because the Greater Antilles did not exist at this time, the authors attribute this to: 1) land available before 40 my that does not appear in the geologic record; or 2) missing species, either due to extinction or incomplete sampling. Two dispersal events to the Caribbean are indicated, one from South America throughout the Southern Lesser Antilles, and another likely from South America just after 40 mya. There is no evidence of dispersal to the mainland from the islands.</w:t>
      </w:r>
    </w:p>
    <w:p w14:paraId="33B0582E" w14:textId="796A016F" w:rsidR="007F3C67" w:rsidRPr="00B24DC3" w:rsidRDefault="007F3C67" w:rsidP="007F3C67">
      <w:pPr>
        <w:spacing w:after="0" w:line="480" w:lineRule="auto"/>
        <w:ind w:firstLine="720"/>
        <w:rPr>
          <w:color w:val="000000" w:themeColor="text1"/>
        </w:rPr>
      </w:pPr>
      <w:r w:rsidRPr="00B24DC3">
        <w:rPr>
          <w:color w:val="000000" w:themeColor="text1"/>
        </w:rPr>
        <w:t xml:space="preserve">The suite of analyses of the 4 younger trees with different relationship constraints testing only the </w:t>
      </w:r>
      <w:r w:rsidR="00EE6ED8" w:rsidRPr="00B24DC3">
        <w:rPr>
          <w:color w:val="000000" w:themeColor="text1"/>
        </w:rPr>
        <w:t>CAS/IoS</w:t>
      </w:r>
      <w:r w:rsidRPr="00B24DC3">
        <w:rPr>
          <w:color w:val="000000" w:themeColor="text1"/>
        </w:rPr>
        <w:t xml:space="preserve"> hypotheses all indicated that the best model based on the AICc weights was DIVALIKE B1a (Table 2), similar to the above, with the following constraints: distance between geographic areas does not affect dispersal, and dispersal over the IoP/CAS began as early as 23 mya; however, this model does not include founder event dispersal. The </w:t>
      </w:r>
      <w:r w:rsidR="004C1AFA" w:rsidRPr="00B24DC3">
        <w:rPr>
          <w:color w:val="000000" w:themeColor="text1"/>
        </w:rPr>
        <w:t>ancestral range</w:t>
      </w:r>
      <w:r w:rsidRPr="00B24DC3">
        <w:rPr>
          <w:color w:val="000000" w:themeColor="text1"/>
        </w:rPr>
        <w:t xml:space="preserve"> estimation (</w:t>
      </w:r>
      <w:r w:rsidR="00741556" w:rsidRPr="00B24DC3">
        <w:rPr>
          <w:color w:val="000000" w:themeColor="text1"/>
        </w:rPr>
        <w:t>(S13 Fig, Fig 14)</w:t>
      </w:r>
      <w:r w:rsidRPr="00B24DC3">
        <w:rPr>
          <w:color w:val="000000" w:themeColor="text1"/>
        </w:rPr>
        <w:t xml:space="preserve"> is nearly the same among the topologies</w:t>
      </w:r>
      <w:r w:rsidR="00EE6ED8" w:rsidRPr="00B24DC3">
        <w:rPr>
          <w:color w:val="000000" w:themeColor="text1"/>
        </w:rPr>
        <w:t>,</w:t>
      </w:r>
      <w:r w:rsidRPr="00B24DC3">
        <w:rPr>
          <w:color w:val="000000" w:themeColor="text1"/>
        </w:rPr>
        <w:t xml:space="preserve"> with the same dispersal patterns occurring at later times. Based on fossils, we know the group is very old and has been in North America for a long time, and the Caribbean taxa are certainly unique with a so-far elusive origin. </w:t>
      </w:r>
    </w:p>
    <w:p w14:paraId="0F33A877" w14:textId="77777777" w:rsidR="007F3C67" w:rsidRPr="00B24DC3" w:rsidRDefault="007F3C67" w:rsidP="007F3C67">
      <w:pPr>
        <w:spacing w:after="0" w:line="240" w:lineRule="auto"/>
        <w:rPr>
          <w:color w:val="000000" w:themeColor="text1"/>
          <w:u w:val="single"/>
        </w:rPr>
      </w:pPr>
      <w:r w:rsidRPr="00B24DC3">
        <w:rPr>
          <w:color w:val="000000" w:themeColor="text1"/>
          <w:u w:val="single"/>
        </w:rPr>
        <w:br w:type="page"/>
      </w:r>
    </w:p>
    <w:p w14:paraId="658488A9" w14:textId="2D50E87E" w:rsidR="002275AB" w:rsidRPr="00B24DC3" w:rsidRDefault="002275AB" w:rsidP="002275AB">
      <w:pPr>
        <w:spacing w:after="0" w:line="480" w:lineRule="auto"/>
        <w:rPr>
          <w:color w:val="000000" w:themeColor="text1"/>
        </w:rPr>
      </w:pPr>
      <w:r w:rsidRPr="00B24DC3">
        <w:rPr>
          <w:b/>
          <w:color w:val="000000" w:themeColor="text1"/>
        </w:rPr>
        <w:lastRenderedPageBreak/>
        <w:t>S1</w:t>
      </w:r>
      <w:r w:rsidR="002010E8">
        <w:rPr>
          <w:b/>
          <w:color w:val="000000" w:themeColor="text1"/>
        </w:rPr>
        <w:t>2</w:t>
      </w:r>
      <w:r w:rsidRPr="00B24DC3">
        <w:rPr>
          <w:b/>
          <w:color w:val="000000" w:themeColor="text1"/>
        </w:rPr>
        <w:t xml:space="preserve"> Fig. Ancestral range estimation for </w:t>
      </w:r>
      <w:r w:rsidRPr="00B24DC3">
        <w:rPr>
          <w:b/>
          <w:i/>
          <w:color w:val="000000" w:themeColor="text1"/>
        </w:rPr>
        <w:t xml:space="preserve">Selenops </w:t>
      </w:r>
      <w:r w:rsidRPr="00B24DC3">
        <w:rPr>
          <w:b/>
          <w:color w:val="000000" w:themeColor="text1"/>
        </w:rPr>
        <w:t xml:space="preserve">spiders using </w:t>
      </w:r>
      <w:r w:rsidR="00636A76">
        <w:rPr>
          <w:b/>
          <w:color w:val="000000" w:themeColor="text1"/>
        </w:rPr>
        <w:t>older</w:t>
      </w:r>
      <w:r w:rsidRPr="00B24DC3">
        <w:rPr>
          <w:b/>
          <w:color w:val="000000" w:themeColor="text1"/>
        </w:rPr>
        <w:t xml:space="preserve"> dated phylogenies.</w:t>
      </w:r>
    </w:p>
    <w:p w14:paraId="287BB920" w14:textId="47012561" w:rsidR="002275AB" w:rsidRPr="00B24DC3" w:rsidRDefault="002275AB" w:rsidP="002275AB">
      <w:pPr>
        <w:spacing w:after="0" w:line="480" w:lineRule="auto"/>
        <w:rPr>
          <w:color w:val="000000" w:themeColor="text1"/>
        </w:rPr>
      </w:pPr>
      <w:r w:rsidRPr="00B24DC3">
        <w:rPr>
          <w:color w:val="000000" w:themeColor="text1"/>
        </w:rPr>
        <w:t>BioGeoBEARS phylogram corresponding to the DIVALIKE + B1a model (Table 1). Pie charts represent the probabilities of each possible geographical area before and after each split. Colors correspond to Figure 1. SA = South America; CA = Central America; NA = North America; GA = Greater Antilles; JA = Jamaica; SLA = Southern Lesser Antilles; NLA = Northern Lesser Antilles. Photo by S. Crews.</w:t>
      </w:r>
    </w:p>
    <w:p w14:paraId="34F91487" w14:textId="044C1D0C" w:rsidR="00472BC7" w:rsidRPr="00B41373" w:rsidRDefault="005A196D" w:rsidP="00B41373">
      <w:pPr>
        <w:spacing w:after="0" w:line="480" w:lineRule="auto"/>
        <w:jc w:val="center"/>
        <w:rPr>
          <w:color w:val="000000" w:themeColor="text1"/>
          <w:vertAlign w:val="subscript"/>
        </w:rPr>
      </w:pPr>
      <w:r>
        <w:rPr>
          <w:noProof/>
          <w:color w:val="000000" w:themeColor="text1"/>
          <w:vertAlign w:val="subscript"/>
        </w:rPr>
        <w:drawing>
          <wp:anchor distT="0" distB="0" distL="114300" distR="114300" simplePos="0" relativeHeight="251682816" behindDoc="0" locked="0" layoutInCell="1" allowOverlap="1" wp14:anchorId="66FB5DBA" wp14:editId="73D007A8">
            <wp:simplePos x="0" y="0"/>
            <wp:positionH relativeFrom="column">
              <wp:posOffset>0</wp:posOffset>
            </wp:positionH>
            <wp:positionV relativeFrom="paragraph">
              <wp:posOffset>342265</wp:posOffset>
            </wp:positionV>
            <wp:extent cx="5943600" cy="5949950"/>
            <wp:effectExtent l="0" t="0" r="0" b="0"/>
            <wp:wrapSquare wrapText="bothSides"/>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5949950"/>
                    </a:xfrm>
                    <a:prstGeom prst="rect">
                      <a:avLst/>
                    </a:prstGeom>
                  </pic:spPr>
                </pic:pic>
              </a:graphicData>
            </a:graphic>
          </wp:anchor>
        </w:drawing>
      </w:r>
    </w:p>
    <w:p w14:paraId="4BD2A935" w14:textId="10728FC8" w:rsidR="007F3C67" w:rsidRPr="00B24DC3" w:rsidRDefault="002275AB" w:rsidP="007F3C67">
      <w:pPr>
        <w:spacing w:after="0" w:line="480" w:lineRule="auto"/>
        <w:rPr>
          <w:color w:val="000000" w:themeColor="text1"/>
        </w:rPr>
      </w:pPr>
      <w:r w:rsidRPr="00B24DC3">
        <w:rPr>
          <w:b/>
          <w:color w:val="000000" w:themeColor="text1"/>
        </w:rPr>
        <w:t>S1</w:t>
      </w:r>
      <w:r w:rsidR="002010E8">
        <w:rPr>
          <w:b/>
          <w:color w:val="000000" w:themeColor="text1"/>
        </w:rPr>
        <w:t>3</w:t>
      </w:r>
      <w:r w:rsidR="00D77D8F" w:rsidRPr="00B24DC3">
        <w:rPr>
          <w:b/>
          <w:color w:val="000000" w:themeColor="text1"/>
        </w:rPr>
        <w:t xml:space="preserve"> </w:t>
      </w:r>
      <w:r w:rsidR="007F3C67" w:rsidRPr="00B24DC3">
        <w:rPr>
          <w:b/>
          <w:color w:val="000000" w:themeColor="text1"/>
        </w:rPr>
        <w:t xml:space="preserve">Fig. Ancestral range estimation for </w:t>
      </w:r>
      <w:r w:rsidR="007F3C67" w:rsidRPr="00B24DC3">
        <w:rPr>
          <w:b/>
          <w:i/>
          <w:color w:val="000000" w:themeColor="text1"/>
        </w:rPr>
        <w:t xml:space="preserve">Selenops </w:t>
      </w:r>
      <w:r w:rsidR="007F3C67" w:rsidRPr="00B24DC3">
        <w:rPr>
          <w:b/>
          <w:color w:val="000000" w:themeColor="text1"/>
        </w:rPr>
        <w:t>spiders using more recent dated phylogenies.</w:t>
      </w:r>
    </w:p>
    <w:p w14:paraId="6BB23722" w14:textId="393A1533" w:rsidR="007F3C67" w:rsidRPr="00B24DC3" w:rsidRDefault="007F3C67" w:rsidP="007F3C67">
      <w:pPr>
        <w:spacing w:after="0" w:line="480" w:lineRule="auto"/>
        <w:rPr>
          <w:color w:val="000000" w:themeColor="text1"/>
        </w:rPr>
      </w:pPr>
      <w:r w:rsidRPr="00B24DC3">
        <w:rPr>
          <w:color w:val="000000" w:themeColor="text1"/>
        </w:rPr>
        <w:lastRenderedPageBreak/>
        <w:t xml:space="preserve">BioGeoBEARS phylogram corresponding to the DIVALIKE + B1a model (Table 1). The </w:t>
      </w:r>
      <w:r w:rsidR="0099216F" w:rsidRPr="00B24DC3">
        <w:rPr>
          <w:color w:val="000000" w:themeColor="text1"/>
        </w:rPr>
        <w:t>first</w:t>
      </w:r>
      <w:r w:rsidRPr="00B24DC3">
        <w:rPr>
          <w:color w:val="000000" w:themeColor="text1"/>
        </w:rPr>
        <w:t xml:space="preserve"> tree shows the single most probable geographical range at each node pre- and post-split. Pie charts in the </w:t>
      </w:r>
      <w:r w:rsidR="0099216F" w:rsidRPr="00B24DC3">
        <w:rPr>
          <w:color w:val="000000" w:themeColor="text1"/>
        </w:rPr>
        <w:t xml:space="preserve">second tree </w:t>
      </w:r>
      <w:r w:rsidRPr="00B24DC3">
        <w:rPr>
          <w:color w:val="000000" w:themeColor="text1"/>
        </w:rPr>
        <w:t>represent the probabilities of each possible geographical area before and after each split. Colors correspond to Figure 1. SA = South America; CA = Central America; NA = North America; GA = Greater Antilles; JA = Jamaica; SLA = Southern Lesser Antilles; NLA = Northern Lesser Antilles.</w:t>
      </w:r>
      <w:r w:rsidR="00EE6ED8" w:rsidRPr="00B24DC3">
        <w:rPr>
          <w:color w:val="000000" w:themeColor="text1"/>
        </w:rPr>
        <w:t xml:space="preserve"> Photo by S. Crews.</w:t>
      </w:r>
    </w:p>
    <w:p w14:paraId="2EFA0E3C" w14:textId="64960655" w:rsidR="007F3C67" w:rsidRPr="00B24DC3" w:rsidRDefault="004F46E8" w:rsidP="004F46E8">
      <w:pPr>
        <w:spacing w:after="0" w:line="240" w:lineRule="auto"/>
        <w:jc w:val="center"/>
        <w:rPr>
          <w:rFonts w:ascii="Times New Roman" w:eastAsia="Times New Roman" w:hAnsi="Times New Roman" w:cs="Times New Roman"/>
          <w:color w:val="000000" w:themeColor="text1"/>
          <w:sz w:val="24"/>
          <w:szCs w:val="24"/>
        </w:rPr>
      </w:pPr>
      <w:r>
        <w:rPr>
          <w:noProof/>
        </w:rPr>
        <w:drawing>
          <wp:inline distT="0" distB="0" distL="0" distR="0" wp14:anchorId="6A7DD533" wp14:editId="7868FC10">
            <wp:extent cx="5004000" cy="6023118"/>
            <wp:effectExtent l="0" t="0" r="635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el_AAR.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25621" cy="6049142"/>
                    </a:xfrm>
                    <a:prstGeom prst="rect">
                      <a:avLst/>
                    </a:prstGeom>
                  </pic:spPr>
                </pic:pic>
              </a:graphicData>
            </a:graphic>
          </wp:inline>
        </w:drawing>
      </w:r>
      <w:r w:rsidR="007F3C67" w:rsidRPr="00B24DC3">
        <w:rPr>
          <w:rFonts w:ascii="Times New Roman" w:eastAsia="Times New Roman" w:hAnsi="Times New Roman" w:cs="Times New Roman"/>
          <w:color w:val="000000" w:themeColor="text1"/>
          <w:sz w:val="24"/>
          <w:szCs w:val="24"/>
        </w:rPr>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"C:\\var\\folders\\ks\\jtg54hy960l8zd1gnzjvrnq80000gn\\T\\com.microsoft.Word\\WebArchiveCopyPasteTempFiles\\page12image214827488" \* MERGEFORMAT </w:instrText>
      </w:r>
      <w:r w:rsidR="007F3C67" w:rsidRPr="00B24DC3">
        <w:rPr>
          <w:rFonts w:ascii="Times New Roman" w:eastAsia="Times New Roman" w:hAnsi="Times New Roman" w:cs="Times New Roman"/>
          <w:color w:val="000000" w:themeColor="text1"/>
          <w:sz w:val="24"/>
          <w:szCs w:val="24"/>
        </w:rPr>
        <w:fldChar w:fldCharType="end"/>
      </w:r>
    </w:p>
    <w:p w14:paraId="4A122D2D" w14:textId="1063E60B" w:rsidR="0099216F" w:rsidRPr="00B24DC3" w:rsidRDefault="007F3C67" w:rsidP="004F46E8">
      <w:pPr>
        <w:spacing w:after="0" w:line="480" w:lineRule="auto"/>
        <w:jc w:val="center"/>
        <w:rPr>
          <w:b/>
          <w:color w:val="000000" w:themeColor="text1"/>
        </w:rPr>
      </w:pPr>
      <w:r w:rsidRPr="00B24DC3">
        <w:rPr>
          <w:b/>
          <w:color w:val="000000" w:themeColor="text1"/>
        </w:rPr>
        <w:lastRenderedPageBreak/>
        <w:br w:type="page"/>
      </w:r>
      <w:r w:rsidR="0099216F" w:rsidRPr="00B24DC3">
        <w:rPr>
          <w:b/>
          <w:noProof/>
          <w:color w:val="000000" w:themeColor="text1"/>
        </w:rPr>
        <mc:AlternateContent>
          <mc:Choice Requires="wps">
            <w:drawing>
              <wp:anchor distT="45720" distB="45720" distL="114300" distR="114300" simplePos="0" relativeHeight="251681792" behindDoc="0" locked="0" layoutInCell="1" allowOverlap="1" wp14:anchorId="3C398E28" wp14:editId="057ED331">
                <wp:simplePos x="0" y="0"/>
                <wp:positionH relativeFrom="margin">
                  <wp:align>right</wp:align>
                </wp:positionH>
                <wp:positionV relativeFrom="paragraph">
                  <wp:posOffset>6985</wp:posOffset>
                </wp:positionV>
                <wp:extent cx="6393180" cy="7120255"/>
                <wp:effectExtent l="0" t="0" r="7620" b="4445"/>
                <wp:wrapSquare wrapText="bothSides"/>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3180" cy="7120255"/>
                        </a:xfrm>
                        <a:prstGeom prst="rect">
                          <a:avLst/>
                        </a:prstGeom>
                        <a:solidFill>
                          <a:srgbClr val="FFFFFF"/>
                        </a:solidFill>
                        <a:ln w="9525">
                          <a:noFill/>
                          <a:miter lim="800000"/>
                          <a:headEnd/>
                          <a:tailEnd/>
                        </a:ln>
                      </wps:spPr>
                      <wps:txbx>
                        <w:txbxContent>
                          <w:p w14:paraId="50B1C93E" w14:textId="2C2FA523" w:rsidR="008A6477" w:rsidRDefault="008A6477">
                            <w:r>
                              <w:rPr>
                                <w:noProof/>
                              </w:rPr>
                              <w:drawing>
                                <wp:inline distT="0" distB="0" distL="0" distR="0" wp14:anchorId="22B0C63C" wp14:editId="5834D26F">
                                  <wp:extent cx="6191436" cy="6984000"/>
                                  <wp:effectExtent l="0" t="0" r="0" b="7620"/>
                                  <wp:docPr id="266" name="Picture 26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Sel AAR pie.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05034" cy="699933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98E28" id="_x0000_s1027" type="#_x0000_t202" style="position:absolute;left:0;text-align:left;margin-left:452.2pt;margin-top:.55pt;width:503.4pt;height:560.6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" stroked="f">
                <v:textbox>
                  <w:txbxContent>
                    <w:p w14:paraId="50B1C93E" w14:textId="2C2FA523" w:rsidR="008A6477" w:rsidRDefault="008A6477">
                      <w:r>
                        <w:rPr>
                          <w:noProof/>
                        </w:rPr>
                        <w:drawing>
                          <wp:inline distT="0" distB="0" distL="0" distR="0" wp14:anchorId="22B0C63C" wp14:editId="5834D26F">
                            <wp:extent cx="6191436" cy="6984000"/>
                            <wp:effectExtent l="0" t="0" r="0" b="7620"/>
                            <wp:docPr id="266" name="Picture 26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Sel AAR pie.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205034" cy="6999339"/>
                                    </a:xfrm>
                                    <a:prstGeom prst="rect">
                                      <a:avLst/>
                                    </a:prstGeom>
                                  </pic:spPr>
                                </pic:pic>
                              </a:graphicData>
                            </a:graphic>
                          </wp:inline>
                        </w:drawing>
                      </w:r>
                    </w:p>
                  </w:txbxContent>
                </v:textbox>
                <w10:wrap type="square" anchorx="margin"/>
              </v:shape>
            </w:pict>
          </mc:Fallback>
        </mc:AlternateContent>
      </w:r>
    </w:p>
    <w:p w14:paraId="7EE79FA0" w14:textId="77777777" w:rsidR="0099216F" w:rsidRPr="00B24DC3" w:rsidRDefault="0099216F" w:rsidP="007F3C67">
      <w:pPr>
        <w:spacing w:after="0" w:line="480" w:lineRule="auto"/>
        <w:rPr>
          <w:b/>
          <w:color w:val="000000" w:themeColor="text1"/>
        </w:rPr>
      </w:pPr>
    </w:p>
    <w:p w14:paraId="3930D948" w14:textId="77777777" w:rsidR="0099216F" w:rsidRPr="00B24DC3" w:rsidRDefault="0099216F" w:rsidP="007F3C67">
      <w:pPr>
        <w:spacing w:after="0" w:line="480" w:lineRule="auto"/>
        <w:rPr>
          <w:b/>
          <w:color w:val="000000" w:themeColor="text1"/>
        </w:rPr>
      </w:pPr>
    </w:p>
    <w:p w14:paraId="4A00E971" w14:textId="013D4362" w:rsidR="007F3C67" w:rsidRPr="00B24DC3" w:rsidRDefault="007F3C67" w:rsidP="007F3C67">
      <w:pPr>
        <w:spacing w:after="0" w:line="480" w:lineRule="auto"/>
        <w:rPr>
          <w:color w:val="000000" w:themeColor="text1"/>
        </w:rPr>
      </w:pPr>
      <w:r w:rsidRPr="00B24DC3">
        <w:rPr>
          <w:b/>
          <w:color w:val="000000" w:themeColor="text1"/>
        </w:rPr>
        <w:t>S1</w:t>
      </w:r>
      <w:r w:rsidR="002010E8">
        <w:rPr>
          <w:b/>
          <w:color w:val="000000" w:themeColor="text1"/>
        </w:rPr>
        <w:t>4</w:t>
      </w:r>
      <w:r w:rsidRPr="00B24DC3">
        <w:rPr>
          <w:b/>
          <w:color w:val="000000" w:themeColor="text1"/>
        </w:rPr>
        <w:t xml:space="preserve"> Fig. Selenopidae tree from the Bayesian analysis using no redundant haplotypes. </w:t>
      </w:r>
      <w:r w:rsidRPr="00B24DC3">
        <w:rPr>
          <w:color w:val="000000" w:themeColor="text1"/>
        </w:rPr>
        <w:t>Species have been pruned to single terminals.</w:t>
      </w:r>
    </w:p>
    <w:p w14:paraId="20085F22" w14:textId="5AE441F3" w:rsidR="007F3C67" w:rsidRPr="00B24DC3" w:rsidRDefault="007F3C67" w:rsidP="007F3C67">
      <w:pPr>
        <w:spacing w:after="0" w:line="240" w:lineRule="auto"/>
        <w:rPr>
          <w:rFonts w:ascii="Times New Roman" w:eastAsia="Times New Roman" w:hAnsi="Times New Roman" w:cs="Times New Roman"/>
          <w:color w:val="000000" w:themeColor="text1"/>
          <w:sz w:val="24"/>
          <w:szCs w:val="24"/>
        </w:rPr>
      </w:pPr>
      <w:r w:rsidRPr="00B24DC3">
        <w:rPr>
          <w:rFonts w:ascii="Times New Roman" w:eastAsia="Times New Roman" w:hAnsi="Times New Roman" w:cs="Times New Roman"/>
          <w:color w:val="000000" w:themeColor="text1"/>
          <w:sz w:val="24"/>
          <w:szCs w:val="24"/>
        </w:rPr>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"C:\\var\\folders\\ks\\jtg54hy960l8zd1gnzjvrnq80000gn\\T\\com.microsoft.Word\\WebArchiveCopyPasteTempFiles\\page13image174693920" \* MERGEFORMAT </w:instrText>
      </w:r>
      <w:r w:rsidRPr="00B24DC3">
        <w:rPr>
          <w:rFonts w:ascii="Times New Roman" w:eastAsia="Times New Roman" w:hAnsi="Times New Roman" w:cs="Times New Roman"/>
          <w:color w:val="000000" w:themeColor="text1"/>
          <w:sz w:val="24"/>
          <w:szCs w:val="24"/>
        </w:rPr>
        <w:fldChar w:fldCharType="separate"/>
      </w:r>
      <w:r w:rsidRPr="00B24DC3">
        <w:rPr>
          <w:rFonts w:ascii="Times New Roman" w:eastAsia="Times New Roman" w:hAnsi="Times New Roman" w:cs="Times New Roman"/>
          <w:noProof/>
          <w:color w:val="000000" w:themeColor="text1"/>
          <w:sz w:val="24"/>
          <w:szCs w:val="24"/>
        </w:rPr>
        <w:drawing>
          <wp:inline distT="0" distB="0" distL="0" distR="0" wp14:anchorId="205CA639" wp14:editId="1D61927B">
            <wp:extent cx="4178300" cy="5486400"/>
            <wp:effectExtent l="0" t="0" r="0" b="0"/>
            <wp:docPr id="14" name="Picture 14" descr="page13image174693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3image1746939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78300" cy="5486400"/>
                    </a:xfrm>
                    <a:prstGeom prst="rect">
                      <a:avLst/>
                    </a:prstGeom>
                    <a:noFill/>
                    <a:ln>
                      <a:noFill/>
                    </a:ln>
                  </pic:spPr>
                </pic:pic>
              </a:graphicData>
            </a:graphic>
          </wp:inline>
        </w:drawing>
      </w:r>
      <w:r w:rsidRPr="00B24DC3">
        <w:rPr>
          <w:rFonts w:ascii="Times New Roman" w:eastAsia="Times New Roman" w:hAnsi="Times New Roman" w:cs="Times New Roman"/>
          <w:color w:val="000000" w:themeColor="text1"/>
          <w:sz w:val="24"/>
          <w:szCs w:val="24"/>
        </w:rPr>
        <w:fldChar w:fldCharType="end"/>
      </w:r>
    </w:p>
    <w:p w14:paraId="7C364EF9" w14:textId="77777777" w:rsidR="007F3C67" w:rsidRPr="00B24DC3" w:rsidRDefault="007F3C67" w:rsidP="007F3C67">
      <w:pPr>
        <w:spacing w:after="0" w:line="480" w:lineRule="auto"/>
        <w:rPr>
          <w:b/>
          <w:color w:val="000000" w:themeColor="text1"/>
        </w:rPr>
      </w:pPr>
    </w:p>
    <w:p w14:paraId="4A80AC6E" w14:textId="77777777" w:rsidR="007F3C67" w:rsidRPr="00B24DC3" w:rsidRDefault="007F3C67" w:rsidP="007F3C67">
      <w:pPr>
        <w:spacing w:after="0" w:line="240" w:lineRule="auto"/>
        <w:rPr>
          <w:b/>
          <w:color w:val="000000" w:themeColor="text1"/>
        </w:rPr>
      </w:pPr>
      <w:r w:rsidRPr="00B24DC3">
        <w:rPr>
          <w:b/>
          <w:color w:val="000000" w:themeColor="text1"/>
        </w:rPr>
        <w:br w:type="page"/>
      </w:r>
    </w:p>
    <w:p w14:paraId="4563C91C" w14:textId="77777777" w:rsidR="007F3C67" w:rsidRPr="00B24DC3" w:rsidRDefault="007F3C67" w:rsidP="007F3C67">
      <w:pPr>
        <w:spacing w:after="0" w:line="480" w:lineRule="auto"/>
        <w:rPr>
          <w:color w:val="000000" w:themeColor="text1"/>
        </w:rPr>
      </w:pPr>
      <w:r w:rsidRPr="00B24DC3">
        <w:rPr>
          <w:b/>
          <w:color w:val="000000" w:themeColor="text1"/>
        </w:rPr>
        <w:lastRenderedPageBreak/>
        <w:t xml:space="preserve">S15 Fig. Selenopidae tree from the RAxML analysis using no redundant haplotypes. </w:t>
      </w:r>
      <w:r w:rsidRPr="00B24DC3">
        <w:rPr>
          <w:color w:val="000000" w:themeColor="text1"/>
        </w:rPr>
        <w:t>Species have been pruned to single terminals.</w:t>
      </w:r>
    </w:p>
    <w:p w14:paraId="20270626" w14:textId="11AD5029" w:rsidR="007F3C67" w:rsidRPr="00B24DC3" w:rsidRDefault="007F3C67" w:rsidP="007F3C67">
      <w:pPr>
        <w:spacing w:after="0" w:line="240" w:lineRule="auto"/>
        <w:rPr>
          <w:rFonts w:ascii="Times New Roman" w:eastAsia="Times New Roman" w:hAnsi="Times New Roman" w:cs="Times New Roman"/>
          <w:color w:val="000000" w:themeColor="text1"/>
          <w:sz w:val="24"/>
          <w:szCs w:val="24"/>
        </w:rPr>
      </w:pPr>
      <w:r w:rsidRPr="00B24DC3">
        <w:rPr>
          <w:rFonts w:ascii="Times New Roman" w:eastAsia="Times New Roman" w:hAnsi="Times New Roman" w:cs="Times New Roman"/>
          <w:color w:val="000000" w:themeColor="text1"/>
          <w:sz w:val="24"/>
          <w:szCs w:val="24"/>
        </w:rPr>
        <w:fldChar w:fldCharType="begin"/>
      </w:r>
      <w:r w:rsidR="00580904" w:rsidRPr="00B24DC3">
        <w:rPr>
          <w:rFonts w:ascii="Times New Roman" w:eastAsia="Times New Roman" w:hAnsi="Times New Roman" w:cs="Times New Roman"/>
          <w:color w:val="000000" w:themeColor="text1"/>
          <w:sz w:val="24"/>
          <w:szCs w:val="24"/>
        </w:rPr>
        <w:instrText xml:space="preserve"> INCLUDEPICTURE "C:\\var\\folders\\ks\\jtg54hy960l8zd1gnzjvrnq80000gn\\T\\com.microsoft.Word\\WebArchiveCopyPasteTempFiles\\page14image235713728" \* MERGEFORMAT </w:instrText>
      </w:r>
      <w:r w:rsidRPr="00B24DC3">
        <w:rPr>
          <w:rFonts w:ascii="Times New Roman" w:eastAsia="Times New Roman" w:hAnsi="Times New Roman" w:cs="Times New Roman"/>
          <w:color w:val="000000" w:themeColor="text1"/>
          <w:sz w:val="24"/>
          <w:szCs w:val="24"/>
        </w:rPr>
        <w:fldChar w:fldCharType="separate"/>
      </w:r>
      <w:r w:rsidRPr="00B24DC3">
        <w:rPr>
          <w:rFonts w:ascii="Times New Roman" w:eastAsia="Times New Roman" w:hAnsi="Times New Roman" w:cs="Times New Roman"/>
          <w:noProof/>
          <w:color w:val="000000" w:themeColor="text1"/>
          <w:sz w:val="24"/>
          <w:szCs w:val="24"/>
        </w:rPr>
        <w:drawing>
          <wp:inline distT="0" distB="0" distL="0" distR="0" wp14:anchorId="433D2DE2" wp14:editId="1D160F98">
            <wp:extent cx="2541181" cy="7500274"/>
            <wp:effectExtent l="0" t="0" r="0" b="0"/>
            <wp:docPr id="15" name="Picture 15" descr="page14image23571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4image23571372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60517" cy="7557344"/>
                    </a:xfrm>
                    <a:prstGeom prst="rect">
                      <a:avLst/>
                    </a:prstGeom>
                    <a:noFill/>
                    <a:ln>
                      <a:noFill/>
                    </a:ln>
                  </pic:spPr>
                </pic:pic>
              </a:graphicData>
            </a:graphic>
          </wp:inline>
        </w:drawing>
      </w:r>
      <w:r w:rsidRPr="00B24DC3">
        <w:rPr>
          <w:rFonts w:ascii="Times New Roman" w:eastAsia="Times New Roman" w:hAnsi="Times New Roman" w:cs="Times New Roman"/>
          <w:color w:val="000000" w:themeColor="text1"/>
          <w:sz w:val="24"/>
          <w:szCs w:val="24"/>
        </w:rPr>
        <w:fldChar w:fldCharType="end"/>
      </w:r>
    </w:p>
    <w:p w14:paraId="1423A484" w14:textId="29DC015B" w:rsidR="007F3C67" w:rsidRPr="00B24DC3" w:rsidRDefault="007F3C67" w:rsidP="007F3C67">
      <w:pPr>
        <w:jc w:val="both"/>
        <w:rPr>
          <w:rFonts w:cstheme="minorHAnsi"/>
          <w:color w:val="000000" w:themeColor="text1"/>
        </w:rPr>
      </w:pPr>
      <w:r w:rsidRPr="00B24DC3">
        <w:rPr>
          <w:b/>
          <w:color w:val="000000" w:themeColor="text1"/>
        </w:rPr>
        <w:lastRenderedPageBreak/>
        <w:t>S</w:t>
      </w:r>
      <w:r w:rsidR="005C3853" w:rsidRPr="00B24DC3">
        <w:rPr>
          <w:b/>
          <w:color w:val="000000" w:themeColor="text1"/>
        </w:rPr>
        <w:t>1</w:t>
      </w:r>
      <w:r w:rsidR="00D37A76" w:rsidRPr="00B24DC3">
        <w:rPr>
          <w:b/>
          <w:color w:val="000000" w:themeColor="text1"/>
        </w:rPr>
        <w:t>5</w:t>
      </w:r>
      <w:r w:rsidRPr="00B24DC3">
        <w:rPr>
          <w:b/>
          <w:color w:val="000000" w:themeColor="text1"/>
        </w:rPr>
        <w:t xml:space="preserve"> Table.</w:t>
      </w:r>
      <w:r w:rsidRPr="00B24DC3">
        <w:rPr>
          <w:color w:val="000000" w:themeColor="text1"/>
        </w:rPr>
        <w:t xml:space="preserve"> </w:t>
      </w:r>
      <w:r w:rsidRPr="00B24DC3">
        <w:rPr>
          <w:b/>
          <w:color w:val="000000" w:themeColor="text1"/>
        </w:rPr>
        <w:t xml:space="preserve">Sequences for </w:t>
      </w:r>
      <w:r w:rsidRPr="00B24DC3">
        <w:rPr>
          <w:b/>
          <w:i/>
          <w:color w:val="000000" w:themeColor="text1"/>
        </w:rPr>
        <w:t>Selenops</w:t>
      </w:r>
      <w:r w:rsidRPr="00B24DC3">
        <w:rPr>
          <w:b/>
          <w:color w:val="000000" w:themeColor="text1"/>
        </w:rPr>
        <w:t xml:space="preserve"> analyses. </w:t>
      </w:r>
      <w:r w:rsidRPr="00B24DC3">
        <w:rPr>
          <w:rFonts w:cstheme="minorHAnsi"/>
          <w:color w:val="000000" w:themeColor="text1"/>
        </w:rPr>
        <w:t xml:space="preserve">GenBank accession numbers for </w:t>
      </w:r>
      <w:r w:rsidRPr="00B24DC3">
        <w:rPr>
          <w:rFonts w:cstheme="minorHAnsi"/>
          <w:i/>
          <w:color w:val="000000" w:themeColor="text1"/>
        </w:rPr>
        <w:t xml:space="preserve">Selenops </w:t>
      </w:r>
      <w:r w:rsidRPr="00B24DC3">
        <w:rPr>
          <w:rFonts w:cstheme="minorHAnsi"/>
          <w:color w:val="000000" w:themeColor="text1"/>
        </w:rPr>
        <w:t xml:space="preserve">spiders and outgroups newly generated for this study. A hyphen (-) indicates that the GenBank numbers can be found in [21] or were not obtained. An asterisk indicates the sequences used in the </w:t>
      </w:r>
      <w:r w:rsidR="00411323" w:rsidRPr="00B24DC3">
        <w:rPr>
          <w:rFonts w:cstheme="minorHAnsi"/>
          <w:color w:val="000000" w:themeColor="text1"/>
        </w:rPr>
        <w:t>BEAST 2</w:t>
      </w:r>
      <w:r w:rsidRPr="00B24DC3">
        <w:rPr>
          <w:rFonts w:cstheme="minorHAnsi"/>
          <w:color w:val="000000" w:themeColor="text1"/>
        </w:rPr>
        <w:t xml:space="preserve"> and BioGeoBEARS analyses. Distributions considered for each species used in the BioGeoBEARS analyses are provided. (SA=South America; CA=Central America; NA=North America; GA=Greater Antilles; Ja=Jamaica; SLA=Southern Lesser Antilles; NLA=Northern Lesser Antilles; BA=Bahamas and Turks and Caicos Islands; FL=Florida)</w:t>
      </w:r>
      <w:r w:rsidR="006465D1">
        <w:rPr>
          <w:rFonts w:cstheme="minorHAnsi"/>
          <w:color w:val="000000" w:themeColor="text1"/>
        </w:rPr>
        <w:t>.</w:t>
      </w:r>
    </w:p>
    <w:tbl>
      <w:tblPr>
        <w:tblW w:w="9170" w:type="dxa"/>
        <w:tblLook w:val="04A0" w:firstRow="1" w:lastRow="0" w:firstColumn="1" w:lastColumn="0" w:noHBand="0" w:noVBand="1"/>
      </w:tblPr>
      <w:tblGrid>
        <w:gridCol w:w="3950"/>
        <w:gridCol w:w="1620"/>
        <w:gridCol w:w="1710"/>
        <w:gridCol w:w="1890"/>
      </w:tblGrid>
      <w:tr w:rsidR="00B24DC3" w:rsidRPr="00B24DC3" w14:paraId="309F6E2A" w14:textId="77777777" w:rsidTr="00715F8C">
        <w:trPr>
          <w:trHeight w:val="293"/>
        </w:trPr>
        <w:tc>
          <w:tcPr>
            <w:tcW w:w="39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273C493" w14:textId="77777777" w:rsidR="000F26A8" w:rsidRPr="00B24DC3" w:rsidRDefault="000F26A8">
            <w:pPr>
              <w:rPr>
                <w:rFonts w:ascii="Calibri" w:hAnsi="Calibri" w:cs="Calibri"/>
                <w:color w:val="000000" w:themeColor="text1"/>
              </w:rPr>
            </w:pPr>
            <w:r w:rsidRPr="00B24DC3">
              <w:rPr>
                <w:rFonts w:ascii="Calibri" w:hAnsi="Calibri" w:cstheme="minorHAnsi"/>
                <w:color w:val="000000" w:themeColor="text1"/>
              </w:rPr>
              <w:t>Species</w:t>
            </w:r>
          </w:p>
        </w:tc>
        <w:tc>
          <w:tcPr>
            <w:tcW w:w="1620" w:type="dxa"/>
            <w:tcBorders>
              <w:top w:val="single" w:sz="8" w:space="0" w:color="auto"/>
              <w:left w:val="nil"/>
              <w:bottom w:val="single" w:sz="8" w:space="0" w:color="auto"/>
              <w:right w:val="single" w:sz="8" w:space="0" w:color="auto"/>
            </w:tcBorders>
            <w:shd w:val="clear" w:color="auto" w:fill="auto"/>
            <w:vAlign w:val="center"/>
            <w:hideMark/>
          </w:tcPr>
          <w:p w14:paraId="0E492428" w14:textId="77777777" w:rsidR="000F26A8" w:rsidRPr="00B24DC3" w:rsidRDefault="000F26A8">
            <w:pPr>
              <w:rPr>
                <w:rFonts w:ascii="Calibri" w:hAnsi="Calibri" w:cs="Calibri"/>
                <w:color w:val="000000" w:themeColor="text1"/>
              </w:rPr>
            </w:pPr>
            <w:r w:rsidRPr="00B24DC3">
              <w:rPr>
                <w:rFonts w:ascii="Calibri" w:hAnsi="Calibri" w:cstheme="minorHAnsi"/>
                <w:color w:val="000000" w:themeColor="text1"/>
              </w:rPr>
              <w:t>16S-ND1</w:t>
            </w:r>
          </w:p>
        </w:tc>
        <w:tc>
          <w:tcPr>
            <w:tcW w:w="1710" w:type="dxa"/>
            <w:tcBorders>
              <w:top w:val="single" w:sz="8" w:space="0" w:color="auto"/>
              <w:left w:val="nil"/>
              <w:bottom w:val="single" w:sz="8" w:space="0" w:color="auto"/>
              <w:right w:val="single" w:sz="8" w:space="0" w:color="auto"/>
            </w:tcBorders>
            <w:shd w:val="clear" w:color="auto" w:fill="auto"/>
            <w:vAlign w:val="center"/>
            <w:hideMark/>
          </w:tcPr>
          <w:p w14:paraId="26FCC376" w14:textId="77777777" w:rsidR="000F26A8" w:rsidRPr="00B24DC3" w:rsidRDefault="000F26A8">
            <w:pPr>
              <w:rPr>
                <w:rFonts w:ascii="Calibri" w:hAnsi="Calibri" w:cs="Calibri"/>
                <w:color w:val="000000" w:themeColor="text1"/>
              </w:rPr>
            </w:pPr>
            <w:r w:rsidRPr="00B24DC3">
              <w:rPr>
                <w:rFonts w:ascii="Calibri" w:hAnsi="Calibri" w:cstheme="minorHAnsi"/>
                <w:color w:val="000000" w:themeColor="text1"/>
              </w:rPr>
              <w:t>COI</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14:paraId="49E350CC" w14:textId="77777777" w:rsidR="000F26A8" w:rsidRPr="00B24DC3" w:rsidRDefault="000F26A8">
            <w:pPr>
              <w:rPr>
                <w:rFonts w:ascii="Calibri" w:hAnsi="Calibri" w:cs="Calibri"/>
                <w:color w:val="000000" w:themeColor="text1"/>
              </w:rPr>
            </w:pPr>
            <w:r w:rsidRPr="00B24DC3">
              <w:rPr>
                <w:rFonts w:ascii="Calibri" w:hAnsi="Calibri" w:cstheme="minorHAnsi"/>
                <w:color w:val="000000" w:themeColor="text1"/>
              </w:rPr>
              <w:t>H3</w:t>
            </w:r>
          </w:p>
        </w:tc>
      </w:tr>
      <w:tr w:rsidR="00B24DC3" w:rsidRPr="00B24DC3" w14:paraId="00769F43"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tcPr>
          <w:p w14:paraId="7C311D9E" w14:textId="3CC3503C" w:rsidR="000F26A8" w:rsidRPr="00B24DC3" w:rsidRDefault="000F26A8" w:rsidP="000F26A8">
            <w:pPr>
              <w:rPr>
                <w:rFonts w:ascii="Calibri" w:hAnsi="Calibri" w:cstheme="minorHAnsi"/>
                <w:i/>
                <w:iCs/>
                <w:color w:val="000000" w:themeColor="text1"/>
              </w:rPr>
            </w:pPr>
            <w:r w:rsidRPr="00B24DC3">
              <w:rPr>
                <w:rFonts w:ascii="Calibri" w:hAnsi="Calibri" w:cstheme="minorHAnsi"/>
                <w:i/>
                <w:iCs/>
                <w:color w:val="000000" w:themeColor="text1"/>
              </w:rPr>
              <w:t xml:space="preserve">Anyphops </w:t>
            </w:r>
            <w:r w:rsidRPr="00B24DC3">
              <w:rPr>
                <w:rFonts w:ascii="Calibri" w:hAnsi="Calibri" w:cs="Calibri"/>
                <w:color w:val="000000" w:themeColor="text1"/>
              </w:rPr>
              <w:t>sp</w:t>
            </w:r>
            <w:r w:rsidRPr="00B24DC3">
              <w:rPr>
                <w:rFonts w:ascii="Calibri" w:hAnsi="Calibri" w:cs="Calibri"/>
                <w:i/>
                <w:iCs/>
                <w:color w:val="000000" w:themeColor="text1"/>
              </w:rPr>
              <w:t xml:space="preserve">. </w:t>
            </w:r>
            <w:r w:rsidRPr="00B24DC3">
              <w:rPr>
                <w:rFonts w:ascii="Calibri" w:hAnsi="Calibri" w:cs="Calibri"/>
                <w:color w:val="000000" w:themeColor="text1"/>
              </w:rPr>
              <w:t>sel_996</w:t>
            </w:r>
          </w:p>
        </w:tc>
        <w:tc>
          <w:tcPr>
            <w:tcW w:w="1620" w:type="dxa"/>
            <w:tcBorders>
              <w:top w:val="nil"/>
              <w:left w:val="nil"/>
              <w:bottom w:val="single" w:sz="8" w:space="0" w:color="auto"/>
              <w:right w:val="single" w:sz="8" w:space="0" w:color="auto"/>
            </w:tcBorders>
            <w:shd w:val="clear" w:color="auto" w:fill="auto"/>
            <w:vAlign w:val="center"/>
          </w:tcPr>
          <w:p w14:paraId="034A3C09" w14:textId="2BE9D428" w:rsidR="000F26A8" w:rsidRPr="00B24DC3" w:rsidRDefault="000F26A8" w:rsidP="000F26A8">
            <w:pPr>
              <w:rPr>
                <w:rFonts w:ascii="Calibri" w:hAnsi="Calibri" w:cstheme="minorHAns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tcPr>
          <w:p w14:paraId="51EDEA47" w14:textId="447CCB83" w:rsidR="000F26A8" w:rsidRPr="00B24DC3" w:rsidRDefault="000F26A8" w:rsidP="000F26A8">
            <w:pPr>
              <w:rPr>
                <w:rFonts w:ascii="Calibri" w:hAnsi="Calibri" w:cstheme="minorHAnsi"/>
                <w:color w:val="000000" w:themeColor="text1"/>
              </w:rPr>
            </w:pPr>
            <w:r w:rsidRPr="00B24DC3">
              <w:rPr>
                <w:rFonts w:ascii="Calibri" w:hAnsi="Calibri" w:cstheme="minorHAnsi"/>
                <w:color w:val="000000" w:themeColor="text1"/>
              </w:rPr>
              <w:t>MN655775</w:t>
            </w:r>
          </w:p>
        </w:tc>
        <w:tc>
          <w:tcPr>
            <w:tcW w:w="1890" w:type="dxa"/>
            <w:tcBorders>
              <w:top w:val="nil"/>
              <w:left w:val="nil"/>
              <w:bottom w:val="single" w:sz="8" w:space="0" w:color="auto"/>
              <w:right w:val="single" w:sz="8" w:space="0" w:color="auto"/>
            </w:tcBorders>
            <w:shd w:val="clear" w:color="auto" w:fill="auto"/>
            <w:vAlign w:val="center"/>
          </w:tcPr>
          <w:p w14:paraId="2F418ACD" w14:textId="02983749" w:rsidR="000F26A8" w:rsidRPr="00B24DC3" w:rsidRDefault="000F26A8" w:rsidP="000F26A8">
            <w:pPr>
              <w:rPr>
                <w:rFonts w:ascii="Calibri" w:hAnsi="Calibri" w:cstheme="minorHAnsi"/>
                <w:color w:val="000000" w:themeColor="text1"/>
              </w:rPr>
            </w:pPr>
            <w:r w:rsidRPr="00B24DC3">
              <w:rPr>
                <w:rFonts w:ascii="Calibri" w:hAnsi="Calibri" w:cstheme="minorHAnsi"/>
                <w:color w:val="000000" w:themeColor="text1"/>
              </w:rPr>
              <w:t>-</w:t>
            </w:r>
          </w:p>
        </w:tc>
      </w:tr>
      <w:tr w:rsidR="00B24DC3" w:rsidRPr="00B24DC3" w14:paraId="56F87C13"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F5202BE"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Anyphops barnardi </w:t>
            </w:r>
            <w:r w:rsidRPr="00B24DC3">
              <w:rPr>
                <w:rFonts w:ascii="Calibri" w:hAnsi="Calibri" w:cs="Calibri"/>
                <w:color w:val="000000" w:themeColor="text1"/>
              </w:rPr>
              <w:t>sel_547</w:t>
            </w:r>
          </w:p>
        </w:tc>
        <w:tc>
          <w:tcPr>
            <w:tcW w:w="1620" w:type="dxa"/>
            <w:tcBorders>
              <w:top w:val="nil"/>
              <w:left w:val="nil"/>
              <w:bottom w:val="single" w:sz="8" w:space="0" w:color="auto"/>
              <w:right w:val="single" w:sz="8" w:space="0" w:color="auto"/>
            </w:tcBorders>
            <w:shd w:val="clear" w:color="auto" w:fill="auto"/>
            <w:vAlign w:val="center"/>
            <w:hideMark/>
          </w:tcPr>
          <w:p w14:paraId="384029C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MN655640</w:t>
            </w:r>
          </w:p>
        </w:tc>
        <w:tc>
          <w:tcPr>
            <w:tcW w:w="1710" w:type="dxa"/>
            <w:tcBorders>
              <w:top w:val="nil"/>
              <w:left w:val="nil"/>
              <w:bottom w:val="single" w:sz="8" w:space="0" w:color="auto"/>
              <w:right w:val="single" w:sz="8" w:space="0" w:color="auto"/>
            </w:tcBorders>
            <w:shd w:val="clear" w:color="auto" w:fill="auto"/>
            <w:vAlign w:val="center"/>
            <w:hideMark/>
          </w:tcPr>
          <w:p w14:paraId="108FDA1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79AF590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MN655565</w:t>
            </w:r>
          </w:p>
        </w:tc>
      </w:tr>
      <w:tr w:rsidR="00B24DC3" w:rsidRPr="00B24DC3" w14:paraId="22C555AB"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5BCC6D6"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Anyphops barnardi </w:t>
            </w:r>
            <w:r w:rsidRPr="00B24DC3">
              <w:rPr>
                <w:rFonts w:ascii="Calibri" w:hAnsi="Calibri" w:cs="Calibri"/>
                <w:color w:val="000000" w:themeColor="text1"/>
              </w:rPr>
              <w:t>sel_548</w:t>
            </w:r>
          </w:p>
        </w:tc>
        <w:tc>
          <w:tcPr>
            <w:tcW w:w="1620" w:type="dxa"/>
            <w:tcBorders>
              <w:top w:val="nil"/>
              <w:left w:val="nil"/>
              <w:bottom w:val="single" w:sz="8" w:space="0" w:color="auto"/>
              <w:right w:val="single" w:sz="8" w:space="0" w:color="auto"/>
            </w:tcBorders>
            <w:shd w:val="clear" w:color="auto" w:fill="auto"/>
            <w:vAlign w:val="center"/>
            <w:hideMark/>
          </w:tcPr>
          <w:p w14:paraId="0624C2B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B4F423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AAD3B3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MN655566</w:t>
            </w:r>
          </w:p>
        </w:tc>
      </w:tr>
      <w:tr w:rsidR="00B24DC3" w:rsidRPr="00B24DC3" w14:paraId="0BEC8ACC"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7744CC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Anyphops parvulus </w:t>
            </w:r>
            <w:r w:rsidRPr="00B24DC3">
              <w:rPr>
                <w:rFonts w:ascii="Calibri" w:hAnsi="Calibri" w:cs="Calibri"/>
                <w:color w:val="000000" w:themeColor="text1"/>
              </w:rPr>
              <w:t>sel_549</w:t>
            </w:r>
          </w:p>
        </w:tc>
        <w:tc>
          <w:tcPr>
            <w:tcW w:w="1620" w:type="dxa"/>
            <w:tcBorders>
              <w:top w:val="nil"/>
              <w:left w:val="nil"/>
              <w:bottom w:val="single" w:sz="8" w:space="0" w:color="auto"/>
              <w:right w:val="single" w:sz="8" w:space="0" w:color="auto"/>
            </w:tcBorders>
            <w:shd w:val="clear" w:color="auto" w:fill="auto"/>
            <w:vAlign w:val="center"/>
            <w:hideMark/>
          </w:tcPr>
          <w:p w14:paraId="13B3197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8E568B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73EDFC1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MN655567</w:t>
            </w:r>
          </w:p>
        </w:tc>
      </w:tr>
      <w:tr w:rsidR="00B24DC3" w:rsidRPr="00B24DC3" w14:paraId="62FE87AD"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C956D95"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Anyphops stauntoni </w:t>
            </w:r>
            <w:r w:rsidRPr="00B24DC3">
              <w:rPr>
                <w:rFonts w:ascii="Calibri" w:hAnsi="Calibri" w:cs="Calibri"/>
                <w:color w:val="000000" w:themeColor="text1"/>
              </w:rPr>
              <w:t>sel_551</w:t>
            </w:r>
          </w:p>
        </w:tc>
        <w:tc>
          <w:tcPr>
            <w:tcW w:w="1620" w:type="dxa"/>
            <w:tcBorders>
              <w:top w:val="nil"/>
              <w:left w:val="nil"/>
              <w:bottom w:val="single" w:sz="8" w:space="0" w:color="auto"/>
              <w:right w:val="single" w:sz="8" w:space="0" w:color="auto"/>
            </w:tcBorders>
            <w:shd w:val="clear" w:color="auto" w:fill="auto"/>
            <w:vAlign w:val="center"/>
            <w:hideMark/>
          </w:tcPr>
          <w:p w14:paraId="5B99ACD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MN655641</w:t>
            </w:r>
          </w:p>
        </w:tc>
        <w:tc>
          <w:tcPr>
            <w:tcW w:w="1710" w:type="dxa"/>
            <w:tcBorders>
              <w:top w:val="nil"/>
              <w:left w:val="nil"/>
              <w:bottom w:val="single" w:sz="8" w:space="0" w:color="auto"/>
              <w:right w:val="single" w:sz="8" w:space="0" w:color="auto"/>
            </w:tcBorders>
            <w:shd w:val="clear" w:color="auto" w:fill="auto"/>
            <w:vAlign w:val="center"/>
            <w:hideMark/>
          </w:tcPr>
          <w:p w14:paraId="3187B6E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E8081C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734DEF3"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9A7EB63"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Hovops legrasi </w:t>
            </w:r>
            <w:r w:rsidRPr="00B24DC3">
              <w:rPr>
                <w:rFonts w:ascii="Calibri" w:hAnsi="Calibri" w:cs="Calibri"/>
                <w:color w:val="000000" w:themeColor="text1"/>
              </w:rPr>
              <w:t>sel_275</w:t>
            </w:r>
          </w:p>
        </w:tc>
        <w:tc>
          <w:tcPr>
            <w:tcW w:w="1620" w:type="dxa"/>
            <w:tcBorders>
              <w:top w:val="nil"/>
              <w:left w:val="nil"/>
              <w:bottom w:val="single" w:sz="8" w:space="0" w:color="auto"/>
              <w:right w:val="single" w:sz="8" w:space="0" w:color="auto"/>
            </w:tcBorders>
            <w:shd w:val="clear" w:color="auto" w:fill="auto"/>
            <w:vAlign w:val="center"/>
            <w:hideMark/>
          </w:tcPr>
          <w:p w14:paraId="19FE124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30F008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195499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MN655568</w:t>
            </w:r>
          </w:p>
        </w:tc>
      </w:tr>
      <w:tr w:rsidR="00B24DC3" w:rsidRPr="00B24DC3" w14:paraId="1B9F2EAF"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259F9DA"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Makdiops montigena </w:t>
            </w:r>
            <w:r w:rsidRPr="00B24DC3">
              <w:rPr>
                <w:rFonts w:ascii="Calibri" w:hAnsi="Calibri" w:cs="Calibri"/>
                <w:color w:val="000000" w:themeColor="text1"/>
              </w:rPr>
              <w:t>sel_853</w:t>
            </w:r>
          </w:p>
        </w:tc>
        <w:tc>
          <w:tcPr>
            <w:tcW w:w="1620" w:type="dxa"/>
            <w:tcBorders>
              <w:top w:val="nil"/>
              <w:left w:val="nil"/>
              <w:bottom w:val="single" w:sz="8" w:space="0" w:color="auto"/>
              <w:right w:val="single" w:sz="8" w:space="0" w:color="auto"/>
            </w:tcBorders>
            <w:shd w:val="clear" w:color="auto" w:fill="auto"/>
            <w:vAlign w:val="center"/>
            <w:hideMark/>
          </w:tcPr>
          <w:p w14:paraId="60D2F769"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MN655642</w:t>
            </w:r>
          </w:p>
        </w:tc>
        <w:tc>
          <w:tcPr>
            <w:tcW w:w="1710" w:type="dxa"/>
            <w:tcBorders>
              <w:top w:val="nil"/>
              <w:left w:val="nil"/>
              <w:bottom w:val="single" w:sz="8" w:space="0" w:color="auto"/>
              <w:right w:val="single" w:sz="8" w:space="0" w:color="auto"/>
            </w:tcBorders>
            <w:shd w:val="clear" w:color="auto" w:fill="auto"/>
            <w:vAlign w:val="center"/>
            <w:hideMark/>
          </w:tcPr>
          <w:p w14:paraId="186A6178"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442A08C4"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w:t>
            </w:r>
          </w:p>
        </w:tc>
      </w:tr>
      <w:tr w:rsidR="00B24DC3" w:rsidRPr="00B24DC3" w14:paraId="051F312A"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4CE9D21"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Makdiops montigena </w:t>
            </w:r>
            <w:r w:rsidRPr="00B24DC3">
              <w:rPr>
                <w:rFonts w:ascii="Calibri" w:hAnsi="Calibri" w:cs="Calibri"/>
                <w:color w:val="000000" w:themeColor="text1"/>
              </w:rPr>
              <w:t>sel_985</w:t>
            </w:r>
          </w:p>
        </w:tc>
        <w:tc>
          <w:tcPr>
            <w:tcW w:w="1620" w:type="dxa"/>
            <w:tcBorders>
              <w:top w:val="nil"/>
              <w:left w:val="nil"/>
              <w:bottom w:val="single" w:sz="8" w:space="0" w:color="auto"/>
              <w:right w:val="single" w:sz="8" w:space="0" w:color="auto"/>
            </w:tcBorders>
            <w:shd w:val="clear" w:color="auto" w:fill="auto"/>
            <w:vAlign w:val="center"/>
            <w:hideMark/>
          </w:tcPr>
          <w:p w14:paraId="456EE59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MN655642 </w:t>
            </w:r>
          </w:p>
        </w:tc>
        <w:tc>
          <w:tcPr>
            <w:tcW w:w="1710" w:type="dxa"/>
            <w:tcBorders>
              <w:top w:val="nil"/>
              <w:left w:val="nil"/>
              <w:bottom w:val="single" w:sz="8" w:space="0" w:color="auto"/>
              <w:right w:val="single" w:sz="8" w:space="0" w:color="auto"/>
            </w:tcBorders>
            <w:shd w:val="clear" w:color="auto" w:fill="auto"/>
            <w:vAlign w:val="center"/>
            <w:hideMark/>
          </w:tcPr>
          <w:p w14:paraId="4A6B7DB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MN655699</w:t>
            </w:r>
          </w:p>
        </w:tc>
        <w:tc>
          <w:tcPr>
            <w:tcW w:w="1890" w:type="dxa"/>
            <w:tcBorders>
              <w:top w:val="nil"/>
              <w:left w:val="nil"/>
              <w:bottom w:val="single" w:sz="8" w:space="0" w:color="auto"/>
              <w:right w:val="single" w:sz="8" w:space="0" w:color="auto"/>
            </w:tcBorders>
            <w:shd w:val="clear" w:color="auto" w:fill="auto"/>
            <w:vAlign w:val="center"/>
            <w:hideMark/>
          </w:tcPr>
          <w:p w14:paraId="18C2D2D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74E9078"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8ADCE6F"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abyssus </w:t>
            </w:r>
            <w:r w:rsidRPr="00B24DC3">
              <w:rPr>
                <w:rFonts w:ascii="Calibri" w:hAnsi="Calibri" w:cs="Calibri"/>
                <w:color w:val="000000" w:themeColor="text1"/>
              </w:rPr>
              <w:t xml:space="preserve">sel_1004* </w:t>
            </w:r>
            <w:r w:rsidRPr="00B24DC3">
              <w:rPr>
                <w:rFonts w:ascii="Calibri" w:hAnsi="Calibri" w:cs="Calibri"/>
                <w:color w:val="000000" w:themeColor="text1"/>
                <w:vertAlign w:val="superscript"/>
              </w:rPr>
              <w:t>(NA)</w:t>
            </w:r>
          </w:p>
        </w:tc>
        <w:tc>
          <w:tcPr>
            <w:tcW w:w="1620" w:type="dxa"/>
            <w:tcBorders>
              <w:top w:val="nil"/>
              <w:left w:val="nil"/>
              <w:bottom w:val="single" w:sz="8" w:space="0" w:color="auto"/>
              <w:right w:val="single" w:sz="8" w:space="0" w:color="auto"/>
            </w:tcBorders>
            <w:shd w:val="clear" w:color="auto" w:fill="auto"/>
            <w:vAlign w:val="center"/>
            <w:hideMark/>
          </w:tcPr>
          <w:p w14:paraId="5ED5385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MN655689</w:t>
            </w:r>
          </w:p>
        </w:tc>
        <w:tc>
          <w:tcPr>
            <w:tcW w:w="1710" w:type="dxa"/>
            <w:tcBorders>
              <w:top w:val="nil"/>
              <w:left w:val="nil"/>
              <w:bottom w:val="single" w:sz="8" w:space="0" w:color="auto"/>
              <w:right w:val="single" w:sz="8" w:space="0" w:color="auto"/>
            </w:tcBorders>
            <w:shd w:val="clear" w:color="auto" w:fill="auto"/>
            <w:vAlign w:val="center"/>
            <w:hideMark/>
          </w:tcPr>
          <w:p w14:paraId="34DE338C"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MN655750</w:t>
            </w:r>
          </w:p>
        </w:tc>
        <w:tc>
          <w:tcPr>
            <w:tcW w:w="1890" w:type="dxa"/>
            <w:tcBorders>
              <w:top w:val="nil"/>
              <w:left w:val="nil"/>
              <w:bottom w:val="single" w:sz="8" w:space="0" w:color="auto"/>
              <w:right w:val="single" w:sz="8" w:space="0" w:color="auto"/>
            </w:tcBorders>
            <w:shd w:val="clear" w:color="auto" w:fill="auto"/>
            <w:vAlign w:val="center"/>
            <w:hideMark/>
          </w:tcPr>
          <w:p w14:paraId="4B6C5D9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60EF3096"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C090AAF"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abyssus </w:t>
            </w:r>
            <w:r w:rsidRPr="00B24DC3">
              <w:rPr>
                <w:rFonts w:ascii="Calibri" w:hAnsi="Calibri" w:cs="Calibri"/>
                <w:color w:val="000000" w:themeColor="text1"/>
              </w:rPr>
              <w:t>sel_1006</w:t>
            </w:r>
          </w:p>
        </w:tc>
        <w:tc>
          <w:tcPr>
            <w:tcW w:w="1620" w:type="dxa"/>
            <w:tcBorders>
              <w:top w:val="nil"/>
              <w:left w:val="nil"/>
              <w:bottom w:val="single" w:sz="8" w:space="0" w:color="auto"/>
              <w:right w:val="single" w:sz="8" w:space="0" w:color="auto"/>
            </w:tcBorders>
            <w:shd w:val="clear" w:color="auto" w:fill="auto"/>
            <w:vAlign w:val="center"/>
            <w:hideMark/>
          </w:tcPr>
          <w:p w14:paraId="41EBB32A"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MN655690</w:t>
            </w:r>
          </w:p>
        </w:tc>
        <w:tc>
          <w:tcPr>
            <w:tcW w:w="1710" w:type="dxa"/>
            <w:tcBorders>
              <w:top w:val="nil"/>
              <w:left w:val="nil"/>
              <w:bottom w:val="single" w:sz="8" w:space="0" w:color="auto"/>
              <w:right w:val="single" w:sz="8" w:space="0" w:color="auto"/>
            </w:tcBorders>
            <w:shd w:val="clear" w:color="auto" w:fill="auto"/>
            <w:vAlign w:val="center"/>
            <w:hideMark/>
          </w:tcPr>
          <w:p w14:paraId="0A453910"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MN655749</w:t>
            </w:r>
          </w:p>
        </w:tc>
        <w:tc>
          <w:tcPr>
            <w:tcW w:w="1890" w:type="dxa"/>
            <w:tcBorders>
              <w:top w:val="nil"/>
              <w:left w:val="nil"/>
              <w:bottom w:val="single" w:sz="8" w:space="0" w:color="auto"/>
              <w:right w:val="single" w:sz="8" w:space="0" w:color="auto"/>
            </w:tcBorders>
            <w:shd w:val="clear" w:color="auto" w:fill="auto"/>
            <w:vAlign w:val="center"/>
            <w:hideMark/>
          </w:tcPr>
          <w:p w14:paraId="1CAAD66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1505E4D"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327D32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abyssus </w:t>
            </w:r>
            <w:r w:rsidRPr="00B24DC3">
              <w:rPr>
                <w:rFonts w:ascii="Calibri" w:hAnsi="Calibri" w:cs="Calibri"/>
                <w:color w:val="000000" w:themeColor="text1"/>
              </w:rPr>
              <w:t>sel_1012</w:t>
            </w:r>
          </w:p>
        </w:tc>
        <w:tc>
          <w:tcPr>
            <w:tcW w:w="1620" w:type="dxa"/>
            <w:tcBorders>
              <w:top w:val="nil"/>
              <w:left w:val="nil"/>
              <w:bottom w:val="single" w:sz="8" w:space="0" w:color="auto"/>
              <w:right w:val="single" w:sz="8" w:space="0" w:color="auto"/>
            </w:tcBorders>
            <w:shd w:val="clear" w:color="auto" w:fill="auto"/>
            <w:vAlign w:val="center"/>
            <w:hideMark/>
          </w:tcPr>
          <w:p w14:paraId="39DCE8F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6AE15AF6"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MN655751</w:t>
            </w:r>
          </w:p>
        </w:tc>
        <w:tc>
          <w:tcPr>
            <w:tcW w:w="1890" w:type="dxa"/>
            <w:tcBorders>
              <w:top w:val="nil"/>
              <w:left w:val="nil"/>
              <w:bottom w:val="single" w:sz="8" w:space="0" w:color="auto"/>
              <w:right w:val="single" w:sz="8" w:space="0" w:color="auto"/>
            </w:tcBorders>
            <w:shd w:val="clear" w:color="auto" w:fill="auto"/>
            <w:vAlign w:val="center"/>
            <w:hideMark/>
          </w:tcPr>
          <w:p w14:paraId="626B816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E4F5620"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33EA2EA"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actophilus </w:t>
            </w:r>
            <w:r w:rsidRPr="00B24DC3">
              <w:rPr>
                <w:rFonts w:ascii="Calibri" w:hAnsi="Calibri" w:cs="Calibri"/>
                <w:color w:val="000000" w:themeColor="text1"/>
              </w:rPr>
              <w:t xml:space="preserve">sel_851* </w:t>
            </w:r>
            <w:r w:rsidRPr="00B24DC3">
              <w:rPr>
                <w:rFonts w:ascii="Calibri" w:hAnsi="Calibri" w:cs="Calibri"/>
                <w:color w:val="000000" w:themeColor="text1"/>
                <w:vertAlign w:val="superscript"/>
              </w:rPr>
              <w:t>(NA)</w:t>
            </w:r>
          </w:p>
        </w:tc>
        <w:tc>
          <w:tcPr>
            <w:tcW w:w="1620" w:type="dxa"/>
            <w:tcBorders>
              <w:top w:val="nil"/>
              <w:left w:val="nil"/>
              <w:bottom w:val="single" w:sz="8" w:space="0" w:color="auto"/>
              <w:right w:val="single" w:sz="8" w:space="0" w:color="auto"/>
            </w:tcBorders>
            <w:shd w:val="clear" w:color="auto" w:fill="auto"/>
            <w:vAlign w:val="center"/>
            <w:hideMark/>
          </w:tcPr>
          <w:p w14:paraId="64FCB6E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MN655691</w:t>
            </w:r>
          </w:p>
        </w:tc>
        <w:tc>
          <w:tcPr>
            <w:tcW w:w="1710" w:type="dxa"/>
            <w:tcBorders>
              <w:top w:val="nil"/>
              <w:left w:val="nil"/>
              <w:bottom w:val="single" w:sz="8" w:space="0" w:color="auto"/>
              <w:right w:val="single" w:sz="8" w:space="0" w:color="auto"/>
            </w:tcBorders>
            <w:shd w:val="clear" w:color="auto" w:fill="auto"/>
            <w:vAlign w:val="center"/>
            <w:hideMark/>
          </w:tcPr>
          <w:p w14:paraId="4E01E28F"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MN655752</w:t>
            </w:r>
          </w:p>
        </w:tc>
        <w:tc>
          <w:tcPr>
            <w:tcW w:w="1890" w:type="dxa"/>
            <w:tcBorders>
              <w:top w:val="nil"/>
              <w:left w:val="nil"/>
              <w:bottom w:val="single" w:sz="8" w:space="0" w:color="auto"/>
              <w:right w:val="single" w:sz="8" w:space="0" w:color="auto"/>
            </w:tcBorders>
            <w:shd w:val="clear" w:color="auto" w:fill="auto"/>
            <w:vAlign w:val="center"/>
            <w:hideMark/>
          </w:tcPr>
          <w:p w14:paraId="395D609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A0BB280"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4A7D839"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aequalis </w:t>
            </w:r>
            <w:r w:rsidRPr="00B24DC3">
              <w:rPr>
                <w:rFonts w:ascii="Calibri" w:hAnsi="Calibri" w:cs="Calibri"/>
                <w:color w:val="000000" w:themeColor="text1"/>
              </w:rPr>
              <w:t>00000391A</w:t>
            </w:r>
          </w:p>
        </w:tc>
        <w:tc>
          <w:tcPr>
            <w:tcW w:w="1620" w:type="dxa"/>
            <w:tcBorders>
              <w:top w:val="nil"/>
              <w:left w:val="nil"/>
              <w:bottom w:val="single" w:sz="8" w:space="0" w:color="auto"/>
              <w:right w:val="single" w:sz="8" w:space="0" w:color="auto"/>
            </w:tcBorders>
            <w:shd w:val="clear" w:color="auto" w:fill="auto"/>
            <w:vAlign w:val="center"/>
            <w:hideMark/>
          </w:tcPr>
          <w:p w14:paraId="461EF14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C1BF4B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MN655700 </w:t>
            </w:r>
          </w:p>
        </w:tc>
        <w:tc>
          <w:tcPr>
            <w:tcW w:w="1890" w:type="dxa"/>
            <w:tcBorders>
              <w:top w:val="nil"/>
              <w:left w:val="nil"/>
              <w:bottom w:val="single" w:sz="8" w:space="0" w:color="auto"/>
              <w:right w:val="single" w:sz="8" w:space="0" w:color="auto"/>
            </w:tcBorders>
            <w:shd w:val="clear" w:color="auto" w:fill="auto"/>
            <w:vAlign w:val="center"/>
            <w:hideMark/>
          </w:tcPr>
          <w:p w14:paraId="4787A68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MN655569</w:t>
            </w:r>
          </w:p>
        </w:tc>
      </w:tr>
      <w:tr w:rsidR="00B24DC3" w:rsidRPr="00B24DC3" w14:paraId="7D00A85B"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DCBBA34"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aequalis </w:t>
            </w:r>
            <w:r w:rsidRPr="00B24DC3">
              <w:rPr>
                <w:rFonts w:ascii="Calibri" w:hAnsi="Calibri" w:cs="Calibri"/>
                <w:color w:val="000000" w:themeColor="text1"/>
              </w:rPr>
              <w:t xml:space="preserve">00784600*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3BB357B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MN655665</w:t>
            </w:r>
          </w:p>
        </w:tc>
        <w:tc>
          <w:tcPr>
            <w:tcW w:w="1710" w:type="dxa"/>
            <w:tcBorders>
              <w:top w:val="nil"/>
              <w:left w:val="nil"/>
              <w:bottom w:val="single" w:sz="8" w:space="0" w:color="auto"/>
              <w:right w:val="single" w:sz="8" w:space="0" w:color="auto"/>
            </w:tcBorders>
            <w:shd w:val="clear" w:color="auto" w:fill="auto"/>
            <w:vAlign w:val="center"/>
            <w:hideMark/>
          </w:tcPr>
          <w:p w14:paraId="6A383CC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MN655723</w:t>
            </w:r>
          </w:p>
        </w:tc>
        <w:tc>
          <w:tcPr>
            <w:tcW w:w="1890" w:type="dxa"/>
            <w:tcBorders>
              <w:top w:val="nil"/>
              <w:left w:val="nil"/>
              <w:bottom w:val="single" w:sz="8" w:space="0" w:color="auto"/>
              <w:right w:val="single" w:sz="8" w:space="0" w:color="auto"/>
            </w:tcBorders>
            <w:shd w:val="clear" w:color="auto" w:fill="auto"/>
            <w:vAlign w:val="center"/>
            <w:hideMark/>
          </w:tcPr>
          <w:p w14:paraId="0A80747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MN655571</w:t>
            </w:r>
          </w:p>
        </w:tc>
      </w:tr>
      <w:tr w:rsidR="00B24DC3" w:rsidRPr="00B24DC3" w14:paraId="06AB9C00"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D47B4EE"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aequalis </w:t>
            </w:r>
            <w:r w:rsidRPr="00B24DC3">
              <w:rPr>
                <w:rFonts w:ascii="Calibri" w:hAnsi="Calibri" w:cs="Calibri"/>
                <w:color w:val="000000" w:themeColor="text1"/>
              </w:rPr>
              <w:t>00787562</w:t>
            </w:r>
          </w:p>
        </w:tc>
        <w:tc>
          <w:tcPr>
            <w:tcW w:w="1620" w:type="dxa"/>
            <w:tcBorders>
              <w:top w:val="nil"/>
              <w:left w:val="nil"/>
              <w:bottom w:val="single" w:sz="8" w:space="0" w:color="auto"/>
              <w:right w:val="single" w:sz="8" w:space="0" w:color="auto"/>
            </w:tcBorders>
            <w:shd w:val="clear" w:color="auto" w:fill="auto"/>
            <w:vAlign w:val="center"/>
            <w:hideMark/>
          </w:tcPr>
          <w:p w14:paraId="62F4CA5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MN655666</w:t>
            </w:r>
          </w:p>
        </w:tc>
        <w:tc>
          <w:tcPr>
            <w:tcW w:w="1710" w:type="dxa"/>
            <w:tcBorders>
              <w:top w:val="nil"/>
              <w:left w:val="nil"/>
              <w:bottom w:val="single" w:sz="8" w:space="0" w:color="auto"/>
              <w:right w:val="single" w:sz="8" w:space="0" w:color="auto"/>
            </w:tcBorders>
            <w:shd w:val="clear" w:color="auto" w:fill="auto"/>
            <w:vAlign w:val="center"/>
            <w:hideMark/>
          </w:tcPr>
          <w:p w14:paraId="6402D75F"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MN655741</w:t>
            </w:r>
          </w:p>
        </w:tc>
        <w:tc>
          <w:tcPr>
            <w:tcW w:w="1890" w:type="dxa"/>
            <w:tcBorders>
              <w:top w:val="nil"/>
              <w:left w:val="nil"/>
              <w:bottom w:val="single" w:sz="8" w:space="0" w:color="auto"/>
              <w:right w:val="single" w:sz="8" w:space="0" w:color="auto"/>
            </w:tcBorders>
            <w:shd w:val="clear" w:color="auto" w:fill="auto"/>
            <w:vAlign w:val="center"/>
            <w:hideMark/>
          </w:tcPr>
          <w:p w14:paraId="5C0D561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MN655570</w:t>
            </w:r>
          </w:p>
        </w:tc>
      </w:tr>
      <w:tr w:rsidR="00B24DC3" w:rsidRPr="00B24DC3" w14:paraId="546901DE"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08C6CF8"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Selenops sp.</w:t>
            </w:r>
          </w:p>
        </w:tc>
        <w:tc>
          <w:tcPr>
            <w:tcW w:w="1620" w:type="dxa"/>
            <w:tcBorders>
              <w:top w:val="nil"/>
              <w:left w:val="nil"/>
              <w:bottom w:val="single" w:sz="8" w:space="0" w:color="auto"/>
              <w:right w:val="single" w:sz="8" w:space="0" w:color="auto"/>
            </w:tcBorders>
            <w:shd w:val="clear" w:color="auto" w:fill="auto"/>
            <w:vAlign w:val="center"/>
            <w:hideMark/>
          </w:tcPr>
          <w:p w14:paraId="263D05B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MN655683</w:t>
            </w:r>
          </w:p>
        </w:tc>
        <w:tc>
          <w:tcPr>
            <w:tcW w:w="1710" w:type="dxa"/>
            <w:tcBorders>
              <w:top w:val="nil"/>
              <w:left w:val="nil"/>
              <w:bottom w:val="single" w:sz="8" w:space="0" w:color="auto"/>
              <w:right w:val="single" w:sz="8" w:space="0" w:color="auto"/>
            </w:tcBorders>
            <w:shd w:val="clear" w:color="auto" w:fill="auto"/>
            <w:vAlign w:val="center"/>
            <w:hideMark/>
          </w:tcPr>
          <w:p w14:paraId="0E1109F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w:t>
            </w:r>
          </w:p>
        </w:tc>
        <w:tc>
          <w:tcPr>
            <w:tcW w:w="1890" w:type="dxa"/>
            <w:tcBorders>
              <w:top w:val="nil"/>
              <w:left w:val="nil"/>
              <w:bottom w:val="single" w:sz="8" w:space="0" w:color="auto"/>
              <w:right w:val="single" w:sz="8" w:space="0" w:color="auto"/>
            </w:tcBorders>
            <w:shd w:val="clear" w:color="auto" w:fill="auto"/>
            <w:vAlign w:val="center"/>
            <w:hideMark/>
          </w:tcPr>
          <w:p w14:paraId="3EB8D8F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MN655603</w:t>
            </w:r>
          </w:p>
        </w:tc>
      </w:tr>
      <w:tr w:rsidR="00B24DC3" w:rsidRPr="00B24DC3" w14:paraId="31E4CC4A"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B797A5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aissus </w:t>
            </w:r>
            <w:r w:rsidRPr="00B24DC3">
              <w:rPr>
                <w:rFonts w:ascii="Calibri" w:hAnsi="Calibri" w:cs="Calibri"/>
                <w:color w:val="000000" w:themeColor="text1"/>
              </w:rPr>
              <w:t>sel_313</w:t>
            </w:r>
          </w:p>
        </w:tc>
        <w:tc>
          <w:tcPr>
            <w:tcW w:w="1620" w:type="dxa"/>
            <w:tcBorders>
              <w:top w:val="nil"/>
              <w:left w:val="nil"/>
              <w:bottom w:val="single" w:sz="8" w:space="0" w:color="auto"/>
              <w:right w:val="single" w:sz="8" w:space="0" w:color="auto"/>
            </w:tcBorders>
            <w:shd w:val="clear" w:color="auto" w:fill="auto"/>
            <w:vAlign w:val="center"/>
            <w:hideMark/>
          </w:tcPr>
          <w:p w14:paraId="5E581E0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758496A8"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MN655753</w:t>
            </w:r>
          </w:p>
        </w:tc>
        <w:tc>
          <w:tcPr>
            <w:tcW w:w="1890" w:type="dxa"/>
            <w:tcBorders>
              <w:top w:val="nil"/>
              <w:left w:val="nil"/>
              <w:bottom w:val="single" w:sz="8" w:space="0" w:color="auto"/>
              <w:right w:val="single" w:sz="8" w:space="0" w:color="auto"/>
            </w:tcBorders>
            <w:shd w:val="clear" w:color="auto" w:fill="auto"/>
            <w:vAlign w:val="center"/>
            <w:hideMark/>
          </w:tcPr>
          <w:p w14:paraId="7A9499F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7006F7DA"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17E0814"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aissus </w:t>
            </w:r>
            <w:r w:rsidRPr="00B24DC3">
              <w:rPr>
                <w:rFonts w:ascii="Calibri" w:hAnsi="Calibri" w:cs="Calibri"/>
                <w:color w:val="000000" w:themeColor="text1"/>
              </w:rPr>
              <w:t xml:space="preserve">sel_315* </w:t>
            </w:r>
            <w:r w:rsidRPr="00B24DC3">
              <w:rPr>
                <w:rFonts w:ascii="Calibri" w:hAnsi="Calibri" w:cs="Calibri"/>
                <w:color w:val="000000" w:themeColor="text1"/>
                <w:vertAlign w:val="superscript"/>
              </w:rPr>
              <w:t>(GA, FL, BA)</w:t>
            </w:r>
          </w:p>
        </w:tc>
        <w:tc>
          <w:tcPr>
            <w:tcW w:w="1620" w:type="dxa"/>
            <w:tcBorders>
              <w:top w:val="nil"/>
              <w:left w:val="nil"/>
              <w:bottom w:val="single" w:sz="8" w:space="0" w:color="auto"/>
              <w:right w:val="single" w:sz="8" w:space="0" w:color="auto"/>
            </w:tcBorders>
            <w:shd w:val="clear" w:color="auto" w:fill="auto"/>
            <w:vAlign w:val="center"/>
            <w:hideMark/>
          </w:tcPr>
          <w:p w14:paraId="4B08AEE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72A79E9"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MN655754</w:t>
            </w:r>
          </w:p>
        </w:tc>
        <w:tc>
          <w:tcPr>
            <w:tcW w:w="1890" w:type="dxa"/>
            <w:tcBorders>
              <w:top w:val="nil"/>
              <w:left w:val="nil"/>
              <w:bottom w:val="single" w:sz="8" w:space="0" w:color="auto"/>
              <w:right w:val="single" w:sz="8" w:space="0" w:color="auto"/>
            </w:tcBorders>
            <w:shd w:val="clear" w:color="auto" w:fill="auto"/>
            <w:vAlign w:val="center"/>
            <w:hideMark/>
          </w:tcPr>
          <w:p w14:paraId="239396A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8AFDD88"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65F6413"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aissus </w:t>
            </w:r>
            <w:r w:rsidRPr="00B24DC3">
              <w:rPr>
                <w:rFonts w:ascii="Calibri" w:hAnsi="Calibri" w:cs="Calibri"/>
                <w:color w:val="000000" w:themeColor="text1"/>
              </w:rPr>
              <w:t>sel_320</w:t>
            </w:r>
          </w:p>
        </w:tc>
        <w:tc>
          <w:tcPr>
            <w:tcW w:w="1620" w:type="dxa"/>
            <w:tcBorders>
              <w:top w:val="nil"/>
              <w:left w:val="nil"/>
              <w:bottom w:val="single" w:sz="8" w:space="0" w:color="auto"/>
              <w:right w:val="single" w:sz="8" w:space="0" w:color="auto"/>
            </w:tcBorders>
            <w:shd w:val="clear" w:color="auto" w:fill="auto"/>
            <w:vAlign w:val="center"/>
            <w:hideMark/>
          </w:tcPr>
          <w:p w14:paraId="248F0CB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EE86E5A"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55DE354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MN655602</w:t>
            </w:r>
          </w:p>
        </w:tc>
      </w:tr>
      <w:tr w:rsidR="00B24DC3" w:rsidRPr="00B24DC3" w14:paraId="10C421BF"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DD28F56"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aissus </w:t>
            </w:r>
            <w:r w:rsidRPr="00B24DC3">
              <w:rPr>
                <w:rFonts w:ascii="Calibri" w:hAnsi="Calibri" w:cs="Calibri"/>
                <w:color w:val="000000" w:themeColor="text1"/>
              </w:rPr>
              <w:t>sel_325</w:t>
            </w:r>
          </w:p>
        </w:tc>
        <w:tc>
          <w:tcPr>
            <w:tcW w:w="1620" w:type="dxa"/>
            <w:tcBorders>
              <w:top w:val="nil"/>
              <w:left w:val="nil"/>
              <w:bottom w:val="single" w:sz="8" w:space="0" w:color="auto"/>
              <w:right w:val="single" w:sz="8" w:space="0" w:color="auto"/>
            </w:tcBorders>
            <w:shd w:val="clear" w:color="auto" w:fill="auto"/>
            <w:vAlign w:val="center"/>
            <w:hideMark/>
          </w:tcPr>
          <w:p w14:paraId="31D1A36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MN655684</w:t>
            </w:r>
          </w:p>
        </w:tc>
        <w:tc>
          <w:tcPr>
            <w:tcW w:w="1710" w:type="dxa"/>
            <w:tcBorders>
              <w:top w:val="nil"/>
              <w:left w:val="nil"/>
              <w:bottom w:val="single" w:sz="8" w:space="0" w:color="auto"/>
              <w:right w:val="single" w:sz="8" w:space="0" w:color="auto"/>
            </w:tcBorders>
            <w:shd w:val="clear" w:color="auto" w:fill="auto"/>
            <w:vAlign w:val="center"/>
            <w:hideMark/>
          </w:tcPr>
          <w:p w14:paraId="52771D2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EA666D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C7585CC"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F4F557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aissus </w:t>
            </w:r>
            <w:r w:rsidRPr="00B24DC3">
              <w:rPr>
                <w:rFonts w:ascii="Calibri" w:hAnsi="Calibri" w:cs="Calibri"/>
                <w:color w:val="000000" w:themeColor="text1"/>
              </w:rPr>
              <w:t>sel_326</w:t>
            </w:r>
          </w:p>
        </w:tc>
        <w:tc>
          <w:tcPr>
            <w:tcW w:w="1620" w:type="dxa"/>
            <w:tcBorders>
              <w:top w:val="nil"/>
              <w:left w:val="nil"/>
              <w:bottom w:val="single" w:sz="8" w:space="0" w:color="auto"/>
              <w:right w:val="single" w:sz="8" w:space="0" w:color="auto"/>
            </w:tcBorders>
            <w:shd w:val="clear" w:color="auto" w:fill="auto"/>
            <w:vAlign w:val="center"/>
            <w:hideMark/>
          </w:tcPr>
          <w:p w14:paraId="318F3942"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E947031"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MN655755</w:t>
            </w:r>
          </w:p>
        </w:tc>
        <w:tc>
          <w:tcPr>
            <w:tcW w:w="1890" w:type="dxa"/>
            <w:tcBorders>
              <w:top w:val="nil"/>
              <w:left w:val="nil"/>
              <w:bottom w:val="single" w:sz="8" w:space="0" w:color="auto"/>
              <w:right w:val="single" w:sz="8" w:space="0" w:color="auto"/>
            </w:tcBorders>
            <w:shd w:val="clear" w:color="auto" w:fill="auto"/>
            <w:vAlign w:val="center"/>
            <w:hideMark/>
          </w:tcPr>
          <w:p w14:paraId="7FA0F21F"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w:t>
            </w:r>
          </w:p>
        </w:tc>
      </w:tr>
      <w:tr w:rsidR="00B24DC3" w:rsidRPr="00B24DC3" w14:paraId="172921FC"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39ACAB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Selenops aissus</w:t>
            </w:r>
            <w:r w:rsidRPr="00B24DC3">
              <w:rPr>
                <w:rFonts w:ascii="Calibri" w:hAnsi="Calibri" w:cs="Calibri"/>
                <w:color w:val="000000" w:themeColor="text1"/>
              </w:rPr>
              <w:t xml:space="preserve"> sel_331</w:t>
            </w:r>
          </w:p>
        </w:tc>
        <w:tc>
          <w:tcPr>
            <w:tcW w:w="1620" w:type="dxa"/>
            <w:tcBorders>
              <w:top w:val="nil"/>
              <w:left w:val="nil"/>
              <w:bottom w:val="single" w:sz="8" w:space="0" w:color="auto"/>
              <w:right w:val="single" w:sz="8" w:space="0" w:color="auto"/>
            </w:tcBorders>
            <w:shd w:val="clear" w:color="auto" w:fill="auto"/>
            <w:vAlign w:val="center"/>
            <w:hideMark/>
          </w:tcPr>
          <w:p w14:paraId="0460702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2BB6A8E"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MN655756</w:t>
            </w:r>
          </w:p>
        </w:tc>
        <w:tc>
          <w:tcPr>
            <w:tcW w:w="1890" w:type="dxa"/>
            <w:tcBorders>
              <w:top w:val="nil"/>
              <w:left w:val="nil"/>
              <w:bottom w:val="single" w:sz="8" w:space="0" w:color="auto"/>
              <w:right w:val="single" w:sz="8" w:space="0" w:color="auto"/>
            </w:tcBorders>
            <w:shd w:val="clear" w:color="auto" w:fill="auto"/>
            <w:vAlign w:val="center"/>
            <w:hideMark/>
          </w:tcPr>
          <w:p w14:paraId="6AF369A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96B1D17"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00983C3"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aissus </w:t>
            </w:r>
            <w:r w:rsidRPr="00B24DC3">
              <w:rPr>
                <w:rFonts w:ascii="Calibri" w:hAnsi="Calibri" w:cs="Calibri"/>
                <w:color w:val="000000" w:themeColor="text1"/>
              </w:rPr>
              <w:t>sel_336</w:t>
            </w:r>
          </w:p>
        </w:tc>
        <w:tc>
          <w:tcPr>
            <w:tcW w:w="1620" w:type="dxa"/>
            <w:tcBorders>
              <w:top w:val="nil"/>
              <w:left w:val="nil"/>
              <w:bottom w:val="single" w:sz="8" w:space="0" w:color="auto"/>
              <w:right w:val="single" w:sz="8" w:space="0" w:color="auto"/>
            </w:tcBorders>
            <w:shd w:val="clear" w:color="auto" w:fill="auto"/>
            <w:vAlign w:val="center"/>
            <w:hideMark/>
          </w:tcPr>
          <w:p w14:paraId="281080B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MN655685</w:t>
            </w:r>
          </w:p>
        </w:tc>
        <w:tc>
          <w:tcPr>
            <w:tcW w:w="1710" w:type="dxa"/>
            <w:tcBorders>
              <w:top w:val="nil"/>
              <w:left w:val="nil"/>
              <w:bottom w:val="single" w:sz="8" w:space="0" w:color="auto"/>
              <w:right w:val="single" w:sz="8" w:space="0" w:color="auto"/>
            </w:tcBorders>
            <w:shd w:val="clear" w:color="auto" w:fill="auto"/>
            <w:vAlign w:val="center"/>
            <w:hideMark/>
          </w:tcPr>
          <w:p w14:paraId="1C25F0A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768CFA4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7502A47"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D47A8F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aissus </w:t>
            </w:r>
            <w:r w:rsidRPr="00B24DC3">
              <w:rPr>
                <w:rFonts w:ascii="Calibri" w:hAnsi="Calibri" w:cs="Calibri"/>
                <w:color w:val="000000" w:themeColor="text1"/>
              </w:rPr>
              <w:t>sel_338</w:t>
            </w:r>
          </w:p>
        </w:tc>
        <w:tc>
          <w:tcPr>
            <w:tcW w:w="1620" w:type="dxa"/>
            <w:tcBorders>
              <w:top w:val="nil"/>
              <w:left w:val="nil"/>
              <w:bottom w:val="single" w:sz="8" w:space="0" w:color="auto"/>
              <w:right w:val="single" w:sz="8" w:space="0" w:color="auto"/>
            </w:tcBorders>
            <w:shd w:val="clear" w:color="auto" w:fill="auto"/>
            <w:vAlign w:val="center"/>
            <w:hideMark/>
          </w:tcPr>
          <w:p w14:paraId="012ABD2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MN655686</w:t>
            </w:r>
          </w:p>
        </w:tc>
        <w:tc>
          <w:tcPr>
            <w:tcW w:w="1710" w:type="dxa"/>
            <w:tcBorders>
              <w:top w:val="nil"/>
              <w:left w:val="nil"/>
              <w:bottom w:val="single" w:sz="8" w:space="0" w:color="auto"/>
              <w:right w:val="single" w:sz="8" w:space="0" w:color="auto"/>
            </w:tcBorders>
            <w:shd w:val="clear" w:color="auto" w:fill="auto"/>
            <w:vAlign w:val="center"/>
            <w:hideMark/>
          </w:tcPr>
          <w:p w14:paraId="5FA6CFA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MN655757</w:t>
            </w:r>
          </w:p>
        </w:tc>
        <w:tc>
          <w:tcPr>
            <w:tcW w:w="1890" w:type="dxa"/>
            <w:tcBorders>
              <w:top w:val="nil"/>
              <w:left w:val="nil"/>
              <w:bottom w:val="single" w:sz="8" w:space="0" w:color="auto"/>
              <w:right w:val="single" w:sz="8" w:space="0" w:color="auto"/>
            </w:tcBorders>
            <w:shd w:val="clear" w:color="auto" w:fill="auto"/>
            <w:vAlign w:val="center"/>
            <w:hideMark/>
          </w:tcPr>
          <w:p w14:paraId="1D789DF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1F9DA49"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972A5B6"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Selenops amona</w:t>
            </w:r>
            <w:r w:rsidRPr="00B24DC3">
              <w:rPr>
                <w:rFonts w:ascii="Calibri" w:hAnsi="Calibri" w:cs="Calibri"/>
                <w:color w:val="000000" w:themeColor="text1"/>
              </w:rPr>
              <w:t xml:space="preserve"> sel _847*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5E4BE84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11A7EE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1083239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D51BA49"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937E85A"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arikok </w:t>
            </w:r>
            <w:r w:rsidRPr="00B24DC3">
              <w:rPr>
                <w:rFonts w:ascii="Calibri" w:hAnsi="Calibri" w:cs="Calibri"/>
                <w:color w:val="000000" w:themeColor="text1"/>
              </w:rPr>
              <w:t xml:space="preserve">sel_068* </w:t>
            </w:r>
            <w:r w:rsidRPr="00B24DC3">
              <w:rPr>
                <w:rFonts w:ascii="Calibri" w:hAnsi="Calibri" w:cs="Calibri"/>
                <w:color w:val="000000" w:themeColor="text1"/>
                <w:vertAlign w:val="superscript"/>
              </w:rPr>
              <w:t>(SA)</w:t>
            </w:r>
          </w:p>
        </w:tc>
        <w:tc>
          <w:tcPr>
            <w:tcW w:w="1620" w:type="dxa"/>
            <w:tcBorders>
              <w:top w:val="nil"/>
              <w:left w:val="nil"/>
              <w:bottom w:val="single" w:sz="8" w:space="0" w:color="auto"/>
              <w:right w:val="single" w:sz="8" w:space="0" w:color="auto"/>
            </w:tcBorders>
            <w:shd w:val="clear" w:color="auto" w:fill="auto"/>
            <w:vAlign w:val="center"/>
            <w:hideMark/>
          </w:tcPr>
          <w:p w14:paraId="30D9A9A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94D2C4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10A9634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0F00EAAB"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3645E28"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bani </w:t>
            </w:r>
            <w:r w:rsidRPr="00B24DC3">
              <w:rPr>
                <w:rFonts w:ascii="Calibri" w:hAnsi="Calibri" w:cs="Calibri"/>
                <w:color w:val="000000" w:themeColor="text1"/>
              </w:rPr>
              <w:t xml:space="preserve">sel_189*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4C7D03F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MN655664</w:t>
            </w:r>
          </w:p>
        </w:tc>
        <w:tc>
          <w:tcPr>
            <w:tcW w:w="1710" w:type="dxa"/>
            <w:tcBorders>
              <w:top w:val="nil"/>
              <w:left w:val="nil"/>
              <w:bottom w:val="single" w:sz="8" w:space="0" w:color="auto"/>
              <w:right w:val="single" w:sz="8" w:space="0" w:color="auto"/>
            </w:tcBorders>
            <w:shd w:val="clear" w:color="auto" w:fill="auto"/>
            <w:vAlign w:val="center"/>
            <w:hideMark/>
          </w:tcPr>
          <w:p w14:paraId="730EEA7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1E466E4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2853903"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1374BEF"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bani </w:t>
            </w:r>
            <w:r w:rsidRPr="00B24DC3">
              <w:rPr>
                <w:rFonts w:ascii="Calibri" w:hAnsi="Calibri" w:cs="Calibri"/>
                <w:color w:val="000000" w:themeColor="text1"/>
              </w:rPr>
              <w:t>sel_190</w:t>
            </w:r>
          </w:p>
        </w:tc>
        <w:tc>
          <w:tcPr>
            <w:tcW w:w="1620" w:type="dxa"/>
            <w:tcBorders>
              <w:top w:val="nil"/>
              <w:left w:val="nil"/>
              <w:bottom w:val="single" w:sz="8" w:space="0" w:color="auto"/>
              <w:right w:val="single" w:sz="8" w:space="0" w:color="auto"/>
            </w:tcBorders>
            <w:shd w:val="clear" w:color="auto" w:fill="auto"/>
            <w:vAlign w:val="center"/>
            <w:hideMark/>
          </w:tcPr>
          <w:p w14:paraId="3168D0F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D245B1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MN655758</w:t>
            </w:r>
          </w:p>
        </w:tc>
        <w:tc>
          <w:tcPr>
            <w:tcW w:w="1890" w:type="dxa"/>
            <w:tcBorders>
              <w:top w:val="nil"/>
              <w:left w:val="nil"/>
              <w:bottom w:val="single" w:sz="8" w:space="0" w:color="auto"/>
              <w:right w:val="single" w:sz="8" w:space="0" w:color="auto"/>
            </w:tcBorders>
            <w:shd w:val="clear" w:color="auto" w:fill="auto"/>
            <w:vAlign w:val="center"/>
            <w:hideMark/>
          </w:tcPr>
          <w:p w14:paraId="16C8056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MN655580</w:t>
            </w:r>
          </w:p>
        </w:tc>
      </w:tr>
      <w:tr w:rsidR="00B24DC3" w:rsidRPr="00B24DC3" w14:paraId="7086EF34"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BE8D8B9"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banksi </w:t>
            </w:r>
            <w:r w:rsidRPr="00B24DC3">
              <w:rPr>
                <w:rFonts w:ascii="Calibri" w:hAnsi="Calibri" w:cs="Calibri"/>
                <w:color w:val="000000" w:themeColor="text1"/>
              </w:rPr>
              <w:t xml:space="preserve">sel_1001* </w:t>
            </w:r>
            <w:r w:rsidRPr="00B24DC3">
              <w:rPr>
                <w:rFonts w:ascii="Calibri" w:hAnsi="Calibri" w:cs="Calibri"/>
                <w:color w:val="000000" w:themeColor="text1"/>
                <w:vertAlign w:val="superscript"/>
              </w:rPr>
              <w:t>(SA)</w:t>
            </w:r>
          </w:p>
        </w:tc>
        <w:tc>
          <w:tcPr>
            <w:tcW w:w="1620" w:type="dxa"/>
            <w:tcBorders>
              <w:top w:val="nil"/>
              <w:left w:val="nil"/>
              <w:bottom w:val="single" w:sz="8" w:space="0" w:color="auto"/>
              <w:right w:val="single" w:sz="8" w:space="0" w:color="auto"/>
            </w:tcBorders>
            <w:shd w:val="clear" w:color="auto" w:fill="auto"/>
            <w:vAlign w:val="center"/>
            <w:hideMark/>
          </w:tcPr>
          <w:p w14:paraId="4ECEE04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717E46E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1471E5B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AEF6EA1"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393878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baweka </w:t>
            </w:r>
            <w:r w:rsidRPr="00B24DC3">
              <w:rPr>
                <w:rFonts w:ascii="Calibri" w:hAnsi="Calibri" w:cs="Calibri"/>
                <w:color w:val="000000" w:themeColor="text1"/>
              </w:rPr>
              <w:t xml:space="preserve">sel_344* </w:t>
            </w:r>
            <w:r w:rsidRPr="00B24DC3">
              <w:rPr>
                <w:rFonts w:ascii="Calibri" w:hAnsi="Calibri" w:cs="Calibri"/>
                <w:color w:val="000000" w:themeColor="text1"/>
                <w:vertAlign w:val="superscript"/>
              </w:rPr>
              <w:t>(TC)</w:t>
            </w:r>
          </w:p>
        </w:tc>
        <w:tc>
          <w:tcPr>
            <w:tcW w:w="1620" w:type="dxa"/>
            <w:tcBorders>
              <w:top w:val="nil"/>
              <w:left w:val="nil"/>
              <w:bottom w:val="single" w:sz="8" w:space="0" w:color="auto"/>
              <w:right w:val="single" w:sz="8" w:space="0" w:color="auto"/>
            </w:tcBorders>
            <w:shd w:val="clear" w:color="auto" w:fill="auto"/>
            <w:vAlign w:val="center"/>
            <w:hideMark/>
          </w:tcPr>
          <w:p w14:paraId="4DC3977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6396A45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252C98D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F6326E4"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E73F520"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bifurcatus </w:t>
            </w:r>
            <w:r w:rsidRPr="00B24DC3">
              <w:rPr>
                <w:rFonts w:ascii="Calibri" w:hAnsi="Calibri" w:cs="Calibri"/>
                <w:color w:val="000000" w:themeColor="text1"/>
              </w:rPr>
              <w:t xml:space="preserve">sel_882* </w:t>
            </w:r>
            <w:r w:rsidRPr="00B24DC3">
              <w:rPr>
                <w:rFonts w:ascii="Calibri" w:hAnsi="Calibri" w:cs="Calibri"/>
                <w:color w:val="000000" w:themeColor="text1"/>
                <w:vertAlign w:val="superscript"/>
              </w:rPr>
              <w:t>(CA)</w:t>
            </w:r>
          </w:p>
        </w:tc>
        <w:tc>
          <w:tcPr>
            <w:tcW w:w="1620" w:type="dxa"/>
            <w:tcBorders>
              <w:top w:val="nil"/>
              <w:left w:val="nil"/>
              <w:bottom w:val="single" w:sz="8" w:space="0" w:color="auto"/>
              <w:right w:val="single" w:sz="8" w:space="0" w:color="auto"/>
            </w:tcBorders>
            <w:shd w:val="clear" w:color="auto" w:fill="auto"/>
            <w:vAlign w:val="center"/>
            <w:hideMark/>
          </w:tcPr>
          <w:p w14:paraId="118F8FEA"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B90BBD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0A829A3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0FBAC1E"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9D7DCC9"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bocacanadensis </w:t>
            </w:r>
            <w:r w:rsidRPr="00B24DC3">
              <w:rPr>
                <w:rFonts w:ascii="Calibri" w:hAnsi="Calibri" w:cs="Calibri"/>
                <w:color w:val="000000" w:themeColor="text1"/>
              </w:rPr>
              <w:t>00782758</w:t>
            </w:r>
          </w:p>
        </w:tc>
        <w:tc>
          <w:tcPr>
            <w:tcW w:w="1620" w:type="dxa"/>
            <w:tcBorders>
              <w:top w:val="nil"/>
              <w:left w:val="nil"/>
              <w:bottom w:val="single" w:sz="8" w:space="0" w:color="auto"/>
              <w:right w:val="single" w:sz="8" w:space="0" w:color="auto"/>
            </w:tcBorders>
            <w:shd w:val="clear" w:color="auto" w:fill="auto"/>
            <w:vAlign w:val="center"/>
            <w:hideMark/>
          </w:tcPr>
          <w:p w14:paraId="593DCA5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MN655673</w:t>
            </w:r>
          </w:p>
        </w:tc>
        <w:tc>
          <w:tcPr>
            <w:tcW w:w="1710" w:type="dxa"/>
            <w:tcBorders>
              <w:top w:val="nil"/>
              <w:left w:val="nil"/>
              <w:bottom w:val="single" w:sz="8" w:space="0" w:color="auto"/>
              <w:right w:val="single" w:sz="8" w:space="0" w:color="auto"/>
            </w:tcBorders>
            <w:shd w:val="clear" w:color="auto" w:fill="auto"/>
            <w:vAlign w:val="center"/>
            <w:hideMark/>
          </w:tcPr>
          <w:p w14:paraId="32880B6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MN655712</w:t>
            </w:r>
          </w:p>
        </w:tc>
        <w:tc>
          <w:tcPr>
            <w:tcW w:w="1890" w:type="dxa"/>
            <w:tcBorders>
              <w:top w:val="nil"/>
              <w:left w:val="nil"/>
              <w:bottom w:val="single" w:sz="8" w:space="0" w:color="auto"/>
              <w:right w:val="single" w:sz="8" w:space="0" w:color="auto"/>
            </w:tcBorders>
            <w:shd w:val="clear" w:color="auto" w:fill="auto"/>
            <w:vAlign w:val="center"/>
            <w:hideMark/>
          </w:tcPr>
          <w:p w14:paraId="28293C5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MN655605</w:t>
            </w:r>
          </w:p>
        </w:tc>
      </w:tr>
      <w:tr w:rsidR="00B24DC3" w:rsidRPr="00B24DC3" w14:paraId="4B178E5A"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206D9AE"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bocacanadensis </w:t>
            </w:r>
            <w:r w:rsidRPr="00B24DC3">
              <w:rPr>
                <w:rFonts w:ascii="Calibri" w:hAnsi="Calibri" w:cs="Calibri"/>
                <w:color w:val="000000" w:themeColor="text1"/>
              </w:rPr>
              <w:t>00782760</w:t>
            </w:r>
          </w:p>
        </w:tc>
        <w:tc>
          <w:tcPr>
            <w:tcW w:w="1620" w:type="dxa"/>
            <w:tcBorders>
              <w:top w:val="nil"/>
              <w:left w:val="nil"/>
              <w:bottom w:val="single" w:sz="8" w:space="0" w:color="auto"/>
              <w:right w:val="single" w:sz="8" w:space="0" w:color="auto"/>
            </w:tcBorders>
            <w:shd w:val="clear" w:color="auto" w:fill="auto"/>
            <w:vAlign w:val="center"/>
            <w:hideMark/>
          </w:tcPr>
          <w:p w14:paraId="3BD9DFC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MN655672</w:t>
            </w:r>
          </w:p>
        </w:tc>
        <w:tc>
          <w:tcPr>
            <w:tcW w:w="1710" w:type="dxa"/>
            <w:tcBorders>
              <w:top w:val="nil"/>
              <w:left w:val="nil"/>
              <w:bottom w:val="single" w:sz="8" w:space="0" w:color="auto"/>
              <w:right w:val="single" w:sz="8" w:space="0" w:color="auto"/>
            </w:tcBorders>
            <w:shd w:val="clear" w:color="auto" w:fill="auto"/>
            <w:vAlign w:val="center"/>
            <w:hideMark/>
          </w:tcPr>
          <w:p w14:paraId="306B6B0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MN655713</w:t>
            </w:r>
          </w:p>
        </w:tc>
        <w:tc>
          <w:tcPr>
            <w:tcW w:w="1890" w:type="dxa"/>
            <w:tcBorders>
              <w:top w:val="nil"/>
              <w:left w:val="nil"/>
              <w:bottom w:val="single" w:sz="8" w:space="0" w:color="auto"/>
              <w:right w:val="single" w:sz="8" w:space="0" w:color="auto"/>
            </w:tcBorders>
            <w:shd w:val="clear" w:color="auto" w:fill="auto"/>
            <w:vAlign w:val="center"/>
            <w:hideMark/>
          </w:tcPr>
          <w:p w14:paraId="23F6B8A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MN655606</w:t>
            </w:r>
          </w:p>
        </w:tc>
      </w:tr>
      <w:tr w:rsidR="00B24DC3" w:rsidRPr="00B24DC3" w14:paraId="1F4E246A"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1BCF3C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bocacanadensis </w:t>
            </w:r>
            <w:r w:rsidRPr="00B24DC3">
              <w:rPr>
                <w:rFonts w:ascii="Calibri" w:hAnsi="Calibri" w:cs="Calibri"/>
                <w:color w:val="000000" w:themeColor="text1"/>
              </w:rPr>
              <w:t>00782782</w:t>
            </w:r>
          </w:p>
        </w:tc>
        <w:tc>
          <w:tcPr>
            <w:tcW w:w="1620" w:type="dxa"/>
            <w:tcBorders>
              <w:top w:val="nil"/>
              <w:left w:val="nil"/>
              <w:bottom w:val="single" w:sz="8" w:space="0" w:color="auto"/>
              <w:right w:val="single" w:sz="8" w:space="0" w:color="auto"/>
            </w:tcBorders>
            <w:shd w:val="clear" w:color="auto" w:fill="auto"/>
            <w:vAlign w:val="center"/>
            <w:hideMark/>
          </w:tcPr>
          <w:p w14:paraId="28E1E8E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MN655671</w:t>
            </w:r>
          </w:p>
        </w:tc>
        <w:tc>
          <w:tcPr>
            <w:tcW w:w="1710" w:type="dxa"/>
            <w:tcBorders>
              <w:top w:val="nil"/>
              <w:left w:val="nil"/>
              <w:bottom w:val="single" w:sz="8" w:space="0" w:color="auto"/>
              <w:right w:val="single" w:sz="8" w:space="0" w:color="auto"/>
            </w:tcBorders>
            <w:shd w:val="clear" w:color="auto" w:fill="auto"/>
            <w:vAlign w:val="center"/>
            <w:hideMark/>
          </w:tcPr>
          <w:p w14:paraId="7DB088D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MN655717</w:t>
            </w:r>
          </w:p>
        </w:tc>
        <w:tc>
          <w:tcPr>
            <w:tcW w:w="1890" w:type="dxa"/>
            <w:tcBorders>
              <w:top w:val="nil"/>
              <w:left w:val="nil"/>
              <w:bottom w:val="single" w:sz="8" w:space="0" w:color="auto"/>
              <w:right w:val="single" w:sz="8" w:space="0" w:color="auto"/>
            </w:tcBorders>
            <w:shd w:val="clear" w:color="auto" w:fill="auto"/>
            <w:vAlign w:val="center"/>
            <w:hideMark/>
          </w:tcPr>
          <w:p w14:paraId="787E45F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MN655607</w:t>
            </w:r>
          </w:p>
        </w:tc>
      </w:tr>
      <w:tr w:rsidR="00B24DC3" w:rsidRPr="00B24DC3" w14:paraId="0AC1BFF7"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3D7C5B6"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bocacanadensis </w:t>
            </w:r>
            <w:r w:rsidRPr="00B24DC3">
              <w:rPr>
                <w:rFonts w:ascii="Calibri" w:hAnsi="Calibri" w:cs="Calibri"/>
                <w:color w:val="000000" w:themeColor="text1"/>
              </w:rPr>
              <w:t xml:space="preserve">sel_166*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57C88A5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3711B4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6530588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25DB7CA0"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5EE16AF"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bocancandensis </w:t>
            </w:r>
            <w:r w:rsidRPr="00B24DC3">
              <w:rPr>
                <w:rFonts w:ascii="Calibri" w:hAnsi="Calibri" w:cs="Calibri"/>
                <w:color w:val="000000" w:themeColor="text1"/>
              </w:rPr>
              <w:t>00782740</w:t>
            </w:r>
          </w:p>
        </w:tc>
        <w:tc>
          <w:tcPr>
            <w:tcW w:w="1620" w:type="dxa"/>
            <w:tcBorders>
              <w:top w:val="nil"/>
              <w:left w:val="nil"/>
              <w:bottom w:val="single" w:sz="8" w:space="0" w:color="auto"/>
              <w:right w:val="single" w:sz="8" w:space="0" w:color="auto"/>
            </w:tcBorders>
            <w:shd w:val="clear" w:color="auto" w:fill="auto"/>
            <w:vAlign w:val="center"/>
            <w:hideMark/>
          </w:tcPr>
          <w:p w14:paraId="59E91B0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MN655670</w:t>
            </w:r>
          </w:p>
        </w:tc>
        <w:tc>
          <w:tcPr>
            <w:tcW w:w="1710" w:type="dxa"/>
            <w:tcBorders>
              <w:top w:val="nil"/>
              <w:left w:val="nil"/>
              <w:bottom w:val="single" w:sz="8" w:space="0" w:color="auto"/>
              <w:right w:val="single" w:sz="8" w:space="0" w:color="auto"/>
            </w:tcBorders>
            <w:shd w:val="clear" w:color="auto" w:fill="auto"/>
            <w:vAlign w:val="center"/>
            <w:hideMark/>
          </w:tcPr>
          <w:p w14:paraId="5EBDD0A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MN655711</w:t>
            </w:r>
          </w:p>
        </w:tc>
        <w:tc>
          <w:tcPr>
            <w:tcW w:w="1890" w:type="dxa"/>
            <w:tcBorders>
              <w:top w:val="nil"/>
              <w:left w:val="nil"/>
              <w:bottom w:val="single" w:sz="8" w:space="0" w:color="auto"/>
              <w:right w:val="single" w:sz="8" w:space="0" w:color="auto"/>
            </w:tcBorders>
            <w:shd w:val="clear" w:color="auto" w:fill="auto"/>
            <w:vAlign w:val="center"/>
            <w:hideMark/>
          </w:tcPr>
          <w:p w14:paraId="32F96D1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MN655604</w:t>
            </w:r>
          </w:p>
        </w:tc>
      </w:tr>
      <w:tr w:rsidR="00B24DC3" w:rsidRPr="00B24DC3" w14:paraId="0F29E1FF"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048DB77"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candidus </w:t>
            </w:r>
            <w:r w:rsidRPr="00B24DC3">
              <w:rPr>
                <w:rFonts w:ascii="Calibri" w:hAnsi="Calibri" w:cs="Calibri"/>
                <w:color w:val="000000" w:themeColor="text1"/>
              </w:rPr>
              <w:t xml:space="preserve">sel_360* </w:t>
            </w:r>
            <w:r w:rsidRPr="00B24DC3">
              <w:rPr>
                <w:rFonts w:ascii="Calibri" w:hAnsi="Calibri" w:cs="Calibri"/>
                <w:color w:val="000000" w:themeColor="text1"/>
                <w:vertAlign w:val="superscript"/>
              </w:rPr>
              <w:t>(JA)</w:t>
            </w:r>
          </w:p>
        </w:tc>
        <w:tc>
          <w:tcPr>
            <w:tcW w:w="1620" w:type="dxa"/>
            <w:tcBorders>
              <w:top w:val="nil"/>
              <w:left w:val="nil"/>
              <w:bottom w:val="single" w:sz="8" w:space="0" w:color="auto"/>
              <w:right w:val="single" w:sz="8" w:space="0" w:color="auto"/>
            </w:tcBorders>
            <w:shd w:val="clear" w:color="auto" w:fill="auto"/>
            <w:vAlign w:val="center"/>
            <w:hideMark/>
          </w:tcPr>
          <w:p w14:paraId="3618602A"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602DEF8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5D4A870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0D26C59B"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4CFA2B1"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curazao </w:t>
            </w:r>
            <w:r w:rsidRPr="00B24DC3">
              <w:rPr>
                <w:rFonts w:ascii="Calibri" w:hAnsi="Calibri" w:cs="Calibri"/>
                <w:color w:val="000000" w:themeColor="text1"/>
              </w:rPr>
              <w:t xml:space="preserve">sel_047* </w:t>
            </w:r>
            <w:r w:rsidRPr="00B24DC3">
              <w:rPr>
                <w:rFonts w:ascii="Calibri" w:hAnsi="Calibri" w:cs="Calibri"/>
                <w:color w:val="000000" w:themeColor="text1"/>
                <w:vertAlign w:val="superscript"/>
              </w:rPr>
              <w:t>(SA)</w:t>
            </w:r>
          </w:p>
        </w:tc>
        <w:tc>
          <w:tcPr>
            <w:tcW w:w="1620" w:type="dxa"/>
            <w:tcBorders>
              <w:top w:val="nil"/>
              <w:left w:val="nil"/>
              <w:bottom w:val="single" w:sz="8" w:space="0" w:color="auto"/>
              <w:right w:val="single" w:sz="8" w:space="0" w:color="auto"/>
            </w:tcBorders>
            <w:shd w:val="clear" w:color="auto" w:fill="auto"/>
            <w:vAlign w:val="center"/>
            <w:hideMark/>
          </w:tcPr>
          <w:p w14:paraId="3CA13CD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0A7C41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0F1AAB3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81305CA"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3778B60"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debilis </w:t>
            </w:r>
            <w:r w:rsidRPr="00B24DC3">
              <w:rPr>
                <w:rFonts w:ascii="Calibri" w:hAnsi="Calibri" w:cs="Calibri"/>
                <w:color w:val="000000" w:themeColor="text1"/>
              </w:rPr>
              <w:t xml:space="preserve">sel_270* </w:t>
            </w:r>
            <w:r w:rsidRPr="00B24DC3">
              <w:rPr>
                <w:rFonts w:ascii="Calibri" w:hAnsi="Calibri" w:cs="Calibri"/>
                <w:color w:val="000000" w:themeColor="text1"/>
                <w:vertAlign w:val="superscript"/>
              </w:rPr>
              <w:t>(NA)</w:t>
            </w:r>
          </w:p>
        </w:tc>
        <w:tc>
          <w:tcPr>
            <w:tcW w:w="1620" w:type="dxa"/>
            <w:tcBorders>
              <w:top w:val="nil"/>
              <w:left w:val="nil"/>
              <w:bottom w:val="single" w:sz="8" w:space="0" w:color="auto"/>
              <w:right w:val="single" w:sz="8" w:space="0" w:color="auto"/>
            </w:tcBorders>
            <w:shd w:val="clear" w:color="auto" w:fill="auto"/>
            <w:vAlign w:val="center"/>
            <w:hideMark/>
          </w:tcPr>
          <w:p w14:paraId="3C2AA0F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A6DFB5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MN655759</w:t>
            </w:r>
          </w:p>
        </w:tc>
        <w:tc>
          <w:tcPr>
            <w:tcW w:w="1890" w:type="dxa"/>
            <w:tcBorders>
              <w:top w:val="nil"/>
              <w:left w:val="nil"/>
              <w:bottom w:val="single" w:sz="8" w:space="0" w:color="auto"/>
              <w:right w:val="single" w:sz="8" w:space="0" w:color="auto"/>
            </w:tcBorders>
            <w:shd w:val="clear" w:color="auto" w:fill="auto"/>
            <w:vAlign w:val="center"/>
            <w:hideMark/>
          </w:tcPr>
          <w:p w14:paraId="784F5F9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C009C0F"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CD1D972"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denia </w:t>
            </w:r>
            <w:r w:rsidRPr="00B24DC3">
              <w:rPr>
                <w:rFonts w:ascii="Calibri" w:hAnsi="Calibri" w:cs="Calibri"/>
                <w:color w:val="000000" w:themeColor="text1"/>
              </w:rPr>
              <w:t>sel_568</w:t>
            </w:r>
          </w:p>
        </w:tc>
        <w:tc>
          <w:tcPr>
            <w:tcW w:w="1620" w:type="dxa"/>
            <w:tcBorders>
              <w:top w:val="nil"/>
              <w:left w:val="nil"/>
              <w:bottom w:val="single" w:sz="8" w:space="0" w:color="auto"/>
              <w:right w:val="single" w:sz="8" w:space="0" w:color="auto"/>
            </w:tcBorders>
            <w:shd w:val="clear" w:color="auto" w:fill="auto"/>
            <w:vAlign w:val="center"/>
            <w:hideMark/>
          </w:tcPr>
          <w:p w14:paraId="098FB3B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68ED7FD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MN655760</w:t>
            </w:r>
          </w:p>
        </w:tc>
        <w:tc>
          <w:tcPr>
            <w:tcW w:w="1890" w:type="dxa"/>
            <w:tcBorders>
              <w:top w:val="nil"/>
              <w:left w:val="nil"/>
              <w:bottom w:val="single" w:sz="8" w:space="0" w:color="auto"/>
              <w:right w:val="single" w:sz="8" w:space="0" w:color="auto"/>
            </w:tcBorders>
            <w:shd w:val="clear" w:color="auto" w:fill="auto"/>
            <w:vAlign w:val="center"/>
            <w:hideMark/>
          </w:tcPr>
          <w:p w14:paraId="7A4F371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7137F5A"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E6FC24A"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denia </w:t>
            </w:r>
            <w:r w:rsidRPr="00B24DC3">
              <w:rPr>
                <w:rFonts w:ascii="Calibri" w:hAnsi="Calibri" w:cs="Calibri"/>
                <w:color w:val="000000" w:themeColor="text1"/>
              </w:rPr>
              <w:t>sel_639</w:t>
            </w:r>
          </w:p>
        </w:tc>
        <w:tc>
          <w:tcPr>
            <w:tcW w:w="1620" w:type="dxa"/>
            <w:tcBorders>
              <w:top w:val="nil"/>
              <w:left w:val="nil"/>
              <w:bottom w:val="single" w:sz="8" w:space="0" w:color="auto"/>
              <w:right w:val="single" w:sz="8" w:space="0" w:color="auto"/>
            </w:tcBorders>
            <w:shd w:val="clear" w:color="auto" w:fill="auto"/>
            <w:vAlign w:val="center"/>
            <w:hideMark/>
          </w:tcPr>
          <w:p w14:paraId="307D7EB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9738A5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408F5DE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MN655623</w:t>
            </w:r>
          </w:p>
        </w:tc>
      </w:tr>
      <w:tr w:rsidR="00B24DC3" w:rsidRPr="00B24DC3" w14:paraId="292BA6CB"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2097E42"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denia </w:t>
            </w:r>
            <w:r w:rsidRPr="00B24DC3">
              <w:rPr>
                <w:rFonts w:ascii="Calibri" w:hAnsi="Calibri" w:cs="Calibri"/>
                <w:color w:val="000000" w:themeColor="text1"/>
              </w:rPr>
              <w:t xml:space="preserve">sel_641*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613D664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B8A2D8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4F02600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20A25686"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AAA8BF2"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denia </w:t>
            </w:r>
            <w:r w:rsidRPr="00B24DC3">
              <w:rPr>
                <w:rFonts w:ascii="Calibri" w:hAnsi="Calibri" w:cs="Calibri"/>
                <w:color w:val="000000" w:themeColor="text1"/>
              </w:rPr>
              <w:t>sel_643</w:t>
            </w:r>
          </w:p>
        </w:tc>
        <w:tc>
          <w:tcPr>
            <w:tcW w:w="1620" w:type="dxa"/>
            <w:tcBorders>
              <w:top w:val="nil"/>
              <w:left w:val="nil"/>
              <w:bottom w:val="single" w:sz="8" w:space="0" w:color="auto"/>
              <w:right w:val="single" w:sz="8" w:space="0" w:color="auto"/>
            </w:tcBorders>
            <w:shd w:val="clear" w:color="auto" w:fill="auto"/>
            <w:vAlign w:val="center"/>
            <w:hideMark/>
          </w:tcPr>
          <w:p w14:paraId="4BC7805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MN655667 </w:t>
            </w:r>
          </w:p>
        </w:tc>
        <w:tc>
          <w:tcPr>
            <w:tcW w:w="1710" w:type="dxa"/>
            <w:tcBorders>
              <w:top w:val="nil"/>
              <w:left w:val="nil"/>
              <w:bottom w:val="single" w:sz="8" w:space="0" w:color="auto"/>
              <w:right w:val="single" w:sz="8" w:space="0" w:color="auto"/>
            </w:tcBorders>
            <w:shd w:val="clear" w:color="auto" w:fill="auto"/>
            <w:vAlign w:val="center"/>
            <w:hideMark/>
          </w:tcPr>
          <w:p w14:paraId="3F93FAC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2B0958D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MN655578</w:t>
            </w:r>
          </w:p>
        </w:tc>
      </w:tr>
      <w:tr w:rsidR="00B24DC3" w:rsidRPr="00B24DC3" w14:paraId="4F6DBC2B"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EDE166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denia </w:t>
            </w:r>
            <w:r w:rsidRPr="00B24DC3">
              <w:rPr>
                <w:rFonts w:ascii="Calibri" w:hAnsi="Calibri" w:cs="Calibri"/>
                <w:color w:val="000000" w:themeColor="text1"/>
              </w:rPr>
              <w:t>sel_646</w:t>
            </w:r>
          </w:p>
        </w:tc>
        <w:tc>
          <w:tcPr>
            <w:tcW w:w="1620" w:type="dxa"/>
            <w:tcBorders>
              <w:top w:val="nil"/>
              <w:left w:val="nil"/>
              <w:bottom w:val="single" w:sz="8" w:space="0" w:color="auto"/>
              <w:right w:val="single" w:sz="8" w:space="0" w:color="auto"/>
            </w:tcBorders>
            <w:shd w:val="clear" w:color="auto" w:fill="auto"/>
            <w:vAlign w:val="center"/>
            <w:hideMark/>
          </w:tcPr>
          <w:p w14:paraId="790EC22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MN655668 </w:t>
            </w:r>
          </w:p>
        </w:tc>
        <w:tc>
          <w:tcPr>
            <w:tcW w:w="1710" w:type="dxa"/>
            <w:tcBorders>
              <w:top w:val="nil"/>
              <w:left w:val="nil"/>
              <w:bottom w:val="single" w:sz="8" w:space="0" w:color="auto"/>
              <w:right w:val="single" w:sz="8" w:space="0" w:color="auto"/>
            </w:tcBorders>
            <w:shd w:val="clear" w:color="auto" w:fill="auto"/>
            <w:vAlign w:val="center"/>
            <w:hideMark/>
          </w:tcPr>
          <w:p w14:paraId="463AAC8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53FA968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MN655579</w:t>
            </w:r>
          </w:p>
        </w:tc>
      </w:tr>
      <w:tr w:rsidR="00B24DC3" w:rsidRPr="00B24DC3" w14:paraId="6963C98C"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FD89284"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enriquillo </w:t>
            </w:r>
            <w:r w:rsidRPr="00B24DC3">
              <w:rPr>
                <w:rFonts w:ascii="Calibri" w:hAnsi="Calibri" w:cs="Calibri"/>
                <w:color w:val="000000" w:themeColor="text1"/>
              </w:rPr>
              <w:t xml:space="preserve">sel_182*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7279A41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MN655658</w:t>
            </w:r>
          </w:p>
        </w:tc>
        <w:tc>
          <w:tcPr>
            <w:tcW w:w="1710" w:type="dxa"/>
            <w:tcBorders>
              <w:top w:val="nil"/>
              <w:left w:val="nil"/>
              <w:bottom w:val="single" w:sz="8" w:space="0" w:color="auto"/>
              <w:right w:val="single" w:sz="8" w:space="0" w:color="auto"/>
            </w:tcBorders>
            <w:shd w:val="clear" w:color="auto" w:fill="auto"/>
            <w:vAlign w:val="center"/>
            <w:hideMark/>
          </w:tcPr>
          <w:p w14:paraId="3F9849B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5051B39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1CA6213"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437FF50"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geraldinae </w:t>
            </w:r>
            <w:r w:rsidRPr="00B24DC3">
              <w:rPr>
                <w:rFonts w:ascii="Calibri" w:hAnsi="Calibri" w:cs="Calibri"/>
                <w:color w:val="000000" w:themeColor="text1"/>
              </w:rPr>
              <w:t xml:space="preserve">sel_228* </w:t>
            </w:r>
            <w:r w:rsidRPr="00B24DC3">
              <w:rPr>
                <w:rFonts w:ascii="Calibri" w:hAnsi="Calibri" w:cs="Calibri"/>
                <w:color w:val="000000" w:themeColor="text1"/>
                <w:vertAlign w:val="superscript"/>
              </w:rPr>
              <w:t>(SA)</w:t>
            </w:r>
          </w:p>
        </w:tc>
        <w:tc>
          <w:tcPr>
            <w:tcW w:w="1620" w:type="dxa"/>
            <w:tcBorders>
              <w:top w:val="nil"/>
              <w:left w:val="nil"/>
              <w:bottom w:val="single" w:sz="8" w:space="0" w:color="auto"/>
              <w:right w:val="single" w:sz="8" w:space="0" w:color="auto"/>
            </w:tcBorders>
            <w:shd w:val="clear" w:color="auto" w:fill="auto"/>
            <w:vAlign w:val="center"/>
            <w:hideMark/>
          </w:tcPr>
          <w:p w14:paraId="634A78C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B08468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478699E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2399DFBC"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C2126C1"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gracilis </w:t>
            </w:r>
            <w:r w:rsidRPr="00B24DC3">
              <w:rPr>
                <w:rFonts w:ascii="Calibri" w:hAnsi="Calibri" w:cs="Calibri"/>
                <w:color w:val="000000" w:themeColor="text1"/>
              </w:rPr>
              <w:t>sel_1014</w:t>
            </w:r>
          </w:p>
        </w:tc>
        <w:tc>
          <w:tcPr>
            <w:tcW w:w="1620" w:type="dxa"/>
            <w:tcBorders>
              <w:top w:val="nil"/>
              <w:left w:val="nil"/>
              <w:bottom w:val="single" w:sz="8" w:space="0" w:color="auto"/>
              <w:right w:val="single" w:sz="8" w:space="0" w:color="auto"/>
            </w:tcBorders>
            <w:shd w:val="clear" w:color="auto" w:fill="auto"/>
            <w:vAlign w:val="center"/>
            <w:hideMark/>
          </w:tcPr>
          <w:p w14:paraId="3ED8884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3F05D7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MN655761</w:t>
            </w:r>
          </w:p>
        </w:tc>
        <w:tc>
          <w:tcPr>
            <w:tcW w:w="1890" w:type="dxa"/>
            <w:tcBorders>
              <w:top w:val="nil"/>
              <w:left w:val="nil"/>
              <w:bottom w:val="single" w:sz="8" w:space="0" w:color="auto"/>
              <w:right w:val="single" w:sz="8" w:space="0" w:color="auto"/>
            </w:tcBorders>
            <w:shd w:val="clear" w:color="auto" w:fill="auto"/>
            <w:vAlign w:val="center"/>
            <w:hideMark/>
          </w:tcPr>
          <w:p w14:paraId="073F548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MN655630</w:t>
            </w:r>
          </w:p>
        </w:tc>
      </w:tr>
      <w:tr w:rsidR="00B24DC3" w:rsidRPr="00B24DC3" w14:paraId="54508849"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1290756"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gracilis </w:t>
            </w:r>
            <w:r w:rsidRPr="00B24DC3">
              <w:rPr>
                <w:rFonts w:ascii="Calibri" w:hAnsi="Calibri" w:cs="Calibri"/>
                <w:color w:val="000000" w:themeColor="text1"/>
              </w:rPr>
              <w:t xml:space="preserve">sel_1015* </w:t>
            </w:r>
            <w:r w:rsidRPr="00B24DC3">
              <w:rPr>
                <w:rFonts w:ascii="Calibri" w:hAnsi="Calibri" w:cs="Calibri"/>
                <w:color w:val="000000" w:themeColor="text1"/>
                <w:vertAlign w:val="superscript"/>
              </w:rPr>
              <w:t>(NA)</w:t>
            </w:r>
          </w:p>
        </w:tc>
        <w:tc>
          <w:tcPr>
            <w:tcW w:w="1620" w:type="dxa"/>
            <w:tcBorders>
              <w:top w:val="nil"/>
              <w:left w:val="nil"/>
              <w:bottom w:val="single" w:sz="8" w:space="0" w:color="auto"/>
              <w:right w:val="single" w:sz="8" w:space="0" w:color="auto"/>
            </w:tcBorders>
            <w:shd w:val="clear" w:color="auto" w:fill="auto"/>
            <w:vAlign w:val="center"/>
            <w:hideMark/>
          </w:tcPr>
          <w:p w14:paraId="7E0B587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44EA2F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MN655762</w:t>
            </w:r>
          </w:p>
        </w:tc>
        <w:tc>
          <w:tcPr>
            <w:tcW w:w="1890" w:type="dxa"/>
            <w:tcBorders>
              <w:top w:val="nil"/>
              <w:left w:val="nil"/>
              <w:bottom w:val="single" w:sz="8" w:space="0" w:color="auto"/>
              <w:right w:val="single" w:sz="8" w:space="0" w:color="auto"/>
            </w:tcBorders>
            <w:shd w:val="clear" w:color="auto" w:fill="auto"/>
            <w:vAlign w:val="center"/>
            <w:hideMark/>
          </w:tcPr>
          <w:p w14:paraId="27CF3C7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MN655631</w:t>
            </w:r>
          </w:p>
        </w:tc>
      </w:tr>
      <w:tr w:rsidR="00B24DC3" w:rsidRPr="00B24DC3" w14:paraId="24CF2783" w14:textId="77777777" w:rsidTr="00715F8C">
        <w:trPr>
          <w:trHeight w:val="11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089428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guerrero </w:t>
            </w:r>
            <w:r w:rsidRPr="00B24DC3">
              <w:rPr>
                <w:rFonts w:ascii="Calibri" w:hAnsi="Calibri" w:cs="Calibri"/>
                <w:color w:val="000000" w:themeColor="text1"/>
              </w:rPr>
              <w:t xml:space="preserve">sel_598*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1CCAA92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5C85B7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126AC33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036B125E" w14:textId="77777777" w:rsidTr="00715F8C">
        <w:trPr>
          <w:trHeight w:val="863"/>
        </w:trPr>
        <w:tc>
          <w:tcPr>
            <w:tcW w:w="39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A2B97F8"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hebraicus </w:t>
            </w:r>
            <w:r w:rsidRPr="00B24DC3">
              <w:rPr>
                <w:rFonts w:ascii="Calibri" w:hAnsi="Calibri" w:cs="Calibri"/>
                <w:color w:val="000000" w:themeColor="text1"/>
              </w:rPr>
              <w:t xml:space="preserve">sel_850* </w:t>
            </w:r>
            <w:r w:rsidRPr="00B24DC3">
              <w:rPr>
                <w:rFonts w:ascii="Calibri" w:hAnsi="Calibri" w:cs="Calibri"/>
                <w:color w:val="000000" w:themeColor="text1"/>
                <w:vertAlign w:val="superscript"/>
              </w:rPr>
              <w:t>(SA)</w:t>
            </w:r>
          </w:p>
        </w:tc>
        <w:tc>
          <w:tcPr>
            <w:tcW w:w="1620" w:type="dxa"/>
            <w:tcBorders>
              <w:top w:val="single" w:sz="8" w:space="0" w:color="auto"/>
              <w:left w:val="nil"/>
              <w:bottom w:val="single" w:sz="8" w:space="0" w:color="auto"/>
              <w:right w:val="single" w:sz="8" w:space="0" w:color="auto"/>
            </w:tcBorders>
            <w:shd w:val="clear" w:color="auto" w:fill="auto"/>
            <w:vAlign w:val="center"/>
            <w:hideMark/>
          </w:tcPr>
          <w:p w14:paraId="3571D49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single" w:sz="8" w:space="0" w:color="auto"/>
              <w:left w:val="nil"/>
              <w:bottom w:val="single" w:sz="8" w:space="0" w:color="auto"/>
              <w:right w:val="single" w:sz="8" w:space="0" w:color="auto"/>
            </w:tcBorders>
            <w:shd w:val="clear" w:color="auto" w:fill="auto"/>
            <w:vAlign w:val="center"/>
            <w:hideMark/>
          </w:tcPr>
          <w:p w14:paraId="6AF59A5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14:paraId="6B2EF49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DCBDAE9"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DAC3FD8"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Selenops huetocatl</w:t>
            </w:r>
            <w:r w:rsidRPr="00B24DC3">
              <w:rPr>
                <w:rFonts w:ascii="Calibri" w:hAnsi="Calibri" w:cs="Calibri"/>
                <w:color w:val="000000" w:themeColor="text1"/>
              </w:rPr>
              <w:t xml:space="preserve"> sel_029</w:t>
            </w:r>
          </w:p>
        </w:tc>
        <w:tc>
          <w:tcPr>
            <w:tcW w:w="1620" w:type="dxa"/>
            <w:tcBorders>
              <w:top w:val="nil"/>
              <w:left w:val="nil"/>
              <w:bottom w:val="single" w:sz="8" w:space="0" w:color="auto"/>
              <w:right w:val="single" w:sz="8" w:space="0" w:color="auto"/>
            </w:tcBorders>
            <w:shd w:val="clear" w:color="auto" w:fill="auto"/>
            <w:vAlign w:val="center"/>
            <w:hideMark/>
          </w:tcPr>
          <w:p w14:paraId="141A14F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7A2225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MN655763</w:t>
            </w:r>
          </w:p>
        </w:tc>
        <w:tc>
          <w:tcPr>
            <w:tcW w:w="1890" w:type="dxa"/>
            <w:tcBorders>
              <w:top w:val="nil"/>
              <w:left w:val="nil"/>
              <w:bottom w:val="single" w:sz="8" w:space="0" w:color="auto"/>
              <w:right w:val="single" w:sz="8" w:space="0" w:color="auto"/>
            </w:tcBorders>
            <w:shd w:val="clear" w:color="auto" w:fill="auto"/>
            <w:vAlign w:val="center"/>
            <w:hideMark/>
          </w:tcPr>
          <w:p w14:paraId="320D283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21F4C4C"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099E0D4"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huetocatl </w:t>
            </w:r>
            <w:r w:rsidRPr="00B24DC3">
              <w:rPr>
                <w:rFonts w:ascii="Calibri" w:hAnsi="Calibri" w:cs="Calibri"/>
                <w:color w:val="000000" w:themeColor="text1"/>
              </w:rPr>
              <w:t xml:space="preserve">sel_030* </w:t>
            </w:r>
            <w:r w:rsidRPr="00B24DC3">
              <w:rPr>
                <w:rFonts w:ascii="Calibri" w:hAnsi="Calibri" w:cs="Calibri"/>
                <w:color w:val="000000" w:themeColor="text1"/>
                <w:vertAlign w:val="superscript"/>
              </w:rPr>
              <w:t>(NA)</w:t>
            </w:r>
          </w:p>
        </w:tc>
        <w:tc>
          <w:tcPr>
            <w:tcW w:w="1620" w:type="dxa"/>
            <w:tcBorders>
              <w:top w:val="nil"/>
              <w:left w:val="nil"/>
              <w:bottom w:val="single" w:sz="8" w:space="0" w:color="auto"/>
              <w:right w:val="single" w:sz="8" w:space="0" w:color="auto"/>
            </w:tcBorders>
            <w:shd w:val="clear" w:color="auto" w:fill="auto"/>
            <w:vAlign w:val="center"/>
            <w:hideMark/>
          </w:tcPr>
          <w:p w14:paraId="3A530A1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EB715D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70CD616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6192892"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5BEADF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Selenops huetocatl</w:t>
            </w:r>
            <w:r w:rsidRPr="00B24DC3">
              <w:rPr>
                <w:rFonts w:ascii="Calibri" w:hAnsi="Calibri" w:cs="Calibri"/>
                <w:color w:val="000000" w:themeColor="text1"/>
              </w:rPr>
              <w:t xml:space="preserve"> sel_043</w:t>
            </w:r>
          </w:p>
        </w:tc>
        <w:tc>
          <w:tcPr>
            <w:tcW w:w="1620" w:type="dxa"/>
            <w:tcBorders>
              <w:top w:val="nil"/>
              <w:left w:val="nil"/>
              <w:bottom w:val="single" w:sz="8" w:space="0" w:color="auto"/>
              <w:right w:val="single" w:sz="8" w:space="0" w:color="auto"/>
            </w:tcBorders>
            <w:shd w:val="clear" w:color="auto" w:fill="auto"/>
            <w:vAlign w:val="center"/>
            <w:hideMark/>
          </w:tcPr>
          <w:p w14:paraId="0F25AD7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37C469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41AC9D3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MN655632</w:t>
            </w:r>
          </w:p>
        </w:tc>
      </w:tr>
      <w:tr w:rsidR="00B24DC3" w:rsidRPr="00B24DC3" w14:paraId="28A08618"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E3622B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Selenops huetocatl</w:t>
            </w:r>
            <w:r w:rsidRPr="00B24DC3">
              <w:rPr>
                <w:rFonts w:ascii="Calibri" w:hAnsi="Calibri" w:cs="Calibri"/>
                <w:color w:val="000000" w:themeColor="text1"/>
              </w:rPr>
              <w:t xml:space="preserve"> sel_045</w:t>
            </w:r>
          </w:p>
        </w:tc>
        <w:tc>
          <w:tcPr>
            <w:tcW w:w="1620" w:type="dxa"/>
            <w:tcBorders>
              <w:top w:val="nil"/>
              <w:left w:val="nil"/>
              <w:bottom w:val="single" w:sz="8" w:space="0" w:color="auto"/>
              <w:right w:val="single" w:sz="8" w:space="0" w:color="auto"/>
            </w:tcBorders>
            <w:shd w:val="clear" w:color="auto" w:fill="auto"/>
            <w:vAlign w:val="center"/>
            <w:hideMark/>
          </w:tcPr>
          <w:p w14:paraId="5DDF5AE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CAEB97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60CEB0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MN655633</w:t>
            </w:r>
          </w:p>
        </w:tc>
      </w:tr>
      <w:tr w:rsidR="00B24DC3" w:rsidRPr="00B24DC3" w14:paraId="7067EC96"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144FC72"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00782766</w:t>
            </w:r>
          </w:p>
        </w:tc>
        <w:tc>
          <w:tcPr>
            <w:tcW w:w="1620" w:type="dxa"/>
            <w:tcBorders>
              <w:top w:val="nil"/>
              <w:left w:val="nil"/>
              <w:bottom w:val="single" w:sz="8" w:space="0" w:color="auto"/>
              <w:right w:val="single" w:sz="8" w:space="0" w:color="auto"/>
            </w:tcBorders>
            <w:shd w:val="clear" w:color="auto" w:fill="auto"/>
            <w:vAlign w:val="center"/>
            <w:hideMark/>
          </w:tcPr>
          <w:p w14:paraId="3E955DF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34250D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MN655714</w:t>
            </w:r>
          </w:p>
        </w:tc>
        <w:tc>
          <w:tcPr>
            <w:tcW w:w="1890" w:type="dxa"/>
            <w:tcBorders>
              <w:top w:val="nil"/>
              <w:left w:val="nil"/>
              <w:bottom w:val="single" w:sz="8" w:space="0" w:color="auto"/>
              <w:right w:val="single" w:sz="8" w:space="0" w:color="auto"/>
            </w:tcBorders>
            <w:shd w:val="clear" w:color="auto" w:fill="auto"/>
            <w:vAlign w:val="center"/>
            <w:hideMark/>
          </w:tcPr>
          <w:p w14:paraId="222494A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MN655608</w:t>
            </w:r>
          </w:p>
        </w:tc>
      </w:tr>
      <w:tr w:rsidR="00B24DC3" w:rsidRPr="00B24DC3" w14:paraId="62F0BBD6"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DEC3B7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00782767</w:t>
            </w:r>
          </w:p>
        </w:tc>
        <w:tc>
          <w:tcPr>
            <w:tcW w:w="1620" w:type="dxa"/>
            <w:tcBorders>
              <w:top w:val="nil"/>
              <w:left w:val="nil"/>
              <w:bottom w:val="single" w:sz="8" w:space="0" w:color="auto"/>
              <w:right w:val="single" w:sz="8" w:space="0" w:color="auto"/>
            </w:tcBorders>
            <w:shd w:val="clear" w:color="auto" w:fill="auto"/>
            <w:vAlign w:val="center"/>
            <w:hideMark/>
          </w:tcPr>
          <w:p w14:paraId="4AB3142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318418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MN655715</w:t>
            </w:r>
          </w:p>
        </w:tc>
        <w:tc>
          <w:tcPr>
            <w:tcW w:w="1890" w:type="dxa"/>
            <w:tcBorders>
              <w:top w:val="nil"/>
              <w:left w:val="nil"/>
              <w:bottom w:val="single" w:sz="8" w:space="0" w:color="auto"/>
              <w:right w:val="single" w:sz="8" w:space="0" w:color="auto"/>
            </w:tcBorders>
            <w:shd w:val="clear" w:color="auto" w:fill="auto"/>
            <w:vAlign w:val="center"/>
            <w:hideMark/>
          </w:tcPr>
          <w:p w14:paraId="6495D3F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MN655612</w:t>
            </w:r>
          </w:p>
        </w:tc>
      </w:tr>
      <w:tr w:rsidR="00B24DC3" w:rsidRPr="00B24DC3" w14:paraId="5B64BDD0"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862E12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00782770</w:t>
            </w:r>
          </w:p>
        </w:tc>
        <w:tc>
          <w:tcPr>
            <w:tcW w:w="1620" w:type="dxa"/>
            <w:tcBorders>
              <w:top w:val="nil"/>
              <w:left w:val="nil"/>
              <w:bottom w:val="single" w:sz="8" w:space="0" w:color="auto"/>
              <w:right w:val="single" w:sz="8" w:space="0" w:color="auto"/>
            </w:tcBorders>
            <w:shd w:val="clear" w:color="auto" w:fill="auto"/>
            <w:vAlign w:val="center"/>
            <w:hideMark/>
          </w:tcPr>
          <w:p w14:paraId="14654C6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D31933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MN655716</w:t>
            </w:r>
          </w:p>
        </w:tc>
        <w:tc>
          <w:tcPr>
            <w:tcW w:w="1890" w:type="dxa"/>
            <w:tcBorders>
              <w:top w:val="nil"/>
              <w:left w:val="nil"/>
              <w:bottom w:val="single" w:sz="8" w:space="0" w:color="auto"/>
              <w:right w:val="single" w:sz="8" w:space="0" w:color="auto"/>
            </w:tcBorders>
            <w:shd w:val="clear" w:color="auto" w:fill="auto"/>
            <w:vAlign w:val="center"/>
            <w:hideMark/>
          </w:tcPr>
          <w:p w14:paraId="41EA7A5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MN655609</w:t>
            </w:r>
          </w:p>
        </w:tc>
      </w:tr>
      <w:tr w:rsidR="00B24DC3" w:rsidRPr="00B24DC3" w14:paraId="0CE0D145"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2D2BCB7" w14:textId="03300230"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00782871</w:t>
            </w:r>
          </w:p>
        </w:tc>
        <w:tc>
          <w:tcPr>
            <w:tcW w:w="1620" w:type="dxa"/>
            <w:tcBorders>
              <w:top w:val="nil"/>
              <w:left w:val="nil"/>
              <w:bottom w:val="single" w:sz="8" w:space="0" w:color="auto"/>
              <w:right w:val="single" w:sz="8" w:space="0" w:color="auto"/>
            </w:tcBorders>
            <w:shd w:val="clear" w:color="auto" w:fill="auto"/>
            <w:vAlign w:val="center"/>
            <w:hideMark/>
          </w:tcPr>
          <w:p w14:paraId="299E7E6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06387D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MN655719</w:t>
            </w:r>
          </w:p>
        </w:tc>
        <w:tc>
          <w:tcPr>
            <w:tcW w:w="1890" w:type="dxa"/>
            <w:tcBorders>
              <w:top w:val="nil"/>
              <w:left w:val="nil"/>
              <w:bottom w:val="single" w:sz="8" w:space="0" w:color="auto"/>
              <w:right w:val="single" w:sz="8" w:space="0" w:color="auto"/>
            </w:tcBorders>
            <w:shd w:val="clear" w:color="auto" w:fill="auto"/>
            <w:vAlign w:val="center"/>
            <w:hideMark/>
          </w:tcPr>
          <w:p w14:paraId="455FF25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MN655611</w:t>
            </w:r>
          </w:p>
        </w:tc>
      </w:tr>
      <w:tr w:rsidR="00B24DC3" w:rsidRPr="00B24DC3" w14:paraId="623533C5"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7C8F97E"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00784557</w:t>
            </w:r>
          </w:p>
        </w:tc>
        <w:tc>
          <w:tcPr>
            <w:tcW w:w="1620" w:type="dxa"/>
            <w:tcBorders>
              <w:top w:val="nil"/>
              <w:left w:val="nil"/>
              <w:bottom w:val="single" w:sz="8" w:space="0" w:color="auto"/>
              <w:right w:val="single" w:sz="8" w:space="0" w:color="auto"/>
            </w:tcBorders>
            <w:shd w:val="clear" w:color="auto" w:fill="auto"/>
            <w:vAlign w:val="center"/>
            <w:hideMark/>
          </w:tcPr>
          <w:p w14:paraId="64181DC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C3C492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MN655722</w:t>
            </w:r>
          </w:p>
        </w:tc>
        <w:tc>
          <w:tcPr>
            <w:tcW w:w="1890" w:type="dxa"/>
            <w:tcBorders>
              <w:top w:val="nil"/>
              <w:left w:val="nil"/>
              <w:bottom w:val="single" w:sz="8" w:space="0" w:color="auto"/>
              <w:right w:val="single" w:sz="8" w:space="0" w:color="auto"/>
            </w:tcBorders>
            <w:shd w:val="clear" w:color="auto" w:fill="auto"/>
            <w:vAlign w:val="center"/>
            <w:hideMark/>
          </w:tcPr>
          <w:p w14:paraId="7FCFCE9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MN655613</w:t>
            </w:r>
          </w:p>
        </w:tc>
      </w:tr>
      <w:tr w:rsidR="00B24DC3" w:rsidRPr="00B24DC3" w14:paraId="57665747"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E100055"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00787833</w:t>
            </w:r>
          </w:p>
        </w:tc>
        <w:tc>
          <w:tcPr>
            <w:tcW w:w="1620" w:type="dxa"/>
            <w:tcBorders>
              <w:top w:val="nil"/>
              <w:left w:val="nil"/>
              <w:bottom w:val="single" w:sz="8" w:space="0" w:color="auto"/>
              <w:right w:val="single" w:sz="8" w:space="0" w:color="auto"/>
            </w:tcBorders>
            <w:shd w:val="clear" w:color="auto" w:fill="auto"/>
            <w:vAlign w:val="center"/>
            <w:hideMark/>
          </w:tcPr>
          <w:p w14:paraId="36E988B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MN655675</w:t>
            </w:r>
          </w:p>
        </w:tc>
        <w:tc>
          <w:tcPr>
            <w:tcW w:w="1710" w:type="dxa"/>
            <w:tcBorders>
              <w:top w:val="nil"/>
              <w:left w:val="nil"/>
              <w:bottom w:val="single" w:sz="8" w:space="0" w:color="auto"/>
              <w:right w:val="single" w:sz="8" w:space="0" w:color="auto"/>
            </w:tcBorders>
            <w:shd w:val="clear" w:color="auto" w:fill="auto"/>
            <w:vAlign w:val="center"/>
            <w:hideMark/>
          </w:tcPr>
          <w:p w14:paraId="382E5AB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MN655746</w:t>
            </w:r>
          </w:p>
        </w:tc>
        <w:tc>
          <w:tcPr>
            <w:tcW w:w="1890" w:type="dxa"/>
            <w:tcBorders>
              <w:top w:val="nil"/>
              <w:left w:val="nil"/>
              <w:bottom w:val="single" w:sz="8" w:space="0" w:color="auto"/>
              <w:right w:val="single" w:sz="8" w:space="0" w:color="auto"/>
            </w:tcBorders>
            <w:shd w:val="clear" w:color="auto" w:fill="auto"/>
            <w:vAlign w:val="center"/>
            <w:hideMark/>
          </w:tcPr>
          <w:p w14:paraId="655A61C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MN655614</w:t>
            </w:r>
          </w:p>
        </w:tc>
      </w:tr>
      <w:tr w:rsidR="00B24DC3" w:rsidRPr="00B24DC3" w14:paraId="7039F1F2"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C2F10E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00787834</w:t>
            </w:r>
          </w:p>
        </w:tc>
        <w:tc>
          <w:tcPr>
            <w:tcW w:w="1620" w:type="dxa"/>
            <w:tcBorders>
              <w:top w:val="nil"/>
              <w:left w:val="nil"/>
              <w:bottom w:val="single" w:sz="8" w:space="0" w:color="auto"/>
              <w:right w:val="single" w:sz="8" w:space="0" w:color="auto"/>
            </w:tcBorders>
            <w:shd w:val="clear" w:color="auto" w:fill="auto"/>
            <w:vAlign w:val="center"/>
            <w:hideMark/>
          </w:tcPr>
          <w:p w14:paraId="04A8BDD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887E354"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MN655747</w:t>
            </w:r>
          </w:p>
        </w:tc>
        <w:tc>
          <w:tcPr>
            <w:tcW w:w="1890" w:type="dxa"/>
            <w:tcBorders>
              <w:top w:val="nil"/>
              <w:left w:val="nil"/>
              <w:bottom w:val="single" w:sz="8" w:space="0" w:color="auto"/>
              <w:right w:val="single" w:sz="8" w:space="0" w:color="auto"/>
            </w:tcBorders>
            <w:shd w:val="clear" w:color="auto" w:fill="auto"/>
            <w:vAlign w:val="center"/>
            <w:hideMark/>
          </w:tcPr>
          <w:p w14:paraId="702901E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MN655610</w:t>
            </w:r>
          </w:p>
        </w:tc>
      </w:tr>
      <w:tr w:rsidR="00B24DC3" w:rsidRPr="00B24DC3" w14:paraId="3659E0DA"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A03CF9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00787836</w:t>
            </w:r>
          </w:p>
        </w:tc>
        <w:tc>
          <w:tcPr>
            <w:tcW w:w="1620" w:type="dxa"/>
            <w:tcBorders>
              <w:top w:val="nil"/>
              <w:left w:val="nil"/>
              <w:bottom w:val="single" w:sz="8" w:space="0" w:color="auto"/>
              <w:right w:val="single" w:sz="8" w:space="0" w:color="auto"/>
            </w:tcBorders>
            <w:shd w:val="clear" w:color="auto" w:fill="auto"/>
            <w:vAlign w:val="center"/>
            <w:hideMark/>
          </w:tcPr>
          <w:p w14:paraId="7F40C03A"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MN655674</w:t>
            </w:r>
          </w:p>
        </w:tc>
        <w:tc>
          <w:tcPr>
            <w:tcW w:w="1710" w:type="dxa"/>
            <w:tcBorders>
              <w:top w:val="nil"/>
              <w:left w:val="nil"/>
              <w:bottom w:val="single" w:sz="8" w:space="0" w:color="auto"/>
              <w:right w:val="single" w:sz="8" w:space="0" w:color="auto"/>
            </w:tcBorders>
            <w:shd w:val="clear" w:color="auto" w:fill="auto"/>
            <w:vAlign w:val="center"/>
            <w:hideMark/>
          </w:tcPr>
          <w:p w14:paraId="721B7D8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MN655748</w:t>
            </w:r>
          </w:p>
        </w:tc>
        <w:tc>
          <w:tcPr>
            <w:tcW w:w="1890" w:type="dxa"/>
            <w:tcBorders>
              <w:top w:val="nil"/>
              <w:left w:val="nil"/>
              <w:bottom w:val="single" w:sz="8" w:space="0" w:color="auto"/>
              <w:right w:val="single" w:sz="8" w:space="0" w:color="auto"/>
            </w:tcBorders>
            <w:shd w:val="clear" w:color="auto" w:fill="auto"/>
            <w:vAlign w:val="center"/>
            <w:hideMark/>
          </w:tcPr>
          <w:p w14:paraId="23ACC6F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MN655615</w:t>
            </w:r>
          </w:p>
        </w:tc>
      </w:tr>
      <w:tr w:rsidR="00B24DC3" w:rsidRPr="00B24DC3" w14:paraId="60AADC99"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113CCFC"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insularis </w:t>
            </w:r>
            <w:r w:rsidRPr="00B24DC3">
              <w:rPr>
                <w:rFonts w:ascii="Calibri" w:hAnsi="Calibri" w:cs="Calibri"/>
                <w:color w:val="000000" w:themeColor="text1"/>
              </w:rPr>
              <w:t xml:space="preserve">sel_010*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5FABA57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6F73F0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663A2BB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D5CFD56"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5DDB55F"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kalinago </w:t>
            </w:r>
            <w:r w:rsidRPr="00B24DC3">
              <w:rPr>
                <w:rFonts w:ascii="Calibri" w:hAnsi="Calibri" w:cs="Calibri"/>
                <w:color w:val="000000" w:themeColor="text1"/>
              </w:rPr>
              <w:t xml:space="preserve">sel_760* </w:t>
            </w:r>
            <w:r w:rsidRPr="00B24DC3">
              <w:rPr>
                <w:rFonts w:ascii="Calibri" w:hAnsi="Calibri" w:cs="Calibri"/>
                <w:color w:val="000000" w:themeColor="text1"/>
                <w:vertAlign w:val="superscript"/>
              </w:rPr>
              <w:t>(NLA)</w:t>
            </w:r>
          </w:p>
        </w:tc>
        <w:tc>
          <w:tcPr>
            <w:tcW w:w="1620" w:type="dxa"/>
            <w:tcBorders>
              <w:top w:val="nil"/>
              <w:left w:val="nil"/>
              <w:bottom w:val="single" w:sz="8" w:space="0" w:color="auto"/>
              <w:right w:val="single" w:sz="8" w:space="0" w:color="auto"/>
            </w:tcBorders>
            <w:shd w:val="clear" w:color="auto" w:fill="auto"/>
            <w:vAlign w:val="center"/>
            <w:hideMark/>
          </w:tcPr>
          <w:p w14:paraId="7583C48A"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B17E9D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F72420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6FF294EC"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36F9573"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lindborgi </w:t>
            </w:r>
            <w:r w:rsidRPr="00B24DC3">
              <w:rPr>
                <w:rFonts w:ascii="Calibri" w:hAnsi="Calibri" w:cs="Calibri"/>
                <w:color w:val="000000" w:themeColor="text1"/>
              </w:rPr>
              <w:t xml:space="preserve">sel_081* </w:t>
            </w:r>
            <w:r w:rsidRPr="00B24DC3">
              <w:rPr>
                <w:rFonts w:ascii="Calibri" w:hAnsi="Calibri" w:cs="Calibri"/>
                <w:color w:val="000000" w:themeColor="text1"/>
                <w:vertAlign w:val="superscript"/>
              </w:rPr>
              <w:t>(GA, NLA, BA)</w:t>
            </w:r>
          </w:p>
        </w:tc>
        <w:tc>
          <w:tcPr>
            <w:tcW w:w="1620" w:type="dxa"/>
            <w:tcBorders>
              <w:top w:val="nil"/>
              <w:left w:val="nil"/>
              <w:bottom w:val="single" w:sz="8" w:space="0" w:color="auto"/>
              <w:right w:val="single" w:sz="8" w:space="0" w:color="auto"/>
            </w:tcBorders>
            <w:shd w:val="clear" w:color="auto" w:fill="auto"/>
            <w:vAlign w:val="center"/>
            <w:hideMark/>
          </w:tcPr>
          <w:p w14:paraId="3AC5220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7B6A0A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743D54F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737BAF6"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8481D4A"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lindborgi </w:t>
            </w:r>
            <w:r w:rsidRPr="00B24DC3">
              <w:rPr>
                <w:rFonts w:ascii="Calibri" w:hAnsi="Calibri" w:cs="Calibri"/>
                <w:color w:val="000000" w:themeColor="text1"/>
              </w:rPr>
              <w:t>sel_146</w:t>
            </w:r>
          </w:p>
        </w:tc>
        <w:tc>
          <w:tcPr>
            <w:tcW w:w="1620" w:type="dxa"/>
            <w:tcBorders>
              <w:top w:val="nil"/>
              <w:left w:val="nil"/>
              <w:bottom w:val="single" w:sz="8" w:space="0" w:color="auto"/>
              <w:right w:val="single" w:sz="8" w:space="0" w:color="auto"/>
            </w:tcBorders>
            <w:shd w:val="clear" w:color="auto" w:fill="auto"/>
            <w:vAlign w:val="center"/>
            <w:hideMark/>
          </w:tcPr>
          <w:p w14:paraId="11988DF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48A9CF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MN655764</w:t>
            </w:r>
          </w:p>
        </w:tc>
        <w:tc>
          <w:tcPr>
            <w:tcW w:w="1890" w:type="dxa"/>
            <w:tcBorders>
              <w:top w:val="nil"/>
              <w:left w:val="nil"/>
              <w:bottom w:val="single" w:sz="8" w:space="0" w:color="auto"/>
              <w:right w:val="single" w:sz="8" w:space="0" w:color="auto"/>
            </w:tcBorders>
            <w:shd w:val="clear" w:color="auto" w:fill="auto"/>
            <w:vAlign w:val="center"/>
            <w:hideMark/>
          </w:tcPr>
          <w:p w14:paraId="74B4629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D3075ED"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00C4383"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malinalxochitl </w:t>
            </w:r>
            <w:r w:rsidRPr="00B24DC3">
              <w:rPr>
                <w:rFonts w:ascii="Calibri" w:hAnsi="Calibri" w:cs="Calibri"/>
                <w:color w:val="000000" w:themeColor="text1"/>
              </w:rPr>
              <w:t xml:space="preserve">sel_1002* </w:t>
            </w:r>
            <w:r w:rsidRPr="00B24DC3">
              <w:rPr>
                <w:rFonts w:ascii="Calibri" w:hAnsi="Calibri" w:cs="Calibri"/>
                <w:color w:val="000000" w:themeColor="text1"/>
                <w:vertAlign w:val="superscript"/>
              </w:rPr>
              <w:t>(NA)</w:t>
            </w:r>
          </w:p>
        </w:tc>
        <w:tc>
          <w:tcPr>
            <w:tcW w:w="1620" w:type="dxa"/>
            <w:tcBorders>
              <w:top w:val="nil"/>
              <w:left w:val="nil"/>
              <w:bottom w:val="single" w:sz="8" w:space="0" w:color="auto"/>
              <w:right w:val="single" w:sz="8" w:space="0" w:color="auto"/>
            </w:tcBorders>
            <w:shd w:val="clear" w:color="auto" w:fill="auto"/>
            <w:vAlign w:val="center"/>
            <w:hideMark/>
          </w:tcPr>
          <w:p w14:paraId="3186D1C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C29B8C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07A3423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MN655629</w:t>
            </w:r>
          </w:p>
        </w:tc>
      </w:tr>
      <w:tr w:rsidR="00B24DC3" w:rsidRPr="00B24DC3" w14:paraId="745BD76C"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728CA2E"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marcanoi </w:t>
            </w:r>
            <w:r w:rsidRPr="00B24DC3">
              <w:rPr>
                <w:rFonts w:ascii="Calibri" w:hAnsi="Calibri" w:cs="Calibri"/>
                <w:color w:val="000000" w:themeColor="text1"/>
              </w:rPr>
              <w:t xml:space="preserve">sel_154*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22E132A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462339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6624E1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3AC38AD"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264341D"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melanurus </w:t>
            </w:r>
            <w:r w:rsidRPr="00B24DC3">
              <w:rPr>
                <w:rFonts w:ascii="Calibri" w:hAnsi="Calibri" w:cs="Calibri"/>
                <w:color w:val="000000" w:themeColor="text1"/>
              </w:rPr>
              <w:t xml:space="preserve">sel_279* </w:t>
            </w:r>
            <w:r w:rsidRPr="00B24DC3">
              <w:rPr>
                <w:rFonts w:ascii="Calibri" w:hAnsi="Calibri" w:cs="Calibri"/>
                <w:color w:val="000000" w:themeColor="text1"/>
                <w:vertAlign w:val="superscript"/>
              </w:rPr>
              <w:t>(SA)</w:t>
            </w:r>
          </w:p>
        </w:tc>
        <w:tc>
          <w:tcPr>
            <w:tcW w:w="1620" w:type="dxa"/>
            <w:tcBorders>
              <w:top w:val="nil"/>
              <w:left w:val="nil"/>
              <w:bottom w:val="single" w:sz="8" w:space="0" w:color="auto"/>
              <w:right w:val="single" w:sz="8" w:space="0" w:color="auto"/>
            </w:tcBorders>
            <w:shd w:val="clear" w:color="auto" w:fill="auto"/>
            <w:vAlign w:val="center"/>
            <w:hideMark/>
          </w:tcPr>
          <w:p w14:paraId="592FE2F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MN655687</w:t>
            </w:r>
          </w:p>
        </w:tc>
        <w:tc>
          <w:tcPr>
            <w:tcW w:w="1710" w:type="dxa"/>
            <w:tcBorders>
              <w:top w:val="nil"/>
              <w:left w:val="nil"/>
              <w:bottom w:val="single" w:sz="8" w:space="0" w:color="auto"/>
              <w:right w:val="single" w:sz="8" w:space="0" w:color="auto"/>
            </w:tcBorders>
            <w:shd w:val="clear" w:color="auto" w:fill="auto"/>
            <w:vAlign w:val="center"/>
            <w:hideMark/>
          </w:tcPr>
          <w:p w14:paraId="1D234B4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6E0B544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71D5446"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1071073"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melanurus </w:t>
            </w:r>
            <w:r w:rsidRPr="00B24DC3">
              <w:rPr>
                <w:rFonts w:ascii="Calibri" w:hAnsi="Calibri" w:cs="Calibri"/>
                <w:color w:val="000000" w:themeColor="text1"/>
              </w:rPr>
              <w:t>sel_280</w:t>
            </w:r>
          </w:p>
        </w:tc>
        <w:tc>
          <w:tcPr>
            <w:tcW w:w="1620" w:type="dxa"/>
            <w:tcBorders>
              <w:top w:val="nil"/>
              <w:left w:val="nil"/>
              <w:bottom w:val="single" w:sz="8" w:space="0" w:color="auto"/>
              <w:right w:val="single" w:sz="8" w:space="0" w:color="auto"/>
            </w:tcBorders>
            <w:shd w:val="clear" w:color="auto" w:fill="auto"/>
            <w:vAlign w:val="center"/>
            <w:hideMark/>
          </w:tcPr>
          <w:p w14:paraId="470EF02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MN655688 </w:t>
            </w:r>
          </w:p>
        </w:tc>
        <w:tc>
          <w:tcPr>
            <w:tcW w:w="1710" w:type="dxa"/>
            <w:tcBorders>
              <w:top w:val="nil"/>
              <w:left w:val="nil"/>
              <w:bottom w:val="single" w:sz="8" w:space="0" w:color="auto"/>
              <w:right w:val="single" w:sz="8" w:space="0" w:color="auto"/>
            </w:tcBorders>
            <w:shd w:val="clear" w:color="auto" w:fill="auto"/>
            <w:vAlign w:val="center"/>
            <w:hideMark/>
          </w:tcPr>
          <w:p w14:paraId="2320FDD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43B6CE8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13F0E4A"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B36F5B9"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Selenops</w:t>
            </w:r>
            <w:r w:rsidRPr="00B24DC3">
              <w:rPr>
                <w:rFonts w:ascii="Calibri" w:hAnsi="Calibri" w:cs="Calibri"/>
                <w:color w:val="000000" w:themeColor="text1"/>
              </w:rPr>
              <w:t xml:space="preserve"> </w:t>
            </w:r>
            <w:r w:rsidRPr="00B24DC3">
              <w:rPr>
                <w:rFonts w:ascii="Calibri" w:hAnsi="Calibri" w:cs="Calibri"/>
                <w:i/>
                <w:iCs/>
                <w:color w:val="000000" w:themeColor="text1"/>
              </w:rPr>
              <w:t>melanurus</w:t>
            </w:r>
            <w:r w:rsidRPr="00B24DC3">
              <w:rPr>
                <w:rFonts w:ascii="Calibri" w:hAnsi="Calibri" w:cs="Calibri"/>
                <w:color w:val="000000" w:themeColor="text1"/>
              </w:rPr>
              <w:t xml:space="preserve"> sel_283* </w:t>
            </w:r>
            <w:r w:rsidRPr="00B24DC3">
              <w:rPr>
                <w:rFonts w:ascii="Calibri" w:hAnsi="Calibri" w:cs="Calibri"/>
                <w:color w:val="000000" w:themeColor="text1"/>
                <w:vertAlign w:val="superscript"/>
              </w:rPr>
              <w:t>(SA)</w:t>
            </w:r>
          </w:p>
        </w:tc>
        <w:tc>
          <w:tcPr>
            <w:tcW w:w="1620" w:type="dxa"/>
            <w:tcBorders>
              <w:top w:val="nil"/>
              <w:left w:val="nil"/>
              <w:bottom w:val="single" w:sz="8" w:space="0" w:color="auto"/>
              <w:right w:val="single" w:sz="8" w:space="0" w:color="auto"/>
            </w:tcBorders>
            <w:shd w:val="clear" w:color="auto" w:fill="auto"/>
            <w:vAlign w:val="center"/>
            <w:hideMark/>
          </w:tcPr>
          <w:p w14:paraId="267D6A1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45BAA7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BA7038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8E45130"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B13E1DC"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Selenops</w:t>
            </w:r>
            <w:r w:rsidRPr="00B24DC3">
              <w:rPr>
                <w:rFonts w:ascii="Calibri" w:hAnsi="Calibri" w:cs="Calibri"/>
                <w:color w:val="000000" w:themeColor="text1"/>
              </w:rPr>
              <w:t xml:space="preserve"> </w:t>
            </w:r>
            <w:r w:rsidRPr="00B24DC3">
              <w:rPr>
                <w:rFonts w:ascii="Calibri" w:hAnsi="Calibri" w:cs="Calibri"/>
                <w:i/>
                <w:iCs/>
                <w:color w:val="000000" w:themeColor="text1"/>
              </w:rPr>
              <w:t>sp.</w:t>
            </w:r>
            <w:r w:rsidRPr="00B24DC3">
              <w:rPr>
                <w:rFonts w:ascii="Calibri" w:hAnsi="Calibri" w:cs="Calibri"/>
                <w:color w:val="000000" w:themeColor="text1"/>
              </w:rPr>
              <w:t xml:space="preserve"> sel_284</w:t>
            </w:r>
          </w:p>
        </w:tc>
        <w:tc>
          <w:tcPr>
            <w:tcW w:w="1620" w:type="dxa"/>
            <w:tcBorders>
              <w:top w:val="nil"/>
              <w:left w:val="nil"/>
              <w:bottom w:val="single" w:sz="8" w:space="0" w:color="auto"/>
              <w:right w:val="single" w:sz="8" w:space="0" w:color="auto"/>
            </w:tcBorders>
            <w:shd w:val="clear" w:color="auto" w:fill="auto"/>
            <w:vAlign w:val="center"/>
            <w:hideMark/>
          </w:tcPr>
          <w:p w14:paraId="04CC788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MN655692</w:t>
            </w:r>
          </w:p>
        </w:tc>
        <w:tc>
          <w:tcPr>
            <w:tcW w:w="1710" w:type="dxa"/>
            <w:tcBorders>
              <w:top w:val="nil"/>
              <w:left w:val="nil"/>
              <w:bottom w:val="single" w:sz="8" w:space="0" w:color="auto"/>
              <w:right w:val="single" w:sz="8" w:space="0" w:color="auto"/>
            </w:tcBorders>
            <w:shd w:val="clear" w:color="auto" w:fill="auto"/>
            <w:vAlign w:val="center"/>
            <w:hideMark/>
          </w:tcPr>
          <w:p w14:paraId="3337E6E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02A2C17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7AADA95A"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A0B744F"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mexicanus </w:t>
            </w:r>
            <w:r w:rsidRPr="00B24DC3">
              <w:rPr>
                <w:rFonts w:ascii="Calibri" w:hAnsi="Calibri" w:cs="Calibri"/>
                <w:color w:val="000000" w:themeColor="text1"/>
              </w:rPr>
              <w:t xml:space="preserve">sel_977* </w:t>
            </w:r>
            <w:r w:rsidRPr="00B24DC3">
              <w:rPr>
                <w:rFonts w:ascii="Calibri" w:hAnsi="Calibri" w:cs="Calibri"/>
                <w:color w:val="000000" w:themeColor="text1"/>
                <w:vertAlign w:val="superscript"/>
              </w:rPr>
              <w:t>(SA, CA, NA)</w:t>
            </w:r>
          </w:p>
        </w:tc>
        <w:tc>
          <w:tcPr>
            <w:tcW w:w="1620" w:type="dxa"/>
            <w:tcBorders>
              <w:top w:val="nil"/>
              <w:left w:val="nil"/>
              <w:bottom w:val="single" w:sz="8" w:space="0" w:color="auto"/>
              <w:right w:val="single" w:sz="8" w:space="0" w:color="auto"/>
            </w:tcBorders>
            <w:shd w:val="clear" w:color="auto" w:fill="auto"/>
            <w:vAlign w:val="center"/>
            <w:hideMark/>
          </w:tcPr>
          <w:p w14:paraId="1479CB5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F79F3B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24876EA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6D9BEB6F"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346DEF9"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micropalpus </w:t>
            </w:r>
            <w:r w:rsidRPr="00B24DC3">
              <w:rPr>
                <w:rFonts w:ascii="Calibri" w:hAnsi="Calibri" w:cs="Calibri"/>
                <w:color w:val="000000" w:themeColor="text1"/>
              </w:rPr>
              <w:t>00001886A</w:t>
            </w:r>
          </w:p>
        </w:tc>
        <w:tc>
          <w:tcPr>
            <w:tcW w:w="1620" w:type="dxa"/>
            <w:tcBorders>
              <w:top w:val="nil"/>
              <w:left w:val="nil"/>
              <w:bottom w:val="single" w:sz="8" w:space="0" w:color="auto"/>
              <w:right w:val="single" w:sz="8" w:space="0" w:color="auto"/>
            </w:tcBorders>
            <w:shd w:val="clear" w:color="auto" w:fill="auto"/>
            <w:vAlign w:val="center"/>
            <w:hideMark/>
          </w:tcPr>
          <w:p w14:paraId="00E4EB4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MN655693</w:t>
            </w:r>
          </w:p>
        </w:tc>
        <w:tc>
          <w:tcPr>
            <w:tcW w:w="1710" w:type="dxa"/>
            <w:tcBorders>
              <w:top w:val="nil"/>
              <w:left w:val="nil"/>
              <w:bottom w:val="single" w:sz="8" w:space="0" w:color="auto"/>
              <w:right w:val="single" w:sz="8" w:space="0" w:color="auto"/>
            </w:tcBorders>
            <w:shd w:val="clear" w:color="auto" w:fill="auto"/>
            <w:vAlign w:val="center"/>
            <w:hideMark/>
          </w:tcPr>
          <w:p w14:paraId="692296C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MN655707</w:t>
            </w:r>
          </w:p>
        </w:tc>
        <w:tc>
          <w:tcPr>
            <w:tcW w:w="1890" w:type="dxa"/>
            <w:tcBorders>
              <w:top w:val="nil"/>
              <w:left w:val="nil"/>
              <w:bottom w:val="single" w:sz="8" w:space="0" w:color="auto"/>
              <w:right w:val="single" w:sz="8" w:space="0" w:color="auto"/>
            </w:tcBorders>
            <w:shd w:val="clear" w:color="auto" w:fill="auto"/>
            <w:vAlign w:val="center"/>
            <w:hideMark/>
          </w:tcPr>
          <w:p w14:paraId="6EFFFD0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MN655624</w:t>
            </w:r>
          </w:p>
        </w:tc>
      </w:tr>
      <w:tr w:rsidR="00B24DC3" w:rsidRPr="00B24DC3" w14:paraId="0F7CB3FE"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1A3EA27"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micropalpus </w:t>
            </w:r>
            <w:r w:rsidRPr="00B24DC3">
              <w:rPr>
                <w:rFonts w:ascii="Calibri" w:hAnsi="Calibri" w:cs="Calibri"/>
                <w:color w:val="000000" w:themeColor="text1"/>
              </w:rPr>
              <w:t>00001920A</w:t>
            </w:r>
          </w:p>
        </w:tc>
        <w:tc>
          <w:tcPr>
            <w:tcW w:w="1620" w:type="dxa"/>
            <w:tcBorders>
              <w:top w:val="nil"/>
              <w:left w:val="nil"/>
              <w:bottom w:val="single" w:sz="8" w:space="0" w:color="auto"/>
              <w:right w:val="single" w:sz="8" w:space="0" w:color="auto"/>
            </w:tcBorders>
            <w:shd w:val="clear" w:color="auto" w:fill="auto"/>
            <w:vAlign w:val="center"/>
            <w:hideMark/>
          </w:tcPr>
          <w:p w14:paraId="585A922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5A53CDB"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MN655708</w:t>
            </w:r>
          </w:p>
        </w:tc>
        <w:tc>
          <w:tcPr>
            <w:tcW w:w="1890" w:type="dxa"/>
            <w:tcBorders>
              <w:top w:val="nil"/>
              <w:left w:val="nil"/>
              <w:bottom w:val="single" w:sz="8" w:space="0" w:color="auto"/>
              <w:right w:val="single" w:sz="8" w:space="0" w:color="auto"/>
            </w:tcBorders>
            <w:shd w:val="clear" w:color="auto" w:fill="auto"/>
            <w:vAlign w:val="center"/>
            <w:hideMark/>
          </w:tcPr>
          <w:p w14:paraId="4F1C65D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MN655625</w:t>
            </w:r>
          </w:p>
        </w:tc>
      </w:tr>
      <w:tr w:rsidR="00B24DC3" w:rsidRPr="00B24DC3" w14:paraId="55A3ED10"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E11CF8C"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micropalpus </w:t>
            </w:r>
            <w:r w:rsidRPr="00B24DC3">
              <w:rPr>
                <w:rFonts w:ascii="Calibri" w:hAnsi="Calibri" w:cs="Calibri"/>
                <w:color w:val="000000" w:themeColor="text1"/>
              </w:rPr>
              <w:t>00001926A</w:t>
            </w:r>
          </w:p>
        </w:tc>
        <w:tc>
          <w:tcPr>
            <w:tcW w:w="1620" w:type="dxa"/>
            <w:tcBorders>
              <w:top w:val="nil"/>
              <w:left w:val="nil"/>
              <w:bottom w:val="single" w:sz="8" w:space="0" w:color="auto"/>
              <w:right w:val="single" w:sz="8" w:space="0" w:color="auto"/>
            </w:tcBorders>
            <w:shd w:val="clear" w:color="auto" w:fill="auto"/>
            <w:vAlign w:val="center"/>
            <w:hideMark/>
          </w:tcPr>
          <w:p w14:paraId="4C53F12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MN655695</w:t>
            </w:r>
          </w:p>
        </w:tc>
        <w:tc>
          <w:tcPr>
            <w:tcW w:w="1710" w:type="dxa"/>
            <w:tcBorders>
              <w:top w:val="nil"/>
              <w:left w:val="nil"/>
              <w:bottom w:val="single" w:sz="8" w:space="0" w:color="auto"/>
              <w:right w:val="single" w:sz="8" w:space="0" w:color="auto"/>
            </w:tcBorders>
            <w:shd w:val="clear" w:color="auto" w:fill="auto"/>
            <w:vAlign w:val="center"/>
            <w:hideMark/>
          </w:tcPr>
          <w:p w14:paraId="4B56F6A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MN655709</w:t>
            </w:r>
          </w:p>
        </w:tc>
        <w:tc>
          <w:tcPr>
            <w:tcW w:w="1890" w:type="dxa"/>
            <w:tcBorders>
              <w:top w:val="nil"/>
              <w:left w:val="nil"/>
              <w:bottom w:val="single" w:sz="8" w:space="0" w:color="auto"/>
              <w:right w:val="single" w:sz="8" w:space="0" w:color="auto"/>
            </w:tcBorders>
            <w:shd w:val="clear" w:color="auto" w:fill="auto"/>
            <w:vAlign w:val="center"/>
            <w:hideMark/>
          </w:tcPr>
          <w:p w14:paraId="62403E5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MN655626</w:t>
            </w:r>
          </w:p>
        </w:tc>
      </w:tr>
      <w:tr w:rsidR="00B24DC3" w:rsidRPr="00B24DC3" w14:paraId="0A6372DB"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CCA62C5"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micropalpus </w:t>
            </w:r>
            <w:r w:rsidRPr="00B24DC3">
              <w:rPr>
                <w:rFonts w:ascii="Calibri" w:hAnsi="Calibri" w:cs="Calibri"/>
                <w:color w:val="000000" w:themeColor="text1"/>
              </w:rPr>
              <w:t>00002239A</w:t>
            </w:r>
          </w:p>
        </w:tc>
        <w:tc>
          <w:tcPr>
            <w:tcW w:w="1620" w:type="dxa"/>
            <w:tcBorders>
              <w:top w:val="nil"/>
              <w:left w:val="nil"/>
              <w:bottom w:val="single" w:sz="8" w:space="0" w:color="auto"/>
              <w:right w:val="single" w:sz="8" w:space="0" w:color="auto"/>
            </w:tcBorders>
            <w:shd w:val="clear" w:color="auto" w:fill="auto"/>
            <w:vAlign w:val="center"/>
            <w:hideMark/>
          </w:tcPr>
          <w:p w14:paraId="4B3BDEE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MN655694</w:t>
            </w:r>
          </w:p>
        </w:tc>
        <w:tc>
          <w:tcPr>
            <w:tcW w:w="1710" w:type="dxa"/>
            <w:tcBorders>
              <w:top w:val="nil"/>
              <w:left w:val="nil"/>
              <w:bottom w:val="single" w:sz="8" w:space="0" w:color="auto"/>
              <w:right w:val="single" w:sz="8" w:space="0" w:color="auto"/>
            </w:tcBorders>
            <w:shd w:val="clear" w:color="auto" w:fill="auto"/>
            <w:vAlign w:val="center"/>
            <w:hideMark/>
          </w:tcPr>
          <w:p w14:paraId="52E24A3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4E46BA3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MN655627</w:t>
            </w:r>
          </w:p>
        </w:tc>
      </w:tr>
      <w:tr w:rsidR="00B24DC3" w:rsidRPr="00B24DC3" w14:paraId="75E49A8C"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439F3F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micropalpus </w:t>
            </w:r>
            <w:r w:rsidRPr="00B24DC3">
              <w:rPr>
                <w:rFonts w:ascii="Calibri" w:hAnsi="Calibri" w:cs="Calibri"/>
                <w:color w:val="000000" w:themeColor="text1"/>
              </w:rPr>
              <w:t>00002257A</w:t>
            </w:r>
          </w:p>
        </w:tc>
        <w:tc>
          <w:tcPr>
            <w:tcW w:w="1620" w:type="dxa"/>
            <w:tcBorders>
              <w:top w:val="nil"/>
              <w:left w:val="nil"/>
              <w:bottom w:val="single" w:sz="8" w:space="0" w:color="auto"/>
              <w:right w:val="single" w:sz="8" w:space="0" w:color="auto"/>
            </w:tcBorders>
            <w:shd w:val="clear" w:color="auto" w:fill="auto"/>
            <w:vAlign w:val="center"/>
            <w:hideMark/>
          </w:tcPr>
          <w:p w14:paraId="5E51B56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MN655696</w:t>
            </w:r>
          </w:p>
        </w:tc>
        <w:tc>
          <w:tcPr>
            <w:tcW w:w="1710" w:type="dxa"/>
            <w:tcBorders>
              <w:top w:val="nil"/>
              <w:left w:val="nil"/>
              <w:bottom w:val="single" w:sz="8" w:space="0" w:color="auto"/>
              <w:right w:val="single" w:sz="8" w:space="0" w:color="auto"/>
            </w:tcBorders>
            <w:shd w:val="clear" w:color="auto" w:fill="auto"/>
            <w:vAlign w:val="center"/>
            <w:hideMark/>
          </w:tcPr>
          <w:p w14:paraId="7FA92CB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MN655705</w:t>
            </w:r>
          </w:p>
        </w:tc>
        <w:tc>
          <w:tcPr>
            <w:tcW w:w="1890" w:type="dxa"/>
            <w:tcBorders>
              <w:top w:val="nil"/>
              <w:left w:val="nil"/>
              <w:bottom w:val="single" w:sz="8" w:space="0" w:color="auto"/>
              <w:right w:val="single" w:sz="8" w:space="0" w:color="auto"/>
            </w:tcBorders>
            <w:shd w:val="clear" w:color="auto" w:fill="auto"/>
            <w:vAlign w:val="center"/>
            <w:hideMark/>
          </w:tcPr>
          <w:p w14:paraId="18259C2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MN655628</w:t>
            </w:r>
          </w:p>
        </w:tc>
      </w:tr>
      <w:tr w:rsidR="00B24DC3" w:rsidRPr="00B24DC3" w14:paraId="278841AB"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E09DBE7"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micropalpus </w:t>
            </w:r>
            <w:r w:rsidRPr="00B24DC3">
              <w:rPr>
                <w:rFonts w:ascii="Calibri" w:hAnsi="Calibri" w:cs="Calibri"/>
                <w:color w:val="000000" w:themeColor="text1"/>
              </w:rPr>
              <w:t xml:space="preserve">sel_090* </w:t>
            </w:r>
            <w:r w:rsidRPr="00B24DC3">
              <w:rPr>
                <w:rFonts w:ascii="Calibri" w:hAnsi="Calibri" w:cs="Calibri"/>
                <w:color w:val="000000" w:themeColor="text1"/>
                <w:vertAlign w:val="superscript"/>
              </w:rPr>
              <w:t>(SLA)</w:t>
            </w:r>
          </w:p>
        </w:tc>
        <w:tc>
          <w:tcPr>
            <w:tcW w:w="1620" w:type="dxa"/>
            <w:tcBorders>
              <w:top w:val="nil"/>
              <w:left w:val="nil"/>
              <w:bottom w:val="single" w:sz="8" w:space="0" w:color="auto"/>
              <w:right w:val="single" w:sz="8" w:space="0" w:color="auto"/>
            </w:tcBorders>
            <w:shd w:val="clear" w:color="auto" w:fill="auto"/>
            <w:vAlign w:val="center"/>
            <w:hideMark/>
          </w:tcPr>
          <w:p w14:paraId="3B460E4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99D853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7B0C724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26847838"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14C01F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morro </w:t>
            </w:r>
            <w:r w:rsidRPr="00B24DC3">
              <w:rPr>
                <w:rFonts w:ascii="Calibri" w:hAnsi="Calibri" w:cs="Calibri"/>
                <w:color w:val="000000" w:themeColor="text1"/>
              </w:rPr>
              <w:t xml:space="preserve">sel_580*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4BF4D14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A0C60A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17E425A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091F5AE"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304B0F2"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nesophilus </w:t>
            </w:r>
            <w:r w:rsidRPr="00B24DC3">
              <w:rPr>
                <w:rFonts w:ascii="Calibri" w:hAnsi="Calibri" w:cs="Calibri"/>
                <w:color w:val="000000" w:themeColor="text1"/>
              </w:rPr>
              <w:t>sel_021</w:t>
            </w:r>
          </w:p>
        </w:tc>
        <w:tc>
          <w:tcPr>
            <w:tcW w:w="1620" w:type="dxa"/>
            <w:tcBorders>
              <w:top w:val="nil"/>
              <w:left w:val="nil"/>
              <w:bottom w:val="single" w:sz="8" w:space="0" w:color="auto"/>
              <w:right w:val="single" w:sz="8" w:space="0" w:color="auto"/>
            </w:tcBorders>
            <w:shd w:val="clear" w:color="auto" w:fill="auto"/>
            <w:vAlign w:val="center"/>
            <w:hideMark/>
          </w:tcPr>
          <w:p w14:paraId="2604FB0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81ED71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MN655765</w:t>
            </w:r>
          </w:p>
        </w:tc>
        <w:tc>
          <w:tcPr>
            <w:tcW w:w="1890" w:type="dxa"/>
            <w:tcBorders>
              <w:top w:val="nil"/>
              <w:left w:val="nil"/>
              <w:bottom w:val="single" w:sz="8" w:space="0" w:color="auto"/>
              <w:right w:val="single" w:sz="8" w:space="0" w:color="auto"/>
            </w:tcBorders>
            <w:shd w:val="clear" w:color="auto" w:fill="auto"/>
            <w:vAlign w:val="center"/>
            <w:hideMark/>
          </w:tcPr>
          <w:p w14:paraId="422F6DB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MN655636</w:t>
            </w:r>
          </w:p>
        </w:tc>
      </w:tr>
      <w:tr w:rsidR="00B24DC3" w:rsidRPr="00B24DC3" w14:paraId="7736B937"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A8ADE03"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nesophilus </w:t>
            </w:r>
            <w:r w:rsidRPr="00B24DC3">
              <w:rPr>
                <w:rFonts w:ascii="Calibri" w:hAnsi="Calibri" w:cs="Calibri"/>
                <w:color w:val="000000" w:themeColor="text1"/>
              </w:rPr>
              <w:t xml:space="preserve">sel_210* </w:t>
            </w:r>
            <w:r w:rsidRPr="00B24DC3">
              <w:rPr>
                <w:rFonts w:ascii="Calibri" w:hAnsi="Calibri" w:cs="Calibri"/>
                <w:color w:val="000000" w:themeColor="text1"/>
                <w:vertAlign w:val="superscript"/>
              </w:rPr>
              <w:t>(NA)</w:t>
            </w:r>
          </w:p>
        </w:tc>
        <w:tc>
          <w:tcPr>
            <w:tcW w:w="1620" w:type="dxa"/>
            <w:tcBorders>
              <w:top w:val="nil"/>
              <w:left w:val="nil"/>
              <w:bottom w:val="single" w:sz="8" w:space="0" w:color="auto"/>
              <w:right w:val="single" w:sz="8" w:space="0" w:color="auto"/>
            </w:tcBorders>
            <w:shd w:val="clear" w:color="auto" w:fill="auto"/>
            <w:vAlign w:val="center"/>
            <w:hideMark/>
          </w:tcPr>
          <w:p w14:paraId="6C74161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C7F897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MN655766</w:t>
            </w:r>
          </w:p>
        </w:tc>
        <w:tc>
          <w:tcPr>
            <w:tcW w:w="1890" w:type="dxa"/>
            <w:tcBorders>
              <w:top w:val="nil"/>
              <w:left w:val="nil"/>
              <w:bottom w:val="single" w:sz="8" w:space="0" w:color="auto"/>
              <w:right w:val="single" w:sz="8" w:space="0" w:color="auto"/>
            </w:tcBorders>
            <w:shd w:val="clear" w:color="auto" w:fill="auto"/>
            <w:vAlign w:val="center"/>
            <w:hideMark/>
          </w:tcPr>
          <w:p w14:paraId="03C9FE8A"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F3F6BA4"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96C5EF5"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nesophilus </w:t>
            </w:r>
            <w:r w:rsidRPr="00B24DC3">
              <w:rPr>
                <w:rFonts w:ascii="Calibri" w:hAnsi="Calibri" w:cs="Calibri"/>
                <w:color w:val="000000" w:themeColor="text1"/>
              </w:rPr>
              <w:t>sel_212</w:t>
            </w:r>
          </w:p>
        </w:tc>
        <w:tc>
          <w:tcPr>
            <w:tcW w:w="1620" w:type="dxa"/>
            <w:tcBorders>
              <w:top w:val="nil"/>
              <w:left w:val="nil"/>
              <w:bottom w:val="single" w:sz="8" w:space="0" w:color="auto"/>
              <w:right w:val="single" w:sz="8" w:space="0" w:color="auto"/>
            </w:tcBorders>
            <w:shd w:val="clear" w:color="auto" w:fill="auto"/>
            <w:vAlign w:val="center"/>
            <w:hideMark/>
          </w:tcPr>
          <w:p w14:paraId="1D8386B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9D4E12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MN655767</w:t>
            </w:r>
          </w:p>
        </w:tc>
        <w:tc>
          <w:tcPr>
            <w:tcW w:w="1890" w:type="dxa"/>
            <w:tcBorders>
              <w:top w:val="nil"/>
              <w:left w:val="nil"/>
              <w:bottom w:val="single" w:sz="8" w:space="0" w:color="auto"/>
              <w:right w:val="single" w:sz="8" w:space="0" w:color="auto"/>
            </w:tcBorders>
            <w:shd w:val="clear" w:color="auto" w:fill="auto"/>
            <w:vAlign w:val="center"/>
            <w:hideMark/>
          </w:tcPr>
          <w:p w14:paraId="56CF06A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MN655637</w:t>
            </w:r>
          </w:p>
        </w:tc>
      </w:tr>
      <w:tr w:rsidR="00B24DC3" w:rsidRPr="00B24DC3" w14:paraId="404997EF" w14:textId="77777777" w:rsidTr="00715F8C">
        <w:trPr>
          <w:trHeight w:val="11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F116226"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nesophilus </w:t>
            </w:r>
            <w:r w:rsidRPr="00B24DC3">
              <w:rPr>
                <w:rFonts w:ascii="Calibri" w:hAnsi="Calibri" w:cs="Calibri"/>
                <w:color w:val="000000" w:themeColor="text1"/>
              </w:rPr>
              <w:t>sel_214</w:t>
            </w:r>
          </w:p>
        </w:tc>
        <w:tc>
          <w:tcPr>
            <w:tcW w:w="1620" w:type="dxa"/>
            <w:tcBorders>
              <w:top w:val="nil"/>
              <w:left w:val="nil"/>
              <w:bottom w:val="single" w:sz="8" w:space="0" w:color="auto"/>
              <w:right w:val="single" w:sz="8" w:space="0" w:color="auto"/>
            </w:tcBorders>
            <w:shd w:val="clear" w:color="auto" w:fill="auto"/>
            <w:vAlign w:val="center"/>
            <w:hideMark/>
          </w:tcPr>
          <w:p w14:paraId="78EF110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66D802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1DB2C9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MN655638</w:t>
            </w:r>
          </w:p>
        </w:tc>
      </w:tr>
      <w:tr w:rsidR="00B24DC3" w:rsidRPr="00B24DC3" w14:paraId="24DB8EF3"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2567CD2"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Selenops occultus</w:t>
            </w:r>
            <w:r w:rsidRPr="00B24DC3">
              <w:rPr>
                <w:rFonts w:ascii="Calibri" w:hAnsi="Calibri" w:cs="Calibri"/>
                <w:color w:val="000000" w:themeColor="text1"/>
              </w:rPr>
              <w:t xml:space="preserve"> sel_995</w:t>
            </w:r>
          </w:p>
        </w:tc>
        <w:tc>
          <w:tcPr>
            <w:tcW w:w="1620" w:type="dxa"/>
            <w:tcBorders>
              <w:top w:val="nil"/>
              <w:left w:val="nil"/>
              <w:bottom w:val="single" w:sz="8" w:space="0" w:color="auto"/>
              <w:right w:val="single" w:sz="8" w:space="0" w:color="auto"/>
            </w:tcBorders>
            <w:shd w:val="clear" w:color="auto" w:fill="auto"/>
            <w:vAlign w:val="center"/>
            <w:hideMark/>
          </w:tcPr>
          <w:p w14:paraId="2AFF6BB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3D3324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MN655778</w:t>
            </w:r>
          </w:p>
        </w:tc>
        <w:tc>
          <w:tcPr>
            <w:tcW w:w="1890" w:type="dxa"/>
            <w:tcBorders>
              <w:top w:val="nil"/>
              <w:left w:val="nil"/>
              <w:bottom w:val="single" w:sz="8" w:space="0" w:color="auto"/>
              <w:right w:val="single" w:sz="8" w:space="0" w:color="auto"/>
            </w:tcBorders>
            <w:shd w:val="clear" w:color="auto" w:fill="auto"/>
            <w:vAlign w:val="center"/>
            <w:hideMark/>
          </w:tcPr>
          <w:p w14:paraId="783BAFF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68D91FF4" w14:textId="77777777" w:rsidTr="00715F8C">
        <w:trPr>
          <w:trHeight w:val="14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607B481"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oviedo </w:t>
            </w:r>
            <w:r w:rsidRPr="00B24DC3">
              <w:rPr>
                <w:rFonts w:ascii="Calibri" w:hAnsi="Calibri" w:cs="Calibri"/>
                <w:color w:val="000000" w:themeColor="text1"/>
              </w:rPr>
              <w:t xml:space="preserve">sel_624*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40A4837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2554F5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1DD0A86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BABC8E2"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CABCEBF"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pensilis </w:t>
            </w:r>
            <w:r w:rsidRPr="00B24DC3">
              <w:rPr>
                <w:rFonts w:ascii="Calibri" w:hAnsi="Calibri" w:cs="Calibri"/>
                <w:color w:val="000000" w:themeColor="text1"/>
              </w:rPr>
              <w:t>00784714</w:t>
            </w:r>
          </w:p>
        </w:tc>
        <w:tc>
          <w:tcPr>
            <w:tcW w:w="1620" w:type="dxa"/>
            <w:tcBorders>
              <w:top w:val="nil"/>
              <w:left w:val="nil"/>
              <w:bottom w:val="single" w:sz="8" w:space="0" w:color="auto"/>
              <w:right w:val="single" w:sz="8" w:space="0" w:color="auto"/>
            </w:tcBorders>
            <w:shd w:val="clear" w:color="auto" w:fill="auto"/>
            <w:vAlign w:val="center"/>
            <w:hideMark/>
          </w:tcPr>
          <w:p w14:paraId="16275FF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MN655654</w:t>
            </w:r>
          </w:p>
        </w:tc>
        <w:tc>
          <w:tcPr>
            <w:tcW w:w="1710" w:type="dxa"/>
            <w:tcBorders>
              <w:top w:val="nil"/>
              <w:left w:val="nil"/>
              <w:bottom w:val="single" w:sz="8" w:space="0" w:color="auto"/>
              <w:right w:val="single" w:sz="8" w:space="0" w:color="auto"/>
            </w:tcBorders>
            <w:shd w:val="clear" w:color="auto" w:fill="auto"/>
            <w:vAlign w:val="center"/>
            <w:hideMark/>
          </w:tcPr>
          <w:p w14:paraId="7F98390C"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MN655698</w:t>
            </w:r>
          </w:p>
        </w:tc>
        <w:tc>
          <w:tcPr>
            <w:tcW w:w="1890" w:type="dxa"/>
            <w:tcBorders>
              <w:top w:val="nil"/>
              <w:left w:val="nil"/>
              <w:bottom w:val="single" w:sz="8" w:space="0" w:color="auto"/>
              <w:right w:val="single" w:sz="8" w:space="0" w:color="auto"/>
            </w:tcBorders>
            <w:shd w:val="clear" w:color="auto" w:fill="auto"/>
            <w:vAlign w:val="center"/>
            <w:hideMark/>
          </w:tcPr>
          <w:p w14:paraId="0DD190C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MN655590</w:t>
            </w:r>
          </w:p>
        </w:tc>
      </w:tr>
      <w:tr w:rsidR="00B24DC3" w:rsidRPr="00B24DC3" w14:paraId="789E948C"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8464E7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pensilis </w:t>
            </w:r>
            <w:r w:rsidRPr="00B24DC3">
              <w:rPr>
                <w:rFonts w:ascii="Calibri" w:hAnsi="Calibri" w:cs="Calibri"/>
                <w:color w:val="000000" w:themeColor="text1"/>
              </w:rPr>
              <w:t>00784885</w:t>
            </w:r>
          </w:p>
        </w:tc>
        <w:tc>
          <w:tcPr>
            <w:tcW w:w="1620" w:type="dxa"/>
            <w:tcBorders>
              <w:top w:val="nil"/>
              <w:left w:val="nil"/>
              <w:bottom w:val="single" w:sz="8" w:space="0" w:color="auto"/>
              <w:right w:val="single" w:sz="8" w:space="0" w:color="auto"/>
            </w:tcBorders>
            <w:shd w:val="clear" w:color="auto" w:fill="auto"/>
            <w:vAlign w:val="center"/>
            <w:hideMark/>
          </w:tcPr>
          <w:p w14:paraId="4C3DB05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MN655656</w:t>
            </w:r>
          </w:p>
        </w:tc>
        <w:tc>
          <w:tcPr>
            <w:tcW w:w="1710" w:type="dxa"/>
            <w:tcBorders>
              <w:top w:val="nil"/>
              <w:left w:val="nil"/>
              <w:bottom w:val="single" w:sz="8" w:space="0" w:color="auto"/>
              <w:right w:val="single" w:sz="8" w:space="0" w:color="auto"/>
            </w:tcBorders>
            <w:shd w:val="clear" w:color="auto" w:fill="auto"/>
            <w:vAlign w:val="center"/>
            <w:hideMark/>
          </w:tcPr>
          <w:p w14:paraId="75A36D9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MN655728</w:t>
            </w:r>
          </w:p>
        </w:tc>
        <w:tc>
          <w:tcPr>
            <w:tcW w:w="1890" w:type="dxa"/>
            <w:tcBorders>
              <w:top w:val="nil"/>
              <w:left w:val="nil"/>
              <w:bottom w:val="single" w:sz="8" w:space="0" w:color="auto"/>
              <w:right w:val="single" w:sz="8" w:space="0" w:color="auto"/>
            </w:tcBorders>
            <w:shd w:val="clear" w:color="auto" w:fill="auto"/>
            <w:vAlign w:val="center"/>
            <w:hideMark/>
          </w:tcPr>
          <w:p w14:paraId="19AF641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MN655587</w:t>
            </w:r>
          </w:p>
        </w:tc>
      </w:tr>
      <w:tr w:rsidR="00B24DC3" w:rsidRPr="00B24DC3" w14:paraId="18C577C9"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6B5BDC9"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pensilis </w:t>
            </w:r>
            <w:r w:rsidRPr="00B24DC3">
              <w:rPr>
                <w:rFonts w:ascii="Calibri" w:hAnsi="Calibri" w:cs="Calibri"/>
                <w:color w:val="000000" w:themeColor="text1"/>
              </w:rPr>
              <w:t>00785274</w:t>
            </w:r>
          </w:p>
        </w:tc>
        <w:tc>
          <w:tcPr>
            <w:tcW w:w="1620" w:type="dxa"/>
            <w:tcBorders>
              <w:top w:val="nil"/>
              <w:left w:val="nil"/>
              <w:bottom w:val="single" w:sz="8" w:space="0" w:color="auto"/>
              <w:right w:val="single" w:sz="8" w:space="0" w:color="auto"/>
            </w:tcBorders>
            <w:shd w:val="clear" w:color="auto" w:fill="auto"/>
            <w:vAlign w:val="center"/>
            <w:hideMark/>
          </w:tcPr>
          <w:p w14:paraId="353EBCD5"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MN655655</w:t>
            </w:r>
          </w:p>
        </w:tc>
        <w:tc>
          <w:tcPr>
            <w:tcW w:w="1710" w:type="dxa"/>
            <w:tcBorders>
              <w:top w:val="nil"/>
              <w:left w:val="nil"/>
              <w:bottom w:val="single" w:sz="8" w:space="0" w:color="auto"/>
              <w:right w:val="single" w:sz="8" w:space="0" w:color="auto"/>
            </w:tcBorders>
            <w:shd w:val="clear" w:color="auto" w:fill="auto"/>
            <w:vAlign w:val="center"/>
            <w:hideMark/>
          </w:tcPr>
          <w:p w14:paraId="42DF181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MN655731</w:t>
            </w:r>
          </w:p>
        </w:tc>
        <w:tc>
          <w:tcPr>
            <w:tcW w:w="1890" w:type="dxa"/>
            <w:tcBorders>
              <w:top w:val="nil"/>
              <w:left w:val="nil"/>
              <w:bottom w:val="single" w:sz="8" w:space="0" w:color="auto"/>
              <w:right w:val="single" w:sz="8" w:space="0" w:color="auto"/>
            </w:tcBorders>
            <w:shd w:val="clear" w:color="auto" w:fill="auto"/>
            <w:vAlign w:val="center"/>
            <w:hideMark/>
          </w:tcPr>
          <w:p w14:paraId="03ACD71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MN655588 </w:t>
            </w:r>
          </w:p>
        </w:tc>
      </w:tr>
      <w:tr w:rsidR="00B24DC3" w:rsidRPr="00B24DC3" w14:paraId="3A2F03ED" w14:textId="77777777" w:rsidTr="00715F8C">
        <w:trPr>
          <w:trHeight w:val="288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A912459"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pensilis </w:t>
            </w:r>
            <w:r w:rsidRPr="00B24DC3">
              <w:rPr>
                <w:rFonts w:ascii="Calibri" w:hAnsi="Calibri" w:cs="Calibri"/>
                <w:color w:val="000000" w:themeColor="text1"/>
              </w:rPr>
              <w:t>sel_168</w:t>
            </w:r>
          </w:p>
        </w:tc>
        <w:tc>
          <w:tcPr>
            <w:tcW w:w="1620" w:type="dxa"/>
            <w:tcBorders>
              <w:top w:val="nil"/>
              <w:left w:val="nil"/>
              <w:bottom w:val="single" w:sz="8" w:space="0" w:color="auto"/>
              <w:right w:val="single" w:sz="8" w:space="0" w:color="auto"/>
            </w:tcBorders>
            <w:shd w:val="clear" w:color="auto" w:fill="auto"/>
            <w:vAlign w:val="center"/>
            <w:hideMark/>
          </w:tcPr>
          <w:p w14:paraId="5D2C4B5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MN655657</w:t>
            </w:r>
          </w:p>
        </w:tc>
        <w:tc>
          <w:tcPr>
            <w:tcW w:w="1710" w:type="dxa"/>
            <w:tcBorders>
              <w:top w:val="nil"/>
              <w:left w:val="nil"/>
              <w:bottom w:val="single" w:sz="8" w:space="0" w:color="auto"/>
              <w:right w:val="single" w:sz="8" w:space="0" w:color="auto"/>
            </w:tcBorders>
            <w:shd w:val="clear" w:color="auto" w:fill="auto"/>
            <w:vAlign w:val="center"/>
            <w:hideMark/>
          </w:tcPr>
          <w:p w14:paraId="0754113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F2644E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MN655591</w:t>
            </w:r>
          </w:p>
        </w:tc>
      </w:tr>
      <w:tr w:rsidR="00B24DC3" w:rsidRPr="00B24DC3" w14:paraId="0A88F0B1" w14:textId="77777777" w:rsidTr="00715F8C">
        <w:trPr>
          <w:trHeight w:val="17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8B66E0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pensilis </w:t>
            </w:r>
            <w:r w:rsidRPr="00B24DC3">
              <w:rPr>
                <w:rFonts w:ascii="Calibri" w:hAnsi="Calibri" w:cs="Calibri"/>
                <w:color w:val="000000" w:themeColor="text1"/>
              </w:rPr>
              <w:t xml:space="preserve">sel_528*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49A878C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F2D7F5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6F7C31A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MN655589</w:t>
            </w:r>
          </w:p>
        </w:tc>
      </w:tr>
      <w:tr w:rsidR="00B24DC3" w:rsidRPr="00B24DC3" w14:paraId="02974980"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2866BE0"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petenajtoy </w:t>
            </w:r>
            <w:r w:rsidRPr="00B24DC3">
              <w:rPr>
                <w:rFonts w:ascii="Calibri" w:hAnsi="Calibri" w:cs="Calibri"/>
                <w:color w:val="000000" w:themeColor="text1"/>
              </w:rPr>
              <w:t xml:space="preserve">sel_865 </w:t>
            </w:r>
            <w:r w:rsidRPr="00B24DC3">
              <w:rPr>
                <w:rFonts w:ascii="Calibri" w:hAnsi="Calibri" w:cs="Calibri"/>
                <w:color w:val="000000" w:themeColor="text1"/>
                <w:vertAlign w:val="superscript"/>
              </w:rPr>
              <w:t>(NA)</w:t>
            </w:r>
          </w:p>
        </w:tc>
        <w:tc>
          <w:tcPr>
            <w:tcW w:w="1620" w:type="dxa"/>
            <w:tcBorders>
              <w:top w:val="nil"/>
              <w:left w:val="nil"/>
              <w:bottom w:val="single" w:sz="8" w:space="0" w:color="auto"/>
              <w:right w:val="single" w:sz="8" w:space="0" w:color="auto"/>
            </w:tcBorders>
            <w:shd w:val="clear" w:color="auto" w:fill="auto"/>
            <w:vAlign w:val="center"/>
            <w:hideMark/>
          </w:tcPr>
          <w:p w14:paraId="39E5455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BA21A0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MN655768</w:t>
            </w:r>
          </w:p>
        </w:tc>
        <w:tc>
          <w:tcPr>
            <w:tcW w:w="1890" w:type="dxa"/>
            <w:tcBorders>
              <w:top w:val="nil"/>
              <w:left w:val="nil"/>
              <w:bottom w:val="single" w:sz="8" w:space="0" w:color="auto"/>
              <w:right w:val="single" w:sz="8" w:space="0" w:color="auto"/>
            </w:tcBorders>
            <w:shd w:val="clear" w:color="auto" w:fill="auto"/>
            <w:vAlign w:val="center"/>
            <w:hideMark/>
          </w:tcPr>
          <w:p w14:paraId="04CE8A2B"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MN655634</w:t>
            </w:r>
          </w:p>
        </w:tc>
      </w:tr>
      <w:tr w:rsidR="00B24DC3" w:rsidRPr="00B24DC3" w14:paraId="4A39BFC8" w14:textId="77777777" w:rsidTr="00715F8C">
        <w:trPr>
          <w:trHeight w:val="570"/>
        </w:trPr>
        <w:tc>
          <w:tcPr>
            <w:tcW w:w="3950" w:type="dxa"/>
            <w:tcBorders>
              <w:top w:val="nil"/>
              <w:left w:val="single" w:sz="8" w:space="0" w:color="auto"/>
              <w:bottom w:val="nil"/>
              <w:right w:val="single" w:sz="8" w:space="0" w:color="auto"/>
            </w:tcBorders>
            <w:shd w:val="clear" w:color="auto" w:fill="auto"/>
            <w:vAlign w:val="center"/>
            <w:hideMark/>
          </w:tcPr>
          <w:p w14:paraId="00EB579F"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petenajtoy </w:t>
            </w:r>
            <w:r w:rsidRPr="00B24DC3">
              <w:rPr>
                <w:rFonts w:ascii="Calibri" w:hAnsi="Calibri" w:cs="Calibri"/>
                <w:color w:val="000000" w:themeColor="text1"/>
              </w:rPr>
              <w:t>sel_866</w:t>
            </w:r>
          </w:p>
        </w:tc>
        <w:tc>
          <w:tcPr>
            <w:tcW w:w="1620" w:type="dxa"/>
            <w:tcBorders>
              <w:top w:val="nil"/>
              <w:left w:val="nil"/>
              <w:bottom w:val="nil"/>
              <w:right w:val="single" w:sz="8" w:space="0" w:color="auto"/>
            </w:tcBorders>
            <w:shd w:val="clear" w:color="auto" w:fill="auto"/>
            <w:vAlign w:val="center"/>
            <w:hideMark/>
          </w:tcPr>
          <w:p w14:paraId="5F8D110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nil"/>
              <w:right w:val="single" w:sz="8" w:space="0" w:color="auto"/>
            </w:tcBorders>
            <w:shd w:val="clear" w:color="auto" w:fill="auto"/>
            <w:vAlign w:val="center"/>
            <w:hideMark/>
          </w:tcPr>
          <w:p w14:paraId="41D2449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MN655769</w:t>
            </w:r>
          </w:p>
        </w:tc>
        <w:tc>
          <w:tcPr>
            <w:tcW w:w="1890" w:type="dxa"/>
            <w:tcBorders>
              <w:top w:val="nil"/>
              <w:left w:val="nil"/>
              <w:bottom w:val="nil"/>
              <w:right w:val="single" w:sz="8" w:space="0" w:color="auto"/>
            </w:tcBorders>
            <w:shd w:val="clear" w:color="auto" w:fill="auto"/>
            <w:vAlign w:val="center"/>
            <w:hideMark/>
          </w:tcPr>
          <w:p w14:paraId="3A9D93B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20FF85C" w14:textId="77777777" w:rsidTr="00715F8C">
        <w:trPr>
          <w:trHeight w:val="5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47F3ABE"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petenajtoy </w:t>
            </w:r>
            <w:r w:rsidRPr="00B24DC3">
              <w:rPr>
                <w:rFonts w:ascii="Calibri" w:hAnsi="Calibri" w:cs="Calibri"/>
                <w:color w:val="000000" w:themeColor="text1"/>
              </w:rPr>
              <w:t>sel_867</w:t>
            </w:r>
          </w:p>
        </w:tc>
        <w:tc>
          <w:tcPr>
            <w:tcW w:w="1620" w:type="dxa"/>
            <w:tcBorders>
              <w:top w:val="nil"/>
              <w:left w:val="nil"/>
              <w:bottom w:val="single" w:sz="8" w:space="0" w:color="auto"/>
              <w:right w:val="single" w:sz="8" w:space="0" w:color="auto"/>
            </w:tcBorders>
            <w:shd w:val="clear" w:color="auto" w:fill="auto"/>
            <w:vAlign w:val="center"/>
            <w:hideMark/>
          </w:tcPr>
          <w:p w14:paraId="3FFD51C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743644E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MN655770</w:t>
            </w:r>
          </w:p>
        </w:tc>
        <w:tc>
          <w:tcPr>
            <w:tcW w:w="1890" w:type="dxa"/>
            <w:tcBorders>
              <w:top w:val="nil"/>
              <w:left w:val="nil"/>
              <w:bottom w:val="single" w:sz="8" w:space="0" w:color="auto"/>
              <w:right w:val="single" w:sz="8" w:space="0" w:color="auto"/>
            </w:tcBorders>
            <w:shd w:val="clear" w:color="auto" w:fill="auto"/>
            <w:vAlign w:val="center"/>
            <w:hideMark/>
          </w:tcPr>
          <w:p w14:paraId="60FF6D4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MN655635</w:t>
            </w:r>
          </w:p>
        </w:tc>
      </w:tr>
      <w:tr w:rsidR="00B24DC3" w:rsidRPr="00B24DC3" w14:paraId="07E0B4AC"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9B7CAC5"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petrunkevitchi </w:t>
            </w:r>
            <w:r w:rsidRPr="00B24DC3">
              <w:rPr>
                <w:rFonts w:ascii="Calibri" w:hAnsi="Calibri" w:cs="Calibri"/>
                <w:color w:val="000000" w:themeColor="text1"/>
              </w:rPr>
              <w:t>00003309A</w:t>
            </w:r>
          </w:p>
        </w:tc>
        <w:tc>
          <w:tcPr>
            <w:tcW w:w="1620" w:type="dxa"/>
            <w:tcBorders>
              <w:top w:val="nil"/>
              <w:left w:val="nil"/>
              <w:bottom w:val="single" w:sz="8" w:space="0" w:color="auto"/>
              <w:right w:val="single" w:sz="8" w:space="0" w:color="auto"/>
            </w:tcBorders>
            <w:shd w:val="clear" w:color="auto" w:fill="auto"/>
            <w:vAlign w:val="center"/>
            <w:hideMark/>
          </w:tcPr>
          <w:p w14:paraId="1AEAD03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D43AAEC" w14:textId="77777777"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MN655710</w:t>
            </w:r>
          </w:p>
        </w:tc>
        <w:tc>
          <w:tcPr>
            <w:tcW w:w="1890" w:type="dxa"/>
            <w:tcBorders>
              <w:top w:val="nil"/>
              <w:left w:val="nil"/>
              <w:bottom w:val="single" w:sz="8" w:space="0" w:color="auto"/>
              <w:right w:val="single" w:sz="8" w:space="0" w:color="auto"/>
            </w:tcBorders>
            <w:shd w:val="clear" w:color="auto" w:fill="auto"/>
            <w:vAlign w:val="center"/>
            <w:hideMark/>
          </w:tcPr>
          <w:p w14:paraId="6800F5C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MN655592</w:t>
            </w:r>
          </w:p>
        </w:tc>
      </w:tr>
      <w:tr w:rsidR="00B24DC3" w:rsidRPr="00B24DC3" w14:paraId="66EF8FB9" w14:textId="77777777" w:rsidTr="00715F8C">
        <w:trPr>
          <w:trHeight w:val="570"/>
        </w:trPr>
        <w:tc>
          <w:tcPr>
            <w:tcW w:w="3950" w:type="dxa"/>
            <w:tcBorders>
              <w:top w:val="nil"/>
              <w:left w:val="single" w:sz="8" w:space="0" w:color="auto"/>
              <w:bottom w:val="nil"/>
              <w:right w:val="single" w:sz="8" w:space="0" w:color="auto"/>
            </w:tcBorders>
            <w:shd w:val="clear" w:color="auto" w:fill="auto"/>
            <w:vAlign w:val="center"/>
            <w:hideMark/>
          </w:tcPr>
          <w:p w14:paraId="527FEFDE"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petrunkevitchi </w:t>
            </w:r>
            <w:r w:rsidRPr="00B24DC3">
              <w:rPr>
                <w:rFonts w:ascii="Calibri" w:hAnsi="Calibri" w:cs="Calibri"/>
                <w:color w:val="000000" w:themeColor="text1"/>
              </w:rPr>
              <w:t xml:space="preserve">sel_368* </w:t>
            </w:r>
            <w:r w:rsidRPr="00B24DC3">
              <w:rPr>
                <w:rFonts w:ascii="Calibri" w:hAnsi="Calibri" w:cs="Calibri"/>
                <w:color w:val="000000" w:themeColor="text1"/>
                <w:vertAlign w:val="superscript"/>
              </w:rPr>
              <w:t>(JA)</w:t>
            </w:r>
          </w:p>
        </w:tc>
        <w:tc>
          <w:tcPr>
            <w:tcW w:w="1620" w:type="dxa"/>
            <w:tcBorders>
              <w:top w:val="nil"/>
              <w:left w:val="nil"/>
              <w:bottom w:val="nil"/>
              <w:right w:val="single" w:sz="8" w:space="0" w:color="auto"/>
            </w:tcBorders>
            <w:shd w:val="clear" w:color="auto" w:fill="auto"/>
            <w:vAlign w:val="center"/>
            <w:hideMark/>
          </w:tcPr>
          <w:p w14:paraId="1121F92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nil"/>
              <w:right w:val="single" w:sz="8" w:space="0" w:color="auto"/>
            </w:tcBorders>
            <w:shd w:val="clear" w:color="auto" w:fill="auto"/>
            <w:vAlign w:val="center"/>
            <w:hideMark/>
          </w:tcPr>
          <w:p w14:paraId="5F5F4CE4"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nil"/>
              <w:right w:val="single" w:sz="8" w:space="0" w:color="auto"/>
            </w:tcBorders>
            <w:shd w:val="clear" w:color="auto" w:fill="auto"/>
            <w:vAlign w:val="center"/>
            <w:hideMark/>
          </w:tcPr>
          <w:p w14:paraId="6615A1DD"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249DAB6B" w14:textId="77777777" w:rsidTr="00715F8C">
        <w:trPr>
          <w:trHeight w:val="5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F699064"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phaselus </w:t>
            </w:r>
            <w:r w:rsidRPr="00B24DC3">
              <w:rPr>
                <w:rFonts w:ascii="Calibri" w:hAnsi="Calibri" w:cs="Calibri"/>
                <w:color w:val="000000" w:themeColor="text1"/>
              </w:rPr>
              <w:t xml:space="preserve">sel_160*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5FD4FA2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MN655677</w:t>
            </w:r>
          </w:p>
        </w:tc>
        <w:tc>
          <w:tcPr>
            <w:tcW w:w="1710" w:type="dxa"/>
            <w:tcBorders>
              <w:top w:val="nil"/>
              <w:left w:val="nil"/>
              <w:bottom w:val="single" w:sz="8" w:space="0" w:color="auto"/>
              <w:right w:val="single" w:sz="8" w:space="0" w:color="auto"/>
            </w:tcBorders>
            <w:shd w:val="clear" w:color="auto" w:fill="auto"/>
            <w:vAlign w:val="center"/>
            <w:hideMark/>
          </w:tcPr>
          <w:p w14:paraId="088EBD3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66FD75D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2841E1E3"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FC5EF34"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phaselus </w:t>
            </w:r>
            <w:r w:rsidRPr="00B24DC3">
              <w:rPr>
                <w:rFonts w:ascii="Calibri" w:hAnsi="Calibri" w:cs="Calibri"/>
                <w:color w:val="000000" w:themeColor="text1"/>
              </w:rPr>
              <w:t>sel_215</w:t>
            </w:r>
          </w:p>
        </w:tc>
        <w:tc>
          <w:tcPr>
            <w:tcW w:w="1620" w:type="dxa"/>
            <w:tcBorders>
              <w:top w:val="nil"/>
              <w:left w:val="nil"/>
              <w:bottom w:val="single" w:sz="8" w:space="0" w:color="auto"/>
              <w:right w:val="single" w:sz="8" w:space="0" w:color="auto"/>
            </w:tcBorders>
            <w:shd w:val="clear" w:color="auto" w:fill="auto"/>
            <w:vAlign w:val="center"/>
            <w:hideMark/>
          </w:tcPr>
          <w:p w14:paraId="777674B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66917C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MN655771</w:t>
            </w:r>
          </w:p>
        </w:tc>
        <w:tc>
          <w:tcPr>
            <w:tcW w:w="1890" w:type="dxa"/>
            <w:tcBorders>
              <w:top w:val="nil"/>
              <w:left w:val="nil"/>
              <w:bottom w:val="single" w:sz="8" w:space="0" w:color="auto"/>
              <w:right w:val="single" w:sz="8" w:space="0" w:color="auto"/>
            </w:tcBorders>
            <w:shd w:val="clear" w:color="auto" w:fill="auto"/>
            <w:vAlign w:val="center"/>
            <w:hideMark/>
          </w:tcPr>
          <w:p w14:paraId="58C2123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74AC8DBF"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2837864"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phaselus </w:t>
            </w:r>
            <w:r w:rsidRPr="00B24DC3">
              <w:rPr>
                <w:rFonts w:ascii="Calibri" w:hAnsi="Calibri" w:cs="Calibri"/>
                <w:color w:val="000000" w:themeColor="text1"/>
              </w:rPr>
              <w:t>sel_562</w:t>
            </w:r>
          </w:p>
        </w:tc>
        <w:tc>
          <w:tcPr>
            <w:tcW w:w="1620" w:type="dxa"/>
            <w:tcBorders>
              <w:top w:val="nil"/>
              <w:left w:val="nil"/>
              <w:bottom w:val="single" w:sz="8" w:space="0" w:color="auto"/>
              <w:right w:val="single" w:sz="8" w:space="0" w:color="auto"/>
            </w:tcBorders>
            <w:shd w:val="clear" w:color="auto" w:fill="auto"/>
            <w:vAlign w:val="center"/>
            <w:hideMark/>
          </w:tcPr>
          <w:p w14:paraId="08AE4D4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1D7521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5C744CA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8CCF013"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AC6C509"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phaselus </w:t>
            </w:r>
            <w:r w:rsidRPr="00B24DC3">
              <w:rPr>
                <w:rFonts w:ascii="Calibri" w:hAnsi="Calibri" w:cs="Calibri"/>
                <w:color w:val="000000" w:themeColor="text1"/>
              </w:rPr>
              <w:t>sel_565</w:t>
            </w:r>
          </w:p>
        </w:tc>
        <w:tc>
          <w:tcPr>
            <w:tcW w:w="1620" w:type="dxa"/>
            <w:tcBorders>
              <w:top w:val="nil"/>
              <w:left w:val="nil"/>
              <w:bottom w:val="single" w:sz="8" w:space="0" w:color="auto"/>
              <w:right w:val="single" w:sz="8" w:space="0" w:color="auto"/>
            </w:tcBorders>
            <w:shd w:val="clear" w:color="auto" w:fill="auto"/>
            <w:vAlign w:val="center"/>
            <w:hideMark/>
          </w:tcPr>
          <w:p w14:paraId="5681AC6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MN655679 </w:t>
            </w:r>
          </w:p>
        </w:tc>
        <w:tc>
          <w:tcPr>
            <w:tcW w:w="1710" w:type="dxa"/>
            <w:tcBorders>
              <w:top w:val="nil"/>
              <w:left w:val="nil"/>
              <w:bottom w:val="single" w:sz="8" w:space="0" w:color="auto"/>
              <w:right w:val="single" w:sz="8" w:space="0" w:color="auto"/>
            </w:tcBorders>
            <w:shd w:val="clear" w:color="auto" w:fill="auto"/>
            <w:vAlign w:val="center"/>
            <w:hideMark/>
          </w:tcPr>
          <w:p w14:paraId="47C0E0B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4D797D6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2EBBE5B4" w14:textId="77777777" w:rsidTr="00715F8C">
        <w:trPr>
          <w:trHeight w:val="143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922D4F4"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phaselus </w:t>
            </w:r>
            <w:r w:rsidRPr="00B24DC3">
              <w:rPr>
                <w:rFonts w:ascii="Calibri" w:hAnsi="Calibri" w:cs="Calibri"/>
                <w:color w:val="000000" w:themeColor="text1"/>
              </w:rPr>
              <w:t>sel_585</w:t>
            </w:r>
          </w:p>
        </w:tc>
        <w:tc>
          <w:tcPr>
            <w:tcW w:w="1620" w:type="dxa"/>
            <w:tcBorders>
              <w:top w:val="nil"/>
              <w:left w:val="nil"/>
              <w:bottom w:val="single" w:sz="8" w:space="0" w:color="auto"/>
              <w:right w:val="single" w:sz="8" w:space="0" w:color="auto"/>
            </w:tcBorders>
            <w:shd w:val="clear" w:color="auto" w:fill="auto"/>
            <w:vAlign w:val="center"/>
            <w:hideMark/>
          </w:tcPr>
          <w:p w14:paraId="48507C7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MN655680 </w:t>
            </w:r>
          </w:p>
        </w:tc>
        <w:tc>
          <w:tcPr>
            <w:tcW w:w="1710" w:type="dxa"/>
            <w:tcBorders>
              <w:top w:val="nil"/>
              <w:left w:val="nil"/>
              <w:bottom w:val="single" w:sz="8" w:space="0" w:color="auto"/>
              <w:right w:val="single" w:sz="8" w:space="0" w:color="auto"/>
            </w:tcBorders>
            <w:shd w:val="clear" w:color="auto" w:fill="auto"/>
            <w:vAlign w:val="center"/>
            <w:hideMark/>
          </w:tcPr>
          <w:p w14:paraId="52C4BE5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60C633BE"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MN655620</w:t>
            </w:r>
          </w:p>
        </w:tc>
      </w:tr>
      <w:tr w:rsidR="00B24DC3" w:rsidRPr="00B24DC3" w14:paraId="63DCA7DC" w14:textId="77777777" w:rsidTr="00715F8C">
        <w:trPr>
          <w:trHeight w:val="143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967F085"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phaselus </w:t>
            </w:r>
            <w:r w:rsidRPr="00B24DC3">
              <w:rPr>
                <w:rFonts w:ascii="Calibri" w:hAnsi="Calibri" w:cs="Calibri"/>
                <w:color w:val="000000" w:themeColor="text1"/>
              </w:rPr>
              <w:t>sel_632</w:t>
            </w:r>
          </w:p>
        </w:tc>
        <w:tc>
          <w:tcPr>
            <w:tcW w:w="1620" w:type="dxa"/>
            <w:tcBorders>
              <w:top w:val="nil"/>
              <w:left w:val="nil"/>
              <w:bottom w:val="single" w:sz="8" w:space="0" w:color="auto"/>
              <w:right w:val="single" w:sz="8" w:space="0" w:color="auto"/>
            </w:tcBorders>
            <w:shd w:val="clear" w:color="auto" w:fill="auto"/>
            <w:vAlign w:val="center"/>
            <w:hideMark/>
          </w:tcPr>
          <w:p w14:paraId="23831F1F"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MN655678 </w:t>
            </w:r>
          </w:p>
        </w:tc>
        <w:tc>
          <w:tcPr>
            <w:tcW w:w="1710" w:type="dxa"/>
            <w:tcBorders>
              <w:top w:val="nil"/>
              <w:left w:val="nil"/>
              <w:bottom w:val="single" w:sz="8" w:space="0" w:color="auto"/>
              <w:right w:val="single" w:sz="8" w:space="0" w:color="auto"/>
            </w:tcBorders>
            <w:shd w:val="clear" w:color="auto" w:fill="auto"/>
            <w:vAlign w:val="center"/>
            <w:hideMark/>
          </w:tcPr>
          <w:p w14:paraId="784DA50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MN655772</w:t>
            </w:r>
          </w:p>
        </w:tc>
        <w:tc>
          <w:tcPr>
            <w:tcW w:w="1890" w:type="dxa"/>
            <w:tcBorders>
              <w:top w:val="nil"/>
              <w:left w:val="nil"/>
              <w:bottom w:val="single" w:sz="8" w:space="0" w:color="auto"/>
              <w:right w:val="single" w:sz="8" w:space="0" w:color="auto"/>
            </w:tcBorders>
            <w:shd w:val="clear" w:color="auto" w:fill="auto"/>
            <w:vAlign w:val="center"/>
            <w:hideMark/>
          </w:tcPr>
          <w:p w14:paraId="55C0E34B"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B418F30" w14:textId="77777777" w:rsidTr="00715F8C">
        <w:trPr>
          <w:trHeight w:val="143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320872E"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phaselus </w:t>
            </w:r>
            <w:r w:rsidRPr="00B24DC3">
              <w:rPr>
                <w:rFonts w:ascii="Calibri" w:hAnsi="Calibri" w:cs="Calibri"/>
                <w:color w:val="000000" w:themeColor="text1"/>
              </w:rPr>
              <w:t>sel_650</w:t>
            </w:r>
          </w:p>
        </w:tc>
        <w:tc>
          <w:tcPr>
            <w:tcW w:w="1620" w:type="dxa"/>
            <w:tcBorders>
              <w:top w:val="nil"/>
              <w:left w:val="nil"/>
              <w:bottom w:val="single" w:sz="8" w:space="0" w:color="auto"/>
              <w:right w:val="single" w:sz="8" w:space="0" w:color="auto"/>
            </w:tcBorders>
            <w:shd w:val="clear" w:color="auto" w:fill="auto"/>
            <w:vAlign w:val="center"/>
            <w:hideMark/>
          </w:tcPr>
          <w:p w14:paraId="31EEA48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MN655681 </w:t>
            </w:r>
          </w:p>
        </w:tc>
        <w:tc>
          <w:tcPr>
            <w:tcW w:w="1710" w:type="dxa"/>
            <w:tcBorders>
              <w:top w:val="nil"/>
              <w:left w:val="nil"/>
              <w:bottom w:val="single" w:sz="8" w:space="0" w:color="auto"/>
              <w:right w:val="single" w:sz="8" w:space="0" w:color="auto"/>
            </w:tcBorders>
            <w:shd w:val="clear" w:color="auto" w:fill="auto"/>
            <w:vAlign w:val="center"/>
            <w:hideMark/>
          </w:tcPr>
          <w:p w14:paraId="2B2AF7C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2A708F98"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71080DF8" w14:textId="77777777" w:rsidTr="00715F8C">
        <w:trPr>
          <w:trHeight w:val="143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D1EFD87"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phaselus </w:t>
            </w:r>
            <w:r w:rsidRPr="00B24DC3">
              <w:rPr>
                <w:rFonts w:ascii="Calibri" w:hAnsi="Calibri" w:cs="Calibri"/>
                <w:color w:val="000000" w:themeColor="text1"/>
              </w:rPr>
              <w:t>sel_651</w:t>
            </w:r>
          </w:p>
        </w:tc>
        <w:tc>
          <w:tcPr>
            <w:tcW w:w="1620" w:type="dxa"/>
            <w:tcBorders>
              <w:top w:val="nil"/>
              <w:left w:val="nil"/>
              <w:bottom w:val="single" w:sz="8" w:space="0" w:color="auto"/>
              <w:right w:val="single" w:sz="8" w:space="0" w:color="auto"/>
            </w:tcBorders>
            <w:shd w:val="clear" w:color="auto" w:fill="auto"/>
            <w:vAlign w:val="center"/>
            <w:hideMark/>
          </w:tcPr>
          <w:p w14:paraId="08F0FCC3"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01D7AB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MN655773</w:t>
            </w:r>
          </w:p>
        </w:tc>
        <w:tc>
          <w:tcPr>
            <w:tcW w:w="1890" w:type="dxa"/>
            <w:tcBorders>
              <w:top w:val="nil"/>
              <w:left w:val="nil"/>
              <w:bottom w:val="single" w:sz="8" w:space="0" w:color="auto"/>
              <w:right w:val="single" w:sz="8" w:space="0" w:color="auto"/>
            </w:tcBorders>
            <w:shd w:val="clear" w:color="auto" w:fill="auto"/>
            <w:vAlign w:val="center"/>
            <w:hideMark/>
          </w:tcPr>
          <w:p w14:paraId="25F988F6"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MN655621</w:t>
            </w:r>
          </w:p>
        </w:tc>
      </w:tr>
      <w:tr w:rsidR="00B24DC3" w:rsidRPr="00B24DC3" w14:paraId="17F1A898" w14:textId="77777777" w:rsidTr="00715F8C">
        <w:trPr>
          <w:trHeight w:val="143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D0CE3AB"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phaselus </w:t>
            </w:r>
            <w:r w:rsidRPr="00B24DC3">
              <w:rPr>
                <w:rFonts w:ascii="Calibri" w:hAnsi="Calibri" w:cs="Calibri"/>
                <w:color w:val="000000" w:themeColor="text1"/>
              </w:rPr>
              <w:t>sel_653</w:t>
            </w:r>
          </w:p>
        </w:tc>
        <w:tc>
          <w:tcPr>
            <w:tcW w:w="1620" w:type="dxa"/>
            <w:tcBorders>
              <w:top w:val="nil"/>
              <w:left w:val="nil"/>
              <w:bottom w:val="single" w:sz="8" w:space="0" w:color="auto"/>
              <w:right w:val="single" w:sz="8" w:space="0" w:color="auto"/>
            </w:tcBorders>
            <w:shd w:val="clear" w:color="auto" w:fill="auto"/>
            <w:vAlign w:val="center"/>
            <w:hideMark/>
          </w:tcPr>
          <w:p w14:paraId="52870BA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1D63100"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MN655774</w:t>
            </w:r>
          </w:p>
        </w:tc>
        <w:tc>
          <w:tcPr>
            <w:tcW w:w="1890" w:type="dxa"/>
            <w:tcBorders>
              <w:top w:val="nil"/>
              <w:left w:val="nil"/>
              <w:bottom w:val="single" w:sz="8" w:space="0" w:color="auto"/>
              <w:right w:val="single" w:sz="8" w:space="0" w:color="auto"/>
            </w:tcBorders>
            <w:shd w:val="clear" w:color="auto" w:fill="auto"/>
            <w:vAlign w:val="center"/>
            <w:hideMark/>
          </w:tcPr>
          <w:p w14:paraId="31229D19"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MN655622</w:t>
            </w:r>
          </w:p>
        </w:tc>
      </w:tr>
      <w:tr w:rsidR="00B24DC3" w:rsidRPr="00B24DC3" w14:paraId="20ED6F2A" w14:textId="77777777" w:rsidTr="00715F8C">
        <w:trPr>
          <w:trHeight w:val="143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CDD80E6" w14:textId="7777777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radiatus </w:t>
            </w:r>
            <w:r w:rsidRPr="00B24DC3">
              <w:rPr>
                <w:rFonts w:ascii="Calibri" w:hAnsi="Calibri" w:cs="Calibri"/>
                <w:color w:val="000000" w:themeColor="text1"/>
              </w:rPr>
              <w:t>sel_997</w:t>
            </w:r>
          </w:p>
        </w:tc>
        <w:tc>
          <w:tcPr>
            <w:tcW w:w="1620" w:type="dxa"/>
            <w:tcBorders>
              <w:top w:val="nil"/>
              <w:left w:val="nil"/>
              <w:bottom w:val="single" w:sz="8" w:space="0" w:color="auto"/>
              <w:right w:val="single" w:sz="8" w:space="0" w:color="auto"/>
            </w:tcBorders>
            <w:shd w:val="clear" w:color="auto" w:fill="auto"/>
            <w:vAlign w:val="center"/>
            <w:hideMark/>
          </w:tcPr>
          <w:p w14:paraId="48A6BB71"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F71A742"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MN655776</w:t>
            </w:r>
          </w:p>
        </w:tc>
        <w:tc>
          <w:tcPr>
            <w:tcW w:w="1890" w:type="dxa"/>
            <w:tcBorders>
              <w:top w:val="nil"/>
              <w:left w:val="nil"/>
              <w:bottom w:val="single" w:sz="8" w:space="0" w:color="auto"/>
              <w:right w:val="single" w:sz="8" w:space="0" w:color="auto"/>
            </w:tcBorders>
            <w:shd w:val="clear" w:color="auto" w:fill="auto"/>
            <w:vAlign w:val="center"/>
            <w:hideMark/>
          </w:tcPr>
          <w:p w14:paraId="062A5437" w14:textId="7777777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046BAA2F"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tcPr>
          <w:p w14:paraId="4FCE660A" w14:textId="66250CD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simius </w:t>
            </w:r>
            <w:r w:rsidRPr="00B24DC3">
              <w:rPr>
                <w:rFonts w:ascii="Calibri" w:hAnsi="Calibri" w:cs="Calibri"/>
                <w:color w:val="000000" w:themeColor="text1"/>
              </w:rPr>
              <w:t>00785225</w:t>
            </w:r>
          </w:p>
        </w:tc>
        <w:tc>
          <w:tcPr>
            <w:tcW w:w="1620" w:type="dxa"/>
            <w:tcBorders>
              <w:top w:val="nil"/>
              <w:left w:val="nil"/>
              <w:bottom w:val="single" w:sz="8" w:space="0" w:color="auto"/>
              <w:right w:val="single" w:sz="8" w:space="0" w:color="auto"/>
            </w:tcBorders>
            <w:shd w:val="clear" w:color="auto" w:fill="auto"/>
            <w:vAlign w:val="center"/>
          </w:tcPr>
          <w:p w14:paraId="3C2D67EC" w14:textId="366A8BC4"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MN655659</w:t>
            </w:r>
          </w:p>
        </w:tc>
        <w:tc>
          <w:tcPr>
            <w:tcW w:w="1710" w:type="dxa"/>
            <w:tcBorders>
              <w:top w:val="nil"/>
              <w:left w:val="nil"/>
              <w:bottom w:val="single" w:sz="8" w:space="0" w:color="auto"/>
              <w:right w:val="single" w:sz="8" w:space="0" w:color="auto"/>
            </w:tcBorders>
            <w:shd w:val="clear" w:color="auto" w:fill="auto"/>
            <w:vAlign w:val="center"/>
          </w:tcPr>
          <w:p w14:paraId="34F89DDB" w14:textId="3080BB1E"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tcPr>
          <w:p w14:paraId="40CC9B39" w14:textId="55972A5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MN655618 </w:t>
            </w:r>
          </w:p>
        </w:tc>
      </w:tr>
      <w:tr w:rsidR="00B24DC3" w:rsidRPr="00B24DC3" w14:paraId="4825524F"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16C83B3" w14:textId="14C34422"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simius </w:t>
            </w:r>
            <w:r w:rsidRPr="00B24DC3">
              <w:rPr>
                <w:rFonts w:ascii="Calibri" w:hAnsi="Calibri" w:cs="Calibri"/>
                <w:color w:val="000000" w:themeColor="text1"/>
              </w:rPr>
              <w:t>00787702</w:t>
            </w:r>
          </w:p>
        </w:tc>
        <w:tc>
          <w:tcPr>
            <w:tcW w:w="1620" w:type="dxa"/>
            <w:tcBorders>
              <w:top w:val="nil"/>
              <w:left w:val="nil"/>
              <w:bottom w:val="single" w:sz="8" w:space="0" w:color="auto"/>
              <w:right w:val="single" w:sz="8" w:space="0" w:color="auto"/>
            </w:tcBorders>
            <w:shd w:val="clear" w:color="auto" w:fill="auto"/>
            <w:vAlign w:val="center"/>
            <w:hideMark/>
          </w:tcPr>
          <w:p w14:paraId="2B052D77" w14:textId="4689225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MN655660</w:t>
            </w:r>
          </w:p>
        </w:tc>
        <w:tc>
          <w:tcPr>
            <w:tcW w:w="1710" w:type="dxa"/>
            <w:tcBorders>
              <w:top w:val="nil"/>
              <w:left w:val="nil"/>
              <w:bottom w:val="single" w:sz="8" w:space="0" w:color="auto"/>
              <w:right w:val="single" w:sz="8" w:space="0" w:color="auto"/>
            </w:tcBorders>
            <w:shd w:val="clear" w:color="auto" w:fill="auto"/>
            <w:vAlign w:val="center"/>
            <w:hideMark/>
          </w:tcPr>
          <w:p w14:paraId="00ADF3FE" w14:textId="5B4D5D2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MN655742</w:t>
            </w:r>
          </w:p>
        </w:tc>
        <w:tc>
          <w:tcPr>
            <w:tcW w:w="1890" w:type="dxa"/>
            <w:tcBorders>
              <w:top w:val="nil"/>
              <w:left w:val="nil"/>
              <w:bottom w:val="single" w:sz="8" w:space="0" w:color="auto"/>
              <w:right w:val="single" w:sz="8" w:space="0" w:color="auto"/>
            </w:tcBorders>
            <w:shd w:val="clear" w:color="auto" w:fill="auto"/>
            <w:vAlign w:val="center"/>
            <w:hideMark/>
          </w:tcPr>
          <w:p w14:paraId="2C760EDF" w14:textId="6C2B798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2B1666EB"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AD3891C" w14:textId="3D5FD419"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simius </w:t>
            </w:r>
            <w:r w:rsidRPr="00B24DC3">
              <w:rPr>
                <w:rFonts w:ascii="Calibri" w:hAnsi="Calibri" w:cs="Calibri"/>
                <w:color w:val="000000" w:themeColor="text1"/>
              </w:rPr>
              <w:t>00787703</w:t>
            </w:r>
          </w:p>
        </w:tc>
        <w:tc>
          <w:tcPr>
            <w:tcW w:w="1620" w:type="dxa"/>
            <w:tcBorders>
              <w:top w:val="nil"/>
              <w:left w:val="nil"/>
              <w:bottom w:val="single" w:sz="8" w:space="0" w:color="auto"/>
              <w:right w:val="single" w:sz="8" w:space="0" w:color="auto"/>
            </w:tcBorders>
            <w:shd w:val="clear" w:color="auto" w:fill="auto"/>
            <w:vAlign w:val="center"/>
            <w:hideMark/>
          </w:tcPr>
          <w:p w14:paraId="003FE89E" w14:textId="0399EF20"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MN655662</w:t>
            </w:r>
          </w:p>
        </w:tc>
        <w:tc>
          <w:tcPr>
            <w:tcW w:w="1710" w:type="dxa"/>
            <w:tcBorders>
              <w:top w:val="nil"/>
              <w:left w:val="nil"/>
              <w:bottom w:val="single" w:sz="8" w:space="0" w:color="auto"/>
              <w:right w:val="single" w:sz="8" w:space="0" w:color="auto"/>
            </w:tcBorders>
            <w:shd w:val="clear" w:color="auto" w:fill="auto"/>
            <w:vAlign w:val="center"/>
            <w:hideMark/>
          </w:tcPr>
          <w:p w14:paraId="2ECBA907" w14:textId="52566F7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56202ACA" w14:textId="54FD5F9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C93AFBD"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5770F8E" w14:textId="76730C75"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simius </w:t>
            </w:r>
            <w:r w:rsidRPr="00B24DC3">
              <w:rPr>
                <w:rFonts w:ascii="Calibri" w:hAnsi="Calibri" w:cs="Calibri"/>
                <w:color w:val="000000" w:themeColor="text1"/>
              </w:rPr>
              <w:t>00787710</w:t>
            </w:r>
          </w:p>
        </w:tc>
        <w:tc>
          <w:tcPr>
            <w:tcW w:w="1620" w:type="dxa"/>
            <w:tcBorders>
              <w:top w:val="nil"/>
              <w:left w:val="nil"/>
              <w:bottom w:val="single" w:sz="8" w:space="0" w:color="auto"/>
              <w:right w:val="single" w:sz="8" w:space="0" w:color="auto"/>
            </w:tcBorders>
            <w:shd w:val="clear" w:color="auto" w:fill="auto"/>
            <w:vAlign w:val="center"/>
            <w:hideMark/>
          </w:tcPr>
          <w:p w14:paraId="139C6752" w14:textId="6043F53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7234791F" w14:textId="2CFE066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MN655743</w:t>
            </w:r>
          </w:p>
        </w:tc>
        <w:tc>
          <w:tcPr>
            <w:tcW w:w="1890" w:type="dxa"/>
            <w:tcBorders>
              <w:top w:val="nil"/>
              <w:left w:val="nil"/>
              <w:bottom w:val="single" w:sz="8" w:space="0" w:color="auto"/>
              <w:right w:val="single" w:sz="8" w:space="0" w:color="auto"/>
            </w:tcBorders>
            <w:shd w:val="clear" w:color="auto" w:fill="auto"/>
            <w:vAlign w:val="center"/>
            <w:hideMark/>
          </w:tcPr>
          <w:p w14:paraId="62178D46" w14:textId="60F3ABA1"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MN655616</w:t>
            </w:r>
          </w:p>
        </w:tc>
      </w:tr>
      <w:tr w:rsidR="00B24DC3" w:rsidRPr="00B24DC3" w14:paraId="2B96F597"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8C9C26D" w14:textId="0F5C8FDF"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simius </w:t>
            </w:r>
            <w:r w:rsidRPr="00B24DC3">
              <w:rPr>
                <w:rFonts w:ascii="Calibri" w:hAnsi="Calibri" w:cs="Calibri"/>
                <w:color w:val="000000" w:themeColor="text1"/>
              </w:rPr>
              <w:t>00787713</w:t>
            </w:r>
          </w:p>
        </w:tc>
        <w:tc>
          <w:tcPr>
            <w:tcW w:w="1620" w:type="dxa"/>
            <w:tcBorders>
              <w:top w:val="nil"/>
              <w:left w:val="nil"/>
              <w:bottom w:val="single" w:sz="8" w:space="0" w:color="auto"/>
              <w:right w:val="single" w:sz="8" w:space="0" w:color="auto"/>
            </w:tcBorders>
            <w:shd w:val="clear" w:color="auto" w:fill="auto"/>
            <w:vAlign w:val="center"/>
            <w:hideMark/>
          </w:tcPr>
          <w:p w14:paraId="3F347E21" w14:textId="69267EFF"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MN655661</w:t>
            </w:r>
          </w:p>
        </w:tc>
        <w:tc>
          <w:tcPr>
            <w:tcW w:w="1710" w:type="dxa"/>
            <w:tcBorders>
              <w:top w:val="nil"/>
              <w:left w:val="nil"/>
              <w:bottom w:val="single" w:sz="8" w:space="0" w:color="auto"/>
              <w:right w:val="single" w:sz="8" w:space="0" w:color="auto"/>
            </w:tcBorders>
            <w:shd w:val="clear" w:color="auto" w:fill="auto"/>
            <w:vAlign w:val="center"/>
            <w:hideMark/>
          </w:tcPr>
          <w:p w14:paraId="5BD78A1C" w14:textId="0DB2535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MN655744</w:t>
            </w:r>
          </w:p>
        </w:tc>
        <w:tc>
          <w:tcPr>
            <w:tcW w:w="1890" w:type="dxa"/>
            <w:tcBorders>
              <w:top w:val="nil"/>
              <w:left w:val="nil"/>
              <w:bottom w:val="single" w:sz="8" w:space="0" w:color="auto"/>
              <w:right w:val="single" w:sz="8" w:space="0" w:color="auto"/>
            </w:tcBorders>
            <w:shd w:val="clear" w:color="auto" w:fill="auto"/>
            <w:vAlign w:val="center"/>
            <w:hideMark/>
          </w:tcPr>
          <w:p w14:paraId="76DA3101" w14:textId="1B74034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MN655617</w:t>
            </w:r>
          </w:p>
        </w:tc>
      </w:tr>
      <w:tr w:rsidR="00B24DC3" w:rsidRPr="00B24DC3" w14:paraId="2092AB75"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9587001" w14:textId="682B8494"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simius </w:t>
            </w:r>
            <w:r w:rsidRPr="00B24DC3">
              <w:rPr>
                <w:rFonts w:ascii="Calibri" w:hAnsi="Calibri" w:cs="Calibri"/>
                <w:color w:val="000000" w:themeColor="text1"/>
              </w:rPr>
              <w:t>00787714</w:t>
            </w:r>
          </w:p>
        </w:tc>
        <w:tc>
          <w:tcPr>
            <w:tcW w:w="1620" w:type="dxa"/>
            <w:tcBorders>
              <w:top w:val="nil"/>
              <w:left w:val="nil"/>
              <w:bottom w:val="single" w:sz="8" w:space="0" w:color="auto"/>
              <w:right w:val="single" w:sz="8" w:space="0" w:color="auto"/>
            </w:tcBorders>
            <w:shd w:val="clear" w:color="auto" w:fill="auto"/>
            <w:vAlign w:val="center"/>
            <w:hideMark/>
          </w:tcPr>
          <w:p w14:paraId="30CDC183" w14:textId="15EFBCA6"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MN655663</w:t>
            </w:r>
          </w:p>
        </w:tc>
        <w:tc>
          <w:tcPr>
            <w:tcW w:w="1710" w:type="dxa"/>
            <w:tcBorders>
              <w:top w:val="nil"/>
              <w:left w:val="nil"/>
              <w:bottom w:val="single" w:sz="8" w:space="0" w:color="auto"/>
              <w:right w:val="single" w:sz="8" w:space="0" w:color="auto"/>
            </w:tcBorders>
            <w:shd w:val="clear" w:color="auto" w:fill="auto"/>
            <w:vAlign w:val="center"/>
            <w:hideMark/>
          </w:tcPr>
          <w:p w14:paraId="60858EB0" w14:textId="07E03F5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MN655745</w:t>
            </w:r>
          </w:p>
        </w:tc>
        <w:tc>
          <w:tcPr>
            <w:tcW w:w="1890" w:type="dxa"/>
            <w:tcBorders>
              <w:top w:val="nil"/>
              <w:left w:val="nil"/>
              <w:bottom w:val="single" w:sz="8" w:space="0" w:color="auto"/>
              <w:right w:val="single" w:sz="8" w:space="0" w:color="auto"/>
            </w:tcBorders>
            <w:shd w:val="clear" w:color="auto" w:fill="auto"/>
            <w:vAlign w:val="center"/>
            <w:hideMark/>
          </w:tcPr>
          <w:p w14:paraId="7EBFD671" w14:textId="28C3B068"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MN655619</w:t>
            </w:r>
          </w:p>
        </w:tc>
      </w:tr>
      <w:tr w:rsidR="00B24DC3" w:rsidRPr="00B24DC3" w14:paraId="3C9AA7CC"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5C86B77" w14:textId="75EA3B0E"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simius </w:t>
            </w:r>
            <w:r w:rsidRPr="00B24DC3">
              <w:rPr>
                <w:rFonts w:ascii="Calibri" w:hAnsi="Calibri" w:cs="Calibri"/>
                <w:color w:val="000000" w:themeColor="text1"/>
              </w:rPr>
              <w:t xml:space="preserve">sel_022* </w:t>
            </w:r>
            <w:r w:rsidRPr="00B24DC3">
              <w:rPr>
                <w:rFonts w:ascii="Calibri" w:hAnsi="Calibri" w:cs="Calibri"/>
                <w:color w:val="000000" w:themeColor="text1"/>
                <w:vertAlign w:val="superscript"/>
              </w:rPr>
              <w:t>(GA, BA)</w:t>
            </w:r>
          </w:p>
        </w:tc>
        <w:tc>
          <w:tcPr>
            <w:tcW w:w="1620" w:type="dxa"/>
            <w:tcBorders>
              <w:top w:val="nil"/>
              <w:left w:val="nil"/>
              <w:bottom w:val="single" w:sz="8" w:space="0" w:color="auto"/>
              <w:right w:val="single" w:sz="8" w:space="0" w:color="auto"/>
            </w:tcBorders>
            <w:shd w:val="clear" w:color="auto" w:fill="auto"/>
            <w:vAlign w:val="center"/>
            <w:hideMark/>
          </w:tcPr>
          <w:p w14:paraId="64CF8467" w14:textId="31A7F45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8174AE6" w14:textId="3B2FA6F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00A1071E" w14:textId="6E652EB4"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388070D9"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42402CC" w14:textId="15408302"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00001271A</w:t>
            </w:r>
          </w:p>
        </w:tc>
        <w:tc>
          <w:tcPr>
            <w:tcW w:w="1620" w:type="dxa"/>
            <w:tcBorders>
              <w:top w:val="nil"/>
              <w:left w:val="nil"/>
              <w:bottom w:val="single" w:sz="8" w:space="0" w:color="auto"/>
              <w:right w:val="single" w:sz="8" w:space="0" w:color="auto"/>
            </w:tcBorders>
            <w:shd w:val="clear" w:color="auto" w:fill="auto"/>
            <w:vAlign w:val="center"/>
            <w:hideMark/>
          </w:tcPr>
          <w:p w14:paraId="448C0834" w14:textId="6A34172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B23804B" w14:textId="58B7C03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MN655702</w:t>
            </w:r>
          </w:p>
        </w:tc>
        <w:tc>
          <w:tcPr>
            <w:tcW w:w="1890" w:type="dxa"/>
            <w:tcBorders>
              <w:top w:val="nil"/>
              <w:left w:val="nil"/>
              <w:bottom w:val="single" w:sz="8" w:space="0" w:color="auto"/>
              <w:right w:val="single" w:sz="8" w:space="0" w:color="auto"/>
            </w:tcBorders>
            <w:shd w:val="clear" w:color="auto" w:fill="auto"/>
            <w:vAlign w:val="center"/>
            <w:hideMark/>
          </w:tcPr>
          <w:p w14:paraId="2BFD8913" w14:textId="31D5C8B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MN655577</w:t>
            </w:r>
          </w:p>
        </w:tc>
      </w:tr>
      <w:tr w:rsidR="00B24DC3" w:rsidRPr="00B24DC3" w14:paraId="209E4C83"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2761198" w14:textId="3EA6F7A5"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00001065A</w:t>
            </w:r>
          </w:p>
        </w:tc>
        <w:tc>
          <w:tcPr>
            <w:tcW w:w="1620" w:type="dxa"/>
            <w:tcBorders>
              <w:top w:val="nil"/>
              <w:left w:val="nil"/>
              <w:bottom w:val="single" w:sz="8" w:space="0" w:color="auto"/>
              <w:right w:val="single" w:sz="8" w:space="0" w:color="auto"/>
            </w:tcBorders>
            <w:shd w:val="clear" w:color="auto" w:fill="auto"/>
            <w:vAlign w:val="center"/>
            <w:hideMark/>
          </w:tcPr>
          <w:p w14:paraId="768DC91C" w14:textId="489AB166"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8692FA8" w14:textId="678CAAB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MN655701</w:t>
            </w:r>
          </w:p>
        </w:tc>
        <w:tc>
          <w:tcPr>
            <w:tcW w:w="1890" w:type="dxa"/>
            <w:tcBorders>
              <w:top w:val="nil"/>
              <w:left w:val="nil"/>
              <w:bottom w:val="single" w:sz="8" w:space="0" w:color="auto"/>
              <w:right w:val="single" w:sz="8" w:space="0" w:color="auto"/>
            </w:tcBorders>
            <w:shd w:val="clear" w:color="auto" w:fill="auto"/>
            <w:vAlign w:val="center"/>
            <w:hideMark/>
          </w:tcPr>
          <w:p w14:paraId="36561CDE" w14:textId="16E0448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F5CA512"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3EA0B96" w14:textId="0AF431F7"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00001268A</w:t>
            </w:r>
          </w:p>
        </w:tc>
        <w:tc>
          <w:tcPr>
            <w:tcW w:w="1620" w:type="dxa"/>
            <w:tcBorders>
              <w:top w:val="nil"/>
              <w:left w:val="nil"/>
              <w:bottom w:val="single" w:sz="8" w:space="0" w:color="auto"/>
              <w:right w:val="single" w:sz="8" w:space="0" w:color="auto"/>
            </w:tcBorders>
            <w:shd w:val="clear" w:color="auto" w:fill="auto"/>
            <w:vAlign w:val="center"/>
            <w:hideMark/>
          </w:tcPr>
          <w:p w14:paraId="74CB7D10" w14:textId="50691D94"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D89CD84" w14:textId="0976A06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MN655697</w:t>
            </w:r>
          </w:p>
        </w:tc>
        <w:tc>
          <w:tcPr>
            <w:tcW w:w="1890" w:type="dxa"/>
            <w:tcBorders>
              <w:top w:val="nil"/>
              <w:left w:val="nil"/>
              <w:bottom w:val="single" w:sz="8" w:space="0" w:color="auto"/>
              <w:right w:val="single" w:sz="8" w:space="0" w:color="auto"/>
            </w:tcBorders>
            <w:shd w:val="clear" w:color="auto" w:fill="auto"/>
            <w:vAlign w:val="center"/>
            <w:hideMark/>
          </w:tcPr>
          <w:p w14:paraId="6A9E20C9" w14:textId="64E77FBB"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MN655574</w:t>
            </w:r>
          </w:p>
        </w:tc>
      </w:tr>
      <w:tr w:rsidR="00B24DC3" w:rsidRPr="00B24DC3" w14:paraId="30FBA26D"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0358C84" w14:textId="71F8C5AE"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00001318A</w:t>
            </w:r>
          </w:p>
        </w:tc>
        <w:tc>
          <w:tcPr>
            <w:tcW w:w="1620" w:type="dxa"/>
            <w:tcBorders>
              <w:top w:val="nil"/>
              <w:left w:val="nil"/>
              <w:bottom w:val="single" w:sz="8" w:space="0" w:color="auto"/>
              <w:right w:val="single" w:sz="8" w:space="0" w:color="auto"/>
            </w:tcBorders>
            <w:shd w:val="clear" w:color="auto" w:fill="auto"/>
            <w:vAlign w:val="center"/>
            <w:hideMark/>
          </w:tcPr>
          <w:p w14:paraId="115C69CA" w14:textId="6326E7CF"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MN655643</w:t>
            </w:r>
          </w:p>
        </w:tc>
        <w:tc>
          <w:tcPr>
            <w:tcW w:w="1710" w:type="dxa"/>
            <w:tcBorders>
              <w:top w:val="nil"/>
              <w:left w:val="nil"/>
              <w:bottom w:val="single" w:sz="8" w:space="0" w:color="auto"/>
              <w:right w:val="single" w:sz="8" w:space="0" w:color="auto"/>
            </w:tcBorders>
            <w:shd w:val="clear" w:color="auto" w:fill="auto"/>
            <w:vAlign w:val="center"/>
            <w:hideMark/>
          </w:tcPr>
          <w:p w14:paraId="215328F3" w14:textId="6A6219F4"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MN655703</w:t>
            </w:r>
          </w:p>
        </w:tc>
        <w:tc>
          <w:tcPr>
            <w:tcW w:w="1890" w:type="dxa"/>
            <w:tcBorders>
              <w:top w:val="nil"/>
              <w:left w:val="nil"/>
              <w:bottom w:val="single" w:sz="8" w:space="0" w:color="auto"/>
              <w:right w:val="single" w:sz="8" w:space="0" w:color="auto"/>
            </w:tcBorders>
            <w:shd w:val="clear" w:color="auto" w:fill="auto"/>
            <w:vAlign w:val="center"/>
            <w:hideMark/>
          </w:tcPr>
          <w:p w14:paraId="0E56BF75" w14:textId="71A7658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B087D12"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0930EE8" w14:textId="1B589201"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00001401A</w:t>
            </w:r>
          </w:p>
        </w:tc>
        <w:tc>
          <w:tcPr>
            <w:tcW w:w="1620" w:type="dxa"/>
            <w:tcBorders>
              <w:top w:val="nil"/>
              <w:left w:val="nil"/>
              <w:bottom w:val="single" w:sz="8" w:space="0" w:color="auto"/>
              <w:right w:val="single" w:sz="8" w:space="0" w:color="auto"/>
            </w:tcBorders>
            <w:shd w:val="clear" w:color="auto" w:fill="auto"/>
            <w:vAlign w:val="center"/>
            <w:hideMark/>
          </w:tcPr>
          <w:p w14:paraId="64AFB5EB" w14:textId="2103A50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MN655646</w:t>
            </w:r>
          </w:p>
        </w:tc>
        <w:tc>
          <w:tcPr>
            <w:tcW w:w="1710" w:type="dxa"/>
            <w:tcBorders>
              <w:top w:val="nil"/>
              <w:left w:val="nil"/>
              <w:bottom w:val="single" w:sz="8" w:space="0" w:color="auto"/>
              <w:right w:val="single" w:sz="8" w:space="0" w:color="auto"/>
            </w:tcBorders>
            <w:shd w:val="clear" w:color="auto" w:fill="auto"/>
            <w:vAlign w:val="center"/>
            <w:hideMark/>
          </w:tcPr>
          <w:p w14:paraId="43E2D7D4" w14:textId="5109501B"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MN655704</w:t>
            </w:r>
          </w:p>
        </w:tc>
        <w:tc>
          <w:tcPr>
            <w:tcW w:w="1890" w:type="dxa"/>
            <w:tcBorders>
              <w:top w:val="nil"/>
              <w:left w:val="nil"/>
              <w:bottom w:val="single" w:sz="8" w:space="0" w:color="auto"/>
              <w:right w:val="single" w:sz="8" w:space="0" w:color="auto"/>
            </w:tcBorders>
            <w:shd w:val="clear" w:color="auto" w:fill="auto"/>
            <w:vAlign w:val="center"/>
            <w:hideMark/>
          </w:tcPr>
          <w:p w14:paraId="707EC996" w14:textId="2675272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MN655572</w:t>
            </w:r>
          </w:p>
        </w:tc>
      </w:tr>
      <w:tr w:rsidR="00B24DC3" w:rsidRPr="00B24DC3" w14:paraId="2901BF12"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FB305DD" w14:textId="6698CC73"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 xml:space="preserve">00001495A </w:t>
            </w:r>
          </w:p>
        </w:tc>
        <w:tc>
          <w:tcPr>
            <w:tcW w:w="1620" w:type="dxa"/>
            <w:tcBorders>
              <w:top w:val="nil"/>
              <w:left w:val="nil"/>
              <w:bottom w:val="single" w:sz="8" w:space="0" w:color="auto"/>
              <w:right w:val="single" w:sz="8" w:space="0" w:color="auto"/>
            </w:tcBorders>
            <w:shd w:val="clear" w:color="auto" w:fill="auto"/>
            <w:vAlign w:val="center"/>
            <w:hideMark/>
          </w:tcPr>
          <w:p w14:paraId="31F4BF76" w14:textId="7F1A312B"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MN655649</w:t>
            </w:r>
          </w:p>
        </w:tc>
        <w:tc>
          <w:tcPr>
            <w:tcW w:w="1710" w:type="dxa"/>
            <w:tcBorders>
              <w:top w:val="nil"/>
              <w:left w:val="nil"/>
              <w:bottom w:val="single" w:sz="8" w:space="0" w:color="auto"/>
              <w:right w:val="single" w:sz="8" w:space="0" w:color="auto"/>
            </w:tcBorders>
            <w:shd w:val="clear" w:color="auto" w:fill="auto"/>
            <w:vAlign w:val="center"/>
            <w:hideMark/>
          </w:tcPr>
          <w:p w14:paraId="1561D2FC" w14:textId="02B4CDF1"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MN655706</w:t>
            </w:r>
          </w:p>
        </w:tc>
        <w:tc>
          <w:tcPr>
            <w:tcW w:w="1890" w:type="dxa"/>
            <w:tcBorders>
              <w:top w:val="nil"/>
              <w:left w:val="nil"/>
              <w:bottom w:val="single" w:sz="8" w:space="0" w:color="auto"/>
              <w:right w:val="single" w:sz="8" w:space="0" w:color="auto"/>
            </w:tcBorders>
            <w:shd w:val="clear" w:color="auto" w:fill="auto"/>
            <w:vAlign w:val="center"/>
            <w:hideMark/>
          </w:tcPr>
          <w:p w14:paraId="64E7BB1A" w14:textId="4782B2B6"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680075A1"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30BDB39" w14:textId="5E1BD109"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00788047</w:t>
            </w:r>
          </w:p>
        </w:tc>
        <w:tc>
          <w:tcPr>
            <w:tcW w:w="1620" w:type="dxa"/>
            <w:tcBorders>
              <w:top w:val="nil"/>
              <w:left w:val="nil"/>
              <w:bottom w:val="single" w:sz="8" w:space="0" w:color="auto"/>
              <w:right w:val="single" w:sz="8" w:space="0" w:color="auto"/>
            </w:tcBorders>
            <w:shd w:val="clear" w:color="auto" w:fill="auto"/>
            <w:vAlign w:val="center"/>
            <w:hideMark/>
          </w:tcPr>
          <w:p w14:paraId="38E5F0B3" w14:textId="6B6D701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MN655644</w:t>
            </w:r>
          </w:p>
        </w:tc>
        <w:tc>
          <w:tcPr>
            <w:tcW w:w="1710" w:type="dxa"/>
            <w:tcBorders>
              <w:top w:val="nil"/>
              <w:left w:val="nil"/>
              <w:bottom w:val="single" w:sz="8" w:space="0" w:color="auto"/>
              <w:right w:val="single" w:sz="8" w:space="0" w:color="auto"/>
            </w:tcBorders>
            <w:shd w:val="clear" w:color="auto" w:fill="auto"/>
            <w:vAlign w:val="center"/>
            <w:hideMark/>
          </w:tcPr>
          <w:p w14:paraId="684FD872" w14:textId="3285CD1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MN655779</w:t>
            </w:r>
          </w:p>
        </w:tc>
        <w:tc>
          <w:tcPr>
            <w:tcW w:w="1890" w:type="dxa"/>
            <w:tcBorders>
              <w:top w:val="nil"/>
              <w:left w:val="nil"/>
              <w:bottom w:val="single" w:sz="8" w:space="0" w:color="auto"/>
              <w:right w:val="single" w:sz="8" w:space="0" w:color="auto"/>
            </w:tcBorders>
            <w:shd w:val="clear" w:color="auto" w:fill="auto"/>
            <w:vAlign w:val="center"/>
            <w:hideMark/>
          </w:tcPr>
          <w:p w14:paraId="5A2F69F3" w14:textId="2440D3C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MN655576</w:t>
            </w:r>
          </w:p>
        </w:tc>
      </w:tr>
      <w:tr w:rsidR="00B24DC3" w:rsidRPr="00B24DC3" w14:paraId="3E08F327"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4AD7FF8" w14:textId="2EA20221"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00788073</w:t>
            </w:r>
          </w:p>
        </w:tc>
        <w:tc>
          <w:tcPr>
            <w:tcW w:w="1620" w:type="dxa"/>
            <w:tcBorders>
              <w:top w:val="nil"/>
              <w:left w:val="nil"/>
              <w:bottom w:val="single" w:sz="8" w:space="0" w:color="auto"/>
              <w:right w:val="single" w:sz="8" w:space="0" w:color="auto"/>
            </w:tcBorders>
            <w:shd w:val="clear" w:color="auto" w:fill="auto"/>
            <w:vAlign w:val="center"/>
            <w:hideMark/>
          </w:tcPr>
          <w:p w14:paraId="3F134F2B" w14:textId="47093A8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MN655645</w:t>
            </w:r>
          </w:p>
        </w:tc>
        <w:tc>
          <w:tcPr>
            <w:tcW w:w="1710" w:type="dxa"/>
            <w:tcBorders>
              <w:top w:val="nil"/>
              <w:left w:val="nil"/>
              <w:bottom w:val="single" w:sz="8" w:space="0" w:color="auto"/>
              <w:right w:val="single" w:sz="8" w:space="0" w:color="auto"/>
            </w:tcBorders>
            <w:shd w:val="clear" w:color="auto" w:fill="auto"/>
            <w:vAlign w:val="center"/>
            <w:hideMark/>
          </w:tcPr>
          <w:p w14:paraId="62D10B0C" w14:textId="256A590E"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MN655780</w:t>
            </w:r>
          </w:p>
        </w:tc>
        <w:tc>
          <w:tcPr>
            <w:tcW w:w="1890" w:type="dxa"/>
            <w:tcBorders>
              <w:top w:val="nil"/>
              <w:left w:val="nil"/>
              <w:bottom w:val="single" w:sz="8" w:space="0" w:color="auto"/>
              <w:right w:val="single" w:sz="8" w:space="0" w:color="auto"/>
            </w:tcBorders>
            <w:shd w:val="clear" w:color="auto" w:fill="auto"/>
            <w:vAlign w:val="center"/>
            <w:hideMark/>
          </w:tcPr>
          <w:p w14:paraId="08A1B0D1" w14:textId="7112D40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MN655575</w:t>
            </w:r>
          </w:p>
        </w:tc>
      </w:tr>
      <w:tr w:rsidR="00B24DC3" w:rsidRPr="00B24DC3" w14:paraId="452B5C0F" w14:textId="77777777" w:rsidTr="00715F8C">
        <w:trPr>
          <w:trHeight w:val="863"/>
        </w:trPr>
        <w:tc>
          <w:tcPr>
            <w:tcW w:w="3950" w:type="dxa"/>
            <w:tcBorders>
              <w:top w:val="nil"/>
              <w:left w:val="single" w:sz="8" w:space="0" w:color="auto"/>
              <w:bottom w:val="nil"/>
              <w:right w:val="single" w:sz="8" w:space="0" w:color="auto"/>
            </w:tcBorders>
            <w:shd w:val="clear" w:color="auto" w:fill="auto"/>
            <w:vAlign w:val="center"/>
            <w:hideMark/>
          </w:tcPr>
          <w:p w14:paraId="786505F7" w14:textId="6AD1FCF6"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sel_1021</w:t>
            </w:r>
          </w:p>
        </w:tc>
        <w:tc>
          <w:tcPr>
            <w:tcW w:w="1620" w:type="dxa"/>
            <w:tcBorders>
              <w:top w:val="nil"/>
              <w:left w:val="nil"/>
              <w:bottom w:val="nil"/>
              <w:right w:val="single" w:sz="8" w:space="0" w:color="auto"/>
            </w:tcBorders>
            <w:shd w:val="clear" w:color="auto" w:fill="auto"/>
            <w:vAlign w:val="center"/>
            <w:hideMark/>
          </w:tcPr>
          <w:p w14:paraId="56A2DD06" w14:textId="49724065"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MN655648</w:t>
            </w:r>
          </w:p>
        </w:tc>
        <w:tc>
          <w:tcPr>
            <w:tcW w:w="1710" w:type="dxa"/>
            <w:tcBorders>
              <w:top w:val="nil"/>
              <w:left w:val="nil"/>
              <w:bottom w:val="nil"/>
              <w:right w:val="single" w:sz="8" w:space="0" w:color="auto"/>
            </w:tcBorders>
            <w:shd w:val="clear" w:color="auto" w:fill="auto"/>
            <w:vAlign w:val="center"/>
            <w:hideMark/>
          </w:tcPr>
          <w:p w14:paraId="4106189B" w14:textId="5F1565AC" w:rsidR="000F26A8" w:rsidRPr="00B24DC3" w:rsidRDefault="000F26A8" w:rsidP="000F26A8">
            <w:pPr>
              <w:jc w:val="center"/>
              <w:rPr>
                <w:rFonts w:ascii="Calibri" w:hAnsi="Calibri" w:cs="Calibri"/>
                <w:color w:val="000000" w:themeColor="text1"/>
              </w:rPr>
            </w:pPr>
            <w:r w:rsidRPr="00B24DC3">
              <w:rPr>
                <w:rFonts w:ascii="Calibri" w:hAnsi="Calibri" w:cstheme="minorHAnsi"/>
                <w:color w:val="000000" w:themeColor="text1"/>
              </w:rPr>
              <w:t>MN655777</w:t>
            </w:r>
          </w:p>
        </w:tc>
        <w:tc>
          <w:tcPr>
            <w:tcW w:w="1890" w:type="dxa"/>
            <w:tcBorders>
              <w:top w:val="nil"/>
              <w:left w:val="nil"/>
              <w:bottom w:val="nil"/>
              <w:right w:val="single" w:sz="8" w:space="0" w:color="auto"/>
            </w:tcBorders>
            <w:shd w:val="clear" w:color="auto" w:fill="auto"/>
            <w:vAlign w:val="center"/>
            <w:hideMark/>
          </w:tcPr>
          <w:p w14:paraId="21EABB97" w14:textId="04EDAFEB"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873F5D2" w14:textId="77777777" w:rsidTr="00715F8C">
        <w:trPr>
          <w:trHeight w:val="570"/>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B777AE0" w14:textId="03F18AB0"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souliga </w:t>
            </w:r>
            <w:r w:rsidRPr="00B24DC3">
              <w:rPr>
                <w:rFonts w:ascii="Calibri" w:hAnsi="Calibri" w:cs="Calibri"/>
                <w:color w:val="000000" w:themeColor="text1"/>
              </w:rPr>
              <w:t>sel_1022</w:t>
            </w:r>
          </w:p>
        </w:tc>
        <w:tc>
          <w:tcPr>
            <w:tcW w:w="1620" w:type="dxa"/>
            <w:tcBorders>
              <w:top w:val="nil"/>
              <w:left w:val="nil"/>
              <w:bottom w:val="single" w:sz="8" w:space="0" w:color="auto"/>
              <w:right w:val="single" w:sz="8" w:space="0" w:color="auto"/>
            </w:tcBorders>
            <w:shd w:val="clear" w:color="auto" w:fill="auto"/>
            <w:vAlign w:val="center"/>
            <w:hideMark/>
          </w:tcPr>
          <w:p w14:paraId="21B1AB88" w14:textId="24E4A97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MN655647</w:t>
            </w:r>
          </w:p>
        </w:tc>
        <w:tc>
          <w:tcPr>
            <w:tcW w:w="1710" w:type="dxa"/>
            <w:tcBorders>
              <w:top w:val="nil"/>
              <w:left w:val="nil"/>
              <w:bottom w:val="single" w:sz="8" w:space="0" w:color="auto"/>
              <w:right w:val="single" w:sz="8" w:space="0" w:color="auto"/>
            </w:tcBorders>
            <w:shd w:val="clear" w:color="auto" w:fill="auto"/>
            <w:vAlign w:val="center"/>
            <w:hideMark/>
          </w:tcPr>
          <w:p w14:paraId="380E572D" w14:textId="7E63E6D5"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193319DD" w14:textId="3CD917C6"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MN655573</w:t>
            </w:r>
          </w:p>
        </w:tc>
      </w:tr>
      <w:tr w:rsidR="00B24DC3" w:rsidRPr="00B24DC3" w14:paraId="6E812781" w14:textId="77777777" w:rsidTr="00715F8C">
        <w:trPr>
          <w:trHeight w:val="57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3AA5E84" w14:textId="7C6FF244"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souliga </w:t>
            </w:r>
            <w:r w:rsidRPr="00B24DC3">
              <w:rPr>
                <w:rFonts w:ascii="Calibri" w:hAnsi="Calibri" w:cs="Calibri"/>
                <w:color w:val="000000" w:themeColor="text1"/>
              </w:rPr>
              <w:t xml:space="preserve">sel_116* </w:t>
            </w:r>
            <w:r w:rsidRPr="00B24DC3">
              <w:rPr>
                <w:rFonts w:ascii="Calibri" w:hAnsi="Calibri" w:cs="Calibri"/>
                <w:color w:val="000000" w:themeColor="text1"/>
                <w:vertAlign w:val="superscript"/>
              </w:rPr>
              <w:t>(NLA)</w:t>
            </w:r>
          </w:p>
        </w:tc>
        <w:tc>
          <w:tcPr>
            <w:tcW w:w="1620" w:type="dxa"/>
            <w:tcBorders>
              <w:top w:val="nil"/>
              <w:left w:val="nil"/>
              <w:bottom w:val="single" w:sz="8" w:space="0" w:color="auto"/>
              <w:right w:val="single" w:sz="8" w:space="0" w:color="auto"/>
            </w:tcBorders>
            <w:shd w:val="clear" w:color="auto" w:fill="auto"/>
            <w:vAlign w:val="center"/>
            <w:hideMark/>
          </w:tcPr>
          <w:p w14:paraId="69F8D700" w14:textId="4814ED04"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A5D0E51" w14:textId="4BD8B1E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2EFB01CF" w14:textId="1CABA61E"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CB98FA8" w14:textId="77777777" w:rsidTr="00715F8C">
        <w:trPr>
          <w:trHeight w:val="570"/>
        </w:trPr>
        <w:tc>
          <w:tcPr>
            <w:tcW w:w="395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BD580BD" w14:textId="177DCD7E"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w:t>
            </w:r>
            <w:r w:rsidRPr="00B24DC3">
              <w:rPr>
                <w:rFonts w:ascii="Calibri" w:hAnsi="Calibri" w:cs="Calibri"/>
                <w:color w:val="000000" w:themeColor="text1"/>
              </w:rPr>
              <w:t>sp.</w:t>
            </w:r>
            <w:r w:rsidRPr="00B24DC3">
              <w:rPr>
                <w:rFonts w:ascii="Calibri" w:hAnsi="Calibri" w:cs="Calibri"/>
                <w:i/>
                <w:iCs/>
                <w:color w:val="000000" w:themeColor="text1"/>
              </w:rPr>
              <w:t xml:space="preserve"> </w:t>
            </w:r>
            <w:r w:rsidRPr="00B24DC3">
              <w:rPr>
                <w:rFonts w:ascii="Calibri" w:hAnsi="Calibri" w:cs="Calibri"/>
                <w:color w:val="000000" w:themeColor="text1"/>
              </w:rPr>
              <w:t xml:space="preserve">cf. </w:t>
            </w:r>
            <w:r w:rsidRPr="00B24DC3">
              <w:rPr>
                <w:rFonts w:ascii="Calibri" w:hAnsi="Calibri" w:cs="Calibri"/>
                <w:i/>
                <w:iCs/>
                <w:color w:val="000000" w:themeColor="text1"/>
              </w:rPr>
              <w:t xml:space="preserve">aissus </w:t>
            </w:r>
            <w:r w:rsidRPr="00B24DC3">
              <w:rPr>
                <w:rFonts w:ascii="Calibri" w:hAnsi="Calibri" w:cs="Calibri"/>
                <w:color w:val="000000" w:themeColor="text1"/>
              </w:rPr>
              <w:t xml:space="preserve">(imm.) 00783412* </w:t>
            </w:r>
            <w:r w:rsidRPr="00B24DC3">
              <w:rPr>
                <w:rFonts w:ascii="Calibri" w:hAnsi="Calibri" w:cs="Calibri"/>
                <w:color w:val="000000" w:themeColor="text1"/>
                <w:vertAlign w:val="superscript"/>
              </w:rPr>
              <w:t>(GA)</w:t>
            </w:r>
          </w:p>
        </w:tc>
        <w:tc>
          <w:tcPr>
            <w:tcW w:w="162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8B8BCAE" w14:textId="6DF1685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MN655682</w:t>
            </w:r>
          </w:p>
        </w:tc>
        <w:tc>
          <w:tcPr>
            <w:tcW w:w="171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22B6050" w14:textId="166C666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MN655721</w:t>
            </w:r>
          </w:p>
        </w:tc>
        <w:tc>
          <w:tcPr>
            <w:tcW w:w="189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1AB5B4" w14:textId="432166C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MN655601</w:t>
            </w:r>
          </w:p>
        </w:tc>
      </w:tr>
      <w:tr w:rsidR="00B24DC3" w:rsidRPr="00B24DC3" w14:paraId="78C19254" w14:textId="77777777" w:rsidTr="00715F8C">
        <w:trPr>
          <w:trHeight w:val="608"/>
        </w:trPr>
        <w:tc>
          <w:tcPr>
            <w:tcW w:w="395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5C914FE" w14:textId="567F2549"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w:t>
            </w:r>
            <w:r w:rsidRPr="00B24DC3">
              <w:rPr>
                <w:rFonts w:ascii="Calibri" w:hAnsi="Calibri" w:cs="Calibri"/>
                <w:color w:val="000000" w:themeColor="text1"/>
              </w:rPr>
              <w:t xml:space="preserve">sp. maybe </w:t>
            </w:r>
            <w:r w:rsidRPr="00B24DC3">
              <w:rPr>
                <w:rFonts w:ascii="Calibri" w:hAnsi="Calibri" w:cs="Calibri"/>
                <w:i/>
                <w:iCs/>
                <w:color w:val="000000" w:themeColor="text1"/>
              </w:rPr>
              <w:t xml:space="preserve">S. nigromaculatus </w:t>
            </w:r>
            <w:r w:rsidRPr="00B24DC3">
              <w:rPr>
                <w:rFonts w:ascii="Calibri" w:hAnsi="Calibri" w:cs="Calibri"/>
                <w:color w:val="000000" w:themeColor="text1"/>
              </w:rPr>
              <w:t xml:space="preserve">or </w:t>
            </w:r>
            <w:r w:rsidRPr="00B24DC3">
              <w:rPr>
                <w:rFonts w:ascii="Calibri" w:hAnsi="Calibri" w:cs="Calibri"/>
                <w:i/>
                <w:iCs/>
                <w:color w:val="000000" w:themeColor="text1"/>
              </w:rPr>
              <w:t xml:space="preserve">S. makimaki </w:t>
            </w:r>
            <w:r w:rsidRPr="00B24DC3">
              <w:rPr>
                <w:rFonts w:ascii="Calibri" w:hAnsi="Calibri" w:cs="Calibri"/>
                <w:color w:val="000000" w:themeColor="text1"/>
              </w:rPr>
              <w:t xml:space="preserve">(imm.) sel_1007* </w:t>
            </w:r>
            <w:r w:rsidRPr="00B24DC3">
              <w:rPr>
                <w:rFonts w:ascii="Calibri" w:hAnsi="Calibri" w:cs="Calibri"/>
                <w:color w:val="000000" w:themeColor="text1"/>
                <w:vertAlign w:val="superscript"/>
              </w:rPr>
              <w:t>(NA)</w:t>
            </w:r>
          </w:p>
        </w:tc>
        <w:tc>
          <w:tcPr>
            <w:tcW w:w="1620" w:type="dxa"/>
            <w:tcBorders>
              <w:top w:val="single" w:sz="4" w:space="0" w:color="auto"/>
              <w:left w:val="nil"/>
              <w:bottom w:val="single" w:sz="8" w:space="0" w:color="auto"/>
              <w:right w:val="single" w:sz="8" w:space="0" w:color="auto"/>
            </w:tcBorders>
            <w:shd w:val="clear" w:color="auto" w:fill="auto"/>
            <w:vAlign w:val="center"/>
            <w:hideMark/>
          </w:tcPr>
          <w:p w14:paraId="1E3742DF" w14:textId="5F0AFCA4"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single" w:sz="4" w:space="0" w:color="auto"/>
              <w:left w:val="nil"/>
              <w:bottom w:val="single" w:sz="8" w:space="0" w:color="auto"/>
              <w:right w:val="single" w:sz="8" w:space="0" w:color="auto"/>
            </w:tcBorders>
            <w:shd w:val="clear" w:color="auto" w:fill="auto"/>
            <w:vAlign w:val="center"/>
            <w:hideMark/>
          </w:tcPr>
          <w:p w14:paraId="490D1C62" w14:textId="4A40D97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single" w:sz="8" w:space="0" w:color="auto"/>
              <w:left w:val="nil"/>
              <w:bottom w:val="single" w:sz="8" w:space="0" w:color="auto"/>
              <w:right w:val="single" w:sz="8" w:space="0" w:color="auto"/>
            </w:tcBorders>
            <w:shd w:val="clear" w:color="auto" w:fill="auto"/>
            <w:vAlign w:val="center"/>
            <w:hideMark/>
          </w:tcPr>
          <w:p w14:paraId="1706BE5C" w14:textId="348BA77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6540E2A9"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517A896" w14:textId="5CE2AFF4"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caonabo </w:t>
            </w:r>
            <w:r w:rsidRPr="00B24DC3">
              <w:rPr>
                <w:rFonts w:ascii="Calibri" w:hAnsi="Calibri" w:cs="Calibri"/>
                <w:color w:val="000000" w:themeColor="text1"/>
              </w:rPr>
              <w:t>00782859</w:t>
            </w:r>
          </w:p>
        </w:tc>
        <w:tc>
          <w:tcPr>
            <w:tcW w:w="1620" w:type="dxa"/>
            <w:tcBorders>
              <w:top w:val="nil"/>
              <w:left w:val="nil"/>
              <w:bottom w:val="single" w:sz="8" w:space="0" w:color="auto"/>
              <w:right w:val="single" w:sz="8" w:space="0" w:color="auto"/>
            </w:tcBorders>
            <w:shd w:val="clear" w:color="auto" w:fill="auto"/>
            <w:vAlign w:val="center"/>
            <w:hideMark/>
          </w:tcPr>
          <w:p w14:paraId="67AB56EF" w14:textId="2F67020B"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MN655669</w:t>
            </w:r>
          </w:p>
        </w:tc>
        <w:tc>
          <w:tcPr>
            <w:tcW w:w="1710" w:type="dxa"/>
            <w:tcBorders>
              <w:top w:val="nil"/>
              <w:left w:val="nil"/>
              <w:bottom w:val="single" w:sz="8" w:space="0" w:color="auto"/>
              <w:right w:val="single" w:sz="8" w:space="0" w:color="auto"/>
            </w:tcBorders>
            <w:shd w:val="clear" w:color="auto" w:fill="auto"/>
            <w:vAlign w:val="center"/>
            <w:hideMark/>
          </w:tcPr>
          <w:p w14:paraId="333303DD" w14:textId="54D4446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MN655718</w:t>
            </w:r>
          </w:p>
        </w:tc>
        <w:tc>
          <w:tcPr>
            <w:tcW w:w="1890" w:type="dxa"/>
            <w:tcBorders>
              <w:top w:val="nil"/>
              <w:left w:val="nil"/>
              <w:bottom w:val="single" w:sz="8" w:space="0" w:color="auto"/>
              <w:right w:val="single" w:sz="8" w:space="0" w:color="auto"/>
            </w:tcBorders>
            <w:shd w:val="clear" w:color="auto" w:fill="auto"/>
            <w:vAlign w:val="center"/>
            <w:hideMark/>
          </w:tcPr>
          <w:p w14:paraId="4728047C" w14:textId="1A4307D8"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123EC70"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5445087" w14:textId="7DFBCBEE"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Selenops</w:t>
            </w:r>
            <w:r w:rsidRPr="00B24DC3">
              <w:rPr>
                <w:rFonts w:ascii="Calibri" w:hAnsi="Calibri" w:cs="Calibri"/>
                <w:color w:val="000000" w:themeColor="text1"/>
              </w:rPr>
              <w:t xml:space="preserve"> </w:t>
            </w:r>
            <w:r w:rsidRPr="00B24DC3">
              <w:rPr>
                <w:rFonts w:ascii="Calibri" w:hAnsi="Calibri" w:cs="Calibri"/>
                <w:i/>
                <w:iCs/>
                <w:color w:val="000000" w:themeColor="text1"/>
              </w:rPr>
              <w:t>caonabo</w:t>
            </w:r>
            <w:r w:rsidRPr="00B24DC3">
              <w:rPr>
                <w:rFonts w:ascii="Calibri" w:hAnsi="Calibri" w:cs="Calibri"/>
                <w:color w:val="000000" w:themeColor="text1"/>
              </w:rPr>
              <w:t xml:space="preserve"> sel_546*</w:t>
            </w:r>
          </w:p>
        </w:tc>
        <w:tc>
          <w:tcPr>
            <w:tcW w:w="1620" w:type="dxa"/>
            <w:tcBorders>
              <w:top w:val="nil"/>
              <w:left w:val="nil"/>
              <w:bottom w:val="single" w:sz="8" w:space="0" w:color="auto"/>
              <w:right w:val="single" w:sz="8" w:space="0" w:color="auto"/>
            </w:tcBorders>
            <w:shd w:val="clear" w:color="auto" w:fill="auto"/>
            <w:vAlign w:val="center"/>
            <w:hideMark/>
          </w:tcPr>
          <w:p w14:paraId="28D20A6F" w14:textId="773A4C2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CE7116E" w14:textId="3B4C7A6B"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679458EA" w14:textId="4AF688C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01CBC801"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A325FF4" w14:textId="26358ED3"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w:t>
            </w:r>
            <w:r w:rsidRPr="00B24DC3">
              <w:rPr>
                <w:rFonts w:ascii="Calibri" w:hAnsi="Calibri" w:cs="Calibri"/>
                <w:color w:val="000000" w:themeColor="text1"/>
              </w:rPr>
              <w:t>sp. sel_285</w:t>
            </w:r>
          </w:p>
        </w:tc>
        <w:tc>
          <w:tcPr>
            <w:tcW w:w="1620" w:type="dxa"/>
            <w:tcBorders>
              <w:top w:val="nil"/>
              <w:left w:val="nil"/>
              <w:bottom w:val="single" w:sz="8" w:space="0" w:color="auto"/>
              <w:right w:val="single" w:sz="8" w:space="0" w:color="auto"/>
            </w:tcBorders>
            <w:shd w:val="clear" w:color="auto" w:fill="auto"/>
            <w:vAlign w:val="center"/>
            <w:hideMark/>
          </w:tcPr>
          <w:p w14:paraId="1997D043" w14:textId="0E7E5A85"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MN655676</w:t>
            </w:r>
          </w:p>
        </w:tc>
        <w:tc>
          <w:tcPr>
            <w:tcW w:w="1710" w:type="dxa"/>
            <w:tcBorders>
              <w:top w:val="nil"/>
              <w:left w:val="nil"/>
              <w:bottom w:val="single" w:sz="8" w:space="0" w:color="auto"/>
              <w:right w:val="single" w:sz="8" w:space="0" w:color="auto"/>
            </w:tcBorders>
            <w:shd w:val="clear" w:color="auto" w:fill="auto"/>
            <w:vAlign w:val="center"/>
            <w:hideMark/>
          </w:tcPr>
          <w:p w14:paraId="701D4BCA" w14:textId="1E8F590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2EF18017" w14:textId="4821086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0E262061"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1C47315" w14:textId="2CFA9BB5"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00782884</w:t>
            </w:r>
          </w:p>
        </w:tc>
        <w:tc>
          <w:tcPr>
            <w:tcW w:w="1620" w:type="dxa"/>
            <w:tcBorders>
              <w:top w:val="nil"/>
              <w:left w:val="nil"/>
              <w:bottom w:val="single" w:sz="8" w:space="0" w:color="auto"/>
              <w:right w:val="single" w:sz="8" w:space="0" w:color="auto"/>
            </w:tcBorders>
            <w:shd w:val="clear" w:color="auto" w:fill="auto"/>
            <w:vAlign w:val="center"/>
            <w:hideMark/>
          </w:tcPr>
          <w:p w14:paraId="687FA041" w14:textId="5ED5234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MN655650</w:t>
            </w:r>
          </w:p>
        </w:tc>
        <w:tc>
          <w:tcPr>
            <w:tcW w:w="1710" w:type="dxa"/>
            <w:tcBorders>
              <w:top w:val="nil"/>
              <w:left w:val="nil"/>
              <w:bottom w:val="single" w:sz="8" w:space="0" w:color="auto"/>
              <w:right w:val="single" w:sz="8" w:space="0" w:color="auto"/>
            </w:tcBorders>
            <w:shd w:val="clear" w:color="auto" w:fill="auto"/>
            <w:vAlign w:val="center"/>
            <w:hideMark/>
          </w:tcPr>
          <w:p w14:paraId="0333D439" w14:textId="70E610A1"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MN655720</w:t>
            </w:r>
          </w:p>
        </w:tc>
        <w:tc>
          <w:tcPr>
            <w:tcW w:w="1890" w:type="dxa"/>
            <w:tcBorders>
              <w:top w:val="nil"/>
              <w:left w:val="nil"/>
              <w:bottom w:val="single" w:sz="8" w:space="0" w:color="auto"/>
              <w:right w:val="single" w:sz="8" w:space="0" w:color="auto"/>
            </w:tcBorders>
            <w:shd w:val="clear" w:color="auto" w:fill="auto"/>
            <w:vAlign w:val="center"/>
            <w:hideMark/>
          </w:tcPr>
          <w:p w14:paraId="76614F24" w14:textId="692144AF"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MN655598</w:t>
            </w:r>
          </w:p>
        </w:tc>
      </w:tr>
      <w:tr w:rsidR="00B24DC3" w:rsidRPr="00B24DC3" w14:paraId="376BCFD7"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7B4DCDD" w14:textId="1D9DC639"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00784744</w:t>
            </w:r>
          </w:p>
        </w:tc>
        <w:tc>
          <w:tcPr>
            <w:tcW w:w="1620" w:type="dxa"/>
            <w:tcBorders>
              <w:top w:val="nil"/>
              <w:left w:val="nil"/>
              <w:bottom w:val="single" w:sz="8" w:space="0" w:color="auto"/>
              <w:right w:val="single" w:sz="8" w:space="0" w:color="auto"/>
            </w:tcBorders>
            <w:shd w:val="clear" w:color="auto" w:fill="auto"/>
            <w:vAlign w:val="center"/>
            <w:hideMark/>
          </w:tcPr>
          <w:p w14:paraId="2089E9E5" w14:textId="108667CF"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65DEC756" w14:textId="036EDB16"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MN655725</w:t>
            </w:r>
          </w:p>
        </w:tc>
        <w:tc>
          <w:tcPr>
            <w:tcW w:w="1890" w:type="dxa"/>
            <w:tcBorders>
              <w:top w:val="nil"/>
              <w:left w:val="nil"/>
              <w:bottom w:val="single" w:sz="8" w:space="0" w:color="auto"/>
              <w:right w:val="single" w:sz="8" w:space="0" w:color="auto"/>
            </w:tcBorders>
            <w:shd w:val="clear" w:color="auto" w:fill="auto"/>
            <w:vAlign w:val="center"/>
            <w:hideMark/>
          </w:tcPr>
          <w:p w14:paraId="2E922395" w14:textId="3C3F9D4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MN655594 </w:t>
            </w:r>
          </w:p>
        </w:tc>
      </w:tr>
      <w:tr w:rsidR="00B24DC3" w:rsidRPr="00B24DC3" w14:paraId="404F5B0F"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E11343C" w14:textId="3DADCB30"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00785204</w:t>
            </w:r>
          </w:p>
        </w:tc>
        <w:tc>
          <w:tcPr>
            <w:tcW w:w="1620" w:type="dxa"/>
            <w:tcBorders>
              <w:top w:val="nil"/>
              <w:left w:val="nil"/>
              <w:bottom w:val="single" w:sz="8" w:space="0" w:color="auto"/>
              <w:right w:val="single" w:sz="8" w:space="0" w:color="auto"/>
            </w:tcBorders>
            <w:shd w:val="clear" w:color="auto" w:fill="auto"/>
            <w:vAlign w:val="center"/>
            <w:hideMark/>
          </w:tcPr>
          <w:p w14:paraId="350DC66D" w14:textId="1CD351C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6C821B43" w14:textId="5E936FE8"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MN655730</w:t>
            </w:r>
          </w:p>
        </w:tc>
        <w:tc>
          <w:tcPr>
            <w:tcW w:w="1890" w:type="dxa"/>
            <w:tcBorders>
              <w:top w:val="nil"/>
              <w:left w:val="nil"/>
              <w:bottom w:val="single" w:sz="8" w:space="0" w:color="auto"/>
              <w:right w:val="single" w:sz="8" w:space="0" w:color="auto"/>
            </w:tcBorders>
            <w:shd w:val="clear" w:color="auto" w:fill="auto"/>
            <w:vAlign w:val="center"/>
            <w:hideMark/>
          </w:tcPr>
          <w:p w14:paraId="565CC71C" w14:textId="7BF0DC9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MN655593</w:t>
            </w:r>
          </w:p>
        </w:tc>
      </w:tr>
      <w:tr w:rsidR="00B24DC3" w:rsidRPr="00B24DC3" w14:paraId="5751D3BB"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F6518C7" w14:textId="2BD666EC"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00787294</w:t>
            </w:r>
          </w:p>
        </w:tc>
        <w:tc>
          <w:tcPr>
            <w:tcW w:w="1620" w:type="dxa"/>
            <w:tcBorders>
              <w:top w:val="nil"/>
              <w:left w:val="nil"/>
              <w:bottom w:val="single" w:sz="8" w:space="0" w:color="auto"/>
              <w:right w:val="single" w:sz="8" w:space="0" w:color="auto"/>
            </w:tcBorders>
            <w:shd w:val="clear" w:color="auto" w:fill="auto"/>
            <w:vAlign w:val="center"/>
            <w:hideMark/>
          </w:tcPr>
          <w:p w14:paraId="24746B54" w14:textId="71EDD026"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146319C" w14:textId="6DC2B61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MN655732</w:t>
            </w:r>
          </w:p>
        </w:tc>
        <w:tc>
          <w:tcPr>
            <w:tcW w:w="1890" w:type="dxa"/>
            <w:tcBorders>
              <w:top w:val="nil"/>
              <w:left w:val="nil"/>
              <w:bottom w:val="single" w:sz="8" w:space="0" w:color="auto"/>
              <w:right w:val="single" w:sz="8" w:space="0" w:color="auto"/>
            </w:tcBorders>
            <w:shd w:val="clear" w:color="auto" w:fill="auto"/>
            <w:vAlign w:val="center"/>
            <w:hideMark/>
          </w:tcPr>
          <w:p w14:paraId="1CE9FB13" w14:textId="154FDD6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MN655597 </w:t>
            </w:r>
          </w:p>
        </w:tc>
      </w:tr>
      <w:tr w:rsidR="00B24DC3" w:rsidRPr="00B24DC3" w14:paraId="7CF24E0C"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9347FE0" w14:textId="5A5F0299"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00787405</w:t>
            </w:r>
          </w:p>
        </w:tc>
        <w:tc>
          <w:tcPr>
            <w:tcW w:w="1620" w:type="dxa"/>
            <w:tcBorders>
              <w:top w:val="nil"/>
              <w:left w:val="nil"/>
              <w:bottom w:val="single" w:sz="8" w:space="0" w:color="auto"/>
              <w:right w:val="single" w:sz="8" w:space="0" w:color="auto"/>
            </w:tcBorders>
            <w:shd w:val="clear" w:color="auto" w:fill="auto"/>
            <w:vAlign w:val="center"/>
            <w:hideMark/>
          </w:tcPr>
          <w:p w14:paraId="6E1AB77F" w14:textId="5E0C3A2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1FE7E8C" w14:textId="60B4389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MN655733</w:t>
            </w:r>
          </w:p>
        </w:tc>
        <w:tc>
          <w:tcPr>
            <w:tcW w:w="1890" w:type="dxa"/>
            <w:tcBorders>
              <w:top w:val="nil"/>
              <w:left w:val="nil"/>
              <w:bottom w:val="single" w:sz="8" w:space="0" w:color="auto"/>
              <w:right w:val="single" w:sz="8" w:space="0" w:color="auto"/>
            </w:tcBorders>
            <w:shd w:val="clear" w:color="auto" w:fill="auto"/>
            <w:vAlign w:val="center"/>
            <w:hideMark/>
          </w:tcPr>
          <w:p w14:paraId="6B497AA0" w14:textId="7DD3AA46"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MN655599</w:t>
            </w:r>
          </w:p>
        </w:tc>
      </w:tr>
      <w:tr w:rsidR="00B24DC3" w:rsidRPr="00B24DC3" w14:paraId="2ED6BA74" w14:textId="77777777" w:rsidTr="00715F8C">
        <w:trPr>
          <w:trHeight w:val="114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6A9215C" w14:textId="52A395FB"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00787423</w:t>
            </w:r>
          </w:p>
        </w:tc>
        <w:tc>
          <w:tcPr>
            <w:tcW w:w="1620" w:type="dxa"/>
            <w:tcBorders>
              <w:top w:val="nil"/>
              <w:left w:val="nil"/>
              <w:bottom w:val="single" w:sz="8" w:space="0" w:color="auto"/>
              <w:right w:val="single" w:sz="8" w:space="0" w:color="auto"/>
            </w:tcBorders>
            <w:shd w:val="clear" w:color="auto" w:fill="auto"/>
            <w:vAlign w:val="center"/>
            <w:hideMark/>
          </w:tcPr>
          <w:p w14:paraId="5171C221" w14:textId="4CF98A4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MN655652</w:t>
            </w:r>
          </w:p>
        </w:tc>
        <w:tc>
          <w:tcPr>
            <w:tcW w:w="1710" w:type="dxa"/>
            <w:tcBorders>
              <w:top w:val="nil"/>
              <w:left w:val="nil"/>
              <w:bottom w:val="single" w:sz="8" w:space="0" w:color="auto"/>
              <w:right w:val="single" w:sz="8" w:space="0" w:color="auto"/>
            </w:tcBorders>
            <w:shd w:val="clear" w:color="auto" w:fill="auto"/>
            <w:vAlign w:val="center"/>
            <w:hideMark/>
          </w:tcPr>
          <w:p w14:paraId="143141A2" w14:textId="23695C70"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MN655734</w:t>
            </w:r>
          </w:p>
        </w:tc>
        <w:tc>
          <w:tcPr>
            <w:tcW w:w="1890" w:type="dxa"/>
            <w:tcBorders>
              <w:top w:val="nil"/>
              <w:left w:val="nil"/>
              <w:bottom w:val="single" w:sz="8" w:space="0" w:color="auto"/>
              <w:right w:val="single" w:sz="8" w:space="0" w:color="auto"/>
            </w:tcBorders>
            <w:shd w:val="clear" w:color="auto" w:fill="auto"/>
            <w:vAlign w:val="center"/>
            <w:hideMark/>
          </w:tcPr>
          <w:p w14:paraId="40AFAEEE" w14:textId="13C7578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MN655596 </w:t>
            </w:r>
          </w:p>
        </w:tc>
      </w:tr>
      <w:tr w:rsidR="00B24DC3" w:rsidRPr="00B24DC3" w14:paraId="175FF57F"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7EBBAD62" w14:textId="08098B98"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submaculosus </w:t>
            </w:r>
            <w:r w:rsidRPr="00B24DC3">
              <w:rPr>
                <w:rFonts w:ascii="Calibri" w:hAnsi="Calibri" w:cs="Calibri"/>
                <w:color w:val="000000" w:themeColor="text1"/>
              </w:rPr>
              <w:t>00787480</w:t>
            </w:r>
          </w:p>
        </w:tc>
        <w:tc>
          <w:tcPr>
            <w:tcW w:w="1620" w:type="dxa"/>
            <w:tcBorders>
              <w:top w:val="nil"/>
              <w:left w:val="nil"/>
              <w:bottom w:val="single" w:sz="8" w:space="0" w:color="auto"/>
              <w:right w:val="single" w:sz="8" w:space="0" w:color="auto"/>
            </w:tcBorders>
            <w:shd w:val="clear" w:color="auto" w:fill="auto"/>
            <w:vAlign w:val="center"/>
            <w:hideMark/>
          </w:tcPr>
          <w:p w14:paraId="00F7801E" w14:textId="4DA2780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31FAA796" w14:textId="0D1026B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MN655729</w:t>
            </w:r>
          </w:p>
        </w:tc>
        <w:tc>
          <w:tcPr>
            <w:tcW w:w="1890" w:type="dxa"/>
            <w:tcBorders>
              <w:top w:val="nil"/>
              <w:left w:val="nil"/>
              <w:bottom w:val="single" w:sz="8" w:space="0" w:color="auto"/>
              <w:right w:val="single" w:sz="8" w:space="0" w:color="auto"/>
            </w:tcBorders>
            <w:shd w:val="clear" w:color="auto" w:fill="auto"/>
            <w:vAlign w:val="center"/>
            <w:hideMark/>
          </w:tcPr>
          <w:p w14:paraId="77FBF12B" w14:textId="12BF4C4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MN655595</w:t>
            </w:r>
          </w:p>
        </w:tc>
      </w:tr>
      <w:tr w:rsidR="00B24DC3" w:rsidRPr="00B24DC3" w14:paraId="1AFD8B8D"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759D689" w14:textId="765060B0"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00787493</w:t>
            </w:r>
          </w:p>
        </w:tc>
        <w:tc>
          <w:tcPr>
            <w:tcW w:w="1620" w:type="dxa"/>
            <w:tcBorders>
              <w:top w:val="nil"/>
              <w:left w:val="nil"/>
              <w:bottom w:val="single" w:sz="8" w:space="0" w:color="auto"/>
              <w:right w:val="single" w:sz="8" w:space="0" w:color="auto"/>
            </w:tcBorders>
            <w:shd w:val="clear" w:color="auto" w:fill="auto"/>
            <w:vAlign w:val="center"/>
            <w:hideMark/>
          </w:tcPr>
          <w:p w14:paraId="2C8837F6" w14:textId="288525E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0D7AB51" w14:textId="3ABCFC6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MN655735</w:t>
            </w:r>
          </w:p>
        </w:tc>
        <w:tc>
          <w:tcPr>
            <w:tcW w:w="1890" w:type="dxa"/>
            <w:tcBorders>
              <w:top w:val="nil"/>
              <w:left w:val="nil"/>
              <w:bottom w:val="single" w:sz="8" w:space="0" w:color="auto"/>
              <w:right w:val="single" w:sz="8" w:space="0" w:color="auto"/>
            </w:tcBorders>
            <w:shd w:val="clear" w:color="auto" w:fill="auto"/>
            <w:vAlign w:val="center"/>
            <w:hideMark/>
          </w:tcPr>
          <w:p w14:paraId="6CD3F8D2" w14:textId="38F57BC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1CE06806"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0BDF5799" w14:textId="6B304C5F"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00787494</w:t>
            </w:r>
          </w:p>
        </w:tc>
        <w:tc>
          <w:tcPr>
            <w:tcW w:w="1620" w:type="dxa"/>
            <w:tcBorders>
              <w:top w:val="nil"/>
              <w:left w:val="nil"/>
              <w:bottom w:val="single" w:sz="8" w:space="0" w:color="auto"/>
              <w:right w:val="single" w:sz="8" w:space="0" w:color="auto"/>
            </w:tcBorders>
            <w:shd w:val="clear" w:color="auto" w:fill="auto"/>
            <w:vAlign w:val="center"/>
            <w:hideMark/>
          </w:tcPr>
          <w:p w14:paraId="123044FA" w14:textId="03337F4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60D2EDBB" w14:textId="3C63EAE0"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MN655736</w:t>
            </w:r>
          </w:p>
        </w:tc>
        <w:tc>
          <w:tcPr>
            <w:tcW w:w="1890" w:type="dxa"/>
            <w:tcBorders>
              <w:top w:val="nil"/>
              <w:left w:val="nil"/>
              <w:bottom w:val="single" w:sz="8" w:space="0" w:color="auto"/>
              <w:right w:val="single" w:sz="8" w:space="0" w:color="auto"/>
            </w:tcBorders>
            <w:shd w:val="clear" w:color="auto" w:fill="auto"/>
            <w:vAlign w:val="center"/>
            <w:hideMark/>
          </w:tcPr>
          <w:p w14:paraId="16F700A5" w14:textId="211FFEA4"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MN655600</w:t>
            </w:r>
          </w:p>
        </w:tc>
      </w:tr>
      <w:tr w:rsidR="00B24DC3" w:rsidRPr="00B24DC3" w14:paraId="167303CE"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8037CDA" w14:textId="24381335"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00787495</w:t>
            </w:r>
          </w:p>
        </w:tc>
        <w:tc>
          <w:tcPr>
            <w:tcW w:w="1620" w:type="dxa"/>
            <w:tcBorders>
              <w:top w:val="nil"/>
              <w:left w:val="nil"/>
              <w:bottom w:val="single" w:sz="8" w:space="0" w:color="auto"/>
              <w:right w:val="single" w:sz="8" w:space="0" w:color="auto"/>
            </w:tcBorders>
            <w:shd w:val="clear" w:color="auto" w:fill="auto"/>
            <w:vAlign w:val="center"/>
            <w:hideMark/>
          </w:tcPr>
          <w:p w14:paraId="68D9ACC1" w14:textId="066D06D5"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MN655651</w:t>
            </w:r>
          </w:p>
        </w:tc>
        <w:tc>
          <w:tcPr>
            <w:tcW w:w="1710" w:type="dxa"/>
            <w:tcBorders>
              <w:top w:val="nil"/>
              <w:left w:val="nil"/>
              <w:bottom w:val="single" w:sz="8" w:space="0" w:color="auto"/>
              <w:right w:val="single" w:sz="8" w:space="0" w:color="auto"/>
            </w:tcBorders>
            <w:shd w:val="clear" w:color="auto" w:fill="auto"/>
            <w:vAlign w:val="center"/>
            <w:hideMark/>
          </w:tcPr>
          <w:p w14:paraId="01C56818" w14:textId="1C3246FE"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MN655737</w:t>
            </w:r>
          </w:p>
        </w:tc>
        <w:tc>
          <w:tcPr>
            <w:tcW w:w="1890" w:type="dxa"/>
            <w:tcBorders>
              <w:top w:val="nil"/>
              <w:left w:val="nil"/>
              <w:bottom w:val="single" w:sz="8" w:space="0" w:color="auto"/>
              <w:right w:val="single" w:sz="8" w:space="0" w:color="auto"/>
            </w:tcBorders>
            <w:shd w:val="clear" w:color="auto" w:fill="auto"/>
            <w:vAlign w:val="center"/>
            <w:hideMark/>
          </w:tcPr>
          <w:p w14:paraId="0D371D7D" w14:textId="033187B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55F834B8"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565B391" w14:textId="39BBC15E"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 xml:space="preserve">sel_301* </w:t>
            </w:r>
            <w:r w:rsidRPr="00B24DC3">
              <w:rPr>
                <w:rFonts w:ascii="Calibri" w:hAnsi="Calibri" w:cs="Calibri"/>
                <w:color w:val="000000" w:themeColor="text1"/>
                <w:vertAlign w:val="superscript"/>
              </w:rPr>
              <w:t>(GA, FL, BA)</w:t>
            </w:r>
          </w:p>
        </w:tc>
        <w:tc>
          <w:tcPr>
            <w:tcW w:w="1620" w:type="dxa"/>
            <w:tcBorders>
              <w:top w:val="nil"/>
              <w:left w:val="nil"/>
              <w:bottom w:val="single" w:sz="8" w:space="0" w:color="auto"/>
              <w:right w:val="single" w:sz="8" w:space="0" w:color="auto"/>
            </w:tcBorders>
            <w:shd w:val="clear" w:color="auto" w:fill="auto"/>
            <w:vAlign w:val="center"/>
            <w:hideMark/>
          </w:tcPr>
          <w:p w14:paraId="39A6A60B" w14:textId="63858148"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93CC66B" w14:textId="684F8534"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3B94C938" w14:textId="5AFC7D7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9623A93"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2E0B6CB5" w14:textId="046FEAD6"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submaculosus </w:t>
            </w:r>
            <w:r w:rsidRPr="00B24DC3">
              <w:rPr>
                <w:rFonts w:ascii="Calibri" w:hAnsi="Calibri" w:cs="Calibri"/>
                <w:color w:val="000000" w:themeColor="text1"/>
              </w:rPr>
              <w:t>00787521</w:t>
            </w:r>
          </w:p>
        </w:tc>
        <w:tc>
          <w:tcPr>
            <w:tcW w:w="1620" w:type="dxa"/>
            <w:tcBorders>
              <w:top w:val="nil"/>
              <w:left w:val="nil"/>
              <w:bottom w:val="single" w:sz="8" w:space="0" w:color="auto"/>
              <w:right w:val="single" w:sz="8" w:space="0" w:color="auto"/>
            </w:tcBorders>
            <w:shd w:val="clear" w:color="auto" w:fill="auto"/>
            <w:vAlign w:val="center"/>
            <w:hideMark/>
          </w:tcPr>
          <w:p w14:paraId="07562AE2" w14:textId="5342A97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FB7CC63" w14:textId="440DE49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MN655738</w:t>
            </w:r>
          </w:p>
        </w:tc>
        <w:tc>
          <w:tcPr>
            <w:tcW w:w="1890" w:type="dxa"/>
            <w:tcBorders>
              <w:top w:val="nil"/>
              <w:left w:val="nil"/>
              <w:bottom w:val="single" w:sz="8" w:space="0" w:color="auto"/>
              <w:right w:val="single" w:sz="8" w:space="0" w:color="auto"/>
            </w:tcBorders>
            <w:shd w:val="clear" w:color="auto" w:fill="auto"/>
            <w:vAlign w:val="center"/>
            <w:hideMark/>
          </w:tcPr>
          <w:p w14:paraId="1928B2DB" w14:textId="127514D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MN655583 </w:t>
            </w:r>
          </w:p>
        </w:tc>
      </w:tr>
      <w:tr w:rsidR="00B24DC3" w:rsidRPr="00B24DC3" w14:paraId="366E5BEE"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86DEA06" w14:textId="686FBD01"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vinalesi </w:t>
            </w:r>
            <w:r w:rsidRPr="00B24DC3">
              <w:rPr>
                <w:rFonts w:ascii="Calibri" w:hAnsi="Calibri" w:cs="Calibri"/>
                <w:color w:val="000000" w:themeColor="text1"/>
              </w:rPr>
              <w:t>00784745</w:t>
            </w:r>
          </w:p>
        </w:tc>
        <w:tc>
          <w:tcPr>
            <w:tcW w:w="1620" w:type="dxa"/>
            <w:tcBorders>
              <w:top w:val="nil"/>
              <w:left w:val="nil"/>
              <w:bottom w:val="single" w:sz="8" w:space="0" w:color="auto"/>
              <w:right w:val="single" w:sz="8" w:space="0" w:color="auto"/>
            </w:tcBorders>
            <w:shd w:val="clear" w:color="auto" w:fill="auto"/>
            <w:vAlign w:val="center"/>
            <w:hideMark/>
          </w:tcPr>
          <w:p w14:paraId="0BB7D31B" w14:textId="5EC4398B"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MN655653</w:t>
            </w:r>
          </w:p>
        </w:tc>
        <w:tc>
          <w:tcPr>
            <w:tcW w:w="1710" w:type="dxa"/>
            <w:tcBorders>
              <w:top w:val="nil"/>
              <w:left w:val="nil"/>
              <w:bottom w:val="single" w:sz="8" w:space="0" w:color="auto"/>
              <w:right w:val="single" w:sz="8" w:space="0" w:color="auto"/>
            </w:tcBorders>
            <w:shd w:val="clear" w:color="auto" w:fill="auto"/>
            <w:vAlign w:val="center"/>
            <w:hideMark/>
          </w:tcPr>
          <w:p w14:paraId="262A6E01" w14:textId="45329630"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MN655726</w:t>
            </w:r>
          </w:p>
        </w:tc>
        <w:tc>
          <w:tcPr>
            <w:tcW w:w="1890" w:type="dxa"/>
            <w:tcBorders>
              <w:top w:val="nil"/>
              <w:left w:val="nil"/>
              <w:bottom w:val="single" w:sz="8" w:space="0" w:color="auto"/>
              <w:right w:val="single" w:sz="8" w:space="0" w:color="auto"/>
            </w:tcBorders>
            <w:shd w:val="clear" w:color="auto" w:fill="auto"/>
            <w:vAlign w:val="center"/>
            <w:hideMark/>
          </w:tcPr>
          <w:p w14:paraId="44CAE2DF" w14:textId="0220FE5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MN655582</w:t>
            </w:r>
          </w:p>
        </w:tc>
      </w:tr>
      <w:tr w:rsidR="00B24DC3" w:rsidRPr="00B24DC3" w14:paraId="19C9AB7A"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2C987E9" w14:textId="5B9AFBE8"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vinalesi </w:t>
            </w:r>
            <w:r w:rsidRPr="00B24DC3">
              <w:rPr>
                <w:rFonts w:ascii="Calibri" w:hAnsi="Calibri" w:cs="Calibri"/>
                <w:color w:val="000000" w:themeColor="text1"/>
              </w:rPr>
              <w:t>00784871</w:t>
            </w:r>
          </w:p>
        </w:tc>
        <w:tc>
          <w:tcPr>
            <w:tcW w:w="1620" w:type="dxa"/>
            <w:tcBorders>
              <w:top w:val="nil"/>
              <w:left w:val="nil"/>
              <w:bottom w:val="single" w:sz="8" w:space="0" w:color="auto"/>
              <w:right w:val="single" w:sz="8" w:space="0" w:color="auto"/>
            </w:tcBorders>
            <w:shd w:val="clear" w:color="auto" w:fill="auto"/>
            <w:vAlign w:val="center"/>
            <w:hideMark/>
          </w:tcPr>
          <w:p w14:paraId="486FD64D" w14:textId="29BBD0D7"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057D2DF4" w14:textId="469E43C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MN655727</w:t>
            </w:r>
          </w:p>
        </w:tc>
        <w:tc>
          <w:tcPr>
            <w:tcW w:w="1890" w:type="dxa"/>
            <w:tcBorders>
              <w:top w:val="nil"/>
              <w:left w:val="nil"/>
              <w:bottom w:val="single" w:sz="8" w:space="0" w:color="auto"/>
              <w:right w:val="single" w:sz="8" w:space="0" w:color="auto"/>
            </w:tcBorders>
            <w:shd w:val="clear" w:color="auto" w:fill="auto"/>
            <w:vAlign w:val="center"/>
            <w:hideMark/>
          </w:tcPr>
          <w:p w14:paraId="2E58A549" w14:textId="22E8CA5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MN655584 </w:t>
            </w:r>
          </w:p>
        </w:tc>
      </w:tr>
      <w:tr w:rsidR="00B24DC3" w:rsidRPr="00B24DC3" w14:paraId="228E9117"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68C42582" w14:textId="62F5D77C"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vinalesi </w:t>
            </w:r>
            <w:r w:rsidRPr="00B24DC3">
              <w:rPr>
                <w:rFonts w:ascii="Calibri" w:hAnsi="Calibri" w:cs="Calibri"/>
                <w:color w:val="000000" w:themeColor="text1"/>
              </w:rPr>
              <w:t>00787534</w:t>
            </w:r>
          </w:p>
        </w:tc>
        <w:tc>
          <w:tcPr>
            <w:tcW w:w="1620" w:type="dxa"/>
            <w:tcBorders>
              <w:top w:val="nil"/>
              <w:left w:val="nil"/>
              <w:bottom w:val="single" w:sz="8" w:space="0" w:color="auto"/>
              <w:right w:val="single" w:sz="8" w:space="0" w:color="auto"/>
            </w:tcBorders>
            <w:shd w:val="clear" w:color="auto" w:fill="auto"/>
            <w:vAlign w:val="center"/>
            <w:hideMark/>
          </w:tcPr>
          <w:p w14:paraId="47DFE34A" w14:textId="3FA54D7C"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731F5968" w14:textId="15F4DC9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MN655739</w:t>
            </w:r>
          </w:p>
        </w:tc>
        <w:tc>
          <w:tcPr>
            <w:tcW w:w="1890" w:type="dxa"/>
            <w:tcBorders>
              <w:top w:val="nil"/>
              <w:left w:val="nil"/>
              <w:bottom w:val="single" w:sz="8" w:space="0" w:color="auto"/>
              <w:right w:val="single" w:sz="8" w:space="0" w:color="auto"/>
            </w:tcBorders>
            <w:shd w:val="clear" w:color="auto" w:fill="auto"/>
            <w:vAlign w:val="center"/>
            <w:hideMark/>
          </w:tcPr>
          <w:p w14:paraId="14B5EE95" w14:textId="00E2922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MN655586</w:t>
            </w:r>
          </w:p>
        </w:tc>
      </w:tr>
      <w:tr w:rsidR="00B24DC3" w:rsidRPr="00B24DC3" w14:paraId="41BA0540"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260D35B" w14:textId="7CE0DBC0"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vinalesi </w:t>
            </w:r>
            <w:r w:rsidRPr="00B24DC3">
              <w:rPr>
                <w:rFonts w:ascii="Calibri" w:hAnsi="Calibri" w:cs="Calibri"/>
                <w:color w:val="000000" w:themeColor="text1"/>
              </w:rPr>
              <w:t>00787546</w:t>
            </w:r>
          </w:p>
        </w:tc>
        <w:tc>
          <w:tcPr>
            <w:tcW w:w="1620" w:type="dxa"/>
            <w:tcBorders>
              <w:top w:val="nil"/>
              <w:left w:val="nil"/>
              <w:bottom w:val="single" w:sz="8" w:space="0" w:color="auto"/>
              <w:right w:val="single" w:sz="8" w:space="0" w:color="auto"/>
            </w:tcBorders>
            <w:shd w:val="clear" w:color="auto" w:fill="auto"/>
            <w:vAlign w:val="center"/>
            <w:hideMark/>
          </w:tcPr>
          <w:p w14:paraId="67992625" w14:textId="2053F0CD"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79593C58" w14:textId="5951C405"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MN655740</w:t>
            </w:r>
          </w:p>
        </w:tc>
        <w:tc>
          <w:tcPr>
            <w:tcW w:w="1890" w:type="dxa"/>
            <w:tcBorders>
              <w:top w:val="nil"/>
              <w:left w:val="nil"/>
              <w:bottom w:val="single" w:sz="8" w:space="0" w:color="auto"/>
              <w:right w:val="single" w:sz="8" w:space="0" w:color="auto"/>
            </w:tcBorders>
            <w:shd w:val="clear" w:color="auto" w:fill="auto"/>
            <w:vAlign w:val="center"/>
            <w:hideMark/>
          </w:tcPr>
          <w:p w14:paraId="6F6CF32D" w14:textId="32766C61"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 xml:space="preserve">MN655585 </w:t>
            </w:r>
          </w:p>
        </w:tc>
      </w:tr>
      <w:tr w:rsidR="00B24DC3" w:rsidRPr="00B24DC3" w14:paraId="4A875027"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1868447D" w14:textId="256E73CF"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vinalesi </w:t>
            </w:r>
            <w:r w:rsidRPr="00B24DC3">
              <w:rPr>
                <w:rFonts w:ascii="Calibri" w:hAnsi="Calibri" w:cs="Calibri"/>
                <w:color w:val="000000" w:themeColor="text1"/>
              </w:rPr>
              <w:t>00784645</w:t>
            </w:r>
          </w:p>
        </w:tc>
        <w:tc>
          <w:tcPr>
            <w:tcW w:w="1620" w:type="dxa"/>
            <w:tcBorders>
              <w:top w:val="nil"/>
              <w:left w:val="nil"/>
              <w:bottom w:val="single" w:sz="8" w:space="0" w:color="auto"/>
              <w:right w:val="single" w:sz="8" w:space="0" w:color="auto"/>
            </w:tcBorders>
            <w:shd w:val="clear" w:color="auto" w:fill="auto"/>
            <w:vAlign w:val="center"/>
            <w:hideMark/>
          </w:tcPr>
          <w:p w14:paraId="731839E3" w14:textId="38084732"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 </w:t>
            </w:r>
          </w:p>
        </w:tc>
        <w:tc>
          <w:tcPr>
            <w:tcW w:w="1710" w:type="dxa"/>
            <w:tcBorders>
              <w:top w:val="nil"/>
              <w:left w:val="nil"/>
              <w:bottom w:val="single" w:sz="8" w:space="0" w:color="auto"/>
              <w:right w:val="single" w:sz="8" w:space="0" w:color="auto"/>
            </w:tcBorders>
            <w:shd w:val="clear" w:color="auto" w:fill="auto"/>
            <w:vAlign w:val="center"/>
            <w:hideMark/>
          </w:tcPr>
          <w:p w14:paraId="0371A870" w14:textId="07C82D6E"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MN655724</w:t>
            </w:r>
          </w:p>
        </w:tc>
        <w:tc>
          <w:tcPr>
            <w:tcW w:w="1890" w:type="dxa"/>
            <w:tcBorders>
              <w:top w:val="nil"/>
              <w:left w:val="nil"/>
              <w:bottom w:val="single" w:sz="8" w:space="0" w:color="auto"/>
              <w:right w:val="single" w:sz="8" w:space="0" w:color="auto"/>
            </w:tcBorders>
            <w:shd w:val="clear" w:color="auto" w:fill="auto"/>
            <w:vAlign w:val="center"/>
            <w:hideMark/>
          </w:tcPr>
          <w:p w14:paraId="3A57849D" w14:textId="436C12F8" w:rsidR="000F26A8" w:rsidRPr="00B24DC3" w:rsidRDefault="000F26A8" w:rsidP="000F26A8">
            <w:pPr>
              <w:rPr>
                <w:rFonts w:ascii="Calibri" w:hAnsi="Calibri" w:cs="Calibri"/>
                <w:color w:val="000000" w:themeColor="text1"/>
              </w:rPr>
            </w:pPr>
            <w:r w:rsidRPr="00B24DC3">
              <w:rPr>
                <w:rFonts w:ascii="Calibri" w:hAnsi="Calibri" w:cs="Calibri"/>
                <w:color w:val="000000" w:themeColor="text1"/>
              </w:rPr>
              <w:t>MN655581</w:t>
            </w:r>
          </w:p>
        </w:tc>
      </w:tr>
      <w:tr w:rsidR="00B24DC3" w:rsidRPr="00B24DC3" w14:paraId="7E0F9145"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441ACF32" w14:textId="111FADEC"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vinalesi </w:t>
            </w:r>
            <w:r w:rsidRPr="00B24DC3">
              <w:rPr>
                <w:rFonts w:ascii="Calibri" w:hAnsi="Calibri" w:cs="Calibri"/>
                <w:color w:val="000000" w:themeColor="text1"/>
              </w:rPr>
              <w:t xml:space="preserve">sel_276* </w:t>
            </w:r>
            <w:r w:rsidRPr="00B24DC3">
              <w:rPr>
                <w:rFonts w:ascii="Calibri" w:hAnsi="Calibri" w:cs="Calibri"/>
                <w:color w:val="000000" w:themeColor="text1"/>
                <w:vertAlign w:val="superscript"/>
              </w:rPr>
              <w:t>(GA)</w:t>
            </w:r>
          </w:p>
        </w:tc>
        <w:tc>
          <w:tcPr>
            <w:tcW w:w="1620" w:type="dxa"/>
            <w:tcBorders>
              <w:top w:val="nil"/>
              <w:left w:val="nil"/>
              <w:bottom w:val="single" w:sz="8" w:space="0" w:color="auto"/>
              <w:right w:val="single" w:sz="8" w:space="0" w:color="auto"/>
            </w:tcBorders>
            <w:shd w:val="clear" w:color="auto" w:fill="auto"/>
            <w:vAlign w:val="center"/>
            <w:hideMark/>
          </w:tcPr>
          <w:p w14:paraId="538B81A3" w14:textId="03FC9E90"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29F92734" w14:textId="111E5072"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5661B953" w14:textId="64567FEF"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9AB73BB"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6450864" w14:textId="1EF5684C"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willinki </w:t>
            </w:r>
            <w:r w:rsidRPr="00B24DC3">
              <w:rPr>
                <w:rFonts w:ascii="Calibri" w:hAnsi="Calibri" w:cs="Calibri"/>
                <w:color w:val="000000" w:themeColor="text1"/>
              </w:rPr>
              <w:t xml:space="preserve">sel_261* </w:t>
            </w:r>
            <w:r w:rsidRPr="00B24DC3">
              <w:rPr>
                <w:rFonts w:ascii="Calibri" w:hAnsi="Calibri" w:cs="Calibri"/>
                <w:color w:val="000000" w:themeColor="text1"/>
                <w:vertAlign w:val="superscript"/>
              </w:rPr>
              <w:t>(SA)</w:t>
            </w:r>
          </w:p>
        </w:tc>
        <w:tc>
          <w:tcPr>
            <w:tcW w:w="1620" w:type="dxa"/>
            <w:tcBorders>
              <w:top w:val="nil"/>
              <w:left w:val="nil"/>
              <w:bottom w:val="single" w:sz="8" w:space="0" w:color="auto"/>
              <w:right w:val="single" w:sz="8" w:space="0" w:color="auto"/>
            </w:tcBorders>
            <w:shd w:val="clear" w:color="auto" w:fill="auto"/>
            <w:vAlign w:val="center"/>
            <w:hideMark/>
          </w:tcPr>
          <w:p w14:paraId="115FB5C7" w14:textId="1AE7BE36"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1FCD57C8" w14:textId="00ACBAE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23AD47E2" w14:textId="3C9F9B99"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B24DC3" w:rsidRPr="00B24DC3" w14:paraId="4D041C1C" w14:textId="77777777" w:rsidTr="00715F8C">
        <w:trPr>
          <w:trHeight w:val="608"/>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5183A37A" w14:textId="5707A5B4"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t xml:space="preserve">Selenops wilmotourm </w:t>
            </w:r>
            <w:r w:rsidRPr="00B24DC3">
              <w:rPr>
                <w:rFonts w:ascii="Calibri" w:hAnsi="Calibri" w:cs="Calibri"/>
                <w:color w:val="000000" w:themeColor="text1"/>
              </w:rPr>
              <w:t xml:space="preserve">sel_376* </w:t>
            </w:r>
            <w:r w:rsidRPr="00B24DC3">
              <w:rPr>
                <w:rFonts w:ascii="Calibri" w:hAnsi="Calibri" w:cs="Calibri"/>
                <w:color w:val="000000" w:themeColor="text1"/>
                <w:vertAlign w:val="superscript"/>
              </w:rPr>
              <w:t>(JA)</w:t>
            </w:r>
          </w:p>
        </w:tc>
        <w:tc>
          <w:tcPr>
            <w:tcW w:w="1620" w:type="dxa"/>
            <w:tcBorders>
              <w:top w:val="nil"/>
              <w:left w:val="nil"/>
              <w:bottom w:val="single" w:sz="8" w:space="0" w:color="auto"/>
              <w:right w:val="single" w:sz="8" w:space="0" w:color="auto"/>
            </w:tcBorders>
            <w:shd w:val="clear" w:color="auto" w:fill="auto"/>
            <w:vAlign w:val="center"/>
            <w:hideMark/>
          </w:tcPr>
          <w:p w14:paraId="4223514B" w14:textId="77ED0EE0"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5FF27925" w14:textId="04069F2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741E648B" w14:textId="467A1D3A"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r w:rsidR="000F26A8" w:rsidRPr="00B24DC3" w14:paraId="584805CE" w14:textId="77777777" w:rsidTr="00715F8C">
        <w:trPr>
          <w:trHeight w:val="863"/>
        </w:trPr>
        <w:tc>
          <w:tcPr>
            <w:tcW w:w="3950" w:type="dxa"/>
            <w:tcBorders>
              <w:top w:val="nil"/>
              <w:left w:val="single" w:sz="8" w:space="0" w:color="auto"/>
              <w:bottom w:val="single" w:sz="8" w:space="0" w:color="auto"/>
              <w:right w:val="single" w:sz="8" w:space="0" w:color="auto"/>
            </w:tcBorders>
            <w:shd w:val="clear" w:color="auto" w:fill="auto"/>
            <w:vAlign w:val="center"/>
            <w:hideMark/>
          </w:tcPr>
          <w:p w14:paraId="31B74281" w14:textId="4247A028" w:rsidR="000F26A8" w:rsidRPr="00B24DC3" w:rsidRDefault="000F26A8" w:rsidP="000F26A8">
            <w:pPr>
              <w:rPr>
                <w:rFonts w:ascii="Calibri" w:hAnsi="Calibri" w:cs="Calibri"/>
                <w:i/>
                <w:iCs/>
                <w:color w:val="000000" w:themeColor="text1"/>
              </w:rPr>
            </w:pPr>
            <w:r w:rsidRPr="00B24DC3">
              <w:rPr>
                <w:rFonts w:ascii="Calibri" w:hAnsi="Calibri" w:cstheme="minorHAnsi"/>
                <w:i/>
                <w:iCs/>
                <w:color w:val="000000" w:themeColor="text1"/>
              </w:rPr>
              <w:lastRenderedPageBreak/>
              <w:t xml:space="preserve">Selenops wilsoni </w:t>
            </w:r>
            <w:r w:rsidRPr="00B24DC3">
              <w:rPr>
                <w:rFonts w:ascii="Calibri" w:hAnsi="Calibri" w:cs="Calibri"/>
                <w:color w:val="000000" w:themeColor="text1"/>
              </w:rPr>
              <w:t xml:space="preserve">sel_381* </w:t>
            </w:r>
            <w:r w:rsidRPr="00B24DC3">
              <w:rPr>
                <w:rFonts w:ascii="Calibri" w:hAnsi="Calibri" w:cs="Calibri"/>
                <w:color w:val="000000" w:themeColor="text1"/>
                <w:vertAlign w:val="superscript"/>
              </w:rPr>
              <w:t>(JA)</w:t>
            </w:r>
          </w:p>
        </w:tc>
        <w:tc>
          <w:tcPr>
            <w:tcW w:w="1620" w:type="dxa"/>
            <w:tcBorders>
              <w:top w:val="nil"/>
              <w:left w:val="nil"/>
              <w:bottom w:val="single" w:sz="8" w:space="0" w:color="auto"/>
              <w:right w:val="single" w:sz="8" w:space="0" w:color="auto"/>
            </w:tcBorders>
            <w:shd w:val="clear" w:color="auto" w:fill="auto"/>
            <w:vAlign w:val="center"/>
            <w:hideMark/>
          </w:tcPr>
          <w:p w14:paraId="5E7F0AA8" w14:textId="080CC9F0"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710" w:type="dxa"/>
            <w:tcBorders>
              <w:top w:val="nil"/>
              <w:left w:val="nil"/>
              <w:bottom w:val="single" w:sz="8" w:space="0" w:color="auto"/>
              <w:right w:val="single" w:sz="8" w:space="0" w:color="auto"/>
            </w:tcBorders>
            <w:shd w:val="clear" w:color="auto" w:fill="auto"/>
            <w:vAlign w:val="center"/>
            <w:hideMark/>
          </w:tcPr>
          <w:p w14:paraId="4AC8A6EC" w14:textId="6F173793"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c>
          <w:tcPr>
            <w:tcW w:w="1890" w:type="dxa"/>
            <w:tcBorders>
              <w:top w:val="nil"/>
              <w:left w:val="nil"/>
              <w:bottom w:val="single" w:sz="8" w:space="0" w:color="auto"/>
              <w:right w:val="single" w:sz="8" w:space="0" w:color="auto"/>
            </w:tcBorders>
            <w:shd w:val="clear" w:color="auto" w:fill="auto"/>
            <w:vAlign w:val="center"/>
            <w:hideMark/>
          </w:tcPr>
          <w:p w14:paraId="0EB8880D" w14:textId="0BB1F49E" w:rsidR="000F26A8" w:rsidRPr="00B24DC3" w:rsidRDefault="000F26A8" w:rsidP="000F26A8">
            <w:pPr>
              <w:rPr>
                <w:rFonts w:ascii="Calibri" w:hAnsi="Calibri" w:cs="Calibri"/>
                <w:color w:val="000000" w:themeColor="text1"/>
              </w:rPr>
            </w:pPr>
            <w:r w:rsidRPr="00B24DC3">
              <w:rPr>
                <w:rFonts w:ascii="Calibri" w:hAnsi="Calibri" w:cstheme="minorHAnsi"/>
                <w:color w:val="000000" w:themeColor="text1"/>
              </w:rPr>
              <w:t>-</w:t>
            </w:r>
          </w:p>
        </w:tc>
      </w:tr>
    </w:tbl>
    <w:p w14:paraId="2BB432E6" w14:textId="77777777" w:rsidR="007F3C67" w:rsidRPr="00B24DC3" w:rsidRDefault="007F3C67" w:rsidP="007F3C67">
      <w:pPr>
        <w:rPr>
          <w:color w:val="000000" w:themeColor="text1"/>
        </w:rPr>
      </w:pPr>
    </w:p>
    <w:p w14:paraId="3B116DAF" w14:textId="77777777" w:rsidR="007F3C67" w:rsidRPr="00B24DC3" w:rsidRDefault="007F3C67" w:rsidP="007F3C67">
      <w:pPr>
        <w:spacing w:after="0" w:line="240" w:lineRule="auto"/>
        <w:rPr>
          <w:color w:val="000000" w:themeColor="text1"/>
        </w:rPr>
      </w:pPr>
      <w:r w:rsidRPr="00B24DC3">
        <w:rPr>
          <w:color w:val="000000" w:themeColor="text1"/>
        </w:rPr>
        <w:br w:type="page"/>
      </w:r>
    </w:p>
    <w:p w14:paraId="26A99B08" w14:textId="553BD530" w:rsidR="007F3C67" w:rsidRPr="00B24DC3" w:rsidRDefault="007F3C67" w:rsidP="007F3C67">
      <w:pPr>
        <w:spacing w:after="0" w:line="360" w:lineRule="auto"/>
        <w:rPr>
          <w:color w:val="000000" w:themeColor="text1"/>
        </w:rPr>
      </w:pPr>
      <w:r w:rsidRPr="00B24DC3">
        <w:rPr>
          <w:b/>
          <w:color w:val="000000" w:themeColor="text1"/>
        </w:rPr>
        <w:lastRenderedPageBreak/>
        <w:t>S</w:t>
      </w:r>
      <w:r w:rsidR="005C3853" w:rsidRPr="00B24DC3">
        <w:rPr>
          <w:b/>
          <w:color w:val="000000" w:themeColor="text1"/>
        </w:rPr>
        <w:t>1</w:t>
      </w:r>
      <w:r w:rsidR="00D37A76" w:rsidRPr="00B24DC3">
        <w:rPr>
          <w:b/>
          <w:color w:val="000000" w:themeColor="text1"/>
        </w:rPr>
        <w:t>6</w:t>
      </w:r>
      <w:r w:rsidRPr="00B24DC3">
        <w:rPr>
          <w:b/>
          <w:color w:val="000000" w:themeColor="text1"/>
        </w:rPr>
        <w:t xml:space="preserve"> Table.</w:t>
      </w:r>
      <w:r w:rsidRPr="00B24DC3">
        <w:rPr>
          <w:color w:val="000000" w:themeColor="text1"/>
        </w:rPr>
        <w:t xml:space="preserve"> </w:t>
      </w:r>
      <w:r w:rsidRPr="00B24DC3">
        <w:rPr>
          <w:b/>
          <w:color w:val="000000" w:themeColor="text1"/>
        </w:rPr>
        <w:t xml:space="preserve">Primers </w:t>
      </w:r>
      <w:r w:rsidR="00FB47CE" w:rsidRPr="00B24DC3">
        <w:rPr>
          <w:b/>
          <w:color w:val="000000" w:themeColor="text1"/>
        </w:rPr>
        <w:t xml:space="preserve">and PCR protocols </w:t>
      </w:r>
      <w:r w:rsidRPr="00B24DC3">
        <w:rPr>
          <w:b/>
          <w:color w:val="000000" w:themeColor="text1"/>
        </w:rPr>
        <w:t xml:space="preserve">used for amplification of DNA from </w:t>
      </w:r>
      <w:r w:rsidRPr="00B24DC3">
        <w:rPr>
          <w:b/>
          <w:i/>
          <w:color w:val="000000" w:themeColor="text1"/>
        </w:rPr>
        <w:t xml:space="preserve">Selenops </w:t>
      </w:r>
      <w:r w:rsidRPr="00B24DC3">
        <w:rPr>
          <w:b/>
          <w:color w:val="000000" w:themeColor="text1"/>
        </w:rPr>
        <w:t>species.</w:t>
      </w:r>
      <w:r w:rsidRPr="00B24DC3">
        <w:rPr>
          <w:color w:val="000000" w:themeColor="text1"/>
        </w:rPr>
        <w:t xml:space="preserve"> Certain specimens required different primers to amplify the specific fragments; the details are available from the authors. Some samples required amplification in two pieces, hence the extra primers. Any additional info is available from the authors.</w:t>
      </w:r>
    </w:p>
    <w:tbl>
      <w:tblPr>
        <w:tblStyle w:val="TableGrid"/>
        <w:tblW w:w="0" w:type="auto"/>
        <w:tblLook w:val="04A0" w:firstRow="1" w:lastRow="0" w:firstColumn="1" w:lastColumn="0" w:noHBand="0" w:noVBand="1"/>
      </w:tblPr>
      <w:tblGrid>
        <w:gridCol w:w="2065"/>
        <w:gridCol w:w="4140"/>
        <w:gridCol w:w="1350"/>
        <w:gridCol w:w="1795"/>
      </w:tblGrid>
      <w:tr w:rsidR="00B24DC3" w:rsidRPr="00B24DC3" w14:paraId="406DC8D8" w14:textId="77777777" w:rsidTr="00EC338C">
        <w:tc>
          <w:tcPr>
            <w:tcW w:w="2065" w:type="dxa"/>
          </w:tcPr>
          <w:p w14:paraId="53AD4E2F" w14:textId="77777777" w:rsidR="007F3C67" w:rsidRPr="00B24DC3" w:rsidRDefault="007F3C67" w:rsidP="00A14759">
            <w:pPr>
              <w:spacing w:line="360" w:lineRule="auto"/>
              <w:rPr>
                <w:color w:val="000000" w:themeColor="text1"/>
              </w:rPr>
            </w:pPr>
            <w:r w:rsidRPr="00B24DC3">
              <w:rPr>
                <w:color w:val="000000" w:themeColor="text1"/>
              </w:rPr>
              <w:t xml:space="preserve">Primer </w:t>
            </w:r>
          </w:p>
        </w:tc>
        <w:tc>
          <w:tcPr>
            <w:tcW w:w="4140" w:type="dxa"/>
          </w:tcPr>
          <w:p w14:paraId="3A9D3778" w14:textId="77777777" w:rsidR="007F3C67" w:rsidRPr="00B24DC3" w:rsidRDefault="007F3C67" w:rsidP="00A14759">
            <w:pPr>
              <w:spacing w:line="360" w:lineRule="auto"/>
              <w:rPr>
                <w:color w:val="000000" w:themeColor="text1"/>
              </w:rPr>
            </w:pPr>
            <w:r w:rsidRPr="00B24DC3">
              <w:rPr>
                <w:color w:val="000000" w:themeColor="text1"/>
              </w:rPr>
              <w:t xml:space="preserve">Sequence </w:t>
            </w:r>
          </w:p>
        </w:tc>
        <w:tc>
          <w:tcPr>
            <w:tcW w:w="1350" w:type="dxa"/>
          </w:tcPr>
          <w:p w14:paraId="3C65BAA1" w14:textId="77777777" w:rsidR="007F3C67" w:rsidRPr="00B24DC3" w:rsidRDefault="007F3C67" w:rsidP="00A14759">
            <w:pPr>
              <w:spacing w:line="360" w:lineRule="auto"/>
              <w:rPr>
                <w:color w:val="000000" w:themeColor="text1"/>
              </w:rPr>
            </w:pPr>
            <w:r w:rsidRPr="00B24DC3">
              <w:rPr>
                <w:color w:val="000000" w:themeColor="text1"/>
              </w:rPr>
              <w:t>Reference</w:t>
            </w:r>
          </w:p>
        </w:tc>
        <w:tc>
          <w:tcPr>
            <w:tcW w:w="1795" w:type="dxa"/>
          </w:tcPr>
          <w:p w14:paraId="25B589A2" w14:textId="77777777" w:rsidR="007F3C67" w:rsidRPr="00B24DC3" w:rsidRDefault="007F3C67" w:rsidP="00A14759">
            <w:pPr>
              <w:spacing w:line="360" w:lineRule="auto"/>
              <w:rPr>
                <w:color w:val="000000" w:themeColor="text1"/>
              </w:rPr>
            </w:pPr>
            <w:r w:rsidRPr="00B24DC3">
              <w:rPr>
                <w:color w:val="000000" w:themeColor="text1"/>
              </w:rPr>
              <w:t>PCR protocol</w:t>
            </w:r>
          </w:p>
        </w:tc>
      </w:tr>
      <w:tr w:rsidR="00B24DC3" w:rsidRPr="00B24DC3" w14:paraId="1B4B7F2F" w14:textId="77777777" w:rsidTr="00EC338C">
        <w:trPr>
          <w:trHeight w:val="4850"/>
        </w:trPr>
        <w:tc>
          <w:tcPr>
            <w:tcW w:w="2065" w:type="dxa"/>
          </w:tcPr>
          <w:p w14:paraId="4EBEDAC3" w14:textId="77777777" w:rsidR="007F3C67" w:rsidRPr="00B24DC3" w:rsidRDefault="007F3C67" w:rsidP="00A14759">
            <w:pPr>
              <w:spacing w:line="360" w:lineRule="auto"/>
              <w:rPr>
                <w:color w:val="000000" w:themeColor="text1"/>
              </w:rPr>
            </w:pPr>
            <w:r w:rsidRPr="00B24DC3">
              <w:rPr>
                <w:color w:val="000000" w:themeColor="text1"/>
              </w:rPr>
              <w:t>16SA – 12261mod</w:t>
            </w:r>
          </w:p>
          <w:p w14:paraId="0ADB51F2" w14:textId="77777777" w:rsidR="007F3C67" w:rsidRPr="00B24DC3" w:rsidRDefault="007F3C67" w:rsidP="00A14759">
            <w:pPr>
              <w:spacing w:line="360" w:lineRule="auto"/>
              <w:rPr>
                <w:color w:val="000000" w:themeColor="text1"/>
              </w:rPr>
            </w:pPr>
          </w:p>
          <w:p w14:paraId="1AE361FF" w14:textId="77777777" w:rsidR="007F3C67" w:rsidRPr="00B24DC3" w:rsidRDefault="007F3C67" w:rsidP="00A14759">
            <w:pPr>
              <w:spacing w:line="360" w:lineRule="auto"/>
              <w:rPr>
                <w:color w:val="000000" w:themeColor="text1"/>
              </w:rPr>
            </w:pPr>
            <w:r w:rsidRPr="00B24DC3">
              <w:rPr>
                <w:color w:val="000000" w:themeColor="text1"/>
              </w:rPr>
              <w:t>Selenops new 16SR</w:t>
            </w:r>
          </w:p>
          <w:p w14:paraId="20332624" w14:textId="77777777" w:rsidR="007F3C67" w:rsidRPr="00B24DC3" w:rsidRDefault="007F3C67" w:rsidP="00A14759">
            <w:pPr>
              <w:spacing w:line="360" w:lineRule="auto"/>
              <w:rPr>
                <w:color w:val="000000" w:themeColor="text1"/>
              </w:rPr>
            </w:pPr>
          </w:p>
          <w:p w14:paraId="654AF6E3" w14:textId="77777777" w:rsidR="007F3C67" w:rsidRPr="00B24DC3" w:rsidRDefault="007F3C67" w:rsidP="00A14759">
            <w:pPr>
              <w:spacing w:line="360" w:lineRule="auto"/>
              <w:rPr>
                <w:color w:val="000000" w:themeColor="text1"/>
              </w:rPr>
            </w:pPr>
            <w:r w:rsidRPr="00B24DC3">
              <w:rPr>
                <w:color w:val="000000" w:themeColor="text1"/>
              </w:rPr>
              <w:t>SPID ND1 13398</w:t>
            </w:r>
          </w:p>
          <w:p w14:paraId="07EE4B12" w14:textId="77777777" w:rsidR="007F3C67" w:rsidRPr="00B24DC3" w:rsidRDefault="007F3C67" w:rsidP="00A14759">
            <w:pPr>
              <w:spacing w:line="360" w:lineRule="auto"/>
              <w:rPr>
                <w:color w:val="000000" w:themeColor="text1"/>
              </w:rPr>
            </w:pPr>
          </w:p>
          <w:p w14:paraId="5BC29487" w14:textId="77777777" w:rsidR="007F3C67" w:rsidRPr="00B24DC3" w:rsidRDefault="007F3C67" w:rsidP="00A14759">
            <w:pPr>
              <w:spacing w:line="360" w:lineRule="auto"/>
              <w:rPr>
                <w:color w:val="000000" w:themeColor="text1"/>
              </w:rPr>
            </w:pPr>
            <w:r w:rsidRPr="00B24DC3">
              <w:rPr>
                <w:color w:val="000000" w:themeColor="text1"/>
              </w:rPr>
              <w:t>16SB - modF</w:t>
            </w:r>
          </w:p>
        </w:tc>
        <w:tc>
          <w:tcPr>
            <w:tcW w:w="4140" w:type="dxa"/>
          </w:tcPr>
          <w:p w14:paraId="52C8F893" w14:textId="77777777" w:rsidR="007F3C67" w:rsidRPr="00B24DC3" w:rsidRDefault="007F3C67" w:rsidP="00A14759">
            <w:pPr>
              <w:spacing w:line="360" w:lineRule="auto"/>
              <w:rPr>
                <w:color w:val="000000" w:themeColor="text1"/>
              </w:rPr>
            </w:pPr>
            <w:r w:rsidRPr="00B24DC3">
              <w:rPr>
                <w:color w:val="000000" w:themeColor="text1"/>
              </w:rPr>
              <w:t>5’ -CGMCTGTTTAMCAAAAACAT – 3’</w:t>
            </w:r>
          </w:p>
          <w:p w14:paraId="02F51113" w14:textId="77777777" w:rsidR="007F3C67" w:rsidRPr="00B24DC3" w:rsidRDefault="007F3C67" w:rsidP="00A14759">
            <w:pPr>
              <w:spacing w:line="360" w:lineRule="auto"/>
              <w:rPr>
                <w:color w:val="000000" w:themeColor="text1"/>
              </w:rPr>
            </w:pPr>
          </w:p>
          <w:p w14:paraId="0E9CA813" w14:textId="77777777" w:rsidR="007F3C67" w:rsidRPr="00B24DC3" w:rsidRDefault="007F3C67" w:rsidP="00A14759">
            <w:pPr>
              <w:spacing w:line="360" w:lineRule="auto"/>
              <w:rPr>
                <w:color w:val="000000" w:themeColor="text1"/>
              </w:rPr>
            </w:pPr>
            <w:r w:rsidRPr="00B24DC3">
              <w:rPr>
                <w:color w:val="000000" w:themeColor="text1"/>
              </w:rPr>
              <w:t>5’ – TTCTAATGCATTTWTCTGCCAA – 3’</w:t>
            </w:r>
          </w:p>
          <w:p w14:paraId="2AE88DCA" w14:textId="77777777" w:rsidR="007F3C67" w:rsidRPr="00B24DC3" w:rsidRDefault="007F3C67" w:rsidP="00A14759">
            <w:pPr>
              <w:spacing w:line="360" w:lineRule="auto"/>
              <w:rPr>
                <w:color w:val="000000" w:themeColor="text1"/>
              </w:rPr>
            </w:pPr>
            <w:r w:rsidRPr="00B24DC3">
              <w:rPr>
                <w:color w:val="000000" w:themeColor="text1"/>
              </w:rPr>
              <w:t>5’ – TCRTAAGAAATTATTTGAGC - 3’</w:t>
            </w:r>
          </w:p>
          <w:p w14:paraId="3694414B" w14:textId="77777777" w:rsidR="007F3C67" w:rsidRPr="00B24DC3" w:rsidRDefault="007F3C67" w:rsidP="00A14759">
            <w:pPr>
              <w:spacing w:line="360" w:lineRule="auto"/>
              <w:rPr>
                <w:color w:val="000000" w:themeColor="text1"/>
              </w:rPr>
            </w:pPr>
          </w:p>
          <w:p w14:paraId="7099BBF3" w14:textId="77777777" w:rsidR="007F3C67" w:rsidRPr="00B24DC3" w:rsidRDefault="007F3C67" w:rsidP="00A14759">
            <w:pPr>
              <w:spacing w:line="360" w:lineRule="auto"/>
              <w:rPr>
                <w:color w:val="000000" w:themeColor="text1"/>
              </w:rPr>
            </w:pPr>
            <w:r w:rsidRPr="00B24DC3">
              <w:rPr>
                <w:color w:val="000000" w:themeColor="text1"/>
              </w:rPr>
              <w:t>5’ – GATYTGAGTTCARACCGG – 3’</w:t>
            </w:r>
          </w:p>
        </w:tc>
        <w:tc>
          <w:tcPr>
            <w:tcW w:w="1350" w:type="dxa"/>
          </w:tcPr>
          <w:p w14:paraId="54CC5415" w14:textId="77777777" w:rsidR="007F3C67" w:rsidRPr="00B24DC3" w:rsidRDefault="007F3C67" w:rsidP="00A14759">
            <w:pPr>
              <w:spacing w:line="360" w:lineRule="auto"/>
              <w:rPr>
                <w:color w:val="000000" w:themeColor="text1"/>
              </w:rPr>
            </w:pPr>
            <w:r w:rsidRPr="00B24DC3">
              <w:rPr>
                <w:color w:val="000000" w:themeColor="text1"/>
              </w:rPr>
              <w:t>This study</w:t>
            </w:r>
          </w:p>
          <w:p w14:paraId="3DC29EBE" w14:textId="77777777" w:rsidR="007F3C67" w:rsidRPr="00B24DC3" w:rsidRDefault="007F3C67" w:rsidP="00A14759">
            <w:pPr>
              <w:spacing w:line="360" w:lineRule="auto"/>
              <w:rPr>
                <w:color w:val="000000" w:themeColor="text1"/>
              </w:rPr>
            </w:pPr>
          </w:p>
          <w:p w14:paraId="6E50B530" w14:textId="77777777" w:rsidR="007F3C67" w:rsidRPr="00B24DC3" w:rsidRDefault="007F3C67" w:rsidP="00A14759">
            <w:pPr>
              <w:spacing w:line="360" w:lineRule="auto"/>
              <w:rPr>
                <w:color w:val="000000" w:themeColor="text1"/>
              </w:rPr>
            </w:pPr>
            <w:r w:rsidRPr="00B24DC3">
              <w:rPr>
                <w:color w:val="000000" w:themeColor="text1"/>
              </w:rPr>
              <w:t>This study</w:t>
            </w:r>
          </w:p>
          <w:p w14:paraId="2943EE4C" w14:textId="77777777" w:rsidR="007F3C67" w:rsidRPr="00B24DC3" w:rsidRDefault="007F3C67" w:rsidP="00A14759">
            <w:pPr>
              <w:spacing w:line="360" w:lineRule="auto"/>
              <w:rPr>
                <w:color w:val="000000" w:themeColor="text1"/>
              </w:rPr>
            </w:pPr>
          </w:p>
          <w:p w14:paraId="2E1996D4" w14:textId="45357832" w:rsidR="007F3C67" w:rsidRPr="00B24DC3" w:rsidRDefault="00645E04" w:rsidP="00A14759">
            <w:pPr>
              <w:spacing w:line="360" w:lineRule="auto"/>
              <w:rPr>
                <w:color w:val="000000" w:themeColor="text1"/>
              </w:rPr>
            </w:pPr>
            <w:r w:rsidRPr="00B24DC3">
              <w:rPr>
                <w:color w:val="000000" w:themeColor="text1"/>
              </w:rPr>
              <w:t>[213</w:t>
            </w:r>
            <w:r w:rsidR="007F3C67" w:rsidRPr="00B24DC3">
              <w:rPr>
                <w:color w:val="000000" w:themeColor="text1"/>
              </w:rPr>
              <w:t>]</w:t>
            </w:r>
          </w:p>
          <w:p w14:paraId="26BC05DB" w14:textId="77777777" w:rsidR="007F3C67" w:rsidRPr="00B24DC3" w:rsidRDefault="007F3C67" w:rsidP="00A14759">
            <w:pPr>
              <w:spacing w:line="360" w:lineRule="auto"/>
              <w:rPr>
                <w:color w:val="000000" w:themeColor="text1"/>
              </w:rPr>
            </w:pPr>
          </w:p>
          <w:p w14:paraId="163956F0" w14:textId="77777777" w:rsidR="007F3C67" w:rsidRPr="00B24DC3" w:rsidRDefault="007F3C67" w:rsidP="00A14759">
            <w:pPr>
              <w:spacing w:line="360" w:lineRule="auto"/>
              <w:rPr>
                <w:color w:val="000000" w:themeColor="text1"/>
              </w:rPr>
            </w:pPr>
            <w:r w:rsidRPr="00B24DC3">
              <w:rPr>
                <w:color w:val="000000" w:themeColor="text1"/>
              </w:rPr>
              <w:t>This study</w:t>
            </w:r>
          </w:p>
        </w:tc>
        <w:tc>
          <w:tcPr>
            <w:tcW w:w="1795" w:type="dxa"/>
          </w:tcPr>
          <w:p w14:paraId="30C8E764" w14:textId="77777777" w:rsidR="007F3C67" w:rsidRPr="00B24DC3" w:rsidRDefault="007F3C67" w:rsidP="00A14759">
            <w:pPr>
              <w:spacing w:line="360" w:lineRule="auto"/>
              <w:rPr>
                <w:color w:val="000000" w:themeColor="text1"/>
              </w:rPr>
            </w:pPr>
            <w:r w:rsidRPr="00B24DC3">
              <w:rPr>
                <w:color w:val="000000" w:themeColor="text1"/>
              </w:rPr>
              <w:t>92</w:t>
            </w:r>
            <w:r w:rsidRPr="00B24DC3">
              <w:rPr>
                <w:rFonts w:cstheme="minorHAnsi"/>
                <w:color w:val="000000" w:themeColor="text1"/>
              </w:rPr>
              <w:t>˚</w:t>
            </w:r>
            <w:r w:rsidRPr="00B24DC3">
              <w:rPr>
                <w:color w:val="000000" w:themeColor="text1"/>
              </w:rPr>
              <w:t>C 30s</w:t>
            </w:r>
          </w:p>
          <w:p w14:paraId="2661B5A1" w14:textId="77777777" w:rsidR="007F3C67" w:rsidRPr="00B24DC3" w:rsidRDefault="007F3C67" w:rsidP="00A14759">
            <w:pPr>
              <w:spacing w:line="360" w:lineRule="auto"/>
              <w:rPr>
                <w:color w:val="000000" w:themeColor="text1"/>
              </w:rPr>
            </w:pPr>
          </w:p>
          <w:p w14:paraId="0D81B436" w14:textId="77777777" w:rsidR="007F3C67" w:rsidRPr="00B24DC3" w:rsidRDefault="007F3C67" w:rsidP="00A14759">
            <w:pPr>
              <w:spacing w:line="360" w:lineRule="auto"/>
              <w:rPr>
                <w:color w:val="000000" w:themeColor="text1"/>
              </w:rPr>
            </w:pPr>
            <w:r w:rsidRPr="00B24DC3">
              <w:rPr>
                <w:color w:val="000000" w:themeColor="text1"/>
              </w:rPr>
              <w:t>92</w:t>
            </w:r>
            <w:r w:rsidRPr="00B24DC3">
              <w:rPr>
                <w:rFonts w:cstheme="minorHAnsi"/>
                <w:color w:val="000000" w:themeColor="text1"/>
              </w:rPr>
              <w:t>˚</w:t>
            </w:r>
            <w:r w:rsidRPr="00B24DC3">
              <w:rPr>
                <w:color w:val="000000" w:themeColor="text1"/>
              </w:rPr>
              <w:t>C 30s</w:t>
            </w:r>
          </w:p>
          <w:p w14:paraId="43EB4379" w14:textId="77777777" w:rsidR="007F3C67" w:rsidRPr="00B24DC3" w:rsidRDefault="007F3C67" w:rsidP="00A14759">
            <w:pPr>
              <w:spacing w:line="360" w:lineRule="auto"/>
              <w:rPr>
                <w:rFonts w:cstheme="minorHAnsi"/>
                <w:color w:val="000000" w:themeColor="text1"/>
              </w:rPr>
            </w:pPr>
            <w:r w:rsidRPr="00B24DC3">
              <w:rPr>
                <w:color w:val="000000" w:themeColor="text1"/>
              </w:rPr>
              <w:t>44</w:t>
            </w:r>
            <w:r w:rsidRPr="00B24DC3">
              <w:rPr>
                <w:rFonts w:cstheme="minorHAnsi"/>
                <w:color w:val="000000" w:themeColor="text1"/>
              </w:rPr>
              <w:t>˚</w:t>
            </w:r>
            <w:r w:rsidRPr="00B24DC3">
              <w:rPr>
                <w:color w:val="000000" w:themeColor="text1"/>
              </w:rPr>
              <w:t>C 45s, increase temp after cycle 1 by 0.2</w:t>
            </w:r>
            <w:r w:rsidRPr="00B24DC3">
              <w:rPr>
                <w:rFonts w:cstheme="minorHAnsi"/>
                <w:color w:val="000000" w:themeColor="text1"/>
              </w:rPr>
              <w:t>˚C every cycle</w:t>
            </w:r>
          </w:p>
          <w:p w14:paraId="33885A37"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72˚C 1min 30s</w:t>
            </w:r>
          </w:p>
          <w:p w14:paraId="10F9C0FB"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30X</w:t>
            </w:r>
          </w:p>
          <w:p w14:paraId="586D1E38" w14:textId="77777777" w:rsidR="007F3C67" w:rsidRPr="00B24DC3" w:rsidRDefault="007F3C67" w:rsidP="00A14759">
            <w:pPr>
              <w:spacing w:line="360" w:lineRule="auto"/>
              <w:rPr>
                <w:rFonts w:cstheme="minorHAnsi"/>
                <w:color w:val="000000" w:themeColor="text1"/>
              </w:rPr>
            </w:pPr>
          </w:p>
          <w:p w14:paraId="6D2D3DA8"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72˚C 5 min</w:t>
            </w:r>
          </w:p>
          <w:p w14:paraId="7BA344C6" w14:textId="77777777" w:rsidR="007F3C67" w:rsidRPr="00B24DC3" w:rsidRDefault="007F3C67" w:rsidP="00A14759">
            <w:pPr>
              <w:spacing w:line="360" w:lineRule="auto"/>
              <w:rPr>
                <w:rFonts w:cstheme="minorHAnsi"/>
                <w:color w:val="000000" w:themeColor="text1"/>
              </w:rPr>
            </w:pPr>
          </w:p>
          <w:p w14:paraId="41924BC0" w14:textId="77777777" w:rsidR="007F3C67" w:rsidRPr="00B24DC3" w:rsidRDefault="007F3C67" w:rsidP="00A14759">
            <w:pPr>
              <w:spacing w:line="360" w:lineRule="auto"/>
              <w:rPr>
                <w:color w:val="000000" w:themeColor="text1"/>
              </w:rPr>
            </w:pPr>
            <w:r w:rsidRPr="00B24DC3">
              <w:rPr>
                <w:rFonts w:cstheme="minorHAnsi"/>
                <w:color w:val="000000" w:themeColor="text1"/>
              </w:rPr>
              <w:t>10˚C hold</w:t>
            </w:r>
          </w:p>
          <w:p w14:paraId="2470ED47" w14:textId="77777777" w:rsidR="007F3C67" w:rsidRPr="00B24DC3" w:rsidRDefault="007F3C67" w:rsidP="00A14759">
            <w:pPr>
              <w:spacing w:line="360" w:lineRule="auto"/>
              <w:rPr>
                <w:color w:val="000000" w:themeColor="text1"/>
              </w:rPr>
            </w:pPr>
          </w:p>
        </w:tc>
      </w:tr>
      <w:tr w:rsidR="00B24DC3" w:rsidRPr="00B24DC3" w14:paraId="5F174CCB" w14:textId="77777777" w:rsidTr="00EC338C">
        <w:tc>
          <w:tcPr>
            <w:tcW w:w="2065" w:type="dxa"/>
          </w:tcPr>
          <w:p w14:paraId="3A5ADF01" w14:textId="77777777" w:rsidR="007F3C67" w:rsidRPr="00B24DC3" w:rsidRDefault="007F3C67" w:rsidP="00A14759">
            <w:pPr>
              <w:spacing w:line="360" w:lineRule="auto"/>
              <w:rPr>
                <w:color w:val="000000" w:themeColor="text1"/>
              </w:rPr>
            </w:pPr>
            <w:r w:rsidRPr="00B24DC3">
              <w:rPr>
                <w:color w:val="000000" w:themeColor="text1"/>
              </w:rPr>
              <w:t>LCO11490 mod</w:t>
            </w:r>
          </w:p>
          <w:p w14:paraId="4B29F44B" w14:textId="77777777" w:rsidR="007F3C67" w:rsidRPr="00B24DC3" w:rsidRDefault="007F3C67" w:rsidP="00A14759">
            <w:pPr>
              <w:spacing w:line="360" w:lineRule="auto"/>
              <w:rPr>
                <w:color w:val="000000" w:themeColor="text1"/>
              </w:rPr>
            </w:pPr>
          </w:p>
          <w:p w14:paraId="238DAD4D" w14:textId="77777777" w:rsidR="007F3C67" w:rsidRPr="00B24DC3" w:rsidRDefault="007F3C67" w:rsidP="00A14759">
            <w:pPr>
              <w:spacing w:line="360" w:lineRule="auto"/>
              <w:rPr>
                <w:color w:val="000000" w:themeColor="text1"/>
              </w:rPr>
            </w:pPr>
          </w:p>
          <w:p w14:paraId="0D3E2477" w14:textId="77777777" w:rsidR="007F3C67" w:rsidRPr="00B24DC3" w:rsidRDefault="007F3C67" w:rsidP="00A14759">
            <w:pPr>
              <w:spacing w:line="360" w:lineRule="auto"/>
              <w:rPr>
                <w:color w:val="000000" w:themeColor="text1"/>
              </w:rPr>
            </w:pPr>
            <w:r w:rsidRPr="00B24DC3">
              <w:rPr>
                <w:color w:val="000000" w:themeColor="text1"/>
              </w:rPr>
              <w:t>C1N2568 mod</w:t>
            </w:r>
          </w:p>
          <w:p w14:paraId="24099344" w14:textId="77777777" w:rsidR="007F3C67" w:rsidRPr="00B24DC3" w:rsidRDefault="007F3C67" w:rsidP="00A14759">
            <w:pPr>
              <w:spacing w:line="360" w:lineRule="auto"/>
              <w:rPr>
                <w:color w:val="000000" w:themeColor="text1"/>
              </w:rPr>
            </w:pPr>
          </w:p>
          <w:p w14:paraId="103010FA" w14:textId="77777777" w:rsidR="007F3C67" w:rsidRPr="00B24DC3" w:rsidRDefault="007F3C67" w:rsidP="00A14759">
            <w:pPr>
              <w:spacing w:line="360" w:lineRule="auto"/>
              <w:rPr>
                <w:color w:val="000000" w:themeColor="text1"/>
              </w:rPr>
            </w:pPr>
            <w:r w:rsidRPr="00B24DC3">
              <w:rPr>
                <w:color w:val="000000" w:themeColor="text1"/>
              </w:rPr>
              <w:t>Jerry mod R</w:t>
            </w:r>
          </w:p>
          <w:p w14:paraId="551204EE" w14:textId="77777777" w:rsidR="00EC338C" w:rsidRPr="00B24DC3" w:rsidRDefault="00EC338C" w:rsidP="00A14759">
            <w:pPr>
              <w:spacing w:line="360" w:lineRule="auto"/>
              <w:rPr>
                <w:color w:val="000000" w:themeColor="text1"/>
              </w:rPr>
            </w:pPr>
          </w:p>
          <w:p w14:paraId="2BDEC6F2" w14:textId="7F8CBBEA" w:rsidR="007F3C67" w:rsidRPr="00B24DC3" w:rsidRDefault="007F3C67" w:rsidP="00A14759">
            <w:pPr>
              <w:spacing w:line="360" w:lineRule="auto"/>
              <w:rPr>
                <w:color w:val="000000" w:themeColor="text1"/>
              </w:rPr>
            </w:pPr>
            <w:r w:rsidRPr="00B24DC3">
              <w:rPr>
                <w:color w:val="000000" w:themeColor="text1"/>
              </w:rPr>
              <w:t>Selenops new CO1 F</w:t>
            </w:r>
          </w:p>
        </w:tc>
        <w:tc>
          <w:tcPr>
            <w:tcW w:w="4140" w:type="dxa"/>
          </w:tcPr>
          <w:p w14:paraId="1C82EFBB" w14:textId="77777777" w:rsidR="007F3C67" w:rsidRPr="00B24DC3" w:rsidRDefault="007F3C67" w:rsidP="00A14759">
            <w:pPr>
              <w:spacing w:line="360" w:lineRule="auto"/>
              <w:rPr>
                <w:color w:val="000000" w:themeColor="text1"/>
              </w:rPr>
            </w:pPr>
            <w:r w:rsidRPr="00B24DC3">
              <w:rPr>
                <w:color w:val="000000" w:themeColor="text1"/>
              </w:rPr>
              <w:t>5’ - ATTCWACWAATCATAARGATATTGG-3’</w:t>
            </w:r>
          </w:p>
          <w:p w14:paraId="6633AD27" w14:textId="77777777" w:rsidR="007F3C67" w:rsidRPr="00B24DC3" w:rsidRDefault="007F3C67" w:rsidP="00A14759">
            <w:pPr>
              <w:spacing w:line="360" w:lineRule="auto"/>
              <w:rPr>
                <w:color w:val="000000" w:themeColor="text1"/>
              </w:rPr>
            </w:pPr>
          </w:p>
          <w:p w14:paraId="6786914D" w14:textId="77777777" w:rsidR="007F3C67" w:rsidRPr="00B24DC3" w:rsidRDefault="007F3C67" w:rsidP="00A14759">
            <w:pPr>
              <w:spacing w:line="360" w:lineRule="auto"/>
              <w:rPr>
                <w:color w:val="000000" w:themeColor="text1"/>
              </w:rPr>
            </w:pPr>
            <w:r w:rsidRPr="00B24DC3">
              <w:rPr>
                <w:color w:val="000000" w:themeColor="text1"/>
              </w:rPr>
              <w:t>5’ – GCTACWACATAATAMGTATCATG – 3’</w:t>
            </w:r>
          </w:p>
          <w:p w14:paraId="30811289" w14:textId="77777777" w:rsidR="007F3C67" w:rsidRPr="00B24DC3" w:rsidRDefault="007F3C67" w:rsidP="00A14759">
            <w:pPr>
              <w:spacing w:line="360" w:lineRule="auto"/>
              <w:rPr>
                <w:color w:val="000000" w:themeColor="text1"/>
              </w:rPr>
            </w:pPr>
          </w:p>
          <w:p w14:paraId="645081B4" w14:textId="77777777" w:rsidR="00EC338C" w:rsidRPr="00B24DC3" w:rsidRDefault="00EC338C" w:rsidP="00A14759">
            <w:pPr>
              <w:spacing w:line="360" w:lineRule="auto"/>
              <w:rPr>
                <w:color w:val="000000" w:themeColor="text1"/>
              </w:rPr>
            </w:pPr>
          </w:p>
          <w:p w14:paraId="62B0EA42" w14:textId="7926E5F3" w:rsidR="007F3C67" w:rsidRPr="00B24DC3" w:rsidRDefault="007F3C67" w:rsidP="00A14759">
            <w:pPr>
              <w:spacing w:line="360" w:lineRule="auto"/>
              <w:rPr>
                <w:color w:val="000000" w:themeColor="text1"/>
              </w:rPr>
            </w:pPr>
            <w:r w:rsidRPr="00B24DC3">
              <w:rPr>
                <w:color w:val="000000" w:themeColor="text1"/>
              </w:rPr>
              <w:t>5’ – CCAAAAAAYCAAAAYAAATGTTG -3’</w:t>
            </w:r>
          </w:p>
          <w:p w14:paraId="3817D3AC" w14:textId="77777777" w:rsidR="007F3C67" w:rsidRPr="00B24DC3" w:rsidRDefault="007F3C67" w:rsidP="00A14759">
            <w:pPr>
              <w:spacing w:line="360" w:lineRule="auto"/>
              <w:rPr>
                <w:color w:val="000000" w:themeColor="text1"/>
              </w:rPr>
            </w:pPr>
          </w:p>
          <w:p w14:paraId="05204455" w14:textId="1CAB9C98" w:rsidR="007F3C67" w:rsidRPr="00B24DC3" w:rsidRDefault="007F3C67" w:rsidP="00A14759">
            <w:pPr>
              <w:spacing w:line="360" w:lineRule="auto"/>
              <w:rPr>
                <w:color w:val="000000" w:themeColor="text1"/>
              </w:rPr>
            </w:pPr>
            <w:r w:rsidRPr="00B24DC3">
              <w:rPr>
                <w:color w:val="000000" w:themeColor="text1"/>
              </w:rPr>
              <w:t>5’ – CWGATCGWAATTTAATACTTCDTTTT –3’</w:t>
            </w:r>
          </w:p>
        </w:tc>
        <w:tc>
          <w:tcPr>
            <w:tcW w:w="1350" w:type="dxa"/>
          </w:tcPr>
          <w:p w14:paraId="41EA11FF" w14:textId="77777777" w:rsidR="007F3C67" w:rsidRPr="00B24DC3" w:rsidRDefault="007F3C67" w:rsidP="00A14759">
            <w:pPr>
              <w:spacing w:line="360" w:lineRule="auto"/>
              <w:rPr>
                <w:color w:val="000000" w:themeColor="text1"/>
              </w:rPr>
            </w:pPr>
            <w:r w:rsidRPr="00B24DC3">
              <w:rPr>
                <w:color w:val="000000" w:themeColor="text1"/>
              </w:rPr>
              <w:t>This study</w:t>
            </w:r>
          </w:p>
          <w:p w14:paraId="4BC1486A" w14:textId="77777777" w:rsidR="007F3C67" w:rsidRPr="00B24DC3" w:rsidRDefault="007F3C67" w:rsidP="00A14759">
            <w:pPr>
              <w:spacing w:line="360" w:lineRule="auto"/>
              <w:rPr>
                <w:color w:val="000000" w:themeColor="text1"/>
              </w:rPr>
            </w:pPr>
          </w:p>
          <w:p w14:paraId="5103F01C" w14:textId="77777777" w:rsidR="007F3C67" w:rsidRPr="00B24DC3" w:rsidRDefault="007F3C67" w:rsidP="00A14759">
            <w:pPr>
              <w:spacing w:line="360" w:lineRule="auto"/>
              <w:rPr>
                <w:color w:val="000000" w:themeColor="text1"/>
              </w:rPr>
            </w:pPr>
          </w:p>
          <w:p w14:paraId="1F1F47B4" w14:textId="77777777" w:rsidR="007F3C67" w:rsidRPr="00B24DC3" w:rsidRDefault="007F3C67" w:rsidP="00A14759">
            <w:pPr>
              <w:spacing w:line="360" w:lineRule="auto"/>
              <w:rPr>
                <w:color w:val="000000" w:themeColor="text1"/>
              </w:rPr>
            </w:pPr>
          </w:p>
          <w:p w14:paraId="0E0E7C97" w14:textId="77777777" w:rsidR="007F3C67" w:rsidRPr="00B24DC3" w:rsidRDefault="007F3C67" w:rsidP="00A14759">
            <w:pPr>
              <w:spacing w:line="360" w:lineRule="auto"/>
              <w:rPr>
                <w:color w:val="000000" w:themeColor="text1"/>
              </w:rPr>
            </w:pPr>
          </w:p>
        </w:tc>
        <w:tc>
          <w:tcPr>
            <w:tcW w:w="1795" w:type="dxa"/>
          </w:tcPr>
          <w:p w14:paraId="5CCE692C" w14:textId="77777777" w:rsidR="007F3C67" w:rsidRPr="00B24DC3" w:rsidRDefault="007F3C67" w:rsidP="00A14759">
            <w:pPr>
              <w:spacing w:line="360" w:lineRule="auto"/>
              <w:rPr>
                <w:color w:val="000000" w:themeColor="text1"/>
              </w:rPr>
            </w:pPr>
            <w:r w:rsidRPr="00B24DC3">
              <w:rPr>
                <w:color w:val="000000" w:themeColor="text1"/>
              </w:rPr>
              <w:t>95</w:t>
            </w:r>
            <w:r w:rsidRPr="00B24DC3">
              <w:rPr>
                <w:rFonts w:cstheme="minorHAnsi"/>
                <w:color w:val="000000" w:themeColor="text1"/>
              </w:rPr>
              <w:t>˚</w:t>
            </w:r>
            <w:r w:rsidRPr="00B24DC3">
              <w:rPr>
                <w:color w:val="000000" w:themeColor="text1"/>
              </w:rPr>
              <w:t>C 2 min</w:t>
            </w:r>
          </w:p>
          <w:p w14:paraId="75A59F4A" w14:textId="77777777" w:rsidR="007F3C67" w:rsidRPr="00B24DC3" w:rsidRDefault="007F3C67" w:rsidP="00A14759">
            <w:pPr>
              <w:spacing w:line="360" w:lineRule="auto"/>
              <w:rPr>
                <w:color w:val="000000" w:themeColor="text1"/>
              </w:rPr>
            </w:pPr>
          </w:p>
          <w:p w14:paraId="6DDCBFB5" w14:textId="77777777" w:rsidR="007F3C67" w:rsidRPr="00B24DC3" w:rsidRDefault="007F3C67" w:rsidP="00A14759">
            <w:pPr>
              <w:spacing w:line="360" w:lineRule="auto"/>
              <w:rPr>
                <w:color w:val="000000" w:themeColor="text1"/>
              </w:rPr>
            </w:pPr>
            <w:r w:rsidRPr="00B24DC3">
              <w:rPr>
                <w:color w:val="000000" w:themeColor="text1"/>
              </w:rPr>
              <w:t>95</w:t>
            </w:r>
            <w:r w:rsidRPr="00B24DC3">
              <w:rPr>
                <w:rFonts w:cstheme="minorHAnsi"/>
                <w:color w:val="000000" w:themeColor="text1"/>
              </w:rPr>
              <w:t>˚</w:t>
            </w:r>
            <w:r w:rsidRPr="00B24DC3">
              <w:rPr>
                <w:color w:val="000000" w:themeColor="text1"/>
              </w:rPr>
              <w:t>C 30s</w:t>
            </w:r>
          </w:p>
          <w:p w14:paraId="48B37D43" w14:textId="77777777" w:rsidR="007F3C67" w:rsidRPr="00B24DC3" w:rsidRDefault="007F3C67" w:rsidP="00A14759">
            <w:pPr>
              <w:spacing w:line="360" w:lineRule="auto"/>
              <w:rPr>
                <w:color w:val="000000" w:themeColor="text1"/>
              </w:rPr>
            </w:pPr>
            <w:r w:rsidRPr="00B24DC3">
              <w:rPr>
                <w:color w:val="000000" w:themeColor="text1"/>
              </w:rPr>
              <w:t>47</w:t>
            </w:r>
            <w:r w:rsidRPr="00B24DC3">
              <w:rPr>
                <w:rFonts w:cstheme="minorHAnsi"/>
                <w:color w:val="000000" w:themeColor="text1"/>
              </w:rPr>
              <w:t>˚</w:t>
            </w:r>
            <w:r w:rsidRPr="00B24DC3">
              <w:rPr>
                <w:color w:val="000000" w:themeColor="text1"/>
              </w:rPr>
              <w:t>C 45s</w:t>
            </w:r>
          </w:p>
          <w:p w14:paraId="28D94C95"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72˚C 1min 30s</w:t>
            </w:r>
          </w:p>
          <w:p w14:paraId="335BB06B"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35X</w:t>
            </w:r>
          </w:p>
          <w:p w14:paraId="5F8BCCDD" w14:textId="77777777" w:rsidR="007F3C67" w:rsidRPr="00B24DC3" w:rsidRDefault="007F3C67" w:rsidP="00A14759">
            <w:pPr>
              <w:spacing w:line="360" w:lineRule="auto"/>
              <w:rPr>
                <w:rFonts w:cstheme="minorHAnsi"/>
                <w:color w:val="000000" w:themeColor="text1"/>
              </w:rPr>
            </w:pPr>
          </w:p>
          <w:p w14:paraId="113F2BE1"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72˚C 5 min</w:t>
            </w:r>
          </w:p>
          <w:p w14:paraId="3F83184D" w14:textId="77777777" w:rsidR="007F3C67" w:rsidRPr="00B24DC3" w:rsidRDefault="007F3C67" w:rsidP="00A14759">
            <w:pPr>
              <w:spacing w:line="360" w:lineRule="auto"/>
              <w:rPr>
                <w:rFonts w:cstheme="minorHAnsi"/>
                <w:color w:val="000000" w:themeColor="text1"/>
              </w:rPr>
            </w:pPr>
          </w:p>
          <w:p w14:paraId="23481957" w14:textId="77777777" w:rsidR="007F3C67" w:rsidRPr="00B24DC3" w:rsidRDefault="007F3C67" w:rsidP="00A14759">
            <w:pPr>
              <w:spacing w:line="360" w:lineRule="auto"/>
              <w:rPr>
                <w:color w:val="000000" w:themeColor="text1"/>
              </w:rPr>
            </w:pPr>
            <w:r w:rsidRPr="00B24DC3">
              <w:rPr>
                <w:rFonts w:cstheme="minorHAnsi"/>
                <w:color w:val="000000" w:themeColor="text1"/>
              </w:rPr>
              <w:t>8˚C hold</w:t>
            </w:r>
          </w:p>
          <w:p w14:paraId="2000F081" w14:textId="77777777" w:rsidR="007F3C67" w:rsidRPr="00B24DC3" w:rsidRDefault="007F3C67" w:rsidP="00A14759">
            <w:pPr>
              <w:spacing w:line="360" w:lineRule="auto"/>
              <w:rPr>
                <w:color w:val="000000" w:themeColor="text1"/>
              </w:rPr>
            </w:pPr>
          </w:p>
        </w:tc>
      </w:tr>
      <w:tr w:rsidR="007F3C67" w:rsidRPr="00B24DC3" w14:paraId="67EDA0FE" w14:textId="77777777" w:rsidTr="00EC338C">
        <w:tc>
          <w:tcPr>
            <w:tcW w:w="2065" w:type="dxa"/>
          </w:tcPr>
          <w:p w14:paraId="1BE9EFF9" w14:textId="77777777" w:rsidR="007F3C67" w:rsidRPr="00B24DC3" w:rsidRDefault="007F3C67" w:rsidP="00A14759">
            <w:pPr>
              <w:spacing w:line="360" w:lineRule="auto"/>
              <w:rPr>
                <w:color w:val="000000" w:themeColor="text1"/>
              </w:rPr>
            </w:pPr>
            <w:r w:rsidRPr="00B24DC3">
              <w:rPr>
                <w:color w:val="000000" w:themeColor="text1"/>
              </w:rPr>
              <w:t>H3aF</w:t>
            </w:r>
          </w:p>
          <w:p w14:paraId="78A7F055" w14:textId="77777777" w:rsidR="007F3C67" w:rsidRPr="00B24DC3" w:rsidRDefault="007F3C67" w:rsidP="00A14759">
            <w:pPr>
              <w:spacing w:line="360" w:lineRule="auto"/>
              <w:rPr>
                <w:color w:val="000000" w:themeColor="text1"/>
              </w:rPr>
            </w:pPr>
          </w:p>
          <w:p w14:paraId="5DBBD4A7" w14:textId="77777777" w:rsidR="007F3C67" w:rsidRPr="00B24DC3" w:rsidRDefault="007F3C67" w:rsidP="00A14759">
            <w:pPr>
              <w:spacing w:line="360" w:lineRule="auto"/>
              <w:rPr>
                <w:color w:val="000000" w:themeColor="text1"/>
              </w:rPr>
            </w:pPr>
            <w:r w:rsidRPr="00B24DC3">
              <w:rPr>
                <w:color w:val="000000" w:themeColor="text1"/>
              </w:rPr>
              <w:lastRenderedPageBreak/>
              <w:t>H3aR</w:t>
            </w:r>
          </w:p>
        </w:tc>
        <w:tc>
          <w:tcPr>
            <w:tcW w:w="4140" w:type="dxa"/>
          </w:tcPr>
          <w:p w14:paraId="09D9FA8A" w14:textId="77777777" w:rsidR="007F3C67" w:rsidRPr="00B24DC3" w:rsidRDefault="007F3C67" w:rsidP="00A14759">
            <w:pPr>
              <w:spacing w:line="360" w:lineRule="auto"/>
              <w:rPr>
                <w:color w:val="000000" w:themeColor="text1"/>
              </w:rPr>
            </w:pPr>
            <w:r w:rsidRPr="00B24DC3">
              <w:rPr>
                <w:color w:val="000000" w:themeColor="text1"/>
              </w:rPr>
              <w:lastRenderedPageBreak/>
              <w:t>5′-ATGGCTCGTACCAAGCAGACVGC-3′</w:t>
            </w:r>
          </w:p>
          <w:p w14:paraId="1288C3C7" w14:textId="77777777" w:rsidR="00EC338C" w:rsidRPr="00B24DC3" w:rsidRDefault="00EC338C" w:rsidP="00A14759">
            <w:pPr>
              <w:spacing w:line="360" w:lineRule="auto"/>
              <w:rPr>
                <w:color w:val="000000" w:themeColor="text1"/>
              </w:rPr>
            </w:pPr>
          </w:p>
          <w:p w14:paraId="0A6D3AE1" w14:textId="37855E8B" w:rsidR="007F3C67" w:rsidRPr="00B24DC3" w:rsidRDefault="007F3C67" w:rsidP="00A14759">
            <w:pPr>
              <w:spacing w:line="360" w:lineRule="auto"/>
              <w:rPr>
                <w:color w:val="000000" w:themeColor="text1"/>
              </w:rPr>
            </w:pPr>
            <w:r w:rsidRPr="00B24DC3">
              <w:rPr>
                <w:color w:val="000000" w:themeColor="text1"/>
              </w:rPr>
              <w:lastRenderedPageBreak/>
              <w:t>5′-ATATCCTTRGGCATRATRGTGAC-3′</w:t>
            </w:r>
          </w:p>
        </w:tc>
        <w:tc>
          <w:tcPr>
            <w:tcW w:w="1350" w:type="dxa"/>
          </w:tcPr>
          <w:p w14:paraId="1B788CCD" w14:textId="4F5EE4AC" w:rsidR="007F3C67" w:rsidRPr="00B24DC3" w:rsidRDefault="00645E04" w:rsidP="00A14759">
            <w:pPr>
              <w:spacing w:line="360" w:lineRule="auto"/>
              <w:rPr>
                <w:color w:val="000000" w:themeColor="text1"/>
              </w:rPr>
            </w:pPr>
            <w:r w:rsidRPr="00B24DC3">
              <w:rPr>
                <w:color w:val="000000" w:themeColor="text1"/>
              </w:rPr>
              <w:lastRenderedPageBreak/>
              <w:t>[214</w:t>
            </w:r>
            <w:r w:rsidR="007F3C67" w:rsidRPr="00B24DC3">
              <w:rPr>
                <w:color w:val="000000" w:themeColor="text1"/>
              </w:rPr>
              <w:t>]</w:t>
            </w:r>
          </w:p>
        </w:tc>
        <w:tc>
          <w:tcPr>
            <w:tcW w:w="1795" w:type="dxa"/>
          </w:tcPr>
          <w:p w14:paraId="7ABE5DC0" w14:textId="77777777" w:rsidR="007F3C67" w:rsidRPr="00B24DC3" w:rsidRDefault="007F3C67" w:rsidP="00A14759">
            <w:pPr>
              <w:spacing w:line="360" w:lineRule="auto"/>
              <w:rPr>
                <w:color w:val="000000" w:themeColor="text1"/>
              </w:rPr>
            </w:pPr>
            <w:r w:rsidRPr="00B24DC3">
              <w:rPr>
                <w:color w:val="000000" w:themeColor="text1"/>
              </w:rPr>
              <w:t>95</w:t>
            </w:r>
            <w:r w:rsidRPr="00B24DC3">
              <w:rPr>
                <w:rFonts w:cstheme="minorHAnsi"/>
                <w:color w:val="000000" w:themeColor="text1"/>
              </w:rPr>
              <w:t>˚</w:t>
            </w:r>
            <w:r w:rsidRPr="00B24DC3">
              <w:rPr>
                <w:color w:val="000000" w:themeColor="text1"/>
              </w:rPr>
              <w:t>C 2 min</w:t>
            </w:r>
          </w:p>
          <w:p w14:paraId="741F8150" w14:textId="77777777" w:rsidR="007F3C67" w:rsidRPr="00B24DC3" w:rsidRDefault="007F3C67" w:rsidP="00A14759">
            <w:pPr>
              <w:spacing w:line="360" w:lineRule="auto"/>
              <w:rPr>
                <w:color w:val="000000" w:themeColor="text1"/>
              </w:rPr>
            </w:pPr>
          </w:p>
          <w:p w14:paraId="77B0CFEC" w14:textId="77777777" w:rsidR="007F3C67" w:rsidRPr="00B24DC3" w:rsidRDefault="007F3C67" w:rsidP="00A14759">
            <w:pPr>
              <w:spacing w:line="360" w:lineRule="auto"/>
              <w:rPr>
                <w:color w:val="000000" w:themeColor="text1"/>
              </w:rPr>
            </w:pPr>
            <w:r w:rsidRPr="00B24DC3">
              <w:rPr>
                <w:color w:val="000000" w:themeColor="text1"/>
              </w:rPr>
              <w:lastRenderedPageBreak/>
              <w:t>95</w:t>
            </w:r>
            <w:r w:rsidRPr="00B24DC3">
              <w:rPr>
                <w:rFonts w:cstheme="minorHAnsi"/>
                <w:color w:val="000000" w:themeColor="text1"/>
              </w:rPr>
              <w:t>˚</w:t>
            </w:r>
            <w:r w:rsidRPr="00B24DC3">
              <w:rPr>
                <w:color w:val="000000" w:themeColor="text1"/>
              </w:rPr>
              <w:t>C 30s</w:t>
            </w:r>
          </w:p>
          <w:p w14:paraId="5525864C" w14:textId="77777777" w:rsidR="007F3C67" w:rsidRPr="00B24DC3" w:rsidRDefault="007F3C67" w:rsidP="00A14759">
            <w:pPr>
              <w:spacing w:line="360" w:lineRule="auto"/>
              <w:rPr>
                <w:color w:val="000000" w:themeColor="text1"/>
              </w:rPr>
            </w:pPr>
            <w:r w:rsidRPr="00B24DC3">
              <w:rPr>
                <w:color w:val="000000" w:themeColor="text1"/>
              </w:rPr>
              <w:t>53</w:t>
            </w:r>
            <w:r w:rsidRPr="00B24DC3">
              <w:rPr>
                <w:rFonts w:cstheme="minorHAnsi"/>
                <w:color w:val="000000" w:themeColor="text1"/>
              </w:rPr>
              <w:t>˚</w:t>
            </w:r>
            <w:r w:rsidRPr="00B24DC3">
              <w:rPr>
                <w:color w:val="000000" w:themeColor="text1"/>
              </w:rPr>
              <w:t>C 45s</w:t>
            </w:r>
          </w:p>
          <w:p w14:paraId="1B9DEB4D"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 xml:space="preserve">72˚C 1min </w:t>
            </w:r>
          </w:p>
          <w:p w14:paraId="1458ACB6"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35X</w:t>
            </w:r>
          </w:p>
          <w:p w14:paraId="28E67D63" w14:textId="77777777" w:rsidR="007F3C67" w:rsidRPr="00B24DC3" w:rsidRDefault="007F3C67" w:rsidP="00A14759">
            <w:pPr>
              <w:spacing w:line="360" w:lineRule="auto"/>
              <w:rPr>
                <w:rFonts w:cstheme="minorHAnsi"/>
                <w:color w:val="000000" w:themeColor="text1"/>
              </w:rPr>
            </w:pPr>
          </w:p>
          <w:p w14:paraId="2D650C71" w14:textId="77777777" w:rsidR="007F3C67" w:rsidRPr="00B24DC3" w:rsidRDefault="007F3C67" w:rsidP="00A14759">
            <w:pPr>
              <w:spacing w:line="360" w:lineRule="auto"/>
              <w:rPr>
                <w:rFonts w:cstheme="minorHAnsi"/>
                <w:color w:val="000000" w:themeColor="text1"/>
              </w:rPr>
            </w:pPr>
            <w:r w:rsidRPr="00B24DC3">
              <w:rPr>
                <w:rFonts w:cstheme="minorHAnsi"/>
                <w:color w:val="000000" w:themeColor="text1"/>
              </w:rPr>
              <w:t>72˚C 10 min</w:t>
            </w:r>
          </w:p>
          <w:p w14:paraId="189B1DD9" w14:textId="77777777" w:rsidR="007F3C67" w:rsidRPr="00B24DC3" w:rsidRDefault="007F3C67" w:rsidP="00A14759">
            <w:pPr>
              <w:spacing w:line="360" w:lineRule="auto"/>
              <w:rPr>
                <w:rFonts w:cstheme="minorHAnsi"/>
                <w:color w:val="000000" w:themeColor="text1"/>
              </w:rPr>
            </w:pPr>
          </w:p>
          <w:p w14:paraId="11D4DCA9" w14:textId="77777777" w:rsidR="007F3C67" w:rsidRPr="00B24DC3" w:rsidRDefault="007F3C67" w:rsidP="00A14759">
            <w:pPr>
              <w:spacing w:line="360" w:lineRule="auto"/>
              <w:rPr>
                <w:color w:val="000000" w:themeColor="text1"/>
              </w:rPr>
            </w:pPr>
            <w:r w:rsidRPr="00B24DC3">
              <w:rPr>
                <w:rFonts w:cstheme="minorHAnsi"/>
                <w:color w:val="000000" w:themeColor="text1"/>
              </w:rPr>
              <w:t>8˚C hold</w:t>
            </w:r>
          </w:p>
          <w:p w14:paraId="2E21F62B" w14:textId="77777777" w:rsidR="007F3C67" w:rsidRPr="00B24DC3" w:rsidRDefault="007F3C67" w:rsidP="00A14759">
            <w:pPr>
              <w:spacing w:line="360" w:lineRule="auto"/>
              <w:rPr>
                <w:color w:val="000000" w:themeColor="text1"/>
              </w:rPr>
            </w:pPr>
          </w:p>
        </w:tc>
      </w:tr>
    </w:tbl>
    <w:p w14:paraId="22461428" w14:textId="77777777" w:rsidR="007F3C67" w:rsidRPr="00B24DC3" w:rsidRDefault="007F3C67" w:rsidP="007F3C67">
      <w:pPr>
        <w:spacing w:after="0" w:line="360" w:lineRule="auto"/>
        <w:rPr>
          <w:color w:val="000000" w:themeColor="text1"/>
        </w:rPr>
      </w:pPr>
    </w:p>
    <w:p w14:paraId="757FFAE0" w14:textId="77777777" w:rsidR="007F3C67" w:rsidRPr="00B24DC3" w:rsidRDefault="007F3C67" w:rsidP="007F3C67">
      <w:pPr>
        <w:spacing w:after="0" w:line="360" w:lineRule="auto"/>
        <w:rPr>
          <w:color w:val="000000" w:themeColor="text1"/>
        </w:rPr>
      </w:pPr>
      <w:r w:rsidRPr="00B24DC3">
        <w:rPr>
          <w:color w:val="000000" w:themeColor="text1"/>
        </w:rPr>
        <w:t xml:space="preserve">25 </w:t>
      </w:r>
      <w:r w:rsidRPr="00B24DC3">
        <w:rPr>
          <w:rFonts w:cstheme="minorHAnsi"/>
          <w:color w:val="000000" w:themeColor="text1"/>
        </w:rPr>
        <w:t>μ</w:t>
      </w:r>
      <w:r w:rsidRPr="00B24DC3">
        <w:rPr>
          <w:color w:val="000000" w:themeColor="text1"/>
        </w:rPr>
        <w:t>L rxns</w:t>
      </w:r>
    </w:p>
    <w:p w14:paraId="49C853FE" w14:textId="77777777" w:rsidR="007F3C67" w:rsidRPr="00B24DC3" w:rsidRDefault="007F3C67" w:rsidP="007F3C67">
      <w:pPr>
        <w:spacing w:after="0" w:line="360" w:lineRule="auto"/>
        <w:rPr>
          <w:color w:val="000000" w:themeColor="text1"/>
        </w:rPr>
      </w:pPr>
      <w:r w:rsidRPr="00B24DC3">
        <w:rPr>
          <w:color w:val="000000" w:themeColor="text1"/>
        </w:rPr>
        <w:t xml:space="preserve">16S-ND1 and COI - 11.3 </w:t>
      </w:r>
      <w:r w:rsidRPr="00B24DC3">
        <w:rPr>
          <w:rFonts w:cstheme="minorHAnsi"/>
          <w:color w:val="000000" w:themeColor="text1"/>
        </w:rPr>
        <w:t>μ</w:t>
      </w:r>
      <w:r w:rsidRPr="00B24DC3">
        <w:rPr>
          <w:color w:val="000000" w:themeColor="text1"/>
        </w:rPr>
        <w:t>L ddH</w:t>
      </w:r>
      <w:r w:rsidRPr="00B24DC3">
        <w:rPr>
          <w:color w:val="000000" w:themeColor="text1"/>
          <w:vertAlign w:val="subscript"/>
        </w:rPr>
        <w:t>2</w:t>
      </w:r>
      <w:r w:rsidRPr="00B24DC3">
        <w:rPr>
          <w:color w:val="000000" w:themeColor="text1"/>
        </w:rPr>
        <w:t xml:space="preserve">O, 5 </w:t>
      </w:r>
      <w:r w:rsidRPr="00B24DC3">
        <w:rPr>
          <w:rFonts w:cstheme="minorHAnsi"/>
          <w:color w:val="000000" w:themeColor="text1"/>
        </w:rPr>
        <w:t>μ</w:t>
      </w:r>
      <w:r w:rsidRPr="00B24DC3">
        <w:rPr>
          <w:color w:val="000000" w:themeColor="text1"/>
        </w:rPr>
        <w:t xml:space="preserve">L Promega GoTaq 5x Buffer, 0.5 </w:t>
      </w:r>
      <w:r w:rsidRPr="00B24DC3">
        <w:rPr>
          <w:rFonts w:cstheme="minorHAnsi"/>
          <w:color w:val="000000" w:themeColor="text1"/>
        </w:rPr>
        <w:t>μ</w:t>
      </w:r>
      <w:r w:rsidRPr="00B24DC3">
        <w:rPr>
          <w:color w:val="000000" w:themeColor="text1"/>
        </w:rPr>
        <w:t xml:space="preserve">L Promega dNTPs, 3 </w:t>
      </w:r>
      <w:r w:rsidRPr="00B24DC3">
        <w:rPr>
          <w:rFonts w:cstheme="minorHAnsi"/>
          <w:color w:val="000000" w:themeColor="text1"/>
        </w:rPr>
        <w:t>μ</w:t>
      </w:r>
      <w:r w:rsidRPr="00B24DC3">
        <w:rPr>
          <w:color w:val="000000" w:themeColor="text1"/>
        </w:rPr>
        <w:t>L Promega MgCl</w:t>
      </w:r>
      <w:r w:rsidRPr="00B24DC3">
        <w:rPr>
          <w:color w:val="000000" w:themeColor="text1"/>
          <w:vertAlign w:val="subscript"/>
        </w:rPr>
        <w:t>2</w:t>
      </w:r>
      <w:r w:rsidRPr="00B24DC3">
        <w:rPr>
          <w:color w:val="000000" w:themeColor="text1"/>
        </w:rPr>
        <w:t xml:space="preserve">, 2 </w:t>
      </w:r>
      <w:r w:rsidRPr="00B24DC3">
        <w:rPr>
          <w:rFonts w:cstheme="minorHAnsi"/>
          <w:color w:val="000000" w:themeColor="text1"/>
        </w:rPr>
        <w:t>μ</w:t>
      </w:r>
      <w:r w:rsidRPr="00B24DC3">
        <w:rPr>
          <w:color w:val="000000" w:themeColor="text1"/>
        </w:rPr>
        <w:t xml:space="preserve">L BSA, 0.2 </w:t>
      </w:r>
      <w:r w:rsidRPr="00B24DC3">
        <w:rPr>
          <w:rFonts w:cstheme="minorHAnsi"/>
          <w:color w:val="000000" w:themeColor="text1"/>
        </w:rPr>
        <w:t>μ</w:t>
      </w:r>
      <w:r w:rsidRPr="00B24DC3">
        <w:rPr>
          <w:color w:val="000000" w:themeColor="text1"/>
        </w:rPr>
        <w:t xml:space="preserve">L Promega GoTaq, 1 </w:t>
      </w:r>
      <w:r w:rsidRPr="00B24DC3">
        <w:rPr>
          <w:rFonts w:cstheme="minorHAnsi"/>
          <w:color w:val="000000" w:themeColor="text1"/>
        </w:rPr>
        <w:t>μ</w:t>
      </w:r>
      <w:r w:rsidRPr="00B24DC3">
        <w:rPr>
          <w:color w:val="000000" w:themeColor="text1"/>
        </w:rPr>
        <w:t>L ea. primer</w:t>
      </w:r>
    </w:p>
    <w:p w14:paraId="254B116A" w14:textId="77777777" w:rsidR="007F3C67" w:rsidRPr="00B24DC3" w:rsidRDefault="007F3C67" w:rsidP="007F3C67">
      <w:pPr>
        <w:spacing w:after="0" w:line="360" w:lineRule="auto"/>
        <w:rPr>
          <w:color w:val="000000" w:themeColor="text1"/>
        </w:rPr>
      </w:pPr>
      <w:r w:rsidRPr="00B24DC3">
        <w:rPr>
          <w:color w:val="000000" w:themeColor="text1"/>
        </w:rPr>
        <w:t xml:space="preserve">H3 – 13.3 </w:t>
      </w:r>
      <w:r w:rsidRPr="00B24DC3">
        <w:rPr>
          <w:rFonts w:cstheme="minorHAnsi"/>
          <w:color w:val="000000" w:themeColor="text1"/>
        </w:rPr>
        <w:t>μ</w:t>
      </w:r>
      <w:r w:rsidRPr="00B24DC3">
        <w:rPr>
          <w:color w:val="000000" w:themeColor="text1"/>
        </w:rPr>
        <w:t>L ddH</w:t>
      </w:r>
      <w:r w:rsidRPr="00B24DC3">
        <w:rPr>
          <w:color w:val="000000" w:themeColor="text1"/>
          <w:vertAlign w:val="subscript"/>
        </w:rPr>
        <w:t>2</w:t>
      </w:r>
      <w:r w:rsidRPr="00B24DC3">
        <w:rPr>
          <w:color w:val="000000" w:themeColor="text1"/>
        </w:rPr>
        <w:t xml:space="preserve">O, 5 </w:t>
      </w:r>
      <w:r w:rsidRPr="00B24DC3">
        <w:rPr>
          <w:rFonts w:cstheme="minorHAnsi"/>
          <w:color w:val="000000" w:themeColor="text1"/>
        </w:rPr>
        <w:t>μ</w:t>
      </w:r>
      <w:r w:rsidRPr="00B24DC3">
        <w:rPr>
          <w:color w:val="000000" w:themeColor="text1"/>
        </w:rPr>
        <w:t xml:space="preserve">L Promega GoTaq 5x Buffer, 0.5 </w:t>
      </w:r>
      <w:r w:rsidRPr="00B24DC3">
        <w:rPr>
          <w:rFonts w:cstheme="minorHAnsi"/>
          <w:color w:val="000000" w:themeColor="text1"/>
        </w:rPr>
        <w:t>μ</w:t>
      </w:r>
      <w:r w:rsidRPr="00B24DC3">
        <w:rPr>
          <w:color w:val="000000" w:themeColor="text1"/>
        </w:rPr>
        <w:t xml:space="preserve">L Promega dNTPs, 2 </w:t>
      </w:r>
      <w:r w:rsidRPr="00B24DC3">
        <w:rPr>
          <w:rFonts w:cstheme="minorHAnsi"/>
          <w:color w:val="000000" w:themeColor="text1"/>
        </w:rPr>
        <w:t>μ</w:t>
      </w:r>
      <w:r w:rsidRPr="00B24DC3">
        <w:rPr>
          <w:color w:val="000000" w:themeColor="text1"/>
        </w:rPr>
        <w:t>L Promega MgCl</w:t>
      </w:r>
      <w:r w:rsidRPr="00B24DC3">
        <w:rPr>
          <w:color w:val="000000" w:themeColor="text1"/>
          <w:vertAlign w:val="subscript"/>
        </w:rPr>
        <w:t>2</w:t>
      </w:r>
      <w:r w:rsidRPr="00B24DC3">
        <w:rPr>
          <w:color w:val="000000" w:themeColor="text1"/>
        </w:rPr>
        <w:t xml:space="preserve">, 1 </w:t>
      </w:r>
      <w:r w:rsidRPr="00B24DC3">
        <w:rPr>
          <w:rFonts w:cstheme="minorHAnsi"/>
          <w:color w:val="000000" w:themeColor="text1"/>
        </w:rPr>
        <w:t>μ</w:t>
      </w:r>
      <w:r w:rsidRPr="00B24DC3">
        <w:rPr>
          <w:color w:val="000000" w:themeColor="text1"/>
        </w:rPr>
        <w:t xml:space="preserve">L BSA, 0.2 </w:t>
      </w:r>
      <w:r w:rsidRPr="00B24DC3">
        <w:rPr>
          <w:rFonts w:cstheme="minorHAnsi"/>
          <w:color w:val="000000" w:themeColor="text1"/>
        </w:rPr>
        <w:t>μ</w:t>
      </w:r>
      <w:r w:rsidRPr="00B24DC3">
        <w:rPr>
          <w:color w:val="000000" w:themeColor="text1"/>
        </w:rPr>
        <w:t xml:space="preserve">L Promega GoTaq, 1 </w:t>
      </w:r>
      <w:r w:rsidRPr="00B24DC3">
        <w:rPr>
          <w:rFonts w:cstheme="minorHAnsi"/>
          <w:color w:val="000000" w:themeColor="text1"/>
        </w:rPr>
        <w:t>μ</w:t>
      </w:r>
      <w:r w:rsidRPr="00B24DC3">
        <w:rPr>
          <w:color w:val="000000" w:themeColor="text1"/>
        </w:rPr>
        <w:t>L ea. primer</w:t>
      </w:r>
    </w:p>
    <w:p w14:paraId="4BE7D6B0" w14:textId="77777777" w:rsidR="007F3C67" w:rsidRPr="00B24DC3" w:rsidRDefault="007F3C67" w:rsidP="007F3C67">
      <w:pPr>
        <w:spacing w:after="0" w:line="360" w:lineRule="auto"/>
        <w:rPr>
          <w:color w:val="000000" w:themeColor="text1"/>
        </w:rPr>
      </w:pPr>
      <w:r w:rsidRPr="00B24DC3">
        <w:rPr>
          <w:color w:val="000000" w:themeColor="text1"/>
        </w:rPr>
        <w:t xml:space="preserve">Cycle Sequence – 10 </w:t>
      </w:r>
      <w:r w:rsidRPr="00B24DC3">
        <w:rPr>
          <w:rFonts w:cstheme="minorHAnsi"/>
          <w:color w:val="000000" w:themeColor="text1"/>
        </w:rPr>
        <w:t>μ</w:t>
      </w:r>
      <w:r w:rsidRPr="00B24DC3">
        <w:rPr>
          <w:color w:val="000000" w:themeColor="text1"/>
        </w:rPr>
        <w:t xml:space="preserve">L rxns – 6.45 </w:t>
      </w:r>
      <w:r w:rsidRPr="00B24DC3">
        <w:rPr>
          <w:rFonts w:cstheme="minorHAnsi"/>
          <w:color w:val="000000" w:themeColor="text1"/>
        </w:rPr>
        <w:t>μ</w:t>
      </w:r>
      <w:r w:rsidRPr="00B24DC3">
        <w:rPr>
          <w:color w:val="000000" w:themeColor="text1"/>
        </w:rPr>
        <w:t>L ddH</w:t>
      </w:r>
      <w:r w:rsidRPr="00B24DC3">
        <w:rPr>
          <w:color w:val="000000" w:themeColor="text1"/>
          <w:vertAlign w:val="subscript"/>
        </w:rPr>
        <w:t>2</w:t>
      </w:r>
      <w:r w:rsidRPr="00B24DC3">
        <w:rPr>
          <w:color w:val="000000" w:themeColor="text1"/>
        </w:rPr>
        <w:t xml:space="preserve">O, 1.5 </w:t>
      </w:r>
      <w:r w:rsidRPr="00B24DC3">
        <w:rPr>
          <w:rFonts w:cstheme="minorHAnsi"/>
          <w:color w:val="000000" w:themeColor="text1"/>
        </w:rPr>
        <w:t>μ</w:t>
      </w:r>
      <w:r w:rsidRPr="00B24DC3">
        <w:rPr>
          <w:color w:val="000000" w:themeColor="text1"/>
        </w:rPr>
        <w:t xml:space="preserve">L Buffer, 0.3 </w:t>
      </w:r>
      <w:r w:rsidRPr="00B24DC3">
        <w:rPr>
          <w:rFonts w:cstheme="minorHAnsi"/>
          <w:color w:val="000000" w:themeColor="text1"/>
        </w:rPr>
        <w:t>μ</w:t>
      </w:r>
      <w:r w:rsidRPr="00B24DC3">
        <w:rPr>
          <w:color w:val="000000" w:themeColor="text1"/>
        </w:rPr>
        <w:t xml:space="preserve">L primer, 0.75 </w:t>
      </w:r>
      <w:r w:rsidRPr="00B24DC3">
        <w:rPr>
          <w:rFonts w:cstheme="minorHAnsi"/>
          <w:color w:val="000000" w:themeColor="text1"/>
        </w:rPr>
        <w:t>μ</w:t>
      </w:r>
      <w:r w:rsidRPr="00B24DC3">
        <w:rPr>
          <w:color w:val="000000" w:themeColor="text1"/>
        </w:rPr>
        <w:t>L Big Dye</w:t>
      </w:r>
    </w:p>
    <w:p w14:paraId="3A52C51B" w14:textId="77777777" w:rsidR="007F3C67" w:rsidRPr="00B24DC3" w:rsidRDefault="007F3C67" w:rsidP="007F3C67">
      <w:pPr>
        <w:spacing w:after="0" w:line="360" w:lineRule="auto"/>
        <w:rPr>
          <w:color w:val="000000" w:themeColor="text1"/>
        </w:rPr>
      </w:pPr>
      <w:r w:rsidRPr="00B24DC3">
        <w:rPr>
          <w:color w:val="000000" w:themeColor="text1"/>
        </w:rPr>
        <w:t xml:space="preserve">For faint bands: 20 </w:t>
      </w:r>
      <w:r w:rsidRPr="00B24DC3">
        <w:rPr>
          <w:rFonts w:cstheme="minorHAnsi"/>
          <w:color w:val="000000" w:themeColor="text1"/>
        </w:rPr>
        <w:t>μ</w:t>
      </w:r>
      <w:r w:rsidRPr="00B24DC3">
        <w:rPr>
          <w:color w:val="000000" w:themeColor="text1"/>
        </w:rPr>
        <w:t xml:space="preserve">L rxns – 7.4 </w:t>
      </w:r>
      <w:r w:rsidRPr="00B24DC3">
        <w:rPr>
          <w:rFonts w:cstheme="minorHAnsi"/>
          <w:color w:val="000000" w:themeColor="text1"/>
        </w:rPr>
        <w:t>μ</w:t>
      </w:r>
      <w:r w:rsidRPr="00B24DC3">
        <w:rPr>
          <w:color w:val="000000" w:themeColor="text1"/>
        </w:rPr>
        <w:t>L ddH</w:t>
      </w:r>
      <w:r w:rsidRPr="00B24DC3">
        <w:rPr>
          <w:color w:val="000000" w:themeColor="text1"/>
          <w:vertAlign w:val="subscript"/>
        </w:rPr>
        <w:t>2</w:t>
      </w:r>
      <w:r w:rsidRPr="00B24DC3">
        <w:rPr>
          <w:color w:val="000000" w:themeColor="text1"/>
        </w:rPr>
        <w:t xml:space="preserve">O, 3 </w:t>
      </w:r>
      <w:r w:rsidRPr="00B24DC3">
        <w:rPr>
          <w:rFonts w:cstheme="minorHAnsi"/>
          <w:color w:val="000000" w:themeColor="text1"/>
        </w:rPr>
        <w:t>μ</w:t>
      </w:r>
      <w:r w:rsidRPr="00B24DC3">
        <w:rPr>
          <w:color w:val="000000" w:themeColor="text1"/>
        </w:rPr>
        <w:t xml:space="preserve">L Buffer, 0.6 </w:t>
      </w:r>
      <w:r w:rsidRPr="00B24DC3">
        <w:rPr>
          <w:rFonts w:cstheme="minorHAnsi"/>
          <w:color w:val="000000" w:themeColor="text1"/>
        </w:rPr>
        <w:t>μ</w:t>
      </w:r>
      <w:r w:rsidRPr="00B24DC3">
        <w:rPr>
          <w:color w:val="000000" w:themeColor="text1"/>
        </w:rPr>
        <w:t>L primer, 4</w:t>
      </w:r>
      <w:r w:rsidRPr="00B24DC3">
        <w:rPr>
          <w:rFonts w:cstheme="minorHAnsi"/>
          <w:color w:val="000000" w:themeColor="text1"/>
        </w:rPr>
        <w:t>μ</w:t>
      </w:r>
      <w:r w:rsidRPr="00B24DC3">
        <w:rPr>
          <w:color w:val="000000" w:themeColor="text1"/>
        </w:rPr>
        <w:t>L Big Dye</w:t>
      </w:r>
    </w:p>
    <w:p w14:paraId="5283DDAF" w14:textId="77777777" w:rsidR="007F3C67" w:rsidRPr="00B24DC3" w:rsidRDefault="007F3C67" w:rsidP="007F3C67">
      <w:pPr>
        <w:spacing w:after="0" w:line="360" w:lineRule="auto"/>
        <w:rPr>
          <w:color w:val="000000" w:themeColor="text1"/>
        </w:rPr>
      </w:pPr>
    </w:p>
    <w:p w14:paraId="0549169A" w14:textId="4916601E" w:rsidR="007F3C67" w:rsidRPr="00B24DC3" w:rsidRDefault="007F3C67" w:rsidP="007F3C67">
      <w:pPr>
        <w:spacing w:after="0" w:line="360" w:lineRule="auto"/>
        <w:rPr>
          <w:color w:val="000000" w:themeColor="text1"/>
        </w:rPr>
      </w:pPr>
      <w:r w:rsidRPr="00B24DC3">
        <w:rPr>
          <w:color w:val="000000" w:themeColor="text1"/>
        </w:rPr>
        <w:t>96</w:t>
      </w:r>
      <w:r w:rsidRPr="00B24DC3">
        <w:rPr>
          <w:rFonts w:cstheme="minorHAnsi"/>
          <w:color w:val="000000" w:themeColor="text1"/>
        </w:rPr>
        <w:t>˚</w:t>
      </w:r>
      <w:r w:rsidRPr="00B24DC3">
        <w:rPr>
          <w:color w:val="000000" w:themeColor="text1"/>
        </w:rPr>
        <w:t>C 1min; (96</w:t>
      </w:r>
      <w:r w:rsidRPr="00B24DC3">
        <w:rPr>
          <w:rFonts w:cstheme="minorHAnsi"/>
          <w:color w:val="000000" w:themeColor="text1"/>
        </w:rPr>
        <w:t>˚</w:t>
      </w:r>
      <w:r w:rsidRPr="00B24DC3">
        <w:rPr>
          <w:color w:val="000000" w:themeColor="text1"/>
        </w:rPr>
        <w:t>C – 10s; 50</w:t>
      </w:r>
      <w:r w:rsidRPr="00B24DC3">
        <w:rPr>
          <w:rFonts w:cstheme="minorHAnsi"/>
          <w:color w:val="000000" w:themeColor="text1"/>
        </w:rPr>
        <w:t>˚</w:t>
      </w:r>
      <w:r w:rsidRPr="00B24DC3">
        <w:rPr>
          <w:color w:val="000000" w:themeColor="text1"/>
        </w:rPr>
        <w:t>C – 5s; 60</w:t>
      </w:r>
      <w:r w:rsidRPr="00B24DC3">
        <w:rPr>
          <w:rFonts w:cstheme="minorHAnsi"/>
          <w:color w:val="000000" w:themeColor="text1"/>
        </w:rPr>
        <w:t>˚</w:t>
      </w:r>
      <w:r w:rsidRPr="00B24DC3">
        <w:rPr>
          <w:color w:val="000000" w:themeColor="text1"/>
        </w:rPr>
        <w:t>C – 1min 15s; 15X); (96</w:t>
      </w:r>
      <w:r w:rsidRPr="00B24DC3">
        <w:rPr>
          <w:rFonts w:cstheme="minorHAnsi"/>
          <w:color w:val="000000" w:themeColor="text1"/>
        </w:rPr>
        <w:t>˚</w:t>
      </w:r>
      <w:r w:rsidRPr="00B24DC3">
        <w:rPr>
          <w:color w:val="000000" w:themeColor="text1"/>
        </w:rPr>
        <w:t>C – 10s; 50</w:t>
      </w:r>
      <w:r w:rsidRPr="00B24DC3">
        <w:rPr>
          <w:rFonts w:cstheme="minorHAnsi"/>
          <w:color w:val="000000" w:themeColor="text1"/>
        </w:rPr>
        <w:t>˚</w:t>
      </w:r>
      <w:r w:rsidRPr="00B24DC3">
        <w:rPr>
          <w:color w:val="000000" w:themeColor="text1"/>
        </w:rPr>
        <w:t>C – 5s; 60</w:t>
      </w:r>
      <w:r w:rsidRPr="00B24DC3">
        <w:rPr>
          <w:rFonts w:cstheme="minorHAnsi"/>
          <w:color w:val="000000" w:themeColor="text1"/>
        </w:rPr>
        <w:t>˚</w:t>
      </w:r>
      <w:r w:rsidRPr="00B24DC3">
        <w:rPr>
          <w:color w:val="000000" w:themeColor="text1"/>
        </w:rPr>
        <w:t>C – 1min 30s; 5X; 96</w:t>
      </w:r>
      <w:r w:rsidRPr="00B24DC3">
        <w:rPr>
          <w:rFonts w:cstheme="minorHAnsi"/>
          <w:color w:val="000000" w:themeColor="text1"/>
        </w:rPr>
        <w:t>˚</w:t>
      </w:r>
      <w:r w:rsidRPr="00B24DC3">
        <w:rPr>
          <w:color w:val="000000" w:themeColor="text1"/>
        </w:rPr>
        <w:t>C – 10s; 50</w:t>
      </w:r>
      <w:r w:rsidRPr="00B24DC3">
        <w:rPr>
          <w:rFonts w:cstheme="minorHAnsi"/>
          <w:color w:val="000000" w:themeColor="text1"/>
        </w:rPr>
        <w:t>˚</w:t>
      </w:r>
      <w:r w:rsidRPr="00B24DC3">
        <w:rPr>
          <w:color w:val="000000" w:themeColor="text1"/>
        </w:rPr>
        <w:t>C – 5s; 60</w:t>
      </w:r>
      <w:r w:rsidRPr="00B24DC3">
        <w:rPr>
          <w:rFonts w:cstheme="minorHAnsi"/>
          <w:color w:val="000000" w:themeColor="text1"/>
        </w:rPr>
        <w:t>˚</w:t>
      </w:r>
      <w:r w:rsidRPr="00B24DC3">
        <w:rPr>
          <w:color w:val="000000" w:themeColor="text1"/>
        </w:rPr>
        <w:t>C – 2 min; 5X); 8</w:t>
      </w:r>
      <w:r w:rsidRPr="00B24DC3">
        <w:rPr>
          <w:rFonts w:cstheme="minorHAnsi"/>
          <w:color w:val="000000" w:themeColor="text1"/>
        </w:rPr>
        <w:t>˚</w:t>
      </w:r>
      <w:r w:rsidRPr="00B24DC3">
        <w:rPr>
          <w:color w:val="000000" w:themeColor="text1"/>
        </w:rPr>
        <w:t>C hold</w:t>
      </w:r>
    </w:p>
    <w:p w14:paraId="5FF4C678" w14:textId="77777777" w:rsidR="007F3C67" w:rsidRPr="00B24DC3" w:rsidRDefault="007F3C67" w:rsidP="007F3C67">
      <w:pPr>
        <w:spacing w:after="0" w:line="360" w:lineRule="auto"/>
        <w:rPr>
          <w:color w:val="000000" w:themeColor="text1"/>
        </w:rPr>
      </w:pPr>
    </w:p>
    <w:p w14:paraId="0825A159" w14:textId="77777777" w:rsidR="00FC0D91" w:rsidRPr="00B24DC3" w:rsidRDefault="00FC0D91">
      <w:pPr>
        <w:rPr>
          <w:color w:val="000000" w:themeColor="text1"/>
        </w:rPr>
      </w:pPr>
    </w:p>
    <w:sectPr w:rsidR="00FC0D91" w:rsidRPr="00B24DC3">
      <w:footerReference w:type="even"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5B0E8" w14:textId="77777777" w:rsidR="007A4891" w:rsidRDefault="007A4891" w:rsidP="00FA6DC9">
      <w:pPr>
        <w:spacing w:after="0" w:line="240" w:lineRule="auto"/>
      </w:pPr>
      <w:r>
        <w:separator/>
      </w:r>
    </w:p>
  </w:endnote>
  <w:endnote w:type="continuationSeparator" w:id="0">
    <w:p w14:paraId="76111535" w14:textId="77777777" w:rsidR="007A4891" w:rsidRDefault="007A4891" w:rsidP="00FA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5331278"/>
      <w:docPartObj>
        <w:docPartGallery w:val="Page Numbers (Bottom of Page)"/>
        <w:docPartUnique/>
      </w:docPartObj>
    </w:sdtPr>
    <w:sdtEndPr>
      <w:rPr>
        <w:rStyle w:val="PageNumber"/>
      </w:rPr>
    </w:sdtEndPr>
    <w:sdtContent>
      <w:p w14:paraId="76228666" w14:textId="5DCF6112" w:rsidR="008A6477" w:rsidRDefault="008A6477" w:rsidP="00FA6D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538502" w14:textId="77777777" w:rsidR="008A6477" w:rsidRDefault="008A6477" w:rsidP="00FA6D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96652221"/>
      <w:docPartObj>
        <w:docPartGallery w:val="Page Numbers (Bottom of Page)"/>
        <w:docPartUnique/>
      </w:docPartObj>
    </w:sdtPr>
    <w:sdtEndPr>
      <w:rPr>
        <w:rStyle w:val="PageNumber"/>
      </w:rPr>
    </w:sdtEndPr>
    <w:sdtContent>
      <w:p w14:paraId="2B8FE3F8" w14:textId="661E2967" w:rsidR="008A6477" w:rsidRDefault="008A6477" w:rsidP="00FA6D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BB03DD" w14:textId="77777777" w:rsidR="008A6477" w:rsidRDefault="008A6477" w:rsidP="00FA6DC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72D9D5" w14:textId="77777777" w:rsidR="007A4891" w:rsidRDefault="007A4891" w:rsidP="00FA6DC9">
      <w:pPr>
        <w:spacing w:after="0" w:line="240" w:lineRule="auto"/>
      </w:pPr>
      <w:r>
        <w:separator/>
      </w:r>
    </w:p>
  </w:footnote>
  <w:footnote w:type="continuationSeparator" w:id="0">
    <w:p w14:paraId="3834B0D0" w14:textId="77777777" w:rsidR="007A4891" w:rsidRDefault="007A4891" w:rsidP="00FA6D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otal_Editing_Time" w:val="4"/>
  </w:docVars>
  <w:rsids>
    <w:rsidRoot w:val="00CF31D8"/>
    <w:rsid w:val="00002CF8"/>
    <w:rsid w:val="00005EE5"/>
    <w:rsid w:val="000270CE"/>
    <w:rsid w:val="00030CF5"/>
    <w:rsid w:val="00034863"/>
    <w:rsid w:val="000367CF"/>
    <w:rsid w:val="00061C5D"/>
    <w:rsid w:val="00066A8B"/>
    <w:rsid w:val="00074938"/>
    <w:rsid w:val="00074CC2"/>
    <w:rsid w:val="00090945"/>
    <w:rsid w:val="000B32E5"/>
    <w:rsid w:val="000C7D6C"/>
    <w:rsid w:val="000D1137"/>
    <w:rsid w:val="000E0159"/>
    <w:rsid w:val="000E422C"/>
    <w:rsid w:val="000F0E20"/>
    <w:rsid w:val="000F26A8"/>
    <w:rsid w:val="000F2D09"/>
    <w:rsid w:val="000F63DE"/>
    <w:rsid w:val="00112526"/>
    <w:rsid w:val="00135BB1"/>
    <w:rsid w:val="00155A35"/>
    <w:rsid w:val="00164E5E"/>
    <w:rsid w:val="001748B6"/>
    <w:rsid w:val="0018355F"/>
    <w:rsid w:val="00184897"/>
    <w:rsid w:val="00187D71"/>
    <w:rsid w:val="00194424"/>
    <w:rsid w:val="001A1133"/>
    <w:rsid w:val="001A5D47"/>
    <w:rsid w:val="001A6156"/>
    <w:rsid w:val="001C16E6"/>
    <w:rsid w:val="001C49B4"/>
    <w:rsid w:val="001D273A"/>
    <w:rsid w:val="001E74FF"/>
    <w:rsid w:val="002010E8"/>
    <w:rsid w:val="00212CBA"/>
    <w:rsid w:val="00212CE4"/>
    <w:rsid w:val="00213674"/>
    <w:rsid w:val="002275AB"/>
    <w:rsid w:val="00232289"/>
    <w:rsid w:val="00233F79"/>
    <w:rsid w:val="0025425A"/>
    <w:rsid w:val="00255E3E"/>
    <w:rsid w:val="002812E4"/>
    <w:rsid w:val="002864BA"/>
    <w:rsid w:val="002D489D"/>
    <w:rsid w:val="00301F11"/>
    <w:rsid w:val="00311B8B"/>
    <w:rsid w:val="00313A40"/>
    <w:rsid w:val="00333AC5"/>
    <w:rsid w:val="00333E5B"/>
    <w:rsid w:val="003829F0"/>
    <w:rsid w:val="00385900"/>
    <w:rsid w:val="0038777B"/>
    <w:rsid w:val="003B4359"/>
    <w:rsid w:val="003B73D0"/>
    <w:rsid w:val="003F60F8"/>
    <w:rsid w:val="00405B65"/>
    <w:rsid w:val="00410E2E"/>
    <w:rsid w:val="00411323"/>
    <w:rsid w:val="0043038A"/>
    <w:rsid w:val="00472BC7"/>
    <w:rsid w:val="00475591"/>
    <w:rsid w:val="00480087"/>
    <w:rsid w:val="00484E0D"/>
    <w:rsid w:val="004A54E8"/>
    <w:rsid w:val="004C1AFA"/>
    <w:rsid w:val="004C4FEA"/>
    <w:rsid w:val="004D20D6"/>
    <w:rsid w:val="004E0BD8"/>
    <w:rsid w:val="004F18EC"/>
    <w:rsid w:val="004F46E8"/>
    <w:rsid w:val="004F6AEE"/>
    <w:rsid w:val="00564876"/>
    <w:rsid w:val="00572697"/>
    <w:rsid w:val="00580904"/>
    <w:rsid w:val="005821FD"/>
    <w:rsid w:val="00587516"/>
    <w:rsid w:val="005A196D"/>
    <w:rsid w:val="005A2FF5"/>
    <w:rsid w:val="005B6C93"/>
    <w:rsid w:val="005B7EBA"/>
    <w:rsid w:val="005C3853"/>
    <w:rsid w:val="005C459E"/>
    <w:rsid w:val="005C7182"/>
    <w:rsid w:val="005D1D3C"/>
    <w:rsid w:val="005F40DD"/>
    <w:rsid w:val="00602051"/>
    <w:rsid w:val="00636A76"/>
    <w:rsid w:val="00645E04"/>
    <w:rsid w:val="006465D1"/>
    <w:rsid w:val="00656CD1"/>
    <w:rsid w:val="00673872"/>
    <w:rsid w:val="006752ED"/>
    <w:rsid w:val="00677453"/>
    <w:rsid w:val="006830D3"/>
    <w:rsid w:val="006945B5"/>
    <w:rsid w:val="006A3FB1"/>
    <w:rsid w:val="006B0530"/>
    <w:rsid w:val="006B13CD"/>
    <w:rsid w:val="006D1E74"/>
    <w:rsid w:val="006E139C"/>
    <w:rsid w:val="006E39AA"/>
    <w:rsid w:val="006E675A"/>
    <w:rsid w:val="006F1CBC"/>
    <w:rsid w:val="006F5B0B"/>
    <w:rsid w:val="00703B8A"/>
    <w:rsid w:val="00704174"/>
    <w:rsid w:val="00705B74"/>
    <w:rsid w:val="007065D0"/>
    <w:rsid w:val="00715F8C"/>
    <w:rsid w:val="00724995"/>
    <w:rsid w:val="00727B30"/>
    <w:rsid w:val="00736ADA"/>
    <w:rsid w:val="00740CA4"/>
    <w:rsid w:val="00741556"/>
    <w:rsid w:val="00760CF5"/>
    <w:rsid w:val="00795DE4"/>
    <w:rsid w:val="007A4891"/>
    <w:rsid w:val="007A6F32"/>
    <w:rsid w:val="007A72AC"/>
    <w:rsid w:val="007B06A2"/>
    <w:rsid w:val="007C340C"/>
    <w:rsid w:val="007D7E64"/>
    <w:rsid w:val="007E2E00"/>
    <w:rsid w:val="007E7FEE"/>
    <w:rsid w:val="007F0FDB"/>
    <w:rsid w:val="007F1D39"/>
    <w:rsid w:val="007F2191"/>
    <w:rsid w:val="007F3C67"/>
    <w:rsid w:val="00801D94"/>
    <w:rsid w:val="00811BF3"/>
    <w:rsid w:val="00823271"/>
    <w:rsid w:val="00823CFC"/>
    <w:rsid w:val="0082684C"/>
    <w:rsid w:val="0087383B"/>
    <w:rsid w:val="0087756D"/>
    <w:rsid w:val="0088057C"/>
    <w:rsid w:val="00890D4E"/>
    <w:rsid w:val="008A23AE"/>
    <w:rsid w:val="008A3035"/>
    <w:rsid w:val="008A6477"/>
    <w:rsid w:val="008C5104"/>
    <w:rsid w:val="008D43EE"/>
    <w:rsid w:val="008E48E0"/>
    <w:rsid w:val="008E6188"/>
    <w:rsid w:val="00912EBD"/>
    <w:rsid w:val="009137A9"/>
    <w:rsid w:val="0091767A"/>
    <w:rsid w:val="00926985"/>
    <w:rsid w:val="00930D42"/>
    <w:rsid w:val="00985D22"/>
    <w:rsid w:val="0099144B"/>
    <w:rsid w:val="00991F74"/>
    <w:rsid w:val="0099216F"/>
    <w:rsid w:val="009924AD"/>
    <w:rsid w:val="00992829"/>
    <w:rsid w:val="009D0430"/>
    <w:rsid w:val="009D5816"/>
    <w:rsid w:val="009E1BC3"/>
    <w:rsid w:val="009F5290"/>
    <w:rsid w:val="009F6427"/>
    <w:rsid w:val="00A04174"/>
    <w:rsid w:val="00A14759"/>
    <w:rsid w:val="00A225E3"/>
    <w:rsid w:val="00A30AD7"/>
    <w:rsid w:val="00A47C85"/>
    <w:rsid w:val="00A52651"/>
    <w:rsid w:val="00A61571"/>
    <w:rsid w:val="00A6444F"/>
    <w:rsid w:val="00A77B1F"/>
    <w:rsid w:val="00AB4571"/>
    <w:rsid w:val="00AC3843"/>
    <w:rsid w:val="00AD59AB"/>
    <w:rsid w:val="00AE78C7"/>
    <w:rsid w:val="00B0025B"/>
    <w:rsid w:val="00B14096"/>
    <w:rsid w:val="00B1518D"/>
    <w:rsid w:val="00B20483"/>
    <w:rsid w:val="00B24C2B"/>
    <w:rsid w:val="00B24DC3"/>
    <w:rsid w:val="00B26294"/>
    <w:rsid w:val="00B301EF"/>
    <w:rsid w:val="00B40A31"/>
    <w:rsid w:val="00B41373"/>
    <w:rsid w:val="00B44C25"/>
    <w:rsid w:val="00B44E05"/>
    <w:rsid w:val="00B57EA8"/>
    <w:rsid w:val="00B817E7"/>
    <w:rsid w:val="00B86504"/>
    <w:rsid w:val="00BA646B"/>
    <w:rsid w:val="00BB7F50"/>
    <w:rsid w:val="00BC2927"/>
    <w:rsid w:val="00BD7EF0"/>
    <w:rsid w:val="00BE09D5"/>
    <w:rsid w:val="00BF07DE"/>
    <w:rsid w:val="00C14AAA"/>
    <w:rsid w:val="00C150BB"/>
    <w:rsid w:val="00C24DDD"/>
    <w:rsid w:val="00C27FA9"/>
    <w:rsid w:val="00C31279"/>
    <w:rsid w:val="00C3150C"/>
    <w:rsid w:val="00C328AC"/>
    <w:rsid w:val="00C57408"/>
    <w:rsid w:val="00C578A1"/>
    <w:rsid w:val="00C67E3E"/>
    <w:rsid w:val="00C722BD"/>
    <w:rsid w:val="00C758C9"/>
    <w:rsid w:val="00C927AD"/>
    <w:rsid w:val="00CA54B9"/>
    <w:rsid w:val="00CB2178"/>
    <w:rsid w:val="00CB3558"/>
    <w:rsid w:val="00CB7904"/>
    <w:rsid w:val="00CB7C86"/>
    <w:rsid w:val="00CC471A"/>
    <w:rsid w:val="00CD5807"/>
    <w:rsid w:val="00CE2B89"/>
    <w:rsid w:val="00CF31D8"/>
    <w:rsid w:val="00CF37E1"/>
    <w:rsid w:val="00D01E4A"/>
    <w:rsid w:val="00D17360"/>
    <w:rsid w:val="00D37A76"/>
    <w:rsid w:val="00D43030"/>
    <w:rsid w:val="00D568E0"/>
    <w:rsid w:val="00D56A28"/>
    <w:rsid w:val="00D56E80"/>
    <w:rsid w:val="00D7655D"/>
    <w:rsid w:val="00D77D8F"/>
    <w:rsid w:val="00D84D14"/>
    <w:rsid w:val="00D930F5"/>
    <w:rsid w:val="00DA71F2"/>
    <w:rsid w:val="00DA78E7"/>
    <w:rsid w:val="00DD20BC"/>
    <w:rsid w:val="00DE0DA0"/>
    <w:rsid w:val="00DF601E"/>
    <w:rsid w:val="00DF6CE4"/>
    <w:rsid w:val="00E2048E"/>
    <w:rsid w:val="00E32B94"/>
    <w:rsid w:val="00E41FBE"/>
    <w:rsid w:val="00E567E3"/>
    <w:rsid w:val="00E61C07"/>
    <w:rsid w:val="00E62C98"/>
    <w:rsid w:val="00E71AA9"/>
    <w:rsid w:val="00E849AB"/>
    <w:rsid w:val="00E87005"/>
    <w:rsid w:val="00E90191"/>
    <w:rsid w:val="00E9320D"/>
    <w:rsid w:val="00EA7D3A"/>
    <w:rsid w:val="00EB2205"/>
    <w:rsid w:val="00EC338C"/>
    <w:rsid w:val="00EC54AD"/>
    <w:rsid w:val="00ED1B7A"/>
    <w:rsid w:val="00EE6ED8"/>
    <w:rsid w:val="00EF28C9"/>
    <w:rsid w:val="00F05DDE"/>
    <w:rsid w:val="00F43291"/>
    <w:rsid w:val="00F6595E"/>
    <w:rsid w:val="00F7159F"/>
    <w:rsid w:val="00F745CB"/>
    <w:rsid w:val="00F907ED"/>
    <w:rsid w:val="00FA6DC9"/>
    <w:rsid w:val="00FA7AB5"/>
    <w:rsid w:val="00FB47CE"/>
    <w:rsid w:val="00FC0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8DE44"/>
  <w15:docId w15:val="{ACD76AA2-EE6E-43FD-8429-E502C6112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4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6DC9"/>
    <w:rPr>
      <w:color w:val="0563C1" w:themeColor="hyperlink"/>
      <w:u w:val="single"/>
    </w:rPr>
  </w:style>
  <w:style w:type="paragraph" w:styleId="Footer">
    <w:name w:val="footer"/>
    <w:basedOn w:val="Normal"/>
    <w:link w:val="FooterChar"/>
    <w:uiPriority w:val="99"/>
    <w:unhideWhenUsed/>
    <w:rsid w:val="00FA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DC9"/>
  </w:style>
  <w:style w:type="character" w:styleId="PageNumber">
    <w:name w:val="page number"/>
    <w:basedOn w:val="DefaultParagraphFont"/>
    <w:uiPriority w:val="99"/>
    <w:semiHidden/>
    <w:unhideWhenUsed/>
    <w:rsid w:val="00FA6DC9"/>
  </w:style>
  <w:style w:type="paragraph" w:styleId="HTMLPreformatted">
    <w:name w:val="HTML Preformatted"/>
    <w:basedOn w:val="Normal"/>
    <w:link w:val="HTMLPreformattedChar"/>
    <w:uiPriority w:val="99"/>
    <w:unhideWhenUsed/>
    <w:rsid w:val="00FA6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A6DC9"/>
    <w:rPr>
      <w:rFonts w:ascii="Courier New" w:eastAsia="Times New Roman" w:hAnsi="Courier New" w:cs="Courier New"/>
      <w:sz w:val="20"/>
      <w:szCs w:val="20"/>
    </w:rPr>
  </w:style>
  <w:style w:type="character" w:customStyle="1" w:styleId="apple-converted-space">
    <w:name w:val="apple-converted-space"/>
    <w:basedOn w:val="DefaultParagraphFont"/>
    <w:rsid w:val="00A225E3"/>
  </w:style>
  <w:style w:type="character" w:customStyle="1" w:styleId="il">
    <w:name w:val="il"/>
    <w:basedOn w:val="DefaultParagraphFont"/>
    <w:rsid w:val="00A225E3"/>
  </w:style>
  <w:style w:type="character" w:styleId="CommentReference">
    <w:name w:val="annotation reference"/>
    <w:basedOn w:val="DefaultParagraphFont"/>
    <w:uiPriority w:val="99"/>
    <w:semiHidden/>
    <w:unhideWhenUsed/>
    <w:rsid w:val="007F3C67"/>
    <w:rPr>
      <w:sz w:val="16"/>
      <w:szCs w:val="16"/>
    </w:rPr>
  </w:style>
  <w:style w:type="paragraph" w:styleId="CommentText">
    <w:name w:val="annotation text"/>
    <w:basedOn w:val="Normal"/>
    <w:link w:val="CommentTextChar"/>
    <w:uiPriority w:val="99"/>
    <w:semiHidden/>
    <w:unhideWhenUsed/>
    <w:rsid w:val="007F3C67"/>
    <w:pPr>
      <w:spacing w:line="240" w:lineRule="auto"/>
    </w:pPr>
    <w:rPr>
      <w:sz w:val="20"/>
      <w:szCs w:val="20"/>
    </w:rPr>
  </w:style>
  <w:style w:type="character" w:customStyle="1" w:styleId="CommentTextChar">
    <w:name w:val="Comment Text Char"/>
    <w:basedOn w:val="DefaultParagraphFont"/>
    <w:link w:val="CommentText"/>
    <w:uiPriority w:val="99"/>
    <w:semiHidden/>
    <w:rsid w:val="007F3C67"/>
    <w:rPr>
      <w:sz w:val="20"/>
      <w:szCs w:val="20"/>
    </w:rPr>
  </w:style>
  <w:style w:type="paragraph" w:styleId="CommentSubject">
    <w:name w:val="annotation subject"/>
    <w:basedOn w:val="CommentText"/>
    <w:next w:val="CommentText"/>
    <w:link w:val="CommentSubjectChar"/>
    <w:uiPriority w:val="99"/>
    <w:semiHidden/>
    <w:unhideWhenUsed/>
    <w:rsid w:val="007F3C67"/>
    <w:rPr>
      <w:b/>
      <w:bCs/>
    </w:rPr>
  </w:style>
  <w:style w:type="character" w:customStyle="1" w:styleId="CommentSubjectChar">
    <w:name w:val="Comment Subject Char"/>
    <w:basedOn w:val="CommentTextChar"/>
    <w:link w:val="CommentSubject"/>
    <w:uiPriority w:val="99"/>
    <w:semiHidden/>
    <w:rsid w:val="007F3C67"/>
    <w:rPr>
      <w:b/>
      <w:bCs/>
      <w:sz w:val="20"/>
      <w:szCs w:val="20"/>
    </w:rPr>
  </w:style>
  <w:style w:type="paragraph" w:styleId="BalloonText">
    <w:name w:val="Balloon Text"/>
    <w:basedOn w:val="Normal"/>
    <w:link w:val="BalloonTextChar"/>
    <w:uiPriority w:val="99"/>
    <w:semiHidden/>
    <w:unhideWhenUsed/>
    <w:rsid w:val="007F3C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C67"/>
    <w:rPr>
      <w:rFonts w:ascii="Segoe UI" w:hAnsi="Segoe UI" w:cs="Segoe UI"/>
      <w:sz w:val="18"/>
      <w:szCs w:val="18"/>
    </w:rPr>
  </w:style>
  <w:style w:type="paragraph" w:styleId="Header">
    <w:name w:val="header"/>
    <w:basedOn w:val="Normal"/>
    <w:link w:val="HeaderChar"/>
    <w:uiPriority w:val="99"/>
    <w:unhideWhenUsed/>
    <w:rsid w:val="00A14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759"/>
  </w:style>
  <w:style w:type="character" w:styleId="FollowedHyperlink">
    <w:name w:val="FollowedHyperlink"/>
    <w:basedOn w:val="DefaultParagraphFont"/>
    <w:uiPriority w:val="99"/>
    <w:semiHidden/>
    <w:unhideWhenUsed/>
    <w:rsid w:val="000F26A8"/>
    <w:rPr>
      <w:color w:val="954F72"/>
      <w:u w:val="single"/>
    </w:rPr>
  </w:style>
  <w:style w:type="paragraph" w:customStyle="1" w:styleId="msonormal0">
    <w:name w:val="msonormal"/>
    <w:basedOn w:val="Normal"/>
    <w:rsid w:val="000F26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0">
    <w:name w:val="font0"/>
    <w:basedOn w:val="Normal"/>
    <w:rsid w:val="000F26A8"/>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0F26A8"/>
    <w:pPr>
      <w:spacing w:before="100" w:beforeAutospacing="1" w:after="100" w:afterAutospacing="1" w:line="240" w:lineRule="auto"/>
    </w:pPr>
    <w:rPr>
      <w:rFonts w:ascii="Calibri" w:eastAsia="Times New Roman" w:hAnsi="Calibri" w:cs="Calibri"/>
      <w:i/>
      <w:iCs/>
      <w:color w:val="000000"/>
    </w:rPr>
  </w:style>
  <w:style w:type="paragraph" w:customStyle="1" w:styleId="font6">
    <w:name w:val="font6"/>
    <w:basedOn w:val="Normal"/>
    <w:rsid w:val="000F26A8"/>
    <w:pPr>
      <w:spacing w:before="100" w:beforeAutospacing="1" w:after="100" w:afterAutospacing="1" w:line="240" w:lineRule="auto"/>
    </w:pPr>
    <w:rPr>
      <w:rFonts w:ascii="Calibri" w:eastAsia="Times New Roman" w:hAnsi="Calibri" w:cs="Calibri"/>
      <w:color w:val="000000"/>
    </w:rPr>
  </w:style>
  <w:style w:type="paragraph" w:customStyle="1" w:styleId="xl63">
    <w:name w:val="xl63"/>
    <w:basedOn w:val="Normal"/>
    <w:rsid w:val="000F26A8"/>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4">
    <w:name w:val="xl64"/>
    <w:basedOn w:val="Normal"/>
    <w:rsid w:val="000F26A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Normal"/>
    <w:rsid w:val="000F26A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66">
    <w:name w:val="xl66"/>
    <w:basedOn w:val="Normal"/>
    <w:rsid w:val="000F26A8"/>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0F26A8"/>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8">
    <w:name w:val="xl68"/>
    <w:basedOn w:val="Normal"/>
    <w:rsid w:val="000F26A8"/>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69">
    <w:name w:val="xl69"/>
    <w:basedOn w:val="Normal"/>
    <w:rsid w:val="000F26A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0F26A8"/>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0F26A8"/>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72">
    <w:name w:val="xl72"/>
    <w:basedOn w:val="Normal"/>
    <w:rsid w:val="000F26A8"/>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766303">
      <w:bodyDiv w:val="1"/>
      <w:marLeft w:val="0"/>
      <w:marRight w:val="0"/>
      <w:marTop w:val="0"/>
      <w:marBottom w:val="0"/>
      <w:divBdr>
        <w:top w:val="none" w:sz="0" w:space="0" w:color="auto"/>
        <w:left w:val="none" w:sz="0" w:space="0" w:color="auto"/>
        <w:bottom w:val="none" w:sz="0" w:space="0" w:color="auto"/>
        <w:right w:val="none" w:sz="0" w:space="0" w:color="auto"/>
      </w:divBdr>
    </w:div>
    <w:div w:id="92183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hyperlink" Target="http://evolution.ibmc.up.pt/node/35" TargetMode="External"/><Relationship Id="rId26" Type="http://schemas.openxmlformats.org/officeDocument/2006/relationships/image" Target="media/image13.tiff"/><Relationship Id="rId3" Type="http://schemas.openxmlformats.org/officeDocument/2006/relationships/settings" Target="settings.xml"/><Relationship Id="rId21" Type="http://schemas.openxmlformats.org/officeDocument/2006/relationships/image" Target="media/image9.tiff"/><Relationship Id="rId34" Type="http://schemas.openxmlformats.org/officeDocument/2006/relationships/theme" Target="theme/theme1.xml"/><Relationship Id="rId7" Type="http://schemas.openxmlformats.org/officeDocument/2006/relationships/hyperlink" Target="http://species.h-its.org/" TargetMode="External"/><Relationship Id="rId12" Type="http://schemas.openxmlformats.org/officeDocument/2006/relationships/hyperlink" Target="http://mafft.cbrc.jp/alignment/software/" TargetMode="External"/><Relationship Id="rId17" Type="http://schemas.openxmlformats.org/officeDocument/2006/relationships/image" Target="media/image7.tiff"/><Relationship Id="rId25" Type="http://schemas.openxmlformats.org/officeDocument/2006/relationships/image" Target="media/image12.tif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tiff"/><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tiff"/><Relationship Id="rId24" Type="http://schemas.openxmlformats.org/officeDocument/2006/relationships/image" Target="media/image11.tiff"/><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0.tiff"/><Relationship Id="rId28" Type="http://schemas.openxmlformats.org/officeDocument/2006/relationships/image" Target="media/image140.tiff"/><Relationship Id="rId10" Type="http://schemas.openxmlformats.org/officeDocument/2006/relationships/hyperlink" Target="http://mafft.cbrc.jp/alignment/software/" TargetMode="External"/><Relationship Id="rId19" Type="http://schemas.openxmlformats.org/officeDocument/2006/relationships/hyperlink" Target="https://stockcenter.ucsd.edu/info/geography.php"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5.tiff"/><Relationship Id="rId14" Type="http://schemas.openxmlformats.org/officeDocument/2006/relationships/image" Target="media/image4.tiff"/><Relationship Id="rId22" Type="http://schemas.openxmlformats.org/officeDocument/2006/relationships/hyperlink" Target="http://mafft.cbrc.jp/alignment/software/" TargetMode="External"/><Relationship Id="rId27" Type="http://schemas.openxmlformats.org/officeDocument/2006/relationships/image" Target="media/image14.tiff"/><Relationship Id="rId30" Type="http://schemas.openxmlformats.org/officeDocument/2006/relationships/image" Target="media/image16.jpeg"/><Relationship Id="rId8"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A9C9D-A07F-D64C-9937-ED951C65F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16387</Words>
  <Characters>93412</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Lauren Esposito</cp:lastModifiedBy>
  <cp:revision>3</cp:revision>
  <dcterms:created xsi:type="dcterms:W3CDTF">2020-01-16T19:12:00Z</dcterms:created>
  <dcterms:modified xsi:type="dcterms:W3CDTF">2020-01-16T21:11:00Z</dcterms:modified>
</cp:coreProperties>
</file>