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8A8D9" w14:textId="77777777" w:rsidR="00292FF4" w:rsidRDefault="00292FF4" w:rsidP="00292FF4">
      <w:pPr>
        <w:spacing w:after="120" w:line="480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Supplementary Material </w:t>
      </w:r>
    </w:p>
    <w:p w14:paraId="64123AE9" w14:textId="2C75EED4" w:rsidR="00292FF4" w:rsidRDefault="00292FF4" w:rsidP="00292FF4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The rhodopsin-retinochrome system </w:t>
      </w:r>
      <w:r w:rsidR="00981228">
        <w:rPr>
          <w:rFonts w:ascii="Times New Roman" w:eastAsia="Times New Roman" w:hAnsi="Times New Roman" w:cs="Times New Roman"/>
          <w:b/>
          <w:sz w:val="28"/>
          <w:szCs w:val="28"/>
        </w:rPr>
        <w:t>for retinal re-isomerization predates the origin of cephalopod eyes</w:t>
      </w:r>
    </w:p>
    <w:p w14:paraId="2A6AF1B0" w14:textId="77777777" w:rsidR="00292FF4" w:rsidRDefault="00292FF4" w:rsidP="00292FF4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Oliver Vöcking, Lucas Leclère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and Harald Hausen</w:t>
      </w:r>
    </w:p>
    <w:p w14:paraId="63C6ACC6" w14:textId="77777777" w:rsidR="00292FF4" w:rsidRDefault="00292FF4" w:rsidP="00292FF4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57DF1ED7" w14:textId="77777777" w:rsidR="00292FF4" w:rsidRDefault="00292FF4" w:rsidP="00292FF4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Table S1. Search for</w:t>
      </w:r>
      <w:r>
        <w:rPr>
          <w:rFonts w:ascii="Times New Roman" w:eastAsia="Times New Roman" w:hAnsi="Times New Roman" w:cs="Times New Roman"/>
          <w:b/>
          <w:i/>
        </w:rPr>
        <w:t xml:space="preserve"> RLBP1</w:t>
      </w:r>
      <w:r>
        <w:rPr>
          <w:rFonts w:ascii="Times New Roman" w:eastAsia="Times New Roman" w:hAnsi="Times New Roman" w:cs="Times New Roman"/>
          <w:b/>
        </w:rPr>
        <w:t xml:space="preserve"> in metazoan genomes and transcriptomes.</w:t>
      </w:r>
    </w:p>
    <w:tbl>
      <w:tblPr>
        <w:tblW w:w="90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5"/>
        <w:gridCol w:w="2370"/>
        <w:gridCol w:w="960"/>
        <w:gridCol w:w="1215"/>
        <w:gridCol w:w="2910"/>
      </w:tblGrid>
      <w:tr w:rsidR="00292FF4" w14:paraId="64D96048" w14:textId="77777777" w:rsidTr="00071334">
        <w:trPr>
          <w:trHeight w:val="113"/>
        </w:trPr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5AF0210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Clade</w:t>
            </w:r>
          </w:p>
        </w:tc>
        <w:tc>
          <w:tcPr>
            <w:tcW w:w="23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5EEDF20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</w:p>
        </w:tc>
        <w:tc>
          <w:tcPr>
            <w:tcW w:w="9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F2BB1E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RLBP1</w:t>
            </w:r>
          </w:p>
        </w:tc>
        <w:tc>
          <w:tcPr>
            <w:tcW w:w="12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6016EB3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Blasted data</w:t>
            </w:r>
          </w:p>
        </w:tc>
        <w:tc>
          <w:tcPr>
            <w:tcW w:w="2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00AC28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Source</w:t>
            </w:r>
          </w:p>
        </w:tc>
      </w:tr>
      <w:tr w:rsidR="00292FF4" w:rsidRPr="004368FE" w14:paraId="64183032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24F9DC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Ctenophora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6472D2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Pleurobrachia pileus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95BD7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E92E45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44E8A30" w14:textId="77777777" w:rsidR="00292FF4" w:rsidRPr="004368FE" w:rsidRDefault="00292FF4" w:rsidP="00071334">
            <w:pPr>
              <w:spacing w:after="0" w:line="240" w:lineRule="auto"/>
              <w:rPr>
                <w:sz w:val="18"/>
                <w:szCs w:val="18"/>
                <w:lang w:val="fr-FR"/>
              </w:rPr>
            </w:pPr>
            <w:r w:rsidRPr="004368FE">
              <w:rPr>
                <w:sz w:val="18"/>
                <w:szCs w:val="18"/>
                <w:lang w:val="fr-FR"/>
              </w:rPr>
              <w:t>neurobase.rc.ufl.edu/pleurobrachia</w:t>
            </w:r>
          </w:p>
        </w:tc>
      </w:tr>
      <w:tr w:rsidR="00292FF4" w14:paraId="71056A3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EFDE96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Ctenophora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DF0A65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Mnemiopsis leidyi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42ACDE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929A60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DD4351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6E231191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C8253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Demospongiae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449284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Amphimedon queenslandica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59A9ED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7CC1AF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C33111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28433FE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265D7B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Demospongiae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810906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Ephydatia muelleri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81410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FA8491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608BCE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spaces.facsci.ualberta.ca/ephybase</w:t>
            </w:r>
          </w:p>
        </w:tc>
      </w:tr>
      <w:tr w:rsidR="00292FF4" w14:paraId="469FB65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6F69EC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Demospongiae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E357AA1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Stylissa carterri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4AE398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E184A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8AAAC4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compagen.org</w:t>
            </w:r>
          </w:p>
        </w:tc>
      </w:tr>
      <w:tr w:rsidR="00292FF4" w14:paraId="4D52AB2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82341B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Homoscleromorpha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B9D951F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Oscarella carmela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76EBF9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B820E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D20D3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compagen.org</w:t>
            </w:r>
          </w:p>
        </w:tc>
      </w:tr>
      <w:tr w:rsidR="00292FF4" w14:paraId="0D149F0C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7D211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Calcarea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6BE127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Sycon ciliatum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A94EA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3AA94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27C7EA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compagen.org</w:t>
            </w:r>
          </w:p>
        </w:tc>
      </w:tr>
      <w:tr w:rsidR="00292FF4" w14:paraId="4E0862A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B264DE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Placozoa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884A4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Trichoplax adhaerens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2963CD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8A9D78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BE4FC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3D49099B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2BEAD0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Myxozoa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8012DD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Thelohanellus kitauei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047E5A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141DDA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6E1536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58D88DF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60256E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CC9C5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Nematostella vectensis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E9730F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93F434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B0423A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13522054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CC185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ECDF3D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Exaiptasia pallida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0FF76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9275F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EC47F3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1AF33F9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0AEEFD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233BCD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Acropora digitifera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5E10EC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600AD6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30827F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26DE5318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0DBA20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4E3D165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Orbicella faveolata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2E4C3E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D3CE48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416B9A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3EF6BBF4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2679C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1B0B7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Stylophora pistillata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5934F8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5E1D7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89E60D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63ADE94B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A9545E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BA8571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Dendronephthya gigantea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422A7F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0934E1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2745C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22BE0B5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1DBCCF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Hydrozoa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8522C92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Hydra vulgaris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384898C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9D95A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8300A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research.nhgri.nih.gov/hydra</w:t>
            </w:r>
          </w:p>
        </w:tc>
      </w:tr>
      <w:tr w:rsidR="00292FF4" w14:paraId="130CB70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C5292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Hydrozoa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9C860E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Clytia hemisphaerica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73A96D9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DB9D25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CC6D60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marimba.obs-vlfr.fr</w:t>
            </w:r>
          </w:p>
        </w:tc>
      </w:tr>
      <w:tr w:rsidR="00292FF4" w14:paraId="7BD7CC7E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9D5AEF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Scyphozoa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5A6923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Aurelia aurita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2437F27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71BFB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0D5242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348B5B62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0CCFB0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Cubozoa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2C8168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Morbakka virulenta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115666E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0749B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A42E2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71797E8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3D8C3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Staurozoa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137FDDF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Calvadosia cruxmelitensis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130983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60B49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5FCE21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1A6D542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CF76DB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Acoela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B38BE5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Praesagittifera naikaiensis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AEB575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836E5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2DCF1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2B0ECBD7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4256F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Echinodermata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F0F837E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Acanthaster planci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346E7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37F729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B5C329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2EBB5E0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AEB4E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Echinodermata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65F95F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Strongylocentrotus purpuratus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0891C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FCD347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E639E4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02C38FAC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13561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Echinodermata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DB5E05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Apostichopus japonicus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B2A43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B53510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658ABC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413C55B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36B75C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Hemichordata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931BC7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Saccoglossus kowalevskii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29D9E1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3C7FCC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393F4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26C571E4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2B2052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Hemichordata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27DA787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Ptychodera flava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990BC8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9CB89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62723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49DFFEBA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AF089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8E9CE7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Branchiostoma floridae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CA19E7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F48235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81066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JGI MycoCosm</w:t>
            </w:r>
          </w:p>
        </w:tc>
      </w:tr>
      <w:tr w:rsidR="00292FF4" w14:paraId="436264F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3C06D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6DEC40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Branchiostoma lanceolatum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128E7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F144B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E65BF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marimba.obs-vlfr.fr</w:t>
            </w:r>
          </w:p>
        </w:tc>
      </w:tr>
      <w:tr w:rsidR="00292FF4" w14:paraId="5E82D7BB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0C798D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440474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Ciona intestinalis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0FB4555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29FC64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686DAC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aniseed.cnrs.fr</w:t>
            </w:r>
          </w:p>
        </w:tc>
      </w:tr>
      <w:tr w:rsidR="00292FF4" w14:paraId="54FCBCA8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C9B14E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47E827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Ciona savignyi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45FFC2D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5A283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AC6502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5D8B6301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EDE5B8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36B77AF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Phallusia mammillata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CDB3C6E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1AA293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FC1A5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45C0DC56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6210A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26AB9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Phallusia fumigata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91AB88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56E348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E3159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77C2AF9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D1A0F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F19EA45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Corella inflata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3D232B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47B1B1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CBEFF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34AB9F7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2D86A7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79FD79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Halocynthia roretzi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9FDF06A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DFCDAB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860626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06308DE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10C1B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Urochordata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E35EA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Molgula oculata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B2B462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3BF08A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2BB4AC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aniseed.cnrs.fr</w:t>
            </w:r>
          </w:p>
        </w:tc>
      </w:tr>
      <w:tr w:rsidR="00292FF4" w14:paraId="26BEB2F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FC0E06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Petromyzontiformes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56E01E5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Petromyzon marinus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4BA1A9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885806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49C99A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</w:t>
            </w:r>
          </w:p>
        </w:tc>
      </w:tr>
      <w:tr w:rsidR="00292FF4" w14:paraId="0D68E12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CE59DA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Gnathostomes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FDCFDC9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taxid: 7776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00C8D6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52571C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nr/nt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88B272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-  22/03/2021</w:t>
            </w:r>
          </w:p>
        </w:tc>
      </w:tr>
      <w:tr w:rsidR="00292FF4" w14:paraId="0E22FC34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933A3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Priapulida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A2D12A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Priapulus caudatus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E31F6E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DDA9C8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B44E0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 / NCBI genome</w:t>
            </w:r>
          </w:p>
        </w:tc>
      </w:tr>
      <w:tr w:rsidR="00292FF4" w14:paraId="1638D35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32023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Nematoda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8B37EA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taxid: 6231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3ED00A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63F994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nr/nt/TSA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E82DF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-  22/03/2021</w:t>
            </w:r>
          </w:p>
        </w:tc>
      </w:tr>
      <w:tr w:rsidR="00292FF4" w14:paraId="4D314EB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D0FC23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Arthropoda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09B62A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taxid: 6656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4242E8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B19E20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nr/nt/TSA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01554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-  22/03/2021</w:t>
            </w:r>
          </w:p>
        </w:tc>
      </w:tr>
      <w:tr w:rsidR="00292FF4" w14:paraId="2AD01586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A6D9F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Onychophora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703C33F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taxid: 27563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6639D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AC6449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nr/nt/TSA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3428AB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-  22/03/2021</w:t>
            </w:r>
          </w:p>
        </w:tc>
      </w:tr>
      <w:tr w:rsidR="00292FF4" w14:paraId="67DAB3DC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D6925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Tardigrade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1BA051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Hypsibius dujardini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619D7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3E1D55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9C2238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4D1D6F84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C32DE6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Platyhelminthes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68A18D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Schmidtea mediterranea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E6BAC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0984E9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E0CD39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smedgd.stowers.org</w:t>
            </w:r>
          </w:p>
        </w:tc>
      </w:tr>
      <w:tr w:rsidR="00292FF4" w14:paraId="0244463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D4BEEF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Platyhelminthes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1AAB81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Macrostomum lignano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B325BC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5F82BB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CB336A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parasite.wormbase.org</w:t>
            </w:r>
          </w:p>
        </w:tc>
      </w:tr>
      <w:tr w:rsidR="00292FF4" w14:paraId="3F7B7D31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047540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Brachiopoda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B6F371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Lingula anatina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4A012D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C008F0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C7B410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36FE4FFB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7EA91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Bryozoa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92A1E4A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Bugula neritina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FD8E09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E2DB7C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AF152B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6D8573C2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54F177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Phoronida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64319E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Phoronis australis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74664B3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920B6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7CD641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6D9208E7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3B6DC8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Nemertea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936F50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Notospermus geniculatus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C63843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0D3BD9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1D4FF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3C883E90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6C730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Annelida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98525E9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Platynereis dumerilii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40C441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59D2E8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Transcriptome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0DBFE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</w:t>
            </w:r>
          </w:p>
        </w:tc>
      </w:tr>
      <w:tr w:rsidR="00292FF4" w14:paraId="1D96D2EE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D4E9E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Annelida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1D7F8E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Capitella teleta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6B35F7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A628C9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B811F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4936A14E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E26BAE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Annelida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EDCB32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Helobdella robusta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3D13EA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5D46B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E6F91B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140194E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FD6F63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Rotifera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4B1784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Adineta vaga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75EECE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B3B9A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CE6240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7968DA4E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BB9889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Polyplacophora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7BA685E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Leptochiton asellus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542B19F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AA4E19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Transcriptome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26EA2D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study</w:t>
            </w:r>
          </w:p>
        </w:tc>
      </w:tr>
      <w:tr w:rsidR="00292FF4" w14:paraId="19630153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68BCCE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Polyplacophora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C3FDF54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Acanthopleura granulata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9678291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308C1A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1F905D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5ADD53D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36814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40B50FE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Biomphalaria glabrata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2F214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81D58B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8E16B4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4CAC2BD5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7E733A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BB57CD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Elysia chlorotica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C83F30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D0FAED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DB3FAE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32E41AD0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41A56A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17B416D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Pomacea canaliculata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89B6A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E303BF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B7A6E3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2D9EFC75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3E572A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46D643D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Bathymodiolus platifrons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3AB48B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D112BB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6C6A46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48FE53BA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47EEF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A6769C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Crassostrea gigas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620F71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9B424F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EFA077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583A50E7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FDED01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1E14A0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Dreissena rostriformis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E1182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868597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3C73F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45731DE8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03E9D4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D23EA09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Lottia gigantea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5D614D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0E95C9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91A4F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Ensembl Metazoa</w:t>
            </w:r>
          </w:p>
        </w:tc>
      </w:tr>
      <w:tr w:rsidR="00292FF4" w14:paraId="1ADB72F6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4F164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15DF0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Limnoperna fortunei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F1A15E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6C6997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BF9D7D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155455D1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FD5FEE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A03B27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Modiolus philippinarum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10A4E9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74CCD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2E34ED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0B4ED64D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F6CDFF5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ED89A3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Mytilus galloprovincialis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6A0EC2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690423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74A5FE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347A499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A7FFB3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AD59CD6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Mizuhopecten yessoensis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FEEA37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1030C3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F9568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4DDDBC89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2673B7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D60405B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Pecten maximus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091C8E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3D4808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53D9F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7731ED0B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E96AB8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53E8EF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Pinctada fucata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BFF736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1FBB9F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1A40B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marinegenomics.oist.jp</w:t>
            </w:r>
          </w:p>
        </w:tc>
      </w:tr>
      <w:tr w:rsidR="00292FF4" w14:paraId="5C27B188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15FB82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028A56E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Ruditapes philippinarum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5F511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DB5C66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18A27D9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78056F86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9D2986D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F2E8EA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Saccostrea glomerata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82261D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A11885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DA96E9E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6E272216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394568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Bivalvia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CC738D9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Venustaconcha ellipsiformis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DCE08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found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19F8E04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117EE8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06761445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E539841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804F5F8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Euprymna scolopes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15CE46B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3B38EA0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A735AFB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395BFF1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AF460AC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C2D9CE0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Hapalochlaena maculosa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CE7F08D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9042D6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04DF27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64E3ED5F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9572912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FCF6517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Callistoctopus minor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265FD1F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DAC58F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7DDD93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cephalopodresearch.org/ceph_gdatab</w:t>
            </w:r>
          </w:p>
        </w:tc>
      </w:tr>
      <w:tr w:rsidR="00292FF4" w14:paraId="7D0AD99C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17164B2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D4DD163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Octopus bimaculoides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D66A1F9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560B39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9D64B13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cephalopodresearch.org/ceph_gdatab</w:t>
            </w:r>
          </w:p>
        </w:tc>
      </w:tr>
      <w:tr w:rsidR="00292FF4" w14:paraId="527825D8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44B4157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76167042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Octopus vulgaris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55DD8305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DF8382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Genome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268EE1C6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genome</w:t>
            </w:r>
          </w:p>
        </w:tc>
      </w:tr>
      <w:tr w:rsidR="00292FF4" w14:paraId="06E0E1DE" w14:textId="77777777" w:rsidTr="00071334">
        <w:trPr>
          <w:trHeight w:val="113"/>
        </w:trPr>
        <w:tc>
          <w:tcPr>
            <w:tcW w:w="16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6650C328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Cephalopoda</w:t>
            </w:r>
          </w:p>
        </w:tc>
        <w:tc>
          <w:tcPr>
            <w:tcW w:w="237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35BC0C1" w14:textId="77777777" w:rsidR="00292FF4" w:rsidRDefault="00292FF4" w:rsidP="00071334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Sepia pharaonis</w:t>
            </w:r>
          </w:p>
        </w:tc>
        <w:tc>
          <w:tcPr>
            <w:tcW w:w="96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31FE832E" w14:textId="77777777" w:rsidR="00292FF4" w:rsidRDefault="00292FF4" w:rsidP="0007133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Present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0BFB581A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nr/nt</w:t>
            </w:r>
          </w:p>
        </w:tc>
        <w:tc>
          <w:tcPr>
            <w:tcW w:w="2910" w:type="dxa"/>
            <w:tcBorders>
              <w:bottom w:val="single" w:sz="8" w:space="0" w:color="000000"/>
              <w:right w:val="single" w:sz="8" w:space="0" w:color="000000"/>
            </w:tcBorders>
            <w:tcMar>
              <w:top w:w="34" w:type="dxa"/>
              <w:left w:w="34" w:type="dxa"/>
              <w:bottom w:w="34" w:type="dxa"/>
              <w:right w:w="34" w:type="dxa"/>
            </w:tcMar>
            <w:vAlign w:val="center"/>
          </w:tcPr>
          <w:p w14:paraId="446F8F7F" w14:textId="77777777" w:rsidR="00292FF4" w:rsidRDefault="00292FF4" w:rsidP="0007133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NCBI nr</w:t>
            </w:r>
          </w:p>
        </w:tc>
      </w:tr>
    </w:tbl>
    <w:p w14:paraId="196D7C5C" w14:textId="77777777" w:rsidR="00292FF4" w:rsidRDefault="00292FF4" w:rsidP="00292FF4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18489770" w14:textId="767BB753" w:rsidR="00292FF4" w:rsidRDefault="00292FF4" w:rsidP="00292FF4">
      <w:pPr>
        <w:spacing w:after="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Table S2 </w:t>
      </w:r>
      <w:r>
        <w:rPr>
          <w:rFonts w:ascii="Times New Roman" w:eastAsia="Times New Roman" w:hAnsi="Times New Roman" w:cs="Times New Roman"/>
        </w:rPr>
        <w:t xml:space="preserve">Primer sequences used to generate RNA probes for </w:t>
      </w:r>
      <w:r w:rsidRPr="00071334">
        <w:rPr>
          <w:rFonts w:ascii="Times New Roman" w:eastAsia="Times New Roman" w:hAnsi="Times New Roman" w:cs="Times New Roman"/>
          <w:i/>
        </w:rPr>
        <w:t>in situ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hybridization</w:t>
      </w:r>
    </w:p>
    <w:tbl>
      <w:tblPr>
        <w:tblW w:w="86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2445"/>
        <w:gridCol w:w="3240"/>
      </w:tblGrid>
      <w:tr w:rsidR="00292FF4" w14:paraId="4843D20E" w14:textId="77777777" w:rsidTr="00071334">
        <w:trPr>
          <w:trHeight w:val="445"/>
        </w:trPr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3E65823" w14:textId="77777777" w:rsidR="00292FF4" w:rsidRDefault="00292FF4" w:rsidP="0007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Primer </w:t>
            </w:r>
          </w:p>
        </w:tc>
        <w:tc>
          <w:tcPr>
            <w:tcW w:w="2445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6D01640" w14:textId="77777777" w:rsidR="00292FF4" w:rsidRDefault="00292FF4" w:rsidP="0007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Species</w:t>
            </w:r>
          </w:p>
        </w:tc>
        <w:tc>
          <w:tcPr>
            <w:tcW w:w="3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7F25F6F" w14:textId="77777777" w:rsidR="00292FF4" w:rsidRDefault="00292FF4" w:rsidP="0007133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Sequence</w:t>
            </w:r>
          </w:p>
        </w:tc>
      </w:tr>
      <w:tr w:rsidR="00292FF4" w14:paraId="4F89F1B9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CDE4DC8" w14:textId="77777777" w:rsidR="00292FF4" w:rsidRDefault="00292FF4" w:rsidP="00071334">
            <w:pPr>
              <w:spacing w:after="0" w:line="240" w:lineRule="auto"/>
            </w:pPr>
            <w:r>
              <w:t>Las-ropsin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75AE4AC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036D6E" w14:textId="77777777" w:rsidR="00292FF4" w:rsidRDefault="00292FF4" w:rsidP="00071334">
            <w:pPr>
              <w:spacing w:after="0" w:line="240" w:lineRule="auto"/>
            </w:pPr>
            <w:r>
              <w:t>CATCGACCGTTTTCTC</w:t>
            </w:r>
          </w:p>
        </w:tc>
      </w:tr>
      <w:tr w:rsidR="00292FF4" w14:paraId="09A58E75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A0B1B19" w14:textId="77777777" w:rsidR="00292FF4" w:rsidRDefault="00292FF4" w:rsidP="00071334">
            <w:pPr>
              <w:spacing w:after="0" w:line="240" w:lineRule="auto"/>
            </w:pPr>
            <w:r>
              <w:t>Las-ropsin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71B8692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6064584" w14:textId="77777777" w:rsidR="00292FF4" w:rsidRDefault="00292FF4" w:rsidP="00071334">
            <w:pPr>
              <w:spacing w:after="0" w:line="240" w:lineRule="auto"/>
            </w:pPr>
            <w:r>
              <w:t>CATCTCCTCTAGTCGT</w:t>
            </w:r>
          </w:p>
        </w:tc>
      </w:tr>
      <w:tr w:rsidR="00292FF4" w14:paraId="63B2ED77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F56C624" w14:textId="77777777" w:rsidR="00292FF4" w:rsidRDefault="00292FF4" w:rsidP="00071334">
            <w:pPr>
              <w:spacing w:after="0" w:line="240" w:lineRule="auto"/>
            </w:pPr>
            <w:r>
              <w:t>Las-retinochrome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EFC304A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BD55F3A" w14:textId="77777777" w:rsidR="00292FF4" w:rsidRDefault="00292FF4" w:rsidP="00071334">
            <w:pPr>
              <w:spacing w:after="0" w:line="240" w:lineRule="auto"/>
            </w:pPr>
            <w:r>
              <w:t>TGTGGGTGTAATGTATATGG</w:t>
            </w:r>
          </w:p>
        </w:tc>
      </w:tr>
      <w:tr w:rsidR="00292FF4" w14:paraId="63AF2225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24CCD50" w14:textId="77777777" w:rsidR="00292FF4" w:rsidRDefault="00292FF4" w:rsidP="00071334">
            <w:pPr>
              <w:spacing w:after="0" w:line="240" w:lineRule="auto"/>
            </w:pPr>
            <w:r>
              <w:t>Las-retinochrome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76D6329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A81E15A" w14:textId="77777777" w:rsidR="00292FF4" w:rsidRDefault="00292FF4" w:rsidP="00071334">
            <w:pPr>
              <w:spacing w:after="0" w:line="240" w:lineRule="auto"/>
            </w:pPr>
            <w:r>
              <w:t>ATGCTAGGAAGTTGGGT</w:t>
            </w:r>
          </w:p>
        </w:tc>
      </w:tr>
      <w:tr w:rsidR="00292FF4" w14:paraId="13DC0DE8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0BDC75F" w14:textId="77777777" w:rsidR="00292FF4" w:rsidRDefault="00292FF4" w:rsidP="00071334">
            <w:pPr>
              <w:spacing w:after="0" w:line="240" w:lineRule="auto"/>
            </w:pPr>
            <w:r>
              <w:t>Las-RALBP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B9670DD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5749098" w14:textId="77777777" w:rsidR="00292FF4" w:rsidRDefault="00292FF4" w:rsidP="00071334">
            <w:pPr>
              <w:spacing w:after="0" w:line="240" w:lineRule="auto"/>
            </w:pPr>
            <w:r>
              <w:t>TTGTCCAAGTATCAGC</w:t>
            </w:r>
          </w:p>
        </w:tc>
      </w:tr>
      <w:tr w:rsidR="00292FF4" w14:paraId="5E2AC9BF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C0E4C54" w14:textId="77777777" w:rsidR="00292FF4" w:rsidRDefault="00292FF4" w:rsidP="00071334">
            <w:pPr>
              <w:spacing w:after="0" w:line="240" w:lineRule="auto"/>
            </w:pPr>
            <w:r>
              <w:t>Las-RALBP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B93248E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6EE471B" w14:textId="77777777" w:rsidR="00292FF4" w:rsidRDefault="00292FF4" w:rsidP="00071334">
            <w:pPr>
              <w:spacing w:after="0" w:line="240" w:lineRule="auto"/>
            </w:pPr>
            <w:r>
              <w:t>TATGTTCCATCCTCTGT</w:t>
            </w:r>
          </w:p>
        </w:tc>
      </w:tr>
      <w:tr w:rsidR="00292FF4" w14:paraId="527B24D6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A8A96A7" w14:textId="77777777" w:rsidR="00292FF4" w:rsidRDefault="00292FF4" w:rsidP="00071334">
            <w:pPr>
              <w:spacing w:after="0" w:line="240" w:lineRule="auto"/>
            </w:pPr>
            <w:r>
              <w:t>Las-RLBP1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1C25E96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8B352C5" w14:textId="77777777" w:rsidR="00292FF4" w:rsidRDefault="00292FF4" w:rsidP="00071334">
            <w:pPr>
              <w:spacing w:after="0" w:line="240" w:lineRule="auto"/>
            </w:pPr>
            <w:r>
              <w:t>GTCAAATATCGAGACAG</w:t>
            </w:r>
          </w:p>
        </w:tc>
      </w:tr>
      <w:tr w:rsidR="00292FF4" w14:paraId="1136A319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940F457" w14:textId="77777777" w:rsidR="00292FF4" w:rsidRDefault="00292FF4" w:rsidP="00071334">
            <w:pPr>
              <w:spacing w:after="0" w:line="240" w:lineRule="auto"/>
            </w:pPr>
            <w:r>
              <w:t>Las-RLBP1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BEA9C34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2772E43" w14:textId="77777777" w:rsidR="00292FF4" w:rsidRDefault="00292FF4" w:rsidP="00071334">
            <w:pPr>
              <w:spacing w:after="0" w:line="240" w:lineRule="auto"/>
            </w:pPr>
            <w:r>
              <w:t>CTACATTCCACACAGT</w:t>
            </w:r>
          </w:p>
        </w:tc>
      </w:tr>
      <w:tr w:rsidR="00292FF4" w14:paraId="6774CD29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81BB8FD" w14:textId="77777777" w:rsidR="00292FF4" w:rsidRDefault="00292FF4" w:rsidP="00071334">
            <w:pPr>
              <w:spacing w:after="0" w:line="240" w:lineRule="auto"/>
            </w:pPr>
            <w:r>
              <w:t>Las-sox9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A94C9FB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91576A1" w14:textId="77777777" w:rsidR="00292FF4" w:rsidRDefault="00292FF4" w:rsidP="00071334">
            <w:pPr>
              <w:spacing w:after="0" w:line="240" w:lineRule="auto"/>
            </w:pPr>
            <w:r>
              <w:t>ATGAGCGATAGTGAAG</w:t>
            </w:r>
          </w:p>
        </w:tc>
      </w:tr>
      <w:tr w:rsidR="00292FF4" w14:paraId="52A55D4B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6EF9376" w14:textId="77777777" w:rsidR="00292FF4" w:rsidRDefault="00292FF4" w:rsidP="00071334">
            <w:pPr>
              <w:spacing w:after="0" w:line="240" w:lineRule="auto"/>
            </w:pPr>
            <w:r>
              <w:t>Las-sox9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FF8C91F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6486707" w14:textId="77777777" w:rsidR="00292FF4" w:rsidRDefault="00292FF4" w:rsidP="00071334">
            <w:pPr>
              <w:spacing w:after="0" w:line="240" w:lineRule="auto"/>
            </w:pPr>
            <w:r>
              <w:t>TAGGAGGTGTGAGTGT</w:t>
            </w:r>
          </w:p>
        </w:tc>
      </w:tr>
      <w:tr w:rsidR="00292FF4" w14:paraId="4EC891C8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CF8F9DD" w14:textId="77777777" w:rsidR="00292FF4" w:rsidRDefault="00292FF4" w:rsidP="00071334">
            <w:pPr>
              <w:spacing w:after="0" w:line="240" w:lineRule="auto"/>
            </w:pPr>
            <w:r>
              <w:t>Las-RDH A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696512D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FB50689" w14:textId="77777777" w:rsidR="00292FF4" w:rsidRDefault="00292FF4" w:rsidP="00071334">
            <w:pPr>
              <w:spacing w:after="0" w:line="240" w:lineRule="auto"/>
            </w:pPr>
            <w:r>
              <w:t>TTCGCCATAAACTCTC</w:t>
            </w:r>
          </w:p>
        </w:tc>
      </w:tr>
      <w:tr w:rsidR="00292FF4" w14:paraId="45977693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F8D8197" w14:textId="77777777" w:rsidR="00292FF4" w:rsidRDefault="00292FF4" w:rsidP="00071334">
            <w:pPr>
              <w:spacing w:after="0" w:line="240" w:lineRule="auto"/>
            </w:pPr>
            <w:r>
              <w:t>Las-RDH A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72B1792F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D82FFAE" w14:textId="77777777" w:rsidR="00292FF4" w:rsidRDefault="00292FF4" w:rsidP="00071334">
            <w:pPr>
              <w:spacing w:after="0" w:line="240" w:lineRule="auto"/>
            </w:pPr>
            <w:r>
              <w:t>TATGTCTACGCACCAA</w:t>
            </w:r>
          </w:p>
        </w:tc>
      </w:tr>
      <w:tr w:rsidR="00292FF4" w14:paraId="5E881ADA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EACC05D" w14:textId="77777777" w:rsidR="00292FF4" w:rsidRDefault="00292FF4" w:rsidP="00071334">
            <w:pPr>
              <w:spacing w:after="0" w:line="240" w:lineRule="auto"/>
            </w:pPr>
            <w:r>
              <w:t>Las-RDH B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45C9D42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1009AEEB" w14:textId="77777777" w:rsidR="00292FF4" w:rsidRDefault="00292FF4" w:rsidP="00071334">
            <w:pPr>
              <w:spacing w:after="0" w:line="240" w:lineRule="auto"/>
            </w:pPr>
            <w:r>
              <w:t>TCTTACATGGCGAGGA</w:t>
            </w:r>
          </w:p>
        </w:tc>
      </w:tr>
      <w:tr w:rsidR="00292FF4" w14:paraId="600B2156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67B00DA" w14:textId="77777777" w:rsidR="00292FF4" w:rsidRDefault="00292FF4" w:rsidP="00071334">
            <w:pPr>
              <w:spacing w:after="0" w:line="240" w:lineRule="auto"/>
            </w:pPr>
            <w:r>
              <w:t>Las-RDH B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7DC7500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F81579E" w14:textId="77777777" w:rsidR="00292FF4" w:rsidRDefault="00292FF4" w:rsidP="00071334">
            <w:pPr>
              <w:spacing w:after="0" w:line="240" w:lineRule="auto"/>
            </w:pPr>
            <w:r>
              <w:t>TGTAACAAGAGCGAAC</w:t>
            </w:r>
          </w:p>
        </w:tc>
      </w:tr>
      <w:tr w:rsidR="00292FF4" w14:paraId="52C7B512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60AD163" w14:textId="77777777" w:rsidR="00292FF4" w:rsidRDefault="00292FF4" w:rsidP="00071334">
            <w:pPr>
              <w:spacing w:after="0" w:line="240" w:lineRule="auto"/>
            </w:pPr>
            <w:r>
              <w:t>Las-RDH C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80F8116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5D7CC5B" w14:textId="77777777" w:rsidR="00292FF4" w:rsidRDefault="00292FF4" w:rsidP="00071334">
            <w:pPr>
              <w:spacing w:after="0" w:line="240" w:lineRule="auto"/>
            </w:pPr>
            <w:r>
              <w:t>CAGCTTGAACATACAC</w:t>
            </w:r>
          </w:p>
        </w:tc>
      </w:tr>
      <w:tr w:rsidR="00292FF4" w14:paraId="5FC8FF36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527A5099" w14:textId="77777777" w:rsidR="00292FF4" w:rsidRDefault="00292FF4" w:rsidP="00071334">
            <w:pPr>
              <w:spacing w:after="0" w:line="240" w:lineRule="auto"/>
            </w:pPr>
            <w:r>
              <w:t>Las-RDH C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972EE5A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92EB456" w14:textId="77777777" w:rsidR="00292FF4" w:rsidRDefault="00292FF4" w:rsidP="00071334">
            <w:pPr>
              <w:spacing w:after="0" w:line="240" w:lineRule="auto"/>
            </w:pPr>
            <w:r>
              <w:t>TTGCACATCTCACTAC</w:t>
            </w:r>
          </w:p>
        </w:tc>
      </w:tr>
      <w:tr w:rsidR="00292FF4" w14:paraId="30FB810F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CF3AEC2" w14:textId="77777777" w:rsidR="00292FF4" w:rsidRDefault="00292FF4" w:rsidP="00071334">
            <w:pPr>
              <w:spacing w:after="0" w:line="240" w:lineRule="auto"/>
            </w:pPr>
            <w:r>
              <w:t>Las-RDH D Forward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6B8410C8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484AD5C" w14:textId="77777777" w:rsidR="00292FF4" w:rsidRDefault="00292FF4" w:rsidP="00071334">
            <w:pPr>
              <w:spacing w:after="0" w:line="240" w:lineRule="auto"/>
            </w:pPr>
            <w:r>
              <w:t>AGTTAAAGGTGCGAAGG</w:t>
            </w:r>
          </w:p>
        </w:tc>
      </w:tr>
      <w:tr w:rsidR="00292FF4" w14:paraId="66B98E03" w14:textId="77777777" w:rsidTr="00071334">
        <w:trPr>
          <w:trHeight w:val="415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3B92DFBC" w14:textId="77777777" w:rsidR="00292FF4" w:rsidRDefault="00292FF4" w:rsidP="00071334">
            <w:pPr>
              <w:spacing w:after="0" w:line="240" w:lineRule="auto"/>
            </w:pPr>
            <w:r>
              <w:t>Las-RDH D Reverse</w:t>
            </w:r>
          </w:p>
        </w:tc>
        <w:tc>
          <w:tcPr>
            <w:tcW w:w="2445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0C9E0D7C" w14:textId="77777777" w:rsidR="00292FF4" w:rsidRDefault="00292FF4" w:rsidP="00071334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Leptochiton asellus</w:t>
            </w:r>
          </w:p>
        </w:tc>
        <w:tc>
          <w:tcPr>
            <w:tcW w:w="3240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26780DE3" w14:textId="77777777" w:rsidR="00292FF4" w:rsidRDefault="00292FF4" w:rsidP="00071334">
            <w:pPr>
              <w:spacing w:after="0" w:line="240" w:lineRule="auto"/>
            </w:pPr>
            <w:r>
              <w:t>CTGTGTCTAGGTGGATG</w:t>
            </w:r>
          </w:p>
        </w:tc>
      </w:tr>
    </w:tbl>
    <w:p w14:paraId="7789ED0B" w14:textId="77777777" w:rsidR="00292FF4" w:rsidRDefault="00292FF4" w:rsidP="00292FF4">
      <w:pPr>
        <w:spacing w:after="0" w:line="480" w:lineRule="auto"/>
        <w:rPr>
          <w:rFonts w:ascii="Times New Roman" w:eastAsia="Times New Roman" w:hAnsi="Times New Roman" w:cs="Times New Roman"/>
          <w:b/>
        </w:rPr>
      </w:pPr>
    </w:p>
    <w:p w14:paraId="6CDEFFF4" w14:textId="77777777" w:rsidR="00B25FE1" w:rsidRDefault="00B25FE1">
      <w:bookmarkStart w:id="0" w:name="_GoBack"/>
      <w:bookmarkEnd w:id="0"/>
    </w:p>
    <w:sectPr w:rsidR="00B25FE1" w:rsidSect="004368FE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E9644" w14:textId="77777777" w:rsidR="00B84949" w:rsidRDefault="00B84949">
      <w:pPr>
        <w:spacing w:after="0" w:line="240" w:lineRule="auto"/>
      </w:pPr>
      <w:r>
        <w:separator/>
      </w:r>
    </w:p>
  </w:endnote>
  <w:endnote w:type="continuationSeparator" w:id="0">
    <w:p w14:paraId="683A6733" w14:textId="77777777" w:rsidR="00B84949" w:rsidRDefault="00B84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259CF" w14:textId="77777777" w:rsidR="006F114B" w:rsidRDefault="00292FF4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5A749" w14:textId="77777777" w:rsidR="006F114B" w:rsidRDefault="00292FF4">
    <w:pPr>
      <w:jc w:val="right"/>
    </w:pPr>
    <w:r>
      <w:fldChar w:fldCharType="begin"/>
    </w:r>
    <w:r>
      <w:instrText>PAGE</w:instrText>
    </w:r>
    <w:r>
      <w:fldChar w:fldCharType="separate"/>
    </w:r>
    <w:r w:rsidR="00EB7C97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DEB28" w14:textId="77777777" w:rsidR="00B84949" w:rsidRDefault="00B84949">
      <w:pPr>
        <w:spacing w:after="0" w:line="240" w:lineRule="auto"/>
      </w:pPr>
      <w:r>
        <w:separator/>
      </w:r>
    </w:p>
  </w:footnote>
  <w:footnote w:type="continuationSeparator" w:id="0">
    <w:p w14:paraId="2C06962D" w14:textId="77777777" w:rsidR="00B84949" w:rsidRDefault="00B84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17CB1" w14:textId="77777777" w:rsidR="006F114B" w:rsidRDefault="00EB7C9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4"/>
    <w:rsid w:val="00071409"/>
    <w:rsid w:val="00072045"/>
    <w:rsid w:val="000D74BA"/>
    <w:rsid w:val="00292FF4"/>
    <w:rsid w:val="00353B43"/>
    <w:rsid w:val="004368FE"/>
    <w:rsid w:val="00485EBE"/>
    <w:rsid w:val="00980295"/>
    <w:rsid w:val="00981228"/>
    <w:rsid w:val="00A03E2D"/>
    <w:rsid w:val="00B25FE1"/>
    <w:rsid w:val="00B44CAF"/>
    <w:rsid w:val="00B84949"/>
    <w:rsid w:val="00EB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AFD8"/>
  <w15:docId w15:val="{866DAA73-54E6-5F41-96DC-0FE19412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FF4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92FF4"/>
  </w:style>
  <w:style w:type="paragraph" w:styleId="BalloonText">
    <w:name w:val="Balloon Text"/>
    <w:basedOn w:val="Normal"/>
    <w:link w:val="BalloonTextChar"/>
    <w:uiPriority w:val="99"/>
    <w:semiHidden/>
    <w:unhideWhenUsed/>
    <w:rsid w:val="00436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8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B1FC-4DC9-4A44-BA7D-038428DD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Voecking</dc:creator>
  <cp:lastModifiedBy>Nagarajan A G.</cp:lastModifiedBy>
  <cp:revision>5</cp:revision>
  <cp:lastPrinted>2021-11-09T19:51:00Z</cp:lastPrinted>
  <dcterms:created xsi:type="dcterms:W3CDTF">2021-11-09T19:51:00Z</dcterms:created>
  <dcterms:modified xsi:type="dcterms:W3CDTF">2021-11-19T03:44:00Z</dcterms:modified>
</cp:coreProperties>
</file>