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276" w:before="0" w:after="0"/>
        <w:jc w:val="both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 xml:space="preserve">Dataset </w:t>
      </w:r>
      <w:r>
        <w:rPr>
          <w:rFonts w:eastAsia="Times New Roman" w:cs="Arial" w:ascii="Arial" w:hAnsi="Arial"/>
          <w:b/>
          <w:bCs/>
          <w:lang w:val="en-US" w:eastAsia="en-GB"/>
        </w:rPr>
        <w:t>A: all PCG and rRNA genes treated with Gblocks.</w:t>
      </w:r>
    </w:p>
    <w:p>
      <w:pPr>
        <w:pStyle w:val="Normal"/>
        <w:bidi w:val="0"/>
        <w:spacing w:lineRule="auto" w:line="276" w:before="0" w:after="0"/>
        <w:jc w:val="both"/>
        <w:rPr>
          <w:rFonts w:ascii="Arial" w:hAnsi="Arial" w:eastAsia="Times New Roman" w:cs="Arial"/>
          <w:lang w:eastAsia="en-GB"/>
        </w:rPr>
      </w:pPr>
      <w:r>
        <w:rPr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rrnS_rrnL = 1-895  896-2107;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cob_cox1_cox3_nad1_nad4 = 2108-3163  3164-4714  5378-6115  6116-7024  8295-9536;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cox2_nad2_nad3_nad4l_nad5_nad6_atp6_atp8 = 4715-5377  7025-7948  7949-8294  9537-9803  9804-11289  11290-11712  11712-12273  12274-12417;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GTR+F+G4: rrnS_rrnL,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GTR+F+I+G4: cob_cox1_cox3_nad1_nad4,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TVM+F+I+G4: cox2_nad2_nad3_nad4l_nad5_nad6_atp6_atp8;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both"/>
        <w:rPr>
          <w:rFonts w:ascii="Arial" w:hAnsi="Arial" w:eastAsia="Times New Roman" w:cs="Arial"/>
          <w:lang w:eastAsia="en-GB"/>
        </w:rPr>
      </w:pPr>
      <w:r>
        <w:rPr>
          <w:lang w:val="en-US"/>
        </w:rPr>
      </w:r>
    </w:p>
    <w:p>
      <w:pPr>
        <w:pStyle w:val="Normal"/>
        <w:bidi w:val="0"/>
        <w:spacing w:lineRule="auto" w:line="276" w:before="0" w:after="0"/>
        <w:jc w:val="both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B: all PCG amino acid sequences and rRNA genes treated with Gblocks.</w:t>
      </w:r>
    </w:p>
    <w:p>
      <w:pPr>
        <w:pStyle w:val="Normal"/>
        <w:bidi w:val="0"/>
        <w:spacing w:lineRule="auto" w:line="276" w:before="0" w:after="0"/>
        <w:jc w:val="both"/>
        <w:rPr>
          <w:rFonts w:ascii="Arial" w:hAnsi="Arial" w:eastAsia="Times New Roman" w:cs="Arial"/>
          <w:lang w:eastAsia="en-GB"/>
        </w:rPr>
      </w:pPr>
      <w:r>
        <w:rPr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rrnS_rrnL = 1-895  896-2107;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cob_cox3_nad1_nad4_nad4l = 1-352  1091-1336  1337-1639  2063-2476  2477-2565;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charset cox1 = 353-869;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charset cox2_nad2_nad3_nad5_nad6_atp6_atp8 = 870-1090  1640-1947  1948-2062  2566-3060  3061-3201  3202-3388  3389-3436;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</w:t>
      </w:r>
      <w:r>
        <w:rPr>
          <w:rFonts w:eastAsia="Times New Roman" w:cs="Arial" w:ascii="Arial" w:hAnsi="Arial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GTR+F+G4: rrnS_rrnL,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mtZOA+F+G4: cob_cox3_nad1_nad4_nad4l,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mtZOA+G4: cox1,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 xml:space="preserve">    </w:t>
      </w:r>
      <w:r>
        <w:rPr>
          <w:rFonts w:eastAsia="Times New Roman" w:cs="Arial" w:ascii="Arial" w:hAnsi="Arial"/>
          <w:lang w:val="en-US" w:eastAsia="en-GB"/>
        </w:rPr>
        <w:t>mtInv+F+G4: cox2_nad2_nad3_nad5_nad6_atp6_atp8;</w:t>
      </w:r>
    </w:p>
    <w:p>
      <w:pPr>
        <w:pStyle w:val="Normal"/>
        <w:bidi w:val="0"/>
        <w:spacing w:lineRule="auto" w:line="276" w:before="0" w:after="0"/>
        <w:jc w:val="left"/>
        <w:rPr>
          <w:lang w:val="en-US"/>
        </w:rPr>
      </w:pPr>
      <w:r>
        <w:rPr>
          <w:rFonts w:eastAsia="Times New Roman" w:cs="Arial" w:ascii="Arial" w:hAnsi="Arial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C: all PCGs.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cob_cox1_cox3_nad1_nad3_nad4 = 1-1560  1561-3339  4246-5211  5212-6207  7378-7812  7813-9222;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cox2_nad2_nad4l_nad5_nad6_atp6_atp8 = 3340-4245  6208-7377  9223-9534  9535-11667  11668-12192  12193-13149  13150-13343;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GTR+F+I+G4: cob_cox1_cox3_nad1_nad3_nad4,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TVM+F+I+G4: cox2_nad2_nad4l_nad5_nad6_atp6_atp8;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 w:val="false"/>
          <w:bCs w:val="false"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D: all PCGs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cob_cox1_cox3_nad1_nad4 = 1-1056  1057-2607  3271-4008  4009-4917  6187-7428;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cox2_nad2_nad3_nad4l_nad5_nad6_atp6_atp8 = 2608-3270  4918-5841  5842-6186  7429-7695  7696-9179  9180-9602  9603-10163  10164-10307;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GTR+F+I+G4: cob_cox1_cox3_nad1_nad4,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TVM+F+I+G4: cox2_nad2_nad3_nad4l_nad5_nad6_atp6_atp8;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 w:val="false"/>
          <w:bCs w:val="false"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E: all PCG amino acid sequences.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cob_cox1_cox2_cox3_nad1_nad3_nad4_nad4l = 1-519  520-1111  1112-1413  1414-1734  1735-2065  2455-2598  2599-3067  3068-3170;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nad2_nad5_nad6_atp6_atp8 = 2066-2454  3171-3879  3880-4053  4054-4371  4372-4431;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mtInv+F+R4: cob_cox1_cox2_cox3_nad1_nad3_nad4_nad4l,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mtInv+F+G4: nad2_nad5_nad6_atp6_atp8;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 w:val="false"/>
          <w:bCs w:val="false"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F: all PCG amino acid sequences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cob_cox1_cox2_cox3_nad1_nad3_nad4_nad4l = 1-352  353-869  870-1090  1091-1336  1337-1639  1948-2062  2063-2476  2477-2565;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nad2_nad5_nad6_atp6_atp8 = 1640-1947  2566-3060  3061-3201  3202-3388  3389-3436;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mtInv+F+R3: cob_cox1_cox2_cox3_nad1_nad3_nad4_nad4l,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mtInv+F+G4: nad2_nad5_nad6_atp6_atp8;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 w:val="false"/>
          <w:bCs w:val="false"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G: rRNA genes.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rrnS = 1-1028;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rrnL = 1029-2601;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GTR+F+G4: rrnS,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TPM3+F+I+G4: rrnL;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 w:val="false"/>
          <w:bCs w:val="false"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/>
          <w:b/>
          <w:bCs/>
          <w:lang w:val="en-US"/>
        </w:rPr>
      </w:pPr>
      <w:r>
        <w:rPr>
          <w:rFonts w:eastAsia="Times New Roman" w:cs="Arial" w:ascii="Arial" w:hAnsi="Arial"/>
          <w:b/>
          <w:bCs/>
          <w:lang w:val="en-US" w:eastAsia="en-GB"/>
        </w:rPr>
        <w:t>Dataset  H: rRNA genes treated with Gblocks.</w:t>
      </w:r>
    </w:p>
    <w:p>
      <w:pPr>
        <w:pStyle w:val="Normal"/>
        <w:bidi w:val="0"/>
        <w:spacing w:lineRule="auto" w:line="276" w:before="0" w:after="0"/>
        <w:jc w:val="left"/>
        <w:rPr>
          <w:rFonts w:ascii="Arial" w:hAnsi="Arial" w:eastAsia="Times New Roman" w:cs="Arial"/>
          <w:lang w:eastAsia="en-GB"/>
        </w:rPr>
      </w:pPr>
      <w:r>
        <w:rPr>
          <w:b/>
          <w:bCs/>
          <w:lang w:val="en-US"/>
        </w:rPr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#nexus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begin sets;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charset rrnS_rrnL = 1-895  896-2107;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charpartition mymodels =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 xml:space="preserve">    </w:t>
      </w:r>
      <w:r>
        <w:rPr>
          <w:rFonts w:eastAsia="Times New Roman" w:cs="Arial" w:ascii="Arial" w:hAnsi="Arial"/>
          <w:b w:val="false"/>
          <w:bCs w:val="false"/>
          <w:lang w:val="en-US" w:eastAsia="en-GB"/>
        </w:rPr>
        <w:t>GTR+F+G4: rrnS_rrnL;</w:t>
      </w:r>
    </w:p>
    <w:p>
      <w:pPr>
        <w:pStyle w:val="Normal"/>
        <w:bidi w:val="0"/>
        <w:spacing w:lineRule="auto" w:line="276" w:before="0" w:after="0"/>
        <w:jc w:val="left"/>
        <w:rPr>
          <w:b w:val="false"/>
          <w:b w:val="false"/>
          <w:bCs w:val="false"/>
          <w:lang w:val="en-US"/>
        </w:rPr>
      </w:pPr>
      <w:r>
        <w:rPr>
          <w:rFonts w:eastAsia="Times New Roman" w:cs="Arial" w:ascii="Arial" w:hAnsi="Arial"/>
          <w:b w:val="false"/>
          <w:bCs w:val="false"/>
          <w:lang w:val="en-US" w:eastAsia="en-GB"/>
        </w:rPr>
        <w:t>end;</w:t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LibreOffice/7.1.4.2$Linux_X86_64 LibreOffice_project/10$Build-2</Application>
  <AppVersion>15.0000</AppVersion>
  <Pages>3</Pages>
  <Words>294</Words>
  <Characters>2581</Characters>
  <CharactersWithSpaces>2996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2021-09-16T14:05:23Z</dcterms:created>
  <dc:creator>Tamas Malkocs</dc:creator>
  <dc:description/>
  <dc:language>en-US</dc:language>
  <cp:lastModifiedBy>Tamas Malkocs</cp:lastModifiedBy>
  <dcterms:modified xsi:type="dcterms:W3CDTF">2021-09-16T14:27:03Z</dcterms:modified>
  <cp:revision>1</cp:revision>
  <dc:subject/>
  <dc:title/>
</cp:coreProperties>
</file>