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A1A06" w14:textId="77777777" w:rsidR="00D13B74" w:rsidRPr="0029789C" w:rsidRDefault="00D13B74" w:rsidP="00D13B74">
      <w:pPr>
        <w:pStyle w:val="Body"/>
        <w:spacing w:line="360" w:lineRule="auto"/>
        <w:rPr>
          <w:rFonts w:ascii="Times New Roman" w:hAnsi="Times New Roman" w:cs="Times New Roman"/>
          <w:b/>
          <w:bCs/>
          <w:sz w:val="28"/>
          <w:szCs w:val="28"/>
          <w:u w:val="single"/>
          <w:lang w:val="en-US"/>
        </w:rPr>
      </w:pPr>
      <w:r w:rsidRPr="0029789C">
        <w:rPr>
          <w:rFonts w:ascii="Times New Roman" w:hAnsi="Times New Roman" w:cs="Times New Roman"/>
          <w:b/>
          <w:bCs/>
          <w:sz w:val="28"/>
          <w:szCs w:val="28"/>
          <w:u w:val="single"/>
          <w:lang w:val="en-US"/>
        </w:rPr>
        <w:t>Materials and Methods</w:t>
      </w:r>
    </w:p>
    <w:p w14:paraId="0D153B03" w14:textId="77777777" w:rsidR="00D13B74" w:rsidRPr="0029789C" w:rsidRDefault="00D13B74" w:rsidP="00D13B74">
      <w:pPr>
        <w:pStyle w:val="Body"/>
        <w:spacing w:line="360" w:lineRule="auto"/>
        <w:rPr>
          <w:rFonts w:ascii="Times New Roman" w:hAnsi="Times New Roman" w:cs="Times New Roman"/>
          <w:b/>
          <w:bCs/>
          <w:sz w:val="24"/>
          <w:szCs w:val="24"/>
          <w:u w:val="single"/>
          <w:lang w:val="en-US"/>
        </w:rPr>
      </w:pPr>
      <w:r w:rsidRPr="0029789C">
        <w:rPr>
          <w:rFonts w:ascii="Times New Roman" w:hAnsi="Times New Roman" w:cs="Times New Roman"/>
          <w:b/>
          <w:bCs/>
          <w:sz w:val="24"/>
          <w:szCs w:val="24"/>
          <w:u w:val="single"/>
          <w:lang w:val="en-US"/>
        </w:rPr>
        <w:t>Fly stocks and Bacterial Stocks</w:t>
      </w:r>
    </w:p>
    <w:p w14:paraId="5D2326AD" w14:textId="23009CA2" w:rsidR="00D13B74" w:rsidRPr="0029789C" w:rsidRDefault="00D13B74" w:rsidP="00D13B74">
      <w:pPr>
        <w:pStyle w:val="Body"/>
        <w:spacing w:line="360" w:lineRule="auto"/>
        <w:jc w:val="both"/>
        <w:rPr>
          <w:rFonts w:ascii="Times New Roman" w:hAnsi="Times New Roman" w:cs="Times New Roman"/>
          <w:b/>
          <w:bCs/>
          <w:sz w:val="24"/>
          <w:szCs w:val="24"/>
          <w:u w:val="single"/>
          <w:lang w:val="en-US"/>
        </w:rPr>
      </w:pPr>
      <w:r w:rsidRPr="0029789C">
        <w:rPr>
          <w:rFonts w:ascii="Times New Roman" w:hAnsi="Times New Roman" w:cs="Times New Roman"/>
          <w:b/>
          <w:bCs/>
          <w:sz w:val="24"/>
          <w:szCs w:val="24"/>
          <w:u w:val="single"/>
          <w:lang w:val="en-US"/>
        </w:rPr>
        <w:t>Bacterial Stocks</w:t>
      </w:r>
      <w:proofErr w:type="gramStart"/>
      <w:r w:rsidRPr="0029789C">
        <w:rPr>
          <w:rFonts w:ascii="Times New Roman" w:hAnsi="Times New Roman" w:cs="Times New Roman"/>
          <w:sz w:val="24"/>
          <w:szCs w:val="24"/>
          <w:lang w:val="en-US"/>
        </w:rPr>
        <w:t>:-</w:t>
      </w:r>
      <w:proofErr w:type="gramEnd"/>
      <w:r w:rsidRPr="0029789C">
        <w:rPr>
          <w:rFonts w:ascii="Times New Roman" w:hAnsi="Times New Roman" w:cs="Times New Roman"/>
          <w:sz w:val="24"/>
          <w:szCs w:val="24"/>
          <w:lang w:val="en-US"/>
        </w:rPr>
        <w:tab/>
        <w:t xml:space="preserve">We used the bacteria </w:t>
      </w:r>
      <w:r w:rsidRPr="0029789C">
        <w:rPr>
          <w:rFonts w:ascii="Times New Roman" w:hAnsi="Times New Roman" w:cs="Times New Roman"/>
          <w:i/>
          <w:iCs/>
          <w:sz w:val="24"/>
          <w:szCs w:val="24"/>
          <w:lang w:val="en-US"/>
        </w:rPr>
        <w:t xml:space="preserve">Pseudomonas </w:t>
      </w:r>
      <w:proofErr w:type="spellStart"/>
      <w:r w:rsidRPr="0029789C">
        <w:rPr>
          <w:rFonts w:ascii="Times New Roman" w:hAnsi="Times New Roman" w:cs="Times New Roman"/>
          <w:i/>
          <w:iCs/>
          <w:sz w:val="24"/>
          <w:szCs w:val="24"/>
          <w:lang w:val="en-US"/>
        </w:rPr>
        <w:t>entomophila</w:t>
      </w:r>
      <w:proofErr w:type="spellEnd"/>
      <w:r w:rsidRPr="0029789C">
        <w:rPr>
          <w:rFonts w:ascii="Times New Roman" w:hAnsi="Times New Roman" w:cs="Times New Roman"/>
          <w:sz w:val="24"/>
          <w:szCs w:val="24"/>
          <w:lang w:val="en-US"/>
        </w:rPr>
        <w:t xml:space="preserve"> for fly infections. It is a gram negative, rod shaped bacteria, isolated from </w:t>
      </w:r>
      <w:r w:rsidRPr="0029789C">
        <w:rPr>
          <w:rFonts w:ascii="Times New Roman" w:hAnsi="Times New Roman" w:cs="Times New Roman"/>
          <w:i/>
          <w:sz w:val="24"/>
          <w:szCs w:val="24"/>
          <w:lang w:val="en-US"/>
        </w:rPr>
        <w:t>Drosophila melanogaster</w:t>
      </w:r>
      <w:r w:rsidRPr="0029789C">
        <w:rPr>
          <w:rFonts w:ascii="Times New Roman" w:hAnsi="Times New Roman" w:cs="Times New Roman"/>
          <w:sz w:val="24"/>
          <w:szCs w:val="24"/>
          <w:lang w:val="en-US"/>
        </w:rPr>
        <w:t xml:space="preserve"> </w:t>
      </w:r>
      <w:r w:rsidRPr="0029789C">
        <w:fldChar w:fldCharType="begin"/>
      </w:r>
      <w:r w:rsidRPr="0029789C">
        <w:rPr>
          <w:rFonts w:ascii="Times New Roman" w:hAnsi="Times New Roman" w:cs="Times New Roman"/>
          <w:sz w:val="24"/>
          <w:szCs w:val="24"/>
          <w:lang w:val="en-US"/>
        </w:rPr>
        <w:instrText xml:space="preserve"> ADDIN ZOTERO_ITEM CSL_CITATION {"citationID":"PvUpmc5j","properties":{"formattedCitation":"(Dieppois {\\i{}et al.}, 2015)","plainCitation":"(Dieppois et al., 2015)","noteIndex":0},"citationItems":[{"id":89,"uris":["http://zotero.org/users/local/y82VIsIr/items/QGBIRKTB"],"uri":["http://zotero.org/users/local/y82VIsIr/items/QGBIRKTB"],"itemData":{"id":89,"type":"chapter","abstract":"Pseudomonas entomophila is unique among Pseudomonas species in being able to activate a systemic immune response in both Drosophila larvae and adults. It has been subsequently shown that oral infections with high doses of this bacterium are highly pathogenic to Drosophila and cause massive destruction of the Drosophila gut epithelium. Besides Drosophila, P. entomophila was able to kill other insects from at least three different orders, suggesting that it has a potentially wide host range and making it a promising model for the study of host pathogen interactions and for the development of bio-control agents against insect pests. In order to unravel the features contributing to P. entomophila’s pathogenic properties, its complete genome was sequenced and genetic screens were performed to identify virulence factors encoded by this bacterium. The aim of this chapter is to review the current knowledge we have on this bacterium with a particular focus on the pathogenesis it induces, its virulence effectors and their genetic regulation.","ISBN":"978-94-017-9554-8","note":"DOI: 10.1007/978-94-017-9555-5_2","page":"25-49","source":"ResearchGate","title":"Pseudomonas entomophila: A Versatile Bacterium with Entomopathogenic Properties","title-short":"Pseudomonas entomophila","author":[{"family":"Dieppois","given":"Guennaelle"},{"family":"Opota","given":"Onya"},{"family":"Lalucat","given":"Jorge"},{"family":"Lemaitre","given":"Bruno"}],"issued":{"date-parts":[["2015",1,1]]}}}],"schema":"https://github.com/citation-style-language/schema/raw/master/csl-citation.json"} </w:instrText>
      </w:r>
      <w:r w:rsidRPr="0029789C">
        <w:fldChar w:fldCharType="separate"/>
      </w:r>
      <w:r w:rsidRPr="0029789C">
        <w:rPr>
          <w:rFonts w:ascii="Times New Roman" w:hAnsi="Times New Roman" w:cs="Times New Roman"/>
          <w:sz w:val="24"/>
          <w:szCs w:val="24"/>
        </w:rPr>
        <w:t xml:space="preserve">(Dieppois </w:t>
      </w:r>
      <w:r w:rsidRPr="0029789C">
        <w:rPr>
          <w:rFonts w:ascii="Times New Roman" w:hAnsi="Times New Roman" w:cs="Times New Roman"/>
          <w:i/>
          <w:iCs/>
          <w:sz w:val="24"/>
          <w:szCs w:val="24"/>
        </w:rPr>
        <w:t>et al.</w:t>
      </w:r>
      <w:r w:rsidRPr="0029789C">
        <w:rPr>
          <w:rFonts w:ascii="Times New Roman" w:hAnsi="Times New Roman" w:cs="Times New Roman"/>
          <w:sz w:val="24"/>
          <w:szCs w:val="24"/>
        </w:rPr>
        <w:t>, 2015)</w:t>
      </w:r>
      <w:r w:rsidRPr="0029789C">
        <w:fldChar w:fldCharType="end"/>
      </w:r>
      <w:r w:rsidRPr="0029789C">
        <w:rPr>
          <w:rFonts w:ascii="Times New Roman" w:hAnsi="Times New Roman" w:cs="Times New Roman"/>
          <w:sz w:val="24"/>
          <w:szCs w:val="24"/>
          <w:lang w:val="en-US"/>
        </w:rPr>
        <w:t xml:space="preserve">. The bacterial strain is GFP tagged and carries ampicillin and rifampicin resistant genes. All the bacterial stocks i.e., evolved and non-evolved were stored at -80°C by preparing glycerol stock solutions. The bacteria are cultured in LB medium along with </w:t>
      </w:r>
      <w:r w:rsidR="00F40AEC">
        <w:rPr>
          <w:rFonts w:ascii="Times New Roman" w:hAnsi="Times New Roman" w:cs="Times New Roman"/>
          <w:sz w:val="24"/>
          <w:szCs w:val="24"/>
          <w:lang w:val="en-US"/>
        </w:rPr>
        <w:t>ampicillin</w:t>
      </w:r>
      <w:r w:rsidR="00F40AEC"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(10µl/ml) at 27°C. From the initial set of trial experiments, this pathogen was found to be virulent to the flies and caused around 60% mortality in the flies at an OD</w:t>
      </w:r>
      <w:r w:rsidRPr="0029789C">
        <w:rPr>
          <w:rFonts w:ascii="Times New Roman" w:hAnsi="Times New Roman" w:cs="Times New Roman"/>
          <w:sz w:val="24"/>
          <w:szCs w:val="24"/>
          <w:vertAlign w:val="subscript"/>
          <w:lang w:val="en-US"/>
        </w:rPr>
        <w:t>600</w:t>
      </w:r>
      <w:r w:rsidRPr="0029789C">
        <w:rPr>
          <w:rFonts w:ascii="Times New Roman" w:hAnsi="Times New Roman" w:cs="Times New Roman"/>
          <w:sz w:val="24"/>
          <w:szCs w:val="24"/>
          <w:lang w:val="en-US"/>
        </w:rPr>
        <w:t xml:space="preserve"> of 0.4.</w:t>
      </w:r>
    </w:p>
    <w:p w14:paraId="1FFD8FFB" w14:textId="252D69BE" w:rsidR="00505C88" w:rsidRDefault="00D13B74" w:rsidP="00D13B74">
      <w:pPr>
        <w:pStyle w:val="Body"/>
        <w:spacing w:line="360" w:lineRule="auto"/>
        <w:jc w:val="both"/>
        <w:rPr>
          <w:rFonts w:ascii="Times New Roman" w:hAnsi="Times New Roman" w:cs="Times New Roman"/>
          <w:sz w:val="24"/>
          <w:szCs w:val="24"/>
          <w:lang w:val="en-US"/>
        </w:rPr>
      </w:pPr>
      <w:r w:rsidRPr="0029789C">
        <w:rPr>
          <w:rFonts w:ascii="Times New Roman" w:hAnsi="Times New Roman" w:cs="Times New Roman"/>
          <w:b/>
          <w:bCs/>
          <w:sz w:val="24"/>
          <w:szCs w:val="24"/>
          <w:u w:val="single"/>
          <w:lang w:val="en-US"/>
        </w:rPr>
        <w:t>Fly Stocks</w:t>
      </w:r>
      <w:proofErr w:type="gramStart"/>
      <w:r w:rsidRPr="0029789C">
        <w:rPr>
          <w:rFonts w:ascii="Times New Roman" w:hAnsi="Times New Roman" w:cs="Times New Roman"/>
          <w:sz w:val="24"/>
          <w:szCs w:val="24"/>
          <w:lang w:val="en-US"/>
        </w:rPr>
        <w:t>:-</w:t>
      </w:r>
      <w:proofErr w:type="gramEnd"/>
      <w:r w:rsidRPr="0029789C">
        <w:rPr>
          <w:rFonts w:ascii="Times New Roman" w:hAnsi="Times New Roman" w:cs="Times New Roman"/>
          <w:sz w:val="24"/>
          <w:szCs w:val="24"/>
          <w:lang w:val="en-US"/>
        </w:rPr>
        <w:tab/>
        <w:t>All the fly stocks were derived from the laboratory adapted populations known as BRB</w:t>
      </w:r>
      <w:r>
        <w:rPr>
          <w:rFonts w:ascii="Times New Roman" w:hAnsi="Times New Roman" w:cs="Times New Roman"/>
          <w:sz w:val="24"/>
          <w:szCs w:val="24"/>
          <w:lang w:val="en-US"/>
        </w:rPr>
        <w:t>s</w:t>
      </w:r>
      <w:r w:rsidRPr="0029789C">
        <w:rPr>
          <w:rFonts w:ascii="Times New Roman" w:hAnsi="Times New Roman" w:cs="Times New Roman"/>
          <w:sz w:val="24"/>
          <w:szCs w:val="24"/>
          <w:lang w:val="en-US"/>
        </w:rPr>
        <w:t xml:space="preserve"> (Blue Ridge Baseline</w:t>
      </w:r>
      <w:r w:rsidR="005C1E79">
        <w:rPr>
          <w:rFonts w:ascii="Times New Roman" w:hAnsi="Times New Roman" w:cs="Times New Roman"/>
          <w:sz w:val="24"/>
          <w:szCs w:val="24"/>
          <w:lang w:val="en-US"/>
        </w:rPr>
        <w:t>)</w:t>
      </w:r>
      <w:r w:rsidRPr="0029789C">
        <w:rPr>
          <w:rFonts w:ascii="Times New Roman" w:hAnsi="Times New Roman" w:cs="Times New Roman"/>
          <w:sz w:val="24"/>
          <w:szCs w:val="24"/>
          <w:lang w:val="en-US"/>
        </w:rPr>
        <w:t>. These populations are maintained on banana-</w:t>
      </w:r>
      <w:proofErr w:type="spellStart"/>
      <w:r w:rsidRPr="0029789C">
        <w:rPr>
          <w:rFonts w:ascii="Times New Roman" w:hAnsi="Times New Roman" w:cs="Times New Roman"/>
          <w:sz w:val="24"/>
          <w:szCs w:val="24"/>
          <w:lang w:val="en-US"/>
        </w:rPr>
        <w:t>jaggery</w:t>
      </w:r>
      <w:proofErr w:type="spellEnd"/>
      <w:r w:rsidRPr="0029789C">
        <w:rPr>
          <w:rFonts w:ascii="Times New Roman" w:hAnsi="Times New Roman" w:cs="Times New Roman"/>
          <w:sz w:val="24"/>
          <w:szCs w:val="24"/>
          <w:lang w:val="en-US"/>
        </w:rPr>
        <w:t xml:space="preserve"> food</w:t>
      </w:r>
      <w:r w:rsidR="0044127A">
        <w:rPr>
          <w:rFonts w:ascii="Times New Roman" w:hAnsi="Times New Roman" w:cs="Times New Roman"/>
          <w:sz w:val="24"/>
          <w:szCs w:val="24"/>
          <w:lang w:val="en-US"/>
        </w:rPr>
        <w:t xml:space="preserve"> (1litre of food contains Banana (205g), barley flour (25g), </w:t>
      </w:r>
      <w:proofErr w:type="spellStart"/>
      <w:r w:rsidR="0044127A">
        <w:rPr>
          <w:rFonts w:ascii="Times New Roman" w:hAnsi="Times New Roman" w:cs="Times New Roman"/>
          <w:sz w:val="24"/>
          <w:szCs w:val="24"/>
          <w:lang w:val="en-US"/>
        </w:rPr>
        <w:t>jaggery</w:t>
      </w:r>
      <w:proofErr w:type="spellEnd"/>
      <w:r w:rsidR="0044127A">
        <w:rPr>
          <w:rFonts w:ascii="Times New Roman" w:hAnsi="Times New Roman" w:cs="Times New Roman"/>
          <w:sz w:val="24"/>
          <w:szCs w:val="24"/>
          <w:lang w:val="en-US"/>
        </w:rPr>
        <w:t xml:space="preserve"> (35g), live yeast (36g), agar (12.4g), ethanol (45ml), p-</w:t>
      </w:r>
      <w:proofErr w:type="spellStart"/>
      <w:r w:rsidR="0044127A">
        <w:rPr>
          <w:rFonts w:ascii="Times New Roman" w:hAnsi="Times New Roman" w:cs="Times New Roman"/>
          <w:sz w:val="24"/>
          <w:szCs w:val="24"/>
          <w:lang w:val="en-US"/>
        </w:rPr>
        <w:t>Hydroxymethyl</w:t>
      </w:r>
      <w:proofErr w:type="spellEnd"/>
      <w:r w:rsidR="0044127A">
        <w:rPr>
          <w:rFonts w:ascii="Times New Roman" w:hAnsi="Times New Roman" w:cs="Times New Roman"/>
          <w:sz w:val="24"/>
          <w:szCs w:val="24"/>
          <w:lang w:val="en-US"/>
        </w:rPr>
        <w:t xml:space="preserve"> benzoate (2.4g) and water (1800ml))</w:t>
      </w:r>
      <w:r w:rsidRPr="0029789C">
        <w:rPr>
          <w:rFonts w:ascii="Times New Roman" w:hAnsi="Times New Roman" w:cs="Times New Roman"/>
          <w:sz w:val="24"/>
          <w:szCs w:val="24"/>
          <w:lang w:val="en-US"/>
        </w:rPr>
        <w:t xml:space="preserve"> at </w:t>
      </w:r>
      <w:r w:rsidR="008D35FF">
        <w:rPr>
          <w:rFonts w:ascii="Times New Roman" w:hAnsi="Times New Roman" w:cs="Times New Roman"/>
          <w:sz w:val="24"/>
          <w:szCs w:val="24"/>
          <w:lang w:val="en-US"/>
        </w:rPr>
        <w:t xml:space="preserve">standard laboratory conditions of </w:t>
      </w:r>
      <w:r w:rsidRPr="0029789C">
        <w:rPr>
          <w:rFonts w:ascii="Times New Roman" w:hAnsi="Times New Roman" w:cs="Times New Roman"/>
          <w:sz w:val="24"/>
          <w:szCs w:val="24"/>
          <w:lang w:val="en-US"/>
        </w:rPr>
        <w:t xml:space="preserve">25°C </w:t>
      </w:r>
      <w:r w:rsidR="008D35FF">
        <w:rPr>
          <w:rFonts w:ascii="Times New Roman" w:hAnsi="Times New Roman" w:cs="Times New Roman"/>
          <w:sz w:val="24"/>
          <w:szCs w:val="24"/>
          <w:lang w:val="en-US"/>
        </w:rPr>
        <w:t xml:space="preserve">temperature </w:t>
      </w:r>
      <w:r w:rsidRPr="0029789C">
        <w:rPr>
          <w:rFonts w:ascii="Times New Roman" w:hAnsi="Times New Roman" w:cs="Times New Roman"/>
          <w:sz w:val="24"/>
          <w:szCs w:val="24"/>
          <w:lang w:val="en-US"/>
        </w:rPr>
        <w:t xml:space="preserve">and </w:t>
      </w:r>
      <w:r w:rsidR="0070774E">
        <w:rPr>
          <w:rFonts w:ascii="Times New Roman" w:hAnsi="Times New Roman" w:cs="Times New Roman"/>
          <w:sz w:val="24"/>
          <w:szCs w:val="24"/>
          <w:lang w:val="en-US"/>
        </w:rPr>
        <w:t>50-</w:t>
      </w:r>
      <w:r w:rsidRPr="0029789C">
        <w:rPr>
          <w:rFonts w:ascii="Times New Roman" w:hAnsi="Times New Roman" w:cs="Times New Roman"/>
          <w:sz w:val="24"/>
          <w:szCs w:val="24"/>
          <w:lang w:val="en-US"/>
        </w:rPr>
        <w:t xml:space="preserve">60% relative humidity. </w:t>
      </w:r>
      <w:r w:rsidR="005C1E79">
        <w:rPr>
          <w:rFonts w:ascii="Times New Roman" w:hAnsi="Times New Roman" w:cs="Times New Roman"/>
          <w:sz w:val="24"/>
          <w:szCs w:val="24"/>
          <w:lang w:val="en-US"/>
        </w:rPr>
        <w:t>BRBs are large outbred populations and</w:t>
      </w:r>
      <w:r w:rsidRPr="0029789C">
        <w:rPr>
          <w:rFonts w:ascii="Times New Roman" w:hAnsi="Times New Roman" w:cs="Times New Roman"/>
          <w:sz w:val="24"/>
          <w:szCs w:val="24"/>
          <w:lang w:val="en-US"/>
        </w:rPr>
        <w:t xml:space="preserve"> consist of 5 independent replicates</w:t>
      </w:r>
      <w:r w:rsidR="005C1E79">
        <w:rPr>
          <w:rFonts w:ascii="Times New Roman" w:hAnsi="Times New Roman" w:cs="Times New Roman"/>
          <w:sz w:val="24"/>
          <w:szCs w:val="24"/>
          <w:lang w:val="en-US"/>
        </w:rPr>
        <w:t xml:space="preserve"> termed as Blocks</w:t>
      </w:r>
      <w:r w:rsidRPr="0029789C">
        <w:rPr>
          <w:rFonts w:ascii="Times New Roman" w:hAnsi="Times New Roman" w:cs="Times New Roman"/>
          <w:sz w:val="24"/>
          <w:szCs w:val="24"/>
          <w:lang w:val="en-US"/>
        </w:rPr>
        <w:t>.</w:t>
      </w:r>
      <w:r w:rsidR="005C1E79">
        <w:rPr>
          <w:rFonts w:ascii="Times New Roman" w:hAnsi="Times New Roman" w:cs="Times New Roman"/>
          <w:sz w:val="24"/>
          <w:szCs w:val="24"/>
          <w:lang w:val="en-US"/>
        </w:rPr>
        <w:t xml:space="preserve"> </w:t>
      </w:r>
      <w:r w:rsidR="00644ABC">
        <w:rPr>
          <w:rFonts w:ascii="Times New Roman" w:hAnsi="Times New Roman" w:cs="Times New Roman"/>
          <w:sz w:val="24"/>
          <w:szCs w:val="24"/>
          <w:lang w:val="en-US"/>
        </w:rPr>
        <w:t>Each of the</w:t>
      </w:r>
      <w:r w:rsidR="005C1E79">
        <w:rPr>
          <w:rFonts w:ascii="Times New Roman" w:hAnsi="Times New Roman" w:cs="Times New Roman"/>
          <w:sz w:val="24"/>
          <w:szCs w:val="24"/>
          <w:lang w:val="en-US"/>
        </w:rPr>
        <w:t xml:space="preserve"> blocks </w:t>
      </w:r>
      <w:r w:rsidR="00644ABC">
        <w:rPr>
          <w:rFonts w:ascii="Times New Roman" w:hAnsi="Times New Roman" w:cs="Times New Roman"/>
          <w:sz w:val="24"/>
          <w:szCs w:val="24"/>
          <w:lang w:val="en-US"/>
        </w:rPr>
        <w:t xml:space="preserve">in BRB populations trace their ancestry to a total of 19 </w:t>
      </w:r>
      <w:proofErr w:type="spellStart"/>
      <w:r w:rsidR="00644ABC">
        <w:rPr>
          <w:rFonts w:ascii="Times New Roman" w:hAnsi="Times New Roman" w:cs="Times New Roman"/>
          <w:sz w:val="24"/>
          <w:szCs w:val="24"/>
          <w:lang w:val="en-US"/>
        </w:rPr>
        <w:t>isofemale</w:t>
      </w:r>
      <w:proofErr w:type="spellEnd"/>
      <w:r w:rsidR="00644ABC">
        <w:rPr>
          <w:rFonts w:ascii="Times New Roman" w:hAnsi="Times New Roman" w:cs="Times New Roman"/>
          <w:sz w:val="24"/>
          <w:szCs w:val="24"/>
          <w:lang w:val="en-US"/>
        </w:rPr>
        <w:t xml:space="preserve"> lines and the female flies in these lines were sampled from Blue Ridge Mountains, USA. BRBs have been maintained in our laboratory for &gt;200 generations. Each block (replicate population) of BRB contains ~2800 individuals and is maintained on a 14 day discrete life cycle. </w:t>
      </w:r>
      <w:r w:rsidR="008D35FF">
        <w:rPr>
          <w:rFonts w:ascii="Times New Roman" w:hAnsi="Times New Roman" w:cs="Times New Roman"/>
          <w:sz w:val="24"/>
          <w:szCs w:val="24"/>
          <w:lang w:val="en-US"/>
        </w:rPr>
        <w:t>For each block</w:t>
      </w:r>
      <w:r w:rsidR="00505C88">
        <w:rPr>
          <w:rFonts w:ascii="Times New Roman" w:hAnsi="Times New Roman" w:cs="Times New Roman"/>
          <w:sz w:val="24"/>
          <w:szCs w:val="24"/>
          <w:lang w:val="en-US"/>
        </w:rPr>
        <w:t xml:space="preserve">, eggs are collected </w:t>
      </w:r>
      <w:r w:rsidR="008D35FF">
        <w:rPr>
          <w:rFonts w:ascii="Times New Roman" w:hAnsi="Times New Roman" w:cs="Times New Roman"/>
          <w:sz w:val="24"/>
          <w:szCs w:val="24"/>
          <w:lang w:val="en-US"/>
        </w:rPr>
        <w:t xml:space="preserve">every generation </w:t>
      </w:r>
      <w:r w:rsidR="00505C88">
        <w:rPr>
          <w:rFonts w:ascii="Times New Roman" w:hAnsi="Times New Roman" w:cs="Times New Roman"/>
          <w:sz w:val="24"/>
          <w:szCs w:val="24"/>
          <w:lang w:val="en-US"/>
        </w:rPr>
        <w:t>in 40 food (6-7ml banana-</w:t>
      </w:r>
      <w:proofErr w:type="spellStart"/>
      <w:r w:rsidR="00505C88">
        <w:rPr>
          <w:rFonts w:ascii="Times New Roman" w:hAnsi="Times New Roman" w:cs="Times New Roman"/>
          <w:sz w:val="24"/>
          <w:szCs w:val="24"/>
          <w:lang w:val="en-US"/>
        </w:rPr>
        <w:t>jaggery</w:t>
      </w:r>
      <w:proofErr w:type="spellEnd"/>
      <w:r w:rsidR="00505C88">
        <w:rPr>
          <w:rFonts w:ascii="Times New Roman" w:hAnsi="Times New Roman" w:cs="Times New Roman"/>
          <w:sz w:val="24"/>
          <w:szCs w:val="24"/>
          <w:lang w:val="en-US"/>
        </w:rPr>
        <w:t xml:space="preserve"> fly food) vials at a density of 70 eggs per vial. Later, on 12</w:t>
      </w:r>
      <w:r w:rsidR="00505C88" w:rsidRPr="00505C88">
        <w:rPr>
          <w:rFonts w:ascii="Times New Roman" w:hAnsi="Times New Roman" w:cs="Times New Roman"/>
          <w:sz w:val="24"/>
          <w:szCs w:val="24"/>
          <w:vertAlign w:val="superscript"/>
          <w:lang w:val="en-US"/>
        </w:rPr>
        <w:t>th</w:t>
      </w:r>
      <w:r w:rsidR="00505C88">
        <w:rPr>
          <w:rFonts w:ascii="Times New Roman" w:hAnsi="Times New Roman" w:cs="Times New Roman"/>
          <w:sz w:val="24"/>
          <w:szCs w:val="24"/>
          <w:lang w:val="en-US"/>
        </w:rPr>
        <w:t xml:space="preserve"> day, when the flies are roughly 2-3 days old as adults, flies from each of the 40 vials were transferred into a large cage provided with a banana-</w:t>
      </w:r>
      <w:proofErr w:type="spellStart"/>
      <w:r w:rsidR="00505C88">
        <w:rPr>
          <w:rFonts w:ascii="Times New Roman" w:hAnsi="Times New Roman" w:cs="Times New Roman"/>
          <w:sz w:val="24"/>
          <w:szCs w:val="24"/>
          <w:lang w:val="en-US"/>
        </w:rPr>
        <w:t>jaggery</w:t>
      </w:r>
      <w:proofErr w:type="spellEnd"/>
      <w:r w:rsidR="00505C88">
        <w:rPr>
          <w:rFonts w:ascii="Times New Roman" w:hAnsi="Times New Roman" w:cs="Times New Roman"/>
          <w:sz w:val="24"/>
          <w:szCs w:val="24"/>
          <w:lang w:val="en-US"/>
        </w:rPr>
        <w:t xml:space="preserve"> food plate supplemented with yeast for 48 hours. Later on 14</w:t>
      </w:r>
      <w:r w:rsidR="00505C88" w:rsidRPr="00505C88">
        <w:rPr>
          <w:rFonts w:ascii="Times New Roman" w:hAnsi="Times New Roman" w:cs="Times New Roman"/>
          <w:sz w:val="24"/>
          <w:szCs w:val="24"/>
          <w:vertAlign w:val="superscript"/>
          <w:lang w:val="en-US"/>
        </w:rPr>
        <w:t>th</w:t>
      </w:r>
      <w:r w:rsidR="00505C88">
        <w:rPr>
          <w:rFonts w:ascii="Times New Roman" w:hAnsi="Times New Roman" w:cs="Times New Roman"/>
          <w:sz w:val="24"/>
          <w:szCs w:val="24"/>
          <w:lang w:val="en-US"/>
        </w:rPr>
        <w:t xml:space="preserve"> day, eggs were collected for each of the 5 blocks in 40 food vials for each of the five blocks of BRB. </w:t>
      </w:r>
      <w:r w:rsidR="00644ABC">
        <w:rPr>
          <w:rFonts w:ascii="Times New Roman" w:hAnsi="Times New Roman" w:cs="Times New Roman"/>
          <w:sz w:val="24"/>
          <w:szCs w:val="24"/>
          <w:lang w:val="en-US"/>
        </w:rPr>
        <w:t xml:space="preserve"> </w:t>
      </w:r>
    </w:p>
    <w:p w14:paraId="288FB609" w14:textId="2C7C4B89" w:rsidR="00D13B74" w:rsidRPr="0029789C" w:rsidRDefault="00D13B74" w:rsidP="00D13B74">
      <w:pPr>
        <w:pStyle w:val="Body"/>
        <w:spacing w:line="360" w:lineRule="auto"/>
        <w:jc w:val="both"/>
        <w:rPr>
          <w:rFonts w:ascii="Times New Roman" w:hAnsi="Times New Roman" w:cs="Times New Roman"/>
          <w:sz w:val="24"/>
          <w:szCs w:val="24"/>
          <w:lang w:val="en-US"/>
        </w:rPr>
      </w:pPr>
      <w:r w:rsidRPr="0029789C">
        <w:rPr>
          <w:rFonts w:ascii="Times New Roman" w:hAnsi="Times New Roman" w:cs="Times New Roman"/>
          <w:sz w:val="24"/>
          <w:szCs w:val="24"/>
          <w:lang w:val="en-US"/>
        </w:rPr>
        <w:t xml:space="preserve"> We </w:t>
      </w:r>
      <w:r w:rsidR="006B4FE7">
        <w:rPr>
          <w:rFonts w:ascii="Times New Roman" w:hAnsi="Times New Roman" w:cs="Times New Roman"/>
          <w:sz w:val="24"/>
          <w:szCs w:val="24"/>
          <w:lang w:val="en-US"/>
        </w:rPr>
        <w:t>used</w:t>
      </w:r>
      <w:r w:rsidRPr="0029789C">
        <w:rPr>
          <w:rFonts w:ascii="Times New Roman" w:hAnsi="Times New Roman" w:cs="Times New Roman"/>
          <w:sz w:val="24"/>
          <w:szCs w:val="24"/>
          <w:lang w:val="en-US"/>
        </w:rPr>
        <w:t xml:space="preserve"> four</w:t>
      </w:r>
      <w:r w:rsidR="006B4FE7">
        <w:rPr>
          <w:rFonts w:ascii="Times New Roman" w:hAnsi="Times New Roman" w:cs="Times New Roman"/>
          <w:sz w:val="24"/>
          <w:szCs w:val="24"/>
          <w:lang w:val="en-US"/>
        </w:rPr>
        <w:t xml:space="preserve"> of these BRB (BRB 1-4) populations to derive four selection regimes for our experimental set-up.</w:t>
      </w:r>
      <w:r w:rsidRPr="0029789C">
        <w:rPr>
          <w:rFonts w:ascii="Times New Roman" w:hAnsi="Times New Roman" w:cs="Times New Roman"/>
          <w:sz w:val="24"/>
          <w:szCs w:val="24"/>
          <w:lang w:val="en-US"/>
        </w:rPr>
        <w:t xml:space="preserve">  </w:t>
      </w:r>
    </w:p>
    <w:p w14:paraId="2C473310" w14:textId="77777777" w:rsidR="00D13B74" w:rsidRPr="0029789C" w:rsidRDefault="00D13B74" w:rsidP="00D13B74">
      <w:pPr>
        <w:pStyle w:val="Body"/>
        <w:spacing w:line="360" w:lineRule="auto"/>
        <w:jc w:val="both"/>
        <w:rPr>
          <w:rFonts w:ascii="Times New Roman" w:hAnsi="Times New Roman" w:cs="Times New Roman"/>
          <w:sz w:val="24"/>
          <w:szCs w:val="24"/>
          <w:lang w:val="en-US"/>
        </w:rPr>
      </w:pPr>
      <w:r w:rsidRPr="0029789C">
        <w:rPr>
          <w:rFonts w:ascii="Times New Roman" w:hAnsi="Times New Roman" w:cs="Times New Roman"/>
          <w:sz w:val="24"/>
          <w:szCs w:val="24"/>
          <w:lang w:val="en-US"/>
        </w:rPr>
        <w:t>The four selection regimes were:</w:t>
      </w:r>
    </w:p>
    <w:p w14:paraId="427EC4B4" w14:textId="77777777" w:rsidR="00D13B74" w:rsidRPr="0029789C" w:rsidRDefault="00D13B74" w:rsidP="00D13B74">
      <w:pPr>
        <w:pStyle w:val="BodyA"/>
        <w:numPr>
          <w:ilvl w:val="0"/>
          <w:numId w:val="2"/>
        </w:numPr>
        <w:spacing w:line="360" w:lineRule="auto"/>
        <w:jc w:val="both"/>
        <w:rPr>
          <w:rFonts w:ascii="Times New Roman" w:eastAsia="Arial" w:hAnsi="Times New Roman" w:cs="Times New Roman"/>
          <w:sz w:val="24"/>
          <w:szCs w:val="24"/>
        </w:rPr>
      </w:pPr>
      <w:r w:rsidRPr="0029789C">
        <w:rPr>
          <w:rFonts w:ascii="Times New Roman" w:hAnsi="Times New Roman" w:cs="Times New Roman"/>
          <w:sz w:val="24"/>
          <w:szCs w:val="24"/>
        </w:rPr>
        <w:t>Coevolution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1-4): (both host and pathogen coevol</w:t>
      </w:r>
      <w:r>
        <w:rPr>
          <w:rFonts w:ascii="Times New Roman" w:hAnsi="Times New Roman" w:cs="Times New Roman"/>
          <w:sz w:val="24"/>
          <w:szCs w:val="24"/>
        </w:rPr>
        <w:t>ve</w:t>
      </w:r>
      <w:r w:rsidRPr="0029789C">
        <w:rPr>
          <w:rFonts w:ascii="Times New Roman" w:hAnsi="Times New Roman" w:cs="Times New Roman"/>
          <w:sz w:val="24"/>
          <w:szCs w:val="24"/>
        </w:rPr>
        <w:t>)</w:t>
      </w:r>
    </w:p>
    <w:p w14:paraId="144D09B5" w14:textId="77777777" w:rsidR="00D13B74" w:rsidRPr="0029789C" w:rsidRDefault="00D13B74" w:rsidP="00D13B74">
      <w:pPr>
        <w:pStyle w:val="BodyA"/>
        <w:numPr>
          <w:ilvl w:val="0"/>
          <w:numId w:val="2"/>
        </w:numPr>
        <w:spacing w:line="360" w:lineRule="auto"/>
        <w:jc w:val="both"/>
        <w:rPr>
          <w:rFonts w:ascii="Times New Roman" w:eastAsia="Arial" w:hAnsi="Times New Roman" w:cs="Times New Roman"/>
          <w:sz w:val="24"/>
          <w:szCs w:val="24"/>
        </w:rPr>
      </w:pPr>
      <w:r w:rsidRPr="0029789C">
        <w:rPr>
          <w:rFonts w:ascii="Times New Roman" w:hAnsi="Times New Roman" w:cs="Times New Roman"/>
          <w:sz w:val="24"/>
          <w:szCs w:val="24"/>
        </w:rPr>
        <w:t>Adaptation (Adapt 1-4): (only host evolves in response to a non-evolving pathogen)</w:t>
      </w:r>
    </w:p>
    <w:p w14:paraId="6A7A0FD6" w14:textId="77777777" w:rsidR="00D13B74" w:rsidRPr="0029789C" w:rsidRDefault="00D13B74" w:rsidP="00D13B74">
      <w:pPr>
        <w:pStyle w:val="BodyA"/>
        <w:numPr>
          <w:ilvl w:val="0"/>
          <w:numId w:val="2"/>
        </w:numPr>
        <w:spacing w:line="360" w:lineRule="auto"/>
        <w:jc w:val="both"/>
        <w:rPr>
          <w:rFonts w:ascii="Times New Roman" w:eastAsia="Arial" w:hAnsi="Times New Roman" w:cs="Times New Roman"/>
          <w:sz w:val="24"/>
          <w:szCs w:val="24"/>
        </w:rPr>
      </w:pPr>
      <w:r w:rsidRPr="0029789C">
        <w:rPr>
          <w:rFonts w:ascii="Times New Roman" w:hAnsi="Times New Roman" w:cs="Times New Roman"/>
          <w:sz w:val="24"/>
          <w:szCs w:val="24"/>
        </w:rPr>
        <w:lastRenderedPageBreak/>
        <w:t>Sham control (</w:t>
      </w:r>
      <w:proofErr w:type="spellStart"/>
      <w:r w:rsidRPr="0029789C">
        <w:rPr>
          <w:rFonts w:ascii="Times New Roman" w:hAnsi="Times New Roman" w:cs="Times New Roman"/>
          <w:sz w:val="24"/>
          <w:szCs w:val="24"/>
        </w:rPr>
        <w:t>Co.S</w:t>
      </w:r>
      <w:proofErr w:type="spellEnd"/>
      <w:r w:rsidRPr="0029789C">
        <w:rPr>
          <w:rFonts w:ascii="Times New Roman" w:hAnsi="Times New Roman" w:cs="Times New Roman"/>
          <w:sz w:val="24"/>
          <w:szCs w:val="24"/>
        </w:rPr>
        <w:t xml:space="preserve"> 1-4): (infection or injury control)</w:t>
      </w:r>
    </w:p>
    <w:p w14:paraId="7ABAF827" w14:textId="58C34F60" w:rsidR="00991BF3" w:rsidRPr="00991BF3" w:rsidRDefault="00D13B74">
      <w:pPr>
        <w:pStyle w:val="BodyA"/>
        <w:numPr>
          <w:ilvl w:val="0"/>
          <w:numId w:val="2"/>
        </w:numPr>
        <w:spacing w:line="360" w:lineRule="auto"/>
        <w:jc w:val="both"/>
        <w:rPr>
          <w:rFonts w:ascii="Times New Roman" w:eastAsia="Arial" w:hAnsi="Times New Roman" w:cs="Times New Roman"/>
          <w:sz w:val="24"/>
          <w:szCs w:val="24"/>
        </w:rPr>
      </w:pPr>
      <w:r w:rsidRPr="0029789C">
        <w:rPr>
          <w:rFonts w:ascii="Times New Roman" w:hAnsi="Times New Roman" w:cs="Times New Roman"/>
          <w:sz w:val="24"/>
          <w:szCs w:val="24"/>
        </w:rPr>
        <w:t>Unhandled control (</w:t>
      </w:r>
      <w:proofErr w:type="spellStart"/>
      <w:r w:rsidRPr="0029789C">
        <w:rPr>
          <w:rFonts w:ascii="Times New Roman" w:hAnsi="Times New Roman" w:cs="Times New Roman"/>
          <w:sz w:val="24"/>
          <w:szCs w:val="24"/>
        </w:rPr>
        <w:t>Co.U</w:t>
      </w:r>
      <w:proofErr w:type="spellEnd"/>
      <w:r w:rsidRPr="0029789C">
        <w:rPr>
          <w:rFonts w:ascii="Times New Roman" w:hAnsi="Times New Roman" w:cs="Times New Roman"/>
          <w:sz w:val="24"/>
          <w:szCs w:val="24"/>
        </w:rPr>
        <w:t xml:space="preserve"> 1-4): (untreated control)</w:t>
      </w:r>
    </w:p>
    <w:p w14:paraId="5489BB2A" w14:textId="2F77E4B6" w:rsidR="00991BF3" w:rsidRPr="0070774E" w:rsidRDefault="00991BF3" w:rsidP="00D13B74">
      <w:pPr>
        <w:pStyle w:val="Body"/>
        <w:spacing w:line="360" w:lineRule="auto"/>
        <w:rPr>
          <w:rFonts w:ascii="Times New Roman" w:hAnsi="Times New Roman" w:cs="Times New Roman"/>
          <w:sz w:val="24"/>
          <w:szCs w:val="24"/>
          <w:u w:val="single"/>
          <w:lang w:val="en-US"/>
        </w:rPr>
      </w:pPr>
      <w:r>
        <w:rPr>
          <w:rFonts w:ascii="Times New Roman" w:hAnsi="Times New Roman" w:cs="Times New Roman"/>
          <w:sz w:val="24"/>
          <w:szCs w:val="24"/>
          <w:u w:val="single"/>
          <w:lang w:val="en-US"/>
        </w:rPr>
        <w:t xml:space="preserve">In this study we only used populations from the </w:t>
      </w:r>
      <w:proofErr w:type="spellStart"/>
      <w:r>
        <w:rPr>
          <w:rFonts w:ascii="Times New Roman" w:hAnsi="Times New Roman" w:cs="Times New Roman"/>
          <w:sz w:val="24"/>
          <w:szCs w:val="24"/>
          <w:u w:val="single"/>
          <w:lang w:val="en-US"/>
        </w:rPr>
        <w:t>Coev</w:t>
      </w:r>
      <w:proofErr w:type="spellEnd"/>
      <w:r>
        <w:rPr>
          <w:rFonts w:ascii="Times New Roman" w:hAnsi="Times New Roman" w:cs="Times New Roman"/>
          <w:sz w:val="24"/>
          <w:szCs w:val="24"/>
          <w:u w:val="single"/>
          <w:lang w:val="en-US"/>
        </w:rPr>
        <w:t xml:space="preserve"> selection regime. However, below, we describe all selection regimes in detail. </w:t>
      </w:r>
    </w:p>
    <w:p w14:paraId="0FCBCE72" w14:textId="57C8FC73" w:rsidR="00D13B74" w:rsidRPr="0029789C" w:rsidRDefault="00D13B74" w:rsidP="00D13B74">
      <w:pPr>
        <w:pStyle w:val="Body"/>
        <w:spacing w:line="360" w:lineRule="auto"/>
        <w:rPr>
          <w:rFonts w:ascii="Times New Roman" w:hAnsi="Times New Roman" w:cs="Times New Roman"/>
          <w:b/>
          <w:bCs/>
          <w:sz w:val="24"/>
          <w:szCs w:val="24"/>
          <w:u w:val="single"/>
          <w:lang w:val="en-US"/>
        </w:rPr>
      </w:pPr>
      <w:r w:rsidRPr="0029789C">
        <w:rPr>
          <w:rFonts w:ascii="Times New Roman" w:hAnsi="Times New Roman" w:cs="Times New Roman"/>
          <w:b/>
          <w:bCs/>
          <w:sz w:val="24"/>
          <w:szCs w:val="24"/>
          <w:u w:val="single"/>
          <w:lang w:val="en-US"/>
        </w:rPr>
        <w:t>Selection Regimes</w:t>
      </w:r>
    </w:p>
    <w:p w14:paraId="18BBB60C" w14:textId="0DC0CBA8" w:rsidR="00D13B74" w:rsidRPr="0029789C" w:rsidRDefault="00D13B74" w:rsidP="00D13B74">
      <w:pPr>
        <w:pStyle w:val="Body"/>
        <w:spacing w:after="0" w:line="360" w:lineRule="auto"/>
        <w:jc w:val="both"/>
        <w:rPr>
          <w:rFonts w:ascii="Times New Roman" w:hAnsi="Times New Roman" w:cs="Times New Roman"/>
          <w:sz w:val="24"/>
          <w:szCs w:val="24"/>
          <w:lang w:val="en-US"/>
        </w:rPr>
      </w:pPr>
      <w:r w:rsidRPr="0029789C">
        <w:rPr>
          <w:rFonts w:ascii="Times New Roman" w:hAnsi="Times New Roman" w:cs="Times New Roman"/>
          <w:b/>
          <w:sz w:val="24"/>
          <w:szCs w:val="24"/>
          <w:lang w:val="en-US"/>
        </w:rPr>
        <w:t xml:space="preserve">1. </w:t>
      </w:r>
      <w:proofErr w:type="spellStart"/>
      <w:r w:rsidRPr="0029789C">
        <w:rPr>
          <w:rFonts w:ascii="Times New Roman" w:hAnsi="Times New Roman" w:cs="Times New Roman"/>
          <w:b/>
          <w:sz w:val="24"/>
          <w:szCs w:val="24"/>
          <w:lang w:val="en-US"/>
        </w:rPr>
        <w:t>Coev</w:t>
      </w:r>
      <w:proofErr w:type="spellEnd"/>
      <w:r w:rsidRPr="0029789C">
        <w:rPr>
          <w:rFonts w:ascii="Times New Roman" w:hAnsi="Times New Roman" w:cs="Times New Roman"/>
          <w:b/>
          <w:sz w:val="24"/>
          <w:szCs w:val="24"/>
          <w:lang w:val="en-US"/>
        </w:rPr>
        <w:t xml:space="preserve"> Regime (host </w:t>
      </w:r>
      <w:r>
        <w:rPr>
          <w:rFonts w:ascii="Times New Roman" w:hAnsi="Times New Roman" w:cs="Times New Roman"/>
          <w:b/>
          <w:sz w:val="24"/>
          <w:szCs w:val="24"/>
          <w:lang w:val="en-US"/>
        </w:rPr>
        <w:t xml:space="preserve">- </w:t>
      </w:r>
      <w:r w:rsidRPr="0029789C">
        <w:rPr>
          <w:rFonts w:ascii="Times New Roman" w:hAnsi="Times New Roman" w:cs="Times New Roman"/>
          <w:b/>
          <w:sz w:val="24"/>
          <w:szCs w:val="24"/>
          <w:lang w:val="en-US"/>
        </w:rPr>
        <w:t>pathogen coevolution):</w:t>
      </w:r>
      <w:r w:rsidRPr="0029789C">
        <w:rPr>
          <w:rFonts w:ascii="Times New Roman" w:hAnsi="Times New Roman" w:cs="Times New Roman"/>
          <w:sz w:val="24"/>
          <w:szCs w:val="24"/>
          <w:lang w:val="en-US"/>
        </w:rPr>
        <w:t xml:space="preserve"> There were four populations in </w:t>
      </w:r>
      <w:r>
        <w:rPr>
          <w:rFonts w:ascii="Times New Roman" w:hAnsi="Times New Roman" w:cs="Times New Roman"/>
          <w:sz w:val="24"/>
          <w:szCs w:val="24"/>
          <w:lang w:val="en-US"/>
        </w:rPr>
        <w:t xml:space="preserve">the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selection regime</w:t>
      </w:r>
      <w:r>
        <w:rPr>
          <w:rFonts w:ascii="Times New Roman" w:hAnsi="Times New Roman" w:cs="Times New Roman"/>
          <w:sz w:val="24"/>
          <w:szCs w:val="24"/>
          <w:lang w:val="en-US"/>
        </w:rPr>
        <w:t>,</w:t>
      </w:r>
      <w:r w:rsidRPr="0029789C">
        <w:rPr>
          <w:rFonts w:ascii="Times New Roman" w:hAnsi="Times New Roman" w:cs="Times New Roman"/>
          <w:sz w:val="24"/>
          <w:szCs w:val="24"/>
          <w:lang w:val="en-US"/>
        </w:rPr>
        <w:t xml:space="preserve"> each </w:t>
      </w:r>
      <w:proofErr w:type="spellStart"/>
      <w:r w:rsidRPr="0029789C">
        <w:rPr>
          <w:rFonts w:ascii="Times New Roman" w:hAnsi="Times New Roman" w:cs="Times New Roman"/>
          <w:sz w:val="24"/>
          <w:szCs w:val="24"/>
          <w:lang w:val="en-US"/>
        </w:rPr>
        <w:t>labelled</w:t>
      </w:r>
      <w:proofErr w:type="spellEnd"/>
      <w:r w:rsidRPr="0029789C">
        <w:rPr>
          <w:rFonts w:ascii="Times New Roman" w:hAnsi="Times New Roman" w:cs="Times New Roman"/>
          <w:sz w:val="24"/>
          <w:szCs w:val="24"/>
          <w:lang w:val="en-US"/>
        </w:rPr>
        <w:t xml:space="preserve"> as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1,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2,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3 and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4 respectively. For each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population, eggs were collected in 10 food vials </w:t>
      </w:r>
      <w:r w:rsidR="00CE6B35">
        <w:rPr>
          <w:rFonts w:ascii="Times New Roman" w:hAnsi="Times New Roman" w:cs="Times New Roman"/>
          <w:sz w:val="24"/>
          <w:szCs w:val="24"/>
          <w:lang w:val="en-US"/>
        </w:rPr>
        <w:t>(</w:t>
      </w:r>
      <w:r w:rsidR="00CE6B35" w:rsidRPr="00DB01A0">
        <w:rPr>
          <w:rFonts w:ascii="Times New Roman" w:hAnsi="Times New Roman" w:cs="Times New Roman"/>
          <w:sz w:val="24"/>
          <w:szCs w:val="24"/>
        </w:rPr>
        <w:t xml:space="preserve">90-mm </w:t>
      </w:r>
      <w:proofErr w:type="spellStart"/>
      <w:r w:rsidR="00CE6B35" w:rsidRPr="00DB01A0">
        <w:rPr>
          <w:rFonts w:ascii="Times New Roman" w:hAnsi="Times New Roman" w:cs="Times New Roman"/>
          <w:sz w:val="24"/>
          <w:szCs w:val="24"/>
        </w:rPr>
        <w:t>length</w:t>
      </w:r>
      <w:proofErr w:type="spellEnd"/>
      <w:r w:rsidR="00CE6B35" w:rsidRPr="00DB01A0">
        <w:rPr>
          <w:rFonts w:ascii="Times New Roman" w:hAnsi="Times New Roman" w:cs="Times New Roman"/>
          <w:sz w:val="24"/>
          <w:szCs w:val="24"/>
        </w:rPr>
        <w:t xml:space="preserve"> × 25-mm </w:t>
      </w:r>
      <w:proofErr w:type="spellStart"/>
      <w:r w:rsidR="00CE6B35" w:rsidRPr="00DB01A0">
        <w:rPr>
          <w:rFonts w:ascii="Times New Roman" w:hAnsi="Times New Roman" w:cs="Times New Roman"/>
          <w:sz w:val="24"/>
          <w:szCs w:val="24"/>
        </w:rPr>
        <w:t>diameter</w:t>
      </w:r>
      <w:proofErr w:type="spellEnd"/>
      <w:r w:rsidR="00CE6B35">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at a density of 70 eggs per vial containing 6-7 ml of standard banana-</w:t>
      </w:r>
      <w:proofErr w:type="spellStart"/>
      <w:r w:rsidRPr="0029789C">
        <w:rPr>
          <w:rFonts w:ascii="Times New Roman" w:hAnsi="Times New Roman" w:cs="Times New Roman"/>
          <w:sz w:val="24"/>
          <w:szCs w:val="24"/>
          <w:lang w:val="en-US"/>
        </w:rPr>
        <w:t>jaggery</w:t>
      </w:r>
      <w:proofErr w:type="spellEnd"/>
      <w:r w:rsidRPr="0029789C">
        <w:rPr>
          <w:rFonts w:ascii="Times New Roman" w:hAnsi="Times New Roman" w:cs="Times New Roman"/>
          <w:sz w:val="24"/>
          <w:szCs w:val="24"/>
          <w:lang w:val="en-US"/>
        </w:rPr>
        <w:t xml:space="preserve"> food. The vials were incubated at 25ºC temperature, 50-60% relative humidity and under 12:12LD cycle. Under these conditions, the flies start </w:t>
      </w:r>
      <w:proofErr w:type="spellStart"/>
      <w:r w:rsidRPr="0029789C">
        <w:rPr>
          <w:rFonts w:ascii="Times New Roman" w:hAnsi="Times New Roman" w:cs="Times New Roman"/>
          <w:sz w:val="24"/>
          <w:szCs w:val="24"/>
          <w:lang w:val="en-US"/>
        </w:rPr>
        <w:t>eclosing</w:t>
      </w:r>
      <w:proofErr w:type="spellEnd"/>
      <w:r w:rsidRPr="0029789C">
        <w:rPr>
          <w:rFonts w:ascii="Times New Roman" w:hAnsi="Times New Roman" w:cs="Times New Roman"/>
          <w:sz w:val="24"/>
          <w:szCs w:val="24"/>
          <w:lang w:val="en-US"/>
        </w:rPr>
        <w:t xml:space="preserve"> on day 9 post egg collection with peak </w:t>
      </w:r>
      <w:proofErr w:type="spellStart"/>
      <w:r w:rsidRPr="0029789C">
        <w:rPr>
          <w:rFonts w:ascii="Times New Roman" w:hAnsi="Times New Roman" w:cs="Times New Roman"/>
          <w:sz w:val="24"/>
          <w:szCs w:val="24"/>
          <w:lang w:val="en-US"/>
        </w:rPr>
        <w:t>eclosion</w:t>
      </w:r>
      <w:proofErr w:type="spellEnd"/>
      <w:r w:rsidRPr="0029789C">
        <w:rPr>
          <w:rFonts w:ascii="Times New Roman" w:hAnsi="Times New Roman" w:cs="Times New Roman"/>
          <w:sz w:val="24"/>
          <w:szCs w:val="24"/>
          <w:lang w:val="en-US"/>
        </w:rPr>
        <w:t xml:space="preserve"> on day 10 post egg collection. On day 12 post egg collection, when the flies were 2-3 days old as adults, </w:t>
      </w:r>
      <w:r w:rsidR="002C14D0">
        <w:rPr>
          <w:rFonts w:ascii="Times New Roman" w:hAnsi="Times New Roman" w:cs="Times New Roman"/>
          <w:sz w:val="24"/>
          <w:szCs w:val="24"/>
          <w:lang w:val="en-US"/>
        </w:rPr>
        <w:t>for</w:t>
      </w:r>
      <w:r w:rsidR="002C14D0"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 xml:space="preserve">each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population, 200 males and 200 females (20 males and 20 females from each rearing vial) were randomly chosen and were lightly </w:t>
      </w:r>
      <w:proofErr w:type="spellStart"/>
      <w:r w:rsidRPr="0029789C">
        <w:rPr>
          <w:rFonts w:ascii="Times New Roman" w:hAnsi="Times New Roman" w:cs="Times New Roman"/>
          <w:sz w:val="24"/>
          <w:szCs w:val="24"/>
          <w:lang w:val="en-US"/>
        </w:rPr>
        <w:t>anesthetised</w:t>
      </w:r>
      <w:proofErr w:type="spellEnd"/>
      <w:r w:rsidRPr="0029789C">
        <w:rPr>
          <w:rFonts w:ascii="Times New Roman" w:hAnsi="Times New Roman" w:cs="Times New Roman"/>
          <w:sz w:val="24"/>
          <w:szCs w:val="24"/>
          <w:lang w:val="en-US"/>
        </w:rPr>
        <w:t xml:space="preserve"> using CO</w:t>
      </w:r>
      <w:r w:rsidRPr="0029789C">
        <w:rPr>
          <w:rFonts w:ascii="Times New Roman" w:hAnsi="Times New Roman" w:cs="Times New Roman"/>
          <w:sz w:val="24"/>
          <w:szCs w:val="24"/>
          <w:vertAlign w:val="subscript"/>
          <w:lang w:val="en-US"/>
        </w:rPr>
        <w:t>2</w:t>
      </w:r>
      <w:r w:rsidRPr="0029789C">
        <w:rPr>
          <w:rFonts w:ascii="Times New Roman" w:hAnsi="Times New Roman" w:cs="Times New Roman"/>
          <w:sz w:val="24"/>
          <w:szCs w:val="24"/>
          <w:lang w:val="en-US"/>
        </w:rPr>
        <w:t>. They were infected by pricking the thorax with a needle</w:t>
      </w:r>
      <w:r>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 xml:space="preserve">(0.01 mm, </w:t>
      </w:r>
      <w:proofErr w:type="spellStart"/>
      <w:r w:rsidRPr="0029789C">
        <w:rPr>
          <w:rFonts w:ascii="Times New Roman" w:hAnsi="Times New Roman" w:cs="Times New Roman"/>
          <w:sz w:val="24"/>
          <w:szCs w:val="24"/>
          <w:lang w:val="en-US"/>
        </w:rPr>
        <w:t>Minutien</w:t>
      </w:r>
      <w:proofErr w:type="spellEnd"/>
      <w:r w:rsidRPr="0029789C">
        <w:rPr>
          <w:rFonts w:ascii="Times New Roman" w:hAnsi="Times New Roman" w:cs="Times New Roman"/>
          <w:sz w:val="24"/>
          <w:szCs w:val="24"/>
          <w:lang w:val="en-US"/>
        </w:rPr>
        <w:t xml:space="preserve"> pins, Fine Science Tools, CA) dipped in a suspension (OD</w:t>
      </w:r>
      <w:r w:rsidRPr="0029789C">
        <w:rPr>
          <w:rFonts w:ascii="Times New Roman" w:hAnsi="Times New Roman" w:cs="Times New Roman"/>
          <w:sz w:val="24"/>
          <w:szCs w:val="24"/>
          <w:vertAlign w:val="subscript"/>
          <w:lang w:val="en-US"/>
        </w:rPr>
        <w:t>600</w:t>
      </w:r>
      <w:r w:rsidRPr="0029789C">
        <w:rPr>
          <w:rFonts w:ascii="Times New Roman" w:hAnsi="Times New Roman" w:cs="Times New Roman"/>
          <w:sz w:val="24"/>
          <w:szCs w:val="24"/>
          <w:lang w:val="en-US"/>
        </w:rPr>
        <w:t xml:space="preserve"> 0.4) of coevolving </w:t>
      </w:r>
      <w:r w:rsidRPr="0029789C">
        <w:rPr>
          <w:rFonts w:ascii="Times New Roman" w:hAnsi="Times New Roman" w:cs="Times New Roman"/>
          <w:i/>
          <w:sz w:val="24"/>
          <w:szCs w:val="24"/>
          <w:lang w:val="en-US"/>
        </w:rPr>
        <w:t xml:space="preserve">P. </w:t>
      </w:r>
      <w:proofErr w:type="spellStart"/>
      <w:r w:rsidRPr="0029789C">
        <w:rPr>
          <w:rFonts w:ascii="Times New Roman" w:hAnsi="Times New Roman" w:cs="Times New Roman"/>
          <w:i/>
          <w:sz w:val="24"/>
          <w:szCs w:val="24"/>
          <w:lang w:val="en-US"/>
        </w:rPr>
        <w:t>entomophila</w:t>
      </w:r>
      <w:proofErr w:type="spellEnd"/>
      <w:r w:rsidRPr="0029789C">
        <w:rPr>
          <w:rFonts w:ascii="Times New Roman" w:hAnsi="Times New Roman" w:cs="Times New Roman"/>
          <w:i/>
          <w:sz w:val="24"/>
          <w:szCs w:val="24"/>
          <w:lang w:val="en-US"/>
        </w:rPr>
        <w:t xml:space="preserve"> </w:t>
      </w:r>
      <w:r w:rsidRPr="0029789C">
        <w:rPr>
          <w:rFonts w:ascii="Times New Roman" w:hAnsi="Times New Roman" w:cs="Times New Roman"/>
          <w:sz w:val="24"/>
          <w:szCs w:val="24"/>
          <w:lang w:val="en-US"/>
        </w:rPr>
        <w:t>pathogen. The infected flies were transferred to a Plexiglas cage (14cm length</w:t>
      </w:r>
      <w:r w:rsidR="002C14D0">
        <w:rPr>
          <w:rFonts w:ascii="Times New Roman" w:hAnsi="Times New Roman" w:cs="Times New Roman"/>
          <w:sz w:val="24"/>
          <w:szCs w:val="24"/>
          <w:lang w:val="en-US"/>
        </w:rPr>
        <w:t xml:space="preserve"> </w:t>
      </w:r>
      <w:r w:rsidR="002C14D0" w:rsidRPr="00DB01A0">
        <w:rPr>
          <w:rFonts w:ascii="Times New Roman" w:hAnsi="Times New Roman" w:cs="Times New Roman"/>
          <w:sz w:val="24"/>
          <w:szCs w:val="24"/>
        </w:rPr>
        <w:t>×</w:t>
      </w:r>
      <w:r w:rsidR="00C1007E">
        <w:rPr>
          <w:rFonts w:ascii="Times New Roman" w:hAnsi="Times New Roman" w:cs="Times New Roman"/>
          <w:sz w:val="24"/>
          <w:szCs w:val="24"/>
        </w:rPr>
        <w:t xml:space="preserve"> </w:t>
      </w:r>
      <w:r w:rsidRPr="0029789C">
        <w:rPr>
          <w:rFonts w:ascii="Times New Roman" w:hAnsi="Times New Roman" w:cs="Times New Roman"/>
          <w:sz w:val="24"/>
          <w:szCs w:val="24"/>
          <w:lang w:val="en-US"/>
        </w:rPr>
        <w:t>16cm width</w:t>
      </w:r>
      <w:r w:rsidR="00C1007E">
        <w:rPr>
          <w:rFonts w:ascii="Times New Roman" w:hAnsi="Times New Roman" w:cs="Times New Roman"/>
          <w:sz w:val="24"/>
          <w:szCs w:val="24"/>
          <w:lang w:val="en-US"/>
        </w:rPr>
        <w:t xml:space="preserve"> </w:t>
      </w:r>
      <w:r w:rsidR="00C1007E" w:rsidRPr="00DB01A0">
        <w:rPr>
          <w:rFonts w:ascii="Times New Roman" w:hAnsi="Times New Roman" w:cs="Times New Roman"/>
          <w:sz w:val="24"/>
          <w:szCs w:val="24"/>
        </w:rPr>
        <w:t>×</w:t>
      </w:r>
      <w:r w:rsidR="00C1007E">
        <w:rPr>
          <w:rFonts w:ascii="Times New Roman" w:hAnsi="Times New Roman" w:cs="Times New Roman"/>
          <w:sz w:val="24"/>
          <w:szCs w:val="24"/>
        </w:rPr>
        <w:t xml:space="preserve"> </w:t>
      </w:r>
      <w:r w:rsidRPr="0029789C">
        <w:rPr>
          <w:rFonts w:ascii="Times New Roman" w:hAnsi="Times New Roman" w:cs="Times New Roman"/>
          <w:sz w:val="24"/>
          <w:szCs w:val="24"/>
          <w:lang w:val="en-US"/>
        </w:rPr>
        <w:t>13cm height) and provided with a fresh food plate which was replaced on alternate days. A significant number of flies died within 24-48h post infection. The number of dead flies in the cage was counted and 10-15 dead flies per sex were collected and stored at 4°C for further use. These flies were later used to extract the bacteria to infect the next generation. Host mortality was recorded till four days post infection as after that time</w:t>
      </w:r>
      <w:r>
        <w:rPr>
          <w:rFonts w:ascii="Times New Roman" w:hAnsi="Times New Roman" w:cs="Times New Roman"/>
          <w:sz w:val="24"/>
          <w:szCs w:val="24"/>
          <w:lang w:val="en-US"/>
        </w:rPr>
        <w:t xml:space="preserve"> point</w:t>
      </w:r>
      <w:r w:rsidRPr="0029789C">
        <w:rPr>
          <w:rFonts w:ascii="Times New Roman" w:hAnsi="Times New Roman" w:cs="Times New Roman"/>
          <w:sz w:val="24"/>
          <w:szCs w:val="24"/>
          <w:lang w:val="en-US"/>
        </w:rPr>
        <w:t>, host mortality</w:t>
      </w:r>
      <w:r>
        <w:rPr>
          <w:rFonts w:ascii="Times New Roman" w:hAnsi="Times New Roman" w:cs="Times New Roman"/>
          <w:sz w:val="24"/>
          <w:szCs w:val="24"/>
          <w:lang w:val="en-US"/>
        </w:rPr>
        <w:t xml:space="preserve"> is not found to be significant</w:t>
      </w:r>
      <w:r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fldChar w:fldCharType="begin"/>
      </w:r>
      <w:r w:rsidRPr="0029789C">
        <w:rPr>
          <w:rFonts w:ascii="Times New Roman" w:hAnsi="Times New Roman" w:cs="Times New Roman"/>
          <w:sz w:val="24"/>
          <w:szCs w:val="24"/>
          <w:lang w:val="en-US"/>
        </w:rPr>
        <w:instrText xml:space="preserve"> ADDIN ZOTERO_ITEM CSL_CITATION {"citationID":"Fx7Eh0kh","properties":{"formattedCitation":"(Gupta, Ali, &amp; Prasad, 2013)","plainCitation":"(Gupta, Ali, &amp; Prasad, 2013)","noteIndex":0},"citationItems":[{"id":92,"uris":["http://zotero.org/users/local/y82VIsIr/items/8PQ3J9T7"],"uri":["http://zotero.org/users/local/y82VIsIr/items/8PQ3J9T7"],"itemData":{"id":92,"type":"article-journal","abstract":"BACKGROUND: Maintenance and deployment cost of immunity is high, therefore, it is expected to trade-off with other high cost traits like sexual activity. Previous studies with Drosophila melanogaster show that male's ability to clear bacteria decreases with increase in sexual activity. We subjected this idea to test using two pathogens (Pseudomonas entomophila and Staphylococcus succinus) and three different populations of Drosophila melanogaster.\nRESULTS: We found that sexual activity enhanced male survivorship in a pathogen specific manner. Sexually active males show higher resistance than virgins upon infection with Pseudomonas entomophila. Interestingly, the beneficial effects of sexual activity increased with time of co-habitation with females and declined when access to females was restricted. We observed no change in male survivorship upon experimentally varying the number of sexual interactions.\nCONCLUSION: Our results show that the sexual activity-immunity trade-off in males cannot be generalised. The trade-off is potentially mediated through complex interactions between the host, pathogen and the environment experienced by the host.","container-title":"BMC evolutionary biology","DOI":"10.1186/1471-2148-13-185","ISSN":"1471-2148","journalAbbreviation":"BMC Evol Biol","language":"eng","note":"PMID: 24010544\nPMCID: PMC3847581","page":"185","source":"PubMed","title":"Sexual activity increases resistance against Pseudomonas entomophila in male Drosophila melanogaster","volume":"13","author":[{"family":"Gupta","given":"Vanika"},{"family":"Ali","given":"Zeeshan S."},{"family":"Prasad","given":"Nagaraj G."}],"issued":{"date-parts":[["2013",9,6]]}}}],"schema":"https://github.com/citation-style-language/schema/raw/master/csl-citation.json"} </w:instrText>
      </w:r>
      <w:r w:rsidRPr="0029789C">
        <w:rPr>
          <w:rFonts w:ascii="Times New Roman" w:hAnsi="Times New Roman" w:cs="Times New Roman"/>
          <w:sz w:val="24"/>
          <w:szCs w:val="24"/>
          <w:lang w:val="en-US"/>
        </w:rPr>
        <w:fldChar w:fldCharType="separate"/>
      </w:r>
      <w:r w:rsidRPr="0029789C">
        <w:rPr>
          <w:rFonts w:ascii="Times New Roman" w:hAnsi="Times New Roman" w:cs="Times New Roman"/>
          <w:sz w:val="24"/>
        </w:rPr>
        <w:t>(Gupta, Ali, &amp; Prasad, 2013)</w:t>
      </w:r>
      <w:r w:rsidRPr="0029789C">
        <w:rPr>
          <w:rFonts w:ascii="Times New Roman" w:hAnsi="Times New Roman" w:cs="Times New Roman"/>
          <w:sz w:val="24"/>
          <w:szCs w:val="24"/>
          <w:lang w:val="en-US"/>
        </w:rPr>
        <w:fldChar w:fldCharType="end"/>
      </w:r>
      <w:r w:rsidRPr="0029789C">
        <w:rPr>
          <w:rFonts w:ascii="Times New Roman" w:hAnsi="Times New Roman" w:cs="Times New Roman"/>
          <w:sz w:val="24"/>
          <w:szCs w:val="24"/>
          <w:lang w:val="en-US"/>
        </w:rPr>
        <w:t xml:space="preserve">. Around 200 individuals survived the infection and they </w:t>
      </w:r>
      <w:r>
        <w:rPr>
          <w:rFonts w:ascii="Times New Roman" w:hAnsi="Times New Roman" w:cs="Times New Roman"/>
          <w:sz w:val="24"/>
          <w:szCs w:val="24"/>
          <w:lang w:val="en-US"/>
        </w:rPr>
        <w:t xml:space="preserve">would </w:t>
      </w:r>
      <w:r w:rsidRPr="0029789C">
        <w:rPr>
          <w:rFonts w:ascii="Times New Roman" w:hAnsi="Times New Roman" w:cs="Times New Roman"/>
          <w:sz w:val="24"/>
          <w:szCs w:val="24"/>
          <w:lang w:val="en-US"/>
        </w:rPr>
        <w:t xml:space="preserve">contribute to the next generation. 96 h post infection, the surviving flies were provided with a fresh food plate for </w:t>
      </w:r>
      <w:proofErr w:type="spellStart"/>
      <w:r w:rsidRPr="0029789C">
        <w:rPr>
          <w:rFonts w:ascii="Times New Roman" w:hAnsi="Times New Roman" w:cs="Times New Roman"/>
          <w:sz w:val="24"/>
          <w:szCs w:val="24"/>
          <w:lang w:val="en-US"/>
        </w:rPr>
        <w:t>oviposition</w:t>
      </w:r>
      <w:proofErr w:type="spellEnd"/>
      <w:r w:rsidRPr="0029789C">
        <w:rPr>
          <w:rFonts w:ascii="Times New Roman" w:hAnsi="Times New Roman" w:cs="Times New Roman"/>
          <w:sz w:val="24"/>
          <w:szCs w:val="24"/>
          <w:lang w:val="en-US"/>
        </w:rPr>
        <w:t xml:space="preserve"> for 18h. After that, the eggs were collected into 10 food vials at a density of 70 eggs per vial to start the next generation.</w:t>
      </w:r>
    </w:p>
    <w:p w14:paraId="74439A89" w14:textId="77777777" w:rsidR="00D13B74" w:rsidRPr="0029789C" w:rsidRDefault="00D13B74" w:rsidP="00D13B74">
      <w:pPr>
        <w:pStyle w:val="Body"/>
        <w:spacing w:after="0" w:line="360" w:lineRule="auto"/>
        <w:jc w:val="both"/>
        <w:rPr>
          <w:rFonts w:ascii="Times New Roman" w:hAnsi="Times New Roman" w:cs="Times New Roman"/>
          <w:sz w:val="24"/>
          <w:szCs w:val="24"/>
          <w:lang w:val="en-US"/>
        </w:rPr>
      </w:pPr>
    </w:p>
    <w:p w14:paraId="608C721A" w14:textId="77777777" w:rsidR="00D13B74" w:rsidRPr="0029789C" w:rsidRDefault="00D13B74" w:rsidP="00D13B74">
      <w:pPr>
        <w:pStyle w:val="Body"/>
        <w:spacing w:after="0" w:line="360" w:lineRule="auto"/>
        <w:jc w:val="both"/>
        <w:rPr>
          <w:rFonts w:ascii="Times New Roman" w:eastAsia="Arial" w:hAnsi="Times New Roman" w:cs="Times New Roman"/>
          <w:sz w:val="24"/>
          <w:szCs w:val="24"/>
          <w:u w:val="single"/>
          <w:lang w:val="en-US"/>
        </w:rPr>
      </w:pPr>
      <w:r w:rsidRPr="0029789C">
        <w:rPr>
          <w:rFonts w:ascii="Times New Roman" w:hAnsi="Times New Roman" w:cs="Times New Roman"/>
          <w:sz w:val="24"/>
          <w:szCs w:val="24"/>
          <w:u w:val="single"/>
          <w:lang w:val="en-US"/>
        </w:rPr>
        <w:t>Preparation and isolation of coevolved pathogen</w:t>
      </w:r>
    </w:p>
    <w:p w14:paraId="070244DD" w14:textId="3851A02F" w:rsidR="00D13B74" w:rsidRPr="0029789C" w:rsidRDefault="00D13B74" w:rsidP="00D13B74">
      <w:pPr>
        <w:pStyle w:val="Body"/>
        <w:spacing w:line="360" w:lineRule="auto"/>
        <w:jc w:val="both"/>
        <w:rPr>
          <w:rFonts w:ascii="Times New Roman" w:hAnsi="Times New Roman" w:cs="Times New Roman"/>
          <w:sz w:val="24"/>
          <w:szCs w:val="24"/>
          <w:lang w:val="en-US"/>
        </w:rPr>
      </w:pPr>
      <w:r w:rsidRPr="0029789C">
        <w:rPr>
          <w:rFonts w:ascii="Times New Roman" w:hAnsi="Times New Roman" w:cs="Times New Roman"/>
          <w:sz w:val="24"/>
          <w:szCs w:val="24"/>
          <w:lang w:val="en-US"/>
        </w:rPr>
        <w:t xml:space="preserve">We collected 10-15 dead flies of each sex during the peak mortality period post infection. These dead flies were used to isolate the pathogen to infect the next generation of hosts. Out of the collected dead flies, five flies were randomly picked and were washed in absolute ethanol for surface-sterilization. These flies were randomly transferred to micro-centrifuge </w:t>
      </w:r>
      <w:r w:rsidRPr="0029789C">
        <w:rPr>
          <w:rFonts w:ascii="Times New Roman" w:hAnsi="Times New Roman" w:cs="Times New Roman"/>
          <w:sz w:val="24"/>
          <w:szCs w:val="24"/>
          <w:lang w:val="en-US"/>
        </w:rPr>
        <w:lastRenderedPageBreak/>
        <w:t xml:space="preserve">tubes at a density of five per tube. </w:t>
      </w:r>
      <w:r w:rsidR="00EA1788">
        <w:rPr>
          <w:rFonts w:ascii="Times New Roman" w:hAnsi="Times New Roman" w:cs="Times New Roman"/>
          <w:sz w:val="24"/>
          <w:szCs w:val="24"/>
          <w:lang w:val="en-US"/>
        </w:rPr>
        <w:t>T</w:t>
      </w:r>
      <w:r w:rsidRPr="0029789C">
        <w:rPr>
          <w:rFonts w:ascii="Times New Roman" w:hAnsi="Times New Roman" w:cs="Times New Roman"/>
          <w:sz w:val="24"/>
          <w:szCs w:val="24"/>
          <w:lang w:val="en-US"/>
        </w:rPr>
        <w:t xml:space="preserve">hese flies were </w:t>
      </w:r>
      <w:r w:rsidR="00EA1788">
        <w:rPr>
          <w:rFonts w:ascii="Times New Roman" w:hAnsi="Times New Roman" w:cs="Times New Roman"/>
          <w:sz w:val="24"/>
          <w:szCs w:val="24"/>
          <w:lang w:val="en-US"/>
        </w:rPr>
        <w:t xml:space="preserve">then </w:t>
      </w:r>
      <w:r w:rsidRPr="0029789C">
        <w:rPr>
          <w:rFonts w:ascii="Times New Roman" w:hAnsi="Times New Roman" w:cs="Times New Roman"/>
          <w:sz w:val="24"/>
          <w:szCs w:val="24"/>
          <w:lang w:val="en-US"/>
        </w:rPr>
        <w:t>crushed in 10mM MgSO</w:t>
      </w:r>
      <w:r w:rsidRPr="0029789C">
        <w:rPr>
          <w:rFonts w:ascii="Times New Roman" w:hAnsi="Times New Roman" w:cs="Times New Roman"/>
          <w:sz w:val="24"/>
          <w:szCs w:val="24"/>
          <w:vertAlign w:val="subscript"/>
          <w:lang w:val="en-US"/>
        </w:rPr>
        <w:t>4</w:t>
      </w:r>
      <w:r w:rsidRPr="0029789C">
        <w:rPr>
          <w:rFonts w:ascii="Times New Roman" w:hAnsi="Times New Roman" w:cs="Times New Roman"/>
          <w:sz w:val="24"/>
          <w:szCs w:val="24"/>
          <w:lang w:val="en-US"/>
        </w:rPr>
        <w:t xml:space="preserve"> using a homogenizer and a pestle and were serially diluted 3-4 times. This diluted sample was plated (100µl) on LB agar plates containing ampicillin and these plates were incubated overnight at 27°C. Next day, these plates were observed for colonies and were stored to infect next generation flies. We randomly picked 11-12 colonies from different regions of the plate and inoculated an overnight culture one night before the bacterial infection. This protocol was repeated every generation to isolate evolved bacteria from the host, to infect the next host generation.</w:t>
      </w:r>
    </w:p>
    <w:p w14:paraId="7D187799" w14:textId="2E7AEEBC" w:rsidR="00D13B74" w:rsidRPr="0029789C" w:rsidRDefault="00D13B74" w:rsidP="00D13B74">
      <w:pPr>
        <w:pStyle w:val="BodyA"/>
        <w:spacing w:line="360" w:lineRule="auto"/>
        <w:jc w:val="both"/>
        <w:rPr>
          <w:rFonts w:ascii="Times New Roman" w:hAnsi="Times New Roman" w:cs="Times New Roman"/>
          <w:sz w:val="24"/>
          <w:szCs w:val="24"/>
        </w:rPr>
      </w:pPr>
      <w:r>
        <w:rPr>
          <w:rFonts w:ascii="Times New Roman" w:hAnsi="Times New Roman" w:cs="Times New Roman"/>
          <w:sz w:val="24"/>
          <w:szCs w:val="24"/>
        </w:rPr>
        <w:t>It should be noted</w:t>
      </w:r>
      <w:r w:rsidRPr="0029789C">
        <w:rPr>
          <w:rFonts w:ascii="Times New Roman" w:hAnsi="Times New Roman" w:cs="Times New Roman"/>
          <w:sz w:val="24"/>
          <w:szCs w:val="24"/>
        </w:rPr>
        <w:t xml:space="preserve"> that the bacteria isolated from a given population of hosts were used to infect hosts of the same population in the next generation. For example, bacteria isolated from dead flies of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 would be used to infect hosts from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 in the next generation and not to any other host i.e.</w:t>
      </w:r>
      <w:r w:rsidR="0070774E">
        <w:rPr>
          <w:rFonts w:ascii="Times New Roman" w:hAnsi="Times New Roman" w:cs="Times New Roman"/>
          <w:sz w:val="24"/>
          <w:szCs w:val="24"/>
        </w:rPr>
        <w:t xml:space="preserve">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2,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3 and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4. This was </w:t>
      </w:r>
      <w:r w:rsidR="00DE5AF8">
        <w:rPr>
          <w:rFonts w:ascii="Times New Roman" w:hAnsi="Times New Roman" w:cs="Times New Roman"/>
          <w:sz w:val="24"/>
          <w:szCs w:val="24"/>
        </w:rPr>
        <w:t>also</w:t>
      </w:r>
      <w:r w:rsidR="00DE5AF8" w:rsidRPr="0029789C">
        <w:rPr>
          <w:rFonts w:ascii="Times New Roman" w:hAnsi="Times New Roman" w:cs="Times New Roman"/>
          <w:sz w:val="24"/>
          <w:szCs w:val="24"/>
        </w:rPr>
        <w:t xml:space="preserve"> </w:t>
      </w:r>
      <w:r w:rsidRPr="0029789C">
        <w:rPr>
          <w:rFonts w:ascii="Times New Roman" w:hAnsi="Times New Roman" w:cs="Times New Roman"/>
          <w:sz w:val="24"/>
          <w:szCs w:val="24"/>
        </w:rPr>
        <w:t>applicable to rest of the coevolving pathogens and hosts i.e.</w:t>
      </w:r>
      <w:r>
        <w:rPr>
          <w:rFonts w:ascii="Times New Roman" w:hAnsi="Times New Roman" w:cs="Times New Roman"/>
          <w:sz w:val="24"/>
          <w:szCs w:val="24"/>
        </w:rPr>
        <w:t xml:space="preserve">,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2,</w:t>
      </w:r>
      <w:r w:rsidR="0070774E">
        <w:rPr>
          <w:rFonts w:ascii="Times New Roman" w:hAnsi="Times New Roman" w:cs="Times New Roman"/>
          <w:sz w:val="24"/>
          <w:szCs w:val="24"/>
        </w:rPr>
        <w:t xml:space="preserve"> </w:t>
      </w:r>
      <w:r w:rsidRPr="0029789C">
        <w:rPr>
          <w:rFonts w:ascii="Times New Roman" w:hAnsi="Times New Roman" w:cs="Times New Roman"/>
          <w:sz w:val="24"/>
          <w:szCs w:val="24"/>
        </w:rPr>
        <w:t xml:space="preserve">3 and 4. Since there were four different coevolving </w:t>
      </w:r>
      <w:r w:rsidRPr="0029789C">
        <w:rPr>
          <w:rFonts w:ascii="Times New Roman" w:hAnsi="Times New Roman" w:cs="Times New Roman"/>
          <w:i/>
          <w:sz w:val="24"/>
          <w:szCs w:val="24"/>
        </w:rPr>
        <w:t xml:space="preserve">Pseudomonas </w:t>
      </w:r>
      <w:proofErr w:type="spellStart"/>
      <w:r w:rsidRPr="0029789C">
        <w:rPr>
          <w:rFonts w:ascii="Times New Roman" w:hAnsi="Times New Roman" w:cs="Times New Roman"/>
          <w:i/>
          <w:sz w:val="24"/>
          <w:szCs w:val="24"/>
        </w:rPr>
        <w:t>entomophila</w:t>
      </w:r>
      <w:proofErr w:type="spellEnd"/>
      <w:r w:rsidRPr="0029789C">
        <w:rPr>
          <w:rFonts w:ascii="Times New Roman" w:hAnsi="Times New Roman" w:cs="Times New Roman"/>
          <w:sz w:val="24"/>
          <w:szCs w:val="24"/>
        </w:rPr>
        <w:t xml:space="preserve"> pathogens, each coevolving pathogen was labeled as ‘B1Pe’, ‘B2Pe’, ‘B3Pe’ and ‘B4Pe’ respectively.</w:t>
      </w:r>
    </w:p>
    <w:p w14:paraId="2EB113F5" w14:textId="77777777" w:rsidR="00D13B74" w:rsidRPr="0029789C" w:rsidRDefault="00D13B74" w:rsidP="00D13B7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jc w:val="both"/>
        <w:rPr>
          <w:lang w:eastAsia="en-GB"/>
        </w:rPr>
      </w:pPr>
      <w:r w:rsidRPr="0029789C">
        <w:rPr>
          <w:lang w:eastAsia="en-GB"/>
        </w:rPr>
        <w:t>As the generation time of a pathogen is shorter relative to the host, it resulted in rapid evolution of the coevolving pathogen as compared to the coevolving host. This was evident from the fact that we observed increased mortality of the coevolving host when we infected the host with the new coevolution generation of the pathogen. Hence, to provide sufficient time to the host to (co)evolve and to maintain good breeding adult numbers, we started to infect two consecutive host generations with one generation of pathogen after the 5</w:t>
      </w:r>
      <w:r w:rsidRPr="0029789C">
        <w:rPr>
          <w:vertAlign w:val="superscript"/>
          <w:lang w:eastAsia="en-GB"/>
        </w:rPr>
        <w:t>th</w:t>
      </w:r>
      <w:r w:rsidRPr="0029789C">
        <w:rPr>
          <w:lang w:eastAsia="en-GB"/>
        </w:rPr>
        <w:t xml:space="preserve"> generation cycle i.e. after two host generations of evolution, a new coevolution cycle for host and pathogen was proceeded. In other words, a fresh sample of coevolved bacteria was isolated from the host only after allowing it to evolve for two generations against the coevolved bacteria from the previous generation. This practice ensured sufficient time for the coevolving host to coevolve with the pathogen. </w:t>
      </w:r>
    </w:p>
    <w:p w14:paraId="5A575CB8" w14:textId="77777777" w:rsidR="00D13B74" w:rsidRPr="0029789C" w:rsidRDefault="00D13B74" w:rsidP="00D13B7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60" w:lineRule="auto"/>
        <w:rPr>
          <w:lang w:eastAsia="en-GB"/>
        </w:rPr>
      </w:pPr>
    </w:p>
    <w:p w14:paraId="648CD9F4" w14:textId="77777777" w:rsidR="00D13B74" w:rsidRPr="0029789C" w:rsidRDefault="00D13B74" w:rsidP="00D13B74">
      <w:pPr>
        <w:pStyle w:val="Body"/>
        <w:spacing w:line="360" w:lineRule="auto"/>
        <w:jc w:val="both"/>
        <w:rPr>
          <w:rFonts w:ascii="Times New Roman" w:hAnsi="Times New Roman" w:cs="Times New Roman"/>
          <w:sz w:val="24"/>
          <w:szCs w:val="24"/>
          <w:lang w:val="en-US"/>
        </w:rPr>
      </w:pPr>
      <w:r w:rsidRPr="0029789C">
        <w:rPr>
          <w:rFonts w:ascii="Times New Roman" w:hAnsi="Times New Roman" w:cs="Times New Roman"/>
          <w:b/>
          <w:sz w:val="24"/>
          <w:szCs w:val="24"/>
          <w:u w:val="single"/>
          <w:lang w:val="en-US"/>
        </w:rPr>
        <w:t>2. Adapt (host adaptation against non-evolving pathogen)</w:t>
      </w:r>
      <w:r w:rsidRPr="0029789C">
        <w:rPr>
          <w:rFonts w:ascii="Times New Roman" w:hAnsi="Times New Roman" w:cs="Times New Roman"/>
          <w:b/>
          <w:sz w:val="24"/>
          <w:szCs w:val="24"/>
          <w:lang w:val="en-US"/>
        </w:rPr>
        <w:t>:</w:t>
      </w:r>
      <w:r w:rsidRPr="0029789C">
        <w:rPr>
          <w:rFonts w:ascii="Times New Roman" w:hAnsi="Times New Roman" w:cs="Times New Roman"/>
          <w:sz w:val="24"/>
          <w:szCs w:val="24"/>
          <w:lang w:val="en-US"/>
        </w:rPr>
        <w:t xml:space="preserve"> In Adapt selection regime, there were four populations </w:t>
      </w:r>
      <w:proofErr w:type="spellStart"/>
      <w:r w:rsidRPr="0029789C">
        <w:rPr>
          <w:rFonts w:ascii="Times New Roman" w:hAnsi="Times New Roman" w:cs="Times New Roman"/>
          <w:sz w:val="24"/>
          <w:szCs w:val="24"/>
          <w:lang w:val="en-US"/>
        </w:rPr>
        <w:t>labelled</w:t>
      </w:r>
      <w:proofErr w:type="spellEnd"/>
      <w:r w:rsidRPr="0029789C">
        <w:rPr>
          <w:rFonts w:ascii="Times New Roman" w:hAnsi="Times New Roman" w:cs="Times New Roman"/>
          <w:sz w:val="24"/>
          <w:szCs w:val="24"/>
          <w:lang w:val="en-US"/>
        </w:rPr>
        <w:t xml:space="preserve"> as Adapt (1-4). From each population, eggs were collected in 10 fresh food vials at a density of 70 eggs per vial. Each food vial contained 6-7ml banana-</w:t>
      </w:r>
      <w:proofErr w:type="spellStart"/>
      <w:r w:rsidRPr="0029789C">
        <w:rPr>
          <w:rFonts w:ascii="Times New Roman" w:hAnsi="Times New Roman" w:cs="Times New Roman"/>
          <w:sz w:val="24"/>
          <w:szCs w:val="24"/>
          <w:lang w:val="en-US"/>
        </w:rPr>
        <w:t>jaggery</w:t>
      </w:r>
      <w:proofErr w:type="spellEnd"/>
      <w:r w:rsidRPr="0029789C">
        <w:rPr>
          <w:rFonts w:ascii="Times New Roman" w:hAnsi="Times New Roman" w:cs="Times New Roman"/>
          <w:sz w:val="24"/>
          <w:szCs w:val="24"/>
          <w:lang w:val="en-US"/>
        </w:rPr>
        <w:t xml:space="preserve"> fly media and these vials were incubated at the standard conditions as mentioned in the </w:t>
      </w:r>
      <w:proofErr w:type="spellStart"/>
      <w:r w:rsidRPr="0029789C">
        <w:rPr>
          <w:rFonts w:ascii="Times New Roman" w:hAnsi="Times New Roman" w:cs="Times New Roman"/>
          <w:sz w:val="24"/>
          <w:szCs w:val="24"/>
          <w:lang w:val="en-US"/>
        </w:rPr>
        <w:t>Coev</w:t>
      </w:r>
      <w:proofErr w:type="spellEnd"/>
      <w:r w:rsidRPr="0029789C">
        <w:rPr>
          <w:rFonts w:ascii="Times New Roman" w:hAnsi="Times New Roman" w:cs="Times New Roman"/>
          <w:sz w:val="24"/>
          <w:szCs w:val="24"/>
          <w:lang w:val="en-US"/>
        </w:rPr>
        <w:t xml:space="preserve"> regime. These flies start to </w:t>
      </w:r>
      <w:proofErr w:type="spellStart"/>
      <w:r w:rsidRPr="0029789C">
        <w:rPr>
          <w:rFonts w:ascii="Times New Roman" w:hAnsi="Times New Roman" w:cs="Times New Roman"/>
          <w:sz w:val="24"/>
          <w:szCs w:val="24"/>
          <w:lang w:val="en-US"/>
        </w:rPr>
        <w:t>eclose</w:t>
      </w:r>
      <w:proofErr w:type="spellEnd"/>
      <w:r w:rsidRPr="0029789C">
        <w:rPr>
          <w:rFonts w:ascii="Times New Roman" w:hAnsi="Times New Roman" w:cs="Times New Roman"/>
          <w:sz w:val="24"/>
          <w:szCs w:val="24"/>
          <w:lang w:val="en-US"/>
        </w:rPr>
        <w:t xml:space="preserve"> on 9</w:t>
      </w:r>
      <w:r w:rsidRPr="0029789C">
        <w:rPr>
          <w:rFonts w:ascii="Times New Roman" w:hAnsi="Times New Roman" w:cs="Times New Roman"/>
          <w:sz w:val="24"/>
          <w:szCs w:val="24"/>
          <w:vertAlign w:val="superscript"/>
          <w:lang w:val="en-US"/>
        </w:rPr>
        <w:t>th</w:t>
      </w:r>
      <w:r w:rsidRPr="0029789C">
        <w:rPr>
          <w:rFonts w:ascii="Times New Roman" w:hAnsi="Times New Roman" w:cs="Times New Roman"/>
          <w:sz w:val="24"/>
          <w:szCs w:val="24"/>
          <w:lang w:val="en-US"/>
        </w:rPr>
        <w:t xml:space="preserve"> day and by 10</w:t>
      </w:r>
      <w:r w:rsidRPr="0029789C">
        <w:rPr>
          <w:rFonts w:ascii="Times New Roman" w:hAnsi="Times New Roman" w:cs="Times New Roman"/>
          <w:sz w:val="24"/>
          <w:szCs w:val="24"/>
          <w:vertAlign w:val="superscript"/>
          <w:lang w:val="en-US"/>
        </w:rPr>
        <w:t>th</w:t>
      </w:r>
      <w:r w:rsidRPr="0029789C">
        <w:rPr>
          <w:rFonts w:ascii="Times New Roman" w:hAnsi="Times New Roman" w:cs="Times New Roman"/>
          <w:sz w:val="24"/>
          <w:szCs w:val="24"/>
          <w:lang w:val="en-US"/>
        </w:rPr>
        <w:t xml:space="preserve"> day, peak </w:t>
      </w:r>
      <w:proofErr w:type="spellStart"/>
      <w:r w:rsidRPr="0029789C">
        <w:rPr>
          <w:rFonts w:ascii="Times New Roman" w:hAnsi="Times New Roman" w:cs="Times New Roman"/>
          <w:sz w:val="24"/>
          <w:szCs w:val="24"/>
          <w:lang w:val="en-US"/>
        </w:rPr>
        <w:t>eclosion</w:t>
      </w:r>
      <w:proofErr w:type="spellEnd"/>
      <w:r w:rsidRPr="0029789C">
        <w:rPr>
          <w:rFonts w:ascii="Times New Roman" w:hAnsi="Times New Roman" w:cs="Times New Roman"/>
          <w:sz w:val="24"/>
          <w:szCs w:val="24"/>
          <w:lang w:val="en-US"/>
        </w:rPr>
        <w:t xml:space="preserve"> of flies is attained. On 12</w:t>
      </w:r>
      <w:r w:rsidRPr="0029789C">
        <w:rPr>
          <w:rFonts w:ascii="Times New Roman" w:hAnsi="Times New Roman" w:cs="Times New Roman"/>
          <w:sz w:val="24"/>
          <w:szCs w:val="24"/>
          <w:vertAlign w:val="superscript"/>
          <w:lang w:val="en-US"/>
        </w:rPr>
        <w:t>th</w:t>
      </w:r>
      <w:r w:rsidRPr="0029789C">
        <w:rPr>
          <w:rFonts w:ascii="Times New Roman" w:hAnsi="Times New Roman" w:cs="Times New Roman"/>
          <w:sz w:val="24"/>
          <w:szCs w:val="24"/>
          <w:lang w:val="en-US"/>
        </w:rPr>
        <w:t xml:space="preserve"> day post egg collection, when these flies were 2-3 days </w:t>
      </w:r>
      <w:r w:rsidRPr="0029789C">
        <w:rPr>
          <w:rFonts w:ascii="Times New Roman" w:hAnsi="Times New Roman" w:cs="Times New Roman"/>
          <w:sz w:val="24"/>
          <w:szCs w:val="24"/>
          <w:lang w:val="en-US"/>
        </w:rPr>
        <w:lastRenderedPageBreak/>
        <w:t>old ,</w:t>
      </w:r>
      <w:r w:rsidRPr="0029789C">
        <w:rPr>
          <w:rFonts w:ascii="Times New Roman" w:hAnsi="Times New Roman" w:cs="Times New Roman"/>
          <w:sz w:val="24"/>
          <w:szCs w:val="24"/>
          <w:lang w:val="en-US"/>
        </w:rPr>
        <w:tab/>
        <w:t xml:space="preserve">150 males and 150 females (15 males and 15 females from each vial) from each of the rearing vial were randomly chosen. These flies were </w:t>
      </w:r>
      <w:proofErr w:type="spellStart"/>
      <w:r w:rsidRPr="0029789C">
        <w:rPr>
          <w:rFonts w:ascii="Times New Roman" w:hAnsi="Times New Roman" w:cs="Times New Roman"/>
          <w:sz w:val="24"/>
          <w:szCs w:val="24"/>
          <w:lang w:val="en-US"/>
        </w:rPr>
        <w:t>anesthetised</w:t>
      </w:r>
      <w:proofErr w:type="spellEnd"/>
      <w:r w:rsidRPr="0029789C">
        <w:rPr>
          <w:rFonts w:ascii="Times New Roman" w:hAnsi="Times New Roman" w:cs="Times New Roman"/>
          <w:sz w:val="24"/>
          <w:szCs w:val="24"/>
          <w:lang w:val="en-US"/>
        </w:rPr>
        <w:t xml:space="preserve"> by using CO</w:t>
      </w:r>
      <w:r w:rsidRPr="0029789C">
        <w:rPr>
          <w:rFonts w:ascii="Times New Roman" w:hAnsi="Times New Roman" w:cs="Times New Roman"/>
          <w:sz w:val="24"/>
          <w:szCs w:val="24"/>
          <w:vertAlign w:val="subscript"/>
          <w:lang w:val="en-US"/>
        </w:rPr>
        <w:t>2</w:t>
      </w:r>
      <w:r w:rsidRPr="0029789C">
        <w:rPr>
          <w:rFonts w:ascii="Times New Roman" w:hAnsi="Times New Roman" w:cs="Times New Roman"/>
          <w:sz w:val="24"/>
          <w:szCs w:val="24"/>
          <w:lang w:val="en-US"/>
        </w:rPr>
        <w:t xml:space="preserve"> and were infected with the </w:t>
      </w:r>
      <w:r w:rsidRPr="0029789C">
        <w:rPr>
          <w:rFonts w:ascii="Times New Roman" w:hAnsi="Times New Roman" w:cs="Times New Roman"/>
          <w:i/>
          <w:sz w:val="24"/>
          <w:szCs w:val="24"/>
          <w:lang w:val="en-US"/>
        </w:rPr>
        <w:t xml:space="preserve">P. </w:t>
      </w:r>
      <w:proofErr w:type="spellStart"/>
      <w:r w:rsidRPr="0029789C">
        <w:rPr>
          <w:rFonts w:ascii="Times New Roman" w:hAnsi="Times New Roman" w:cs="Times New Roman"/>
          <w:i/>
          <w:sz w:val="24"/>
          <w:szCs w:val="24"/>
          <w:lang w:val="en-US"/>
        </w:rPr>
        <w:t>entomophila</w:t>
      </w:r>
      <w:proofErr w:type="spellEnd"/>
      <w:r w:rsidRPr="0029789C">
        <w:rPr>
          <w:rFonts w:ascii="Times New Roman" w:hAnsi="Times New Roman" w:cs="Times New Roman"/>
          <w:i/>
          <w:sz w:val="24"/>
          <w:szCs w:val="24"/>
          <w:lang w:val="en-US"/>
        </w:rPr>
        <w:t xml:space="preserve"> </w:t>
      </w:r>
      <w:r w:rsidRPr="0029789C">
        <w:rPr>
          <w:rFonts w:ascii="Times New Roman" w:hAnsi="Times New Roman" w:cs="Times New Roman"/>
          <w:sz w:val="24"/>
          <w:szCs w:val="24"/>
          <w:lang w:val="en-US"/>
        </w:rPr>
        <w:t>pathogen, as mentioned above at an OD</w:t>
      </w:r>
      <w:r w:rsidRPr="0029789C">
        <w:rPr>
          <w:rFonts w:ascii="Times New Roman" w:hAnsi="Times New Roman" w:cs="Times New Roman"/>
          <w:sz w:val="24"/>
          <w:szCs w:val="24"/>
          <w:vertAlign w:val="subscript"/>
          <w:lang w:val="en-US"/>
        </w:rPr>
        <w:t>600</w:t>
      </w:r>
      <w:r w:rsidRPr="0029789C">
        <w:rPr>
          <w:rFonts w:ascii="Times New Roman" w:hAnsi="Times New Roman" w:cs="Times New Roman"/>
          <w:sz w:val="24"/>
          <w:szCs w:val="24"/>
          <w:lang w:val="en-US"/>
        </w:rPr>
        <w:t xml:space="preserve"> 0.5. Flies from this regime were infected with a non-evolving or non-changing </w:t>
      </w:r>
      <w:r w:rsidRPr="0029789C">
        <w:rPr>
          <w:rFonts w:ascii="Times New Roman" w:hAnsi="Times New Roman" w:cs="Times New Roman"/>
          <w:i/>
          <w:sz w:val="24"/>
          <w:szCs w:val="24"/>
          <w:lang w:val="en-US"/>
        </w:rPr>
        <w:t xml:space="preserve">P. </w:t>
      </w:r>
      <w:proofErr w:type="spellStart"/>
      <w:r w:rsidRPr="0029789C">
        <w:rPr>
          <w:rFonts w:ascii="Times New Roman" w:hAnsi="Times New Roman" w:cs="Times New Roman"/>
          <w:i/>
          <w:sz w:val="24"/>
          <w:szCs w:val="24"/>
          <w:lang w:val="en-US"/>
        </w:rPr>
        <w:t>entomophila</w:t>
      </w:r>
      <w:proofErr w:type="spellEnd"/>
      <w:r w:rsidRPr="0029789C">
        <w:rPr>
          <w:rFonts w:ascii="Times New Roman" w:hAnsi="Times New Roman" w:cs="Times New Roman"/>
          <w:sz w:val="24"/>
          <w:szCs w:val="24"/>
          <w:lang w:val="en-US"/>
        </w:rPr>
        <w:t xml:space="preserve"> pathogen i.e. only the host evolved in response to the non-changing or static pathogen. Post-infection, flies were transferred to the cage and were provided with a fresh food plate which was replaced on alternate day. We monitored the host mortality for four days post infection.  After 96h post infection, no significant fly mortality occurs. After this time, around 200 individuals were left in the cage and were provided with a fresh food plate for </w:t>
      </w:r>
      <w:proofErr w:type="spellStart"/>
      <w:r w:rsidRPr="0029789C">
        <w:rPr>
          <w:rFonts w:ascii="Times New Roman" w:hAnsi="Times New Roman" w:cs="Times New Roman"/>
          <w:sz w:val="24"/>
          <w:szCs w:val="24"/>
          <w:lang w:val="en-US"/>
        </w:rPr>
        <w:t>oviposition</w:t>
      </w:r>
      <w:proofErr w:type="spellEnd"/>
      <w:r w:rsidRPr="0029789C">
        <w:rPr>
          <w:rFonts w:ascii="Times New Roman" w:hAnsi="Times New Roman" w:cs="Times New Roman"/>
          <w:sz w:val="24"/>
          <w:szCs w:val="24"/>
          <w:lang w:val="en-US"/>
        </w:rPr>
        <w:t xml:space="preserve"> for 18h. Later, eggs were collected in 10 fresh food vials at a density of 70 eggs per vial to start the next generation.</w:t>
      </w:r>
    </w:p>
    <w:p w14:paraId="0A92610D" w14:textId="77777777" w:rsidR="00D13B74" w:rsidRPr="0029789C" w:rsidRDefault="00D13B74" w:rsidP="00D13B74">
      <w:pPr>
        <w:pStyle w:val="Body"/>
        <w:spacing w:line="360" w:lineRule="auto"/>
        <w:jc w:val="both"/>
        <w:rPr>
          <w:rFonts w:ascii="Times New Roman" w:eastAsia="Times New Roman" w:hAnsi="Times New Roman" w:cs="Times New Roman"/>
          <w:sz w:val="24"/>
          <w:szCs w:val="24"/>
          <w:lang w:val="en-US"/>
        </w:rPr>
      </w:pPr>
      <w:r w:rsidRPr="0029789C">
        <w:rPr>
          <w:rFonts w:ascii="Times New Roman" w:hAnsi="Times New Roman" w:cs="Times New Roman"/>
          <w:sz w:val="24"/>
          <w:szCs w:val="24"/>
          <w:lang w:val="en-US"/>
        </w:rPr>
        <w:t xml:space="preserve">Please note that this pathogen was taken from the ancestral bacterial stock every generation and this is the same pathogen which was used to derive the coevolving </w:t>
      </w:r>
      <w:r w:rsidRPr="0029789C">
        <w:rPr>
          <w:rFonts w:ascii="Times New Roman" w:hAnsi="Times New Roman" w:cs="Times New Roman"/>
          <w:i/>
          <w:sz w:val="24"/>
          <w:szCs w:val="24"/>
          <w:lang w:val="en-US"/>
        </w:rPr>
        <w:t xml:space="preserve">P. </w:t>
      </w:r>
      <w:proofErr w:type="spellStart"/>
      <w:r w:rsidRPr="0029789C">
        <w:rPr>
          <w:rFonts w:ascii="Times New Roman" w:hAnsi="Times New Roman" w:cs="Times New Roman"/>
          <w:i/>
          <w:sz w:val="24"/>
          <w:szCs w:val="24"/>
          <w:lang w:val="en-US"/>
        </w:rPr>
        <w:t>entomophila</w:t>
      </w:r>
      <w:proofErr w:type="spellEnd"/>
      <w:r w:rsidRPr="0029789C">
        <w:rPr>
          <w:rFonts w:ascii="Times New Roman" w:hAnsi="Times New Roman" w:cs="Times New Roman"/>
          <w:sz w:val="24"/>
          <w:szCs w:val="24"/>
          <w:lang w:val="en-US"/>
        </w:rPr>
        <w:t xml:space="preserve">.  Therefore, this pathogen would be designated as ‘Ancestral </w:t>
      </w:r>
      <w:proofErr w:type="spellStart"/>
      <w:r w:rsidRPr="0029789C">
        <w:rPr>
          <w:rFonts w:ascii="Times New Roman" w:hAnsi="Times New Roman" w:cs="Times New Roman"/>
          <w:sz w:val="24"/>
          <w:szCs w:val="24"/>
          <w:lang w:val="en-US"/>
        </w:rPr>
        <w:t>Pe</w:t>
      </w:r>
      <w:proofErr w:type="spellEnd"/>
      <w:r w:rsidRPr="0029789C">
        <w:rPr>
          <w:rFonts w:ascii="Times New Roman" w:hAnsi="Times New Roman" w:cs="Times New Roman"/>
          <w:sz w:val="24"/>
          <w:szCs w:val="24"/>
          <w:lang w:val="en-US"/>
        </w:rPr>
        <w:t>’ or ‘</w:t>
      </w:r>
      <w:proofErr w:type="spellStart"/>
      <w:r w:rsidRPr="0029789C">
        <w:rPr>
          <w:rFonts w:ascii="Times New Roman" w:hAnsi="Times New Roman" w:cs="Times New Roman"/>
          <w:sz w:val="24"/>
          <w:szCs w:val="24"/>
          <w:lang w:val="en-US"/>
        </w:rPr>
        <w:t>Anc</w:t>
      </w:r>
      <w:proofErr w:type="spellEnd"/>
      <w:r w:rsidRPr="0029789C">
        <w:rPr>
          <w:rFonts w:ascii="Times New Roman" w:hAnsi="Times New Roman" w:cs="Times New Roman"/>
          <w:sz w:val="24"/>
          <w:szCs w:val="24"/>
          <w:lang w:val="en-US"/>
        </w:rPr>
        <w:t xml:space="preserve"> </w:t>
      </w:r>
      <w:proofErr w:type="spellStart"/>
      <w:r w:rsidRPr="0029789C">
        <w:rPr>
          <w:rFonts w:ascii="Times New Roman" w:hAnsi="Times New Roman" w:cs="Times New Roman"/>
          <w:sz w:val="24"/>
          <w:szCs w:val="24"/>
          <w:lang w:val="en-US"/>
        </w:rPr>
        <w:t>Pe</w:t>
      </w:r>
      <w:proofErr w:type="spellEnd"/>
      <w:r w:rsidRPr="0029789C">
        <w:rPr>
          <w:rFonts w:ascii="Times New Roman" w:hAnsi="Times New Roman" w:cs="Times New Roman"/>
          <w:sz w:val="24"/>
          <w:szCs w:val="24"/>
          <w:lang w:val="en-US"/>
        </w:rPr>
        <w:t>’.</w:t>
      </w:r>
    </w:p>
    <w:p w14:paraId="2CA1E96B" w14:textId="74843E36" w:rsidR="00D13B74" w:rsidRPr="0029789C" w:rsidRDefault="00D13B74" w:rsidP="00D13B74">
      <w:pPr>
        <w:pStyle w:val="Body"/>
        <w:spacing w:line="360" w:lineRule="auto"/>
        <w:jc w:val="both"/>
        <w:rPr>
          <w:rFonts w:ascii="Times New Roman" w:eastAsia="Times New Roman" w:hAnsi="Times New Roman" w:cs="Times New Roman"/>
          <w:sz w:val="24"/>
          <w:szCs w:val="24"/>
          <w:lang w:val="en-US"/>
        </w:rPr>
      </w:pPr>
      <w:proofErr w:type="spellStart"/>
      <w:r w:rsidRPr="0029789C">
        <w:rPr>
          <w:rFonts w:ascii="Times New Roman" w:hAnsi="Times New Roman" w:cs="Times New Roman"/>
          <w:b/>
          <w:sz w:val="24"/>
          <w:szCs w:val="24"/>
          <w:lang w:val="en-US"/>
        </w:rPr>
        <w:t>Co.S</w:t>
      </w:r>
      <w:proofErr w:type="spellEnd"/>
      <w:r w:rsidRPr="0029789C">
        <w:rPr>
          <w:rFonts w:ascii="Times New Roman" w:hAnsi="Times New Roman" w:cs="Times New Roman"/>
          <w:b/>
          <w:sz w:val="24"/>
          <w:szCs w:val="24"/>
          <w:lang w:val="en-US"/>
        </w:rPr>
        <w:t xml:space="preserve"> (Sham infection  Control): </w:t>
      </w:r>
      <w:r w:rsidRPr="0029789C">
        <w:rPr>
          <w:rFonts w:ascii="Times New Roman" w:hAnsi="Times New Roman" w:cs="Times New Roman"/>
          <w:sz w:val="24"/>
          <w:szCs w:val="24"/>
          <w:lang w:val="en-US"/>
        </w:rPr>
        <w:t xml:space="preserve">From each of the four populations of </w:t>
      </w:r>
      <w:proofErr w:type="spellStart"/>
      <w:r w:rsidRPr="0029789C">
        <w:rPr>
          <w:rFonts w:ascii="Times New Roman" w:hAnsi="Times New Roman" w:cs="Times New Roman"/>
          <w:sz w:val="24"/>
          <w:szCs w:val="24"/>
          <w:lang w:val="en-US"/>
        </w:rPr>
        <w:t>Co.S</w:t>
      </w:r>
      <w:proofErr w:type="spellEnd"/>
      <w:r w:rsidRPr="0029789C">
        <w:rPr>
          <w:rFonts w:ascii="Times New Roman" w:hAnsi="Times New Roman" w:cs="Times New Roman"/>
          <w:sz w:val="24"/>
          <w:szCs w:val="24"/>
          <w:lang w:val="en-US"/>
        </w:rPr>
        <w:t xml:space="preserve"> selection regime</w:t>
      </w:r>
      <w:r w:rsidR="00A52FAE">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w:t>
      </w:r>
      <w:proofErr w:type="spellStart"/>
      <w:r w:rsidRPr="0029789C">
        <w:rPr>
          <w:rFonts w:ascii="Times New Roman" w:hAnsi="Times New Roman" w:cs="Times New Roman"/>
          <w:sz w:val="24"/>
          <w:szCs w:val="24"/>
          <w:lang w:val="en-US"/>
        </w:rPr>
        <w:t>Co.S</w:t>
      </w:r>
      <w:proofErr w:type="spellEnd"/>
      <w:r w:rsidRPr="0029789C">
        <w:rPr>
          <w:rFonts w:ascii="Times New Roman" w:hAnsi="Times New Roman" w:cs="Times New Roman"/>
          <w:sz w:val="24"/>
          <w:szCs w:val="24"/>
          <w:lang w:val="en-US"/>
        </w:rPr>
        <w:t>(1-4)) eggs were collected in 10 food vials containing 6-7ml banana-</w:t>
      </w:r>
      <w:proofErr w:type="spellStart"/>
      <w:r w:rsidRPr="0029789C">
        <w:rPr>
          <w:rFonts w:ascii="Times New Roman" w:hAnsi="Times New Roman" w:cs="Times New Roman"/>
          <w:sz w:val="24"/>
          <w:szCs w:val="24"/>
          <w:lang w:val="en-US"/>
        </w:rPr>
        <w:t>jaggery</w:t>
      </w:r>
      <w:proofErr w:type="spellEnd"/>
      <w:r w:rsidRPr="0029789C">
        <w:rPr>
          <w:rFonts w:ascii="Times New Roman" w:hAnsi="Times New Roman" w:cs="Times New Roman"/>
          <w:sz w:val="24"/>
          <w:szCs w:val="24"/>
          <w:lang w:val="en-US"/>
        </w:rPr>
        <w:t xml:space="preserve"> fly media, at a density of 70 eggs per vial. These vials were later incubated under standard laboratory conditions as mentioned above. On 12</w:t>
      </w:r>
      <w:r w:rsidRPr="0029789C">
        <w:rPr>
          <w:rFonts w:ascii="Times New Roman" w:hAnsi="Times New Roman" w:cs="Times New Roman"/>
          <w:sz w:val="24"/>
          <w:szCs w:val="24"/>
          <w:vertAlign w:val="superscript"/>
          <w:lang w:val="en-US"/>
        </w:rPr>
        <w:t>th</w:t>
      </w:r>
      <w:r w:rsidRPr="0029789C">
        <w:rPr>
          <w:rFonts w:ascii="Times New Roman" w:hAnsi="Times New Roman" w:cs="Times New Roman"/>
          <w:sz w:val="24"/>
          <w:szCs w:val="24"/>
          <w:lang w:val="en-US"/>
        </w:rPr>
        <w:t xml:space="preserve"> day post egg collection, when these flies had </w:t>
      </w:r>
      <w:proofErr w:type="spellStart"/>
      <w:r w:rsidRPr="0029789C">
        <w:rPr>
          <w:rFonts w:ascii="Times New Roman" w:hAnsi="Times New Roman" w:cs="Times New Roman"/>
          <w:sz w:val="24"/>
          <w:szCs w:val="24"/>
          <w:lang w:val="en-US"/>
        </w:rPr>
        <w:t>eclosed</w:t>
      </w:r>
      <w:proofErr w:type="spellEnd"/>
      <w:r w:rsidRPr="0029789C">
        <w:rPr>
          <w:rFonts w:ascii="Times New Roman" w:hAnsi="Times New Roman" w:cs="Times New Roman"/>
          <w:sz w:val="24"/>
          <w:szCs w:val="24"/>
          <w:lang w:val="en-US"/>
        </w:rPr>
        <w:t xml:space="preserve"> and were 2-3 days old</w:t>
      </w:r>
      <w:proofErr w:type="gramStart"/>
      <w:r w:rsidRPr="0029789C">
        <w:rPr>
          <w:rFonts w:ascii="Times New Roman" w:hAnsi="Times New Roman" w:cs="Times New Roman"/>
          <w:sz w:val="24"/>
          <w:szCs w:val="24"/>
          <w:lang w:val="en-US"/>
        </w:rPr>
        <w:t>,100</w:t>
      </w:r>
      <w:proofErr w:type="gramEnd"/>
      <w:r w:rsidRPr="0029789C">
        <w:rPr>
          <w:rFonts w:ascii="Times New Roman" w:hAnsi="Times New Roman" w:cs="Times New Roman"/>
          <w:sz w:val="24"/>
          <w:szCs w:val="24"/>
          <w:lang w:val="en-US"/>
        </w:rPr>
        <w:t xml:space="preserve"> males and 100 females (10males and 10 females from each vial) from each population were randomly chosen. These flies were </w:t>
      </w:r>
      <w:proofErr w:type="spellStart"/>
      <w:r w:rsidRPr="0029789C">
        <w:rPr>
          <w:rFonts w:ascii="Times New Roman" w:hAnsi="Times New Roman" w:cs="Times New Roman"/>
          <w:sz w:val="24"/>
          <w:szCs w:val="24"/>
          <w:lang w:val="en-US"/>
        </w:rPr>
        <w:t>anesthetised</w:t>
      </w:r>
      <w:proofErr w:type="spellEnd"/>
      <w:r w:rsidRPr="0029789C">
        <w:rPr>
          <w:rFonts w:ascii="Times New Roman" w:hAnsi="Times New Roman" w:cs="Times New Roman"/>
          <w:sz w:val="24"/>
          <w:szCs w:val="24"/>
          <w:lang w:val="en-US"/>
        </w:rPr>
        <w:t xml:space="preserve"> under CO</w:t>
      </w:r>
      <w:r w:rsidRPr="0029789C">
        <w:rPr>
          <w:rFonts w:ascii="Times New Roman" w:hAnsi="Times New Roman" w:cs="Times New Roman"/>
          <w:sz w:val="24"/>
          <w:szCs w:val="24"/>
          <w:vertAlign w:val="subscript"/>
          <w:lang w:val="en-US"/>
        </w:rPr>
        <w:t>2</w:t>
      </w:r>
      <w:r w:rsidRPr="0029789C">
        <w:rPr>
          <w:rFonts w:ascii="Times New Roman" w:hAnsi="Times New Roman" w:cs="Times New Roman"/>
          <w:sz w:val="24"/>
          <w:szCs w:val="24"/>
          <w:lang w:val="en-US"/>
        </w:rPr>
        <w:t xml:space="preserve"> and were </w:t>
      </w:r>
      <w:proofErr w:type="spellStart"/>
      <w:r w:rsidRPr="0029789C">
        <w:rPr>
          <w:rFonts w:ascii="Times New Roman" w:hAnsi="Times New Roman" w:cs="Times New Roman"/>
          <w:sz w:val="24"/>
          <w:szCs w:val="24"/>
          <w:lang w:val="en-US"/>
        </w:rPr>
        <w:t>pricked</w:t>
      </w:r>
      <w:proofErr w:type="spellEnd"/>
      <w:r w:rsidRPr="0029789C">
        <w:rPr>
          <w:rFonts w:ascii="Times New Roman" w:hAnsi="Times New Roman" w:cs="Times New Roman"/>
          <w:sz w:val="24"/>
          <w:szCs w:val="24"/>
          <w:lang w:val="en-US"/>
        </w:rPr>
        <w:t xml:space="preserve"> by a needle dipped in sterile 10mM MgSO</w:t>
      </w:r>
      <w:r w:rsidRPr="0070774E">
        <w:rPr>
          <w:rFonts w:ascii="Times New Roman" w:hAnsi="Times New Roman" w:cs="Times New Roman"/>
          <w:sz w:val="24"/>
          <w:szCs w:val="24"/>
          <w:vertAlign w:val="subscript"/>
          <w:lang w:val="en-US"/>
        </w:rPr>
        <w:t>4</w:t>
      </w:r>
      <w:r w:rsidRPr="0029789C">
        <w:rPr>
          <w:rFonts w:ascii="Times New Roman" w:hAnsi="Times New Roman" w:cs="Times New Roman"/>
          <w:sz w:val="24"/>
          <w:szCs w:val="24"/>
          <w:lang w:val="en-US"/>
        </w:rPr>
        <w:t xml:space="preserve"> solution. This regime was used as an infection/pricking control </w:t>
      </w:r>
      <w:r w:rsidR="008741DD">
        <w:rPr>
          <w:rFonts w:ascii="Times New Roman" w:hAnsi="Times New Roman" w:cs="Times New Roman"/>
          <w:sz w:val="24"/>
          <w:szCs w:val="24"/>
          <w:lang w:val="en-US"/>
        </w:rPr>
        <w:t>as it caused</w:t>
      </w:r>
      <w:r w:rsidRPr="0029789C">
        <w:rPr>
          <w:rFonts w:ascii="Times New Roman" w:hAnsi="Times New Roman" w:cs="Times New Roman"/>
          <w:sz w:val="24"/>
          <w:szCs w:val="24"/>
          <w:lang w:val="en-US"/>
        </w:rPr>
        <w:t xml:space="preserve"> </w:t>
      </w:r>
      <w:r w:rsidR="008741DD">
        <w:rPr>
          <w:rFonts w:ascii="Times New Roman" w:hAnsi="Times New Roman" w:cs="Times New Roman"/>
          <w:sz w:val="24"/>
          <w:szCs w:val="24"/>
          <w:lang w:val="en-US"/>
        </w:rPr>
        <w:t>just</w:t>
      </w:r>
      <w:r w:rsidR="008741DD"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 xml:space="preserve">0-1% mortality in flies. Post treatment, these flies were transferred to </w:t>
      </w:r>
      <w:r w:rsidR="002F11AD">
        <w:rPr>
          <w:rFonts w:ascii="Times New Roman" w:hAnsi="Times New Roman" w:cs="Times New Roman"/>
          <w:sz w:val="24"/>
          <w:szCs w:val="24"/>
          <w:lang w:val="en-US"/>
        </w:rPr>
        <w:t>Plexiglas</w:t>
      </w:r>
      <w:r w:rsidR="002F11AD"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cage</w:t>
      </w:r>
      <w:r w:rsidR="002F11AD">
        <w:rPr>
          <w:rFonts w:ascii="Times New Roman" w:hAnsi="Times New Roman" w:cs="Times New Roman"/>
          <w:sz w:val="24"/>
          <w:szCs w:val="24"/>
          <w:lang w:val="en-US"/>
        </w:rPr>
        <w:t>s</w:t>
      </w:r>
      <w:r w:rsidRPr="0029789C">
        <w:rPr>
          <w:rFonts w:ascii="Times New Roman" w:hAnsi="Times New Roman" w:cs="Times New Roman"/>
          <w:sz w:val="24"/>
          <w:szCs w:val="24"/>
          <w:lang w:val="en-US"/>
        </w:rPr>
        <w:t xml:space="preserve"> and were provided with fresh food plate</w:t>
      </w:r>
      <w:r w:rsidR="002F11AD">
        <w:rPr>
          <w:rFonts w:ascii="Times New Roman" w:hAnsi="Times New Roman" w:cs="Times New Roman"/>
          <w:sz w:val="24"/>
          <w:szCs w:val="24"/>
          <w:lang w:val="en-US"/>
        </w:rPr>
        <w:t>s</w:t>
      </w:r>
      <w:r w:rsidRPr="0029789C">
        <w:rPr>
          <w:rFonts w:ascii="Times New Roman" w:hAnsi="Times New Roman" w:cs="Times New Roman"/>
          <w:sz w:val="24"/>
          <w:szCs w:val="24"/>
          <w:lang w:val="en-US"/>
        </w:rPr>
        <w:t xml:space="preserve"> </w:t>
      </w:r>
      <w:r w:rsidR="002F11AD">
        <w:rPr>
          <w:rFonts w:ascii="Times New Roman" w:hAnsi="Times New Roman" w:cs="Times New Roman"/>
          <w:sz w:val="24"/>
          <w:szCs w:val="24"/>
          <w:lang w:val="en-US"/>
        </w:rPr>
        <w:t>which</w:t>
      </w:r>
      <w:r w:rsidR="002F11AD" w:rsidRPr="0029789C">
        <w:rPr>
          <w:rFonts w:ascii="Times New Roman" w:hAnsi="Times New Roman" w:cs="Times New Roman"/>
          <w:sz w:val="24"/>
          <w:szCs w:val="24"/>
          <w:lang w:val="en-US"/>
        </w:rPr>
        <w:t xml:space="preserve"> </w:t>
      </w:r>
      <w:r w:rsidRPr="0029789C">
        <w:rPr>
          <w:rFonts w:ascii="Times New Roman" w:hAnsi="Times New Roman" w:cs="Times New Roman"/>
          <w:sz w:val="24"/>
          <w:szCs w:val="24"/>
          <w:lang w:val="en-US"/>
        </w:rPr>
        <w:t>were replaced with fresh food plate</w:t>
      </w:r>
      <w:r w:rsidR="002F11AD">
        <w:rPr>
          <w:rFonts w:ascii="Times New Roman" w:hAnsi="Times New Roman" w:cs="Times New Roman"/>
          <w:sz w:val="24"/>
          <w:szCs w:val="24"/>
          <w:lang w:val="en-US"/>
        </w:rPr>
        <w:t>s</w:t>
      </w:r>
      <w:r w:rsidRPr="0029789C">
        <w:rPr>
          <w:rFonts w:ascii="Times New Roman" w:hAnsi="Times New Roman" w:cs="Times New Roman"/>
          <w:sz w:val="24"/>
          <w:szCs w:val="24"/>
          <w:lang w:val="en-US"/>
        </w:rPr>
        <w:t xml:space="preserve"> on alternate days. After 96h, a fresh food plate was provided for </w:t>
      </w:r>
      <w:proofErr w:type="spellStart"/>
      <w:r w:rsidRPr="0029789C">
        <w:rPr>
          <w:rFonts w:ascii="Times New Roman" w:hAnsi="Times New Roman" w:cs="Times New Roman"/>
          <w:sz w:val="24"/>
          <w:szCs w:val="24"/>
          <w:lang w:val="en-US"/>
        </w:rPr>
        <w:t>oviposition</w:t>
      </w:r>
      <w:proofErr w:type="spellEnd"/>
      <w:r w:rsidRPr="0029789C">
        <w:rPr>
          <w:rFonts w:ascii="Times New Roman" w:hAnsi="Times New Roman" w:cs="Times New Roman"/>
          <w:sz w:val="24"/>
          <w:szCs w:val="24"/>
          <w:lang w:val="en-US"/>
        </w:rPr>
        <w:t xml:space="preserve"> for 18h. </w:t>
      </w:r>
      <w:r w:rsidR="002F11AD">
        <w:rPr>
          <w:rFonts w:ascii="Times New Roman" w:hAnsi="Times New Roman" w:cs="Times New Roman"/>
          <w:sz w:val="24"/>
          <w:szCs w:val="24"/>
          <w:lang w:val="en-US"/>
        </w:rPr>
        <w:t>Eggs laid during this window</w:t>
      </w:r>
      <w:r w:rsidRPr="0029789C">
        <w:rPr>
          <w:rFonts w:ascii="Times New Roman" w:hAnsi="Times New Roman" w:cs="Times New Roman"/>
          <w:sz w:val="24"/>
          <w:szCs w:val="24"/>
          <w:lang w:val="en-US"/>
        </w:rPr>
        <w:t xml:space="preserve"> were collected in 10 fresh food vials at a density of 70 eggs per vial, to start the next generation.</w:t>
      </w:r>
    </w:p>
    <w:p w14:paraId="5A848277" w14:textId="77777777" w:rsidR="00D13B74" w:rsidRPr="0029789C" w:rsidRDefault="00D13B74" w:rsidP="00D13B74">
      <w:pPr>
        <w:pStyle w:val="Body"/>
        <w:spacing w:line="360" w:lineRule="auto"/>
        <w:jc w:val="both"/>
        <w:rPr>
          <w:rFonts w:ascii="Times New Roman" w:hAnsi="Times New Roman" w:cs="Times New Roman"/>
          <w:sz w:val="24"/>
          <w:szCs w:val="24"/>
          <w:lang w:val="en-US"/>
        </w:rPr>
      </w:pPr>
      <w:proofErr w:type="spellStart"/>
      <w:r w:rsidRPr="0029789C">
        <w:rPr>
          <w:rFonts w:ascii="Times New Roman" w:hAnsi="Times New Roman" w:cs="Times New Roman"/>
          <w:b/>
          <w:sz w:val="24"/>
          <w:szCs w:val="24"/>
          <w:lang w:val="en-US"/>
        </w:rPr>
        <w:t>Co.U</w:t>
      </w:r>
      <w:proofErr w:type="spellEnd"/>
      <w:r w:rsidRPr="0029789C">
        <w:rPr>
          <w:rFonts w:ascii="Times New Roman" w:hAnsi="Times New Roman" w:cs="Times New Roman"/>
          <w:b/>
          <w:sz w:val="24"/>
          <w:szCs w:val="24"/>
          <w:lang w:val="en-US"/>
        </w:rPr>
        <w:t xml:space="preserve"> (Unhandled Control):</w:t>
      </w:r>
      <w:r w:rsidRPr="0029789C">
        <w:rPr>
          <w:rFonts w:ascii="Times New Roman" w:hAnsi="Times New Roman" w:cs="Times New Roman"/>
          <w:b/>
          <w:bCs/>
          <w:sz w:val="24"/>
          <w:szCs w:val="24"/>
          <w:lang w:val="en-US"/>
        </w:rPr>
        <w:tab/>
      </w:r>
      <w:r w:rsidRPr="0029789C">
        <w:rPr>
          <w:rFonts w:ascii="Times New Roman" w:hAnsi="Times New Roman" w:cs="Times New Roman"/>
          <w:bCs/>
          <w:sz w:val="24"/>
          <w:szCs w:val="24"/>
          <w:lang w:val="en-US"/>
        </w:rPr>
        <w:t xml:space="preserve">The four populations within </w:t>
      </w:r>
      <w:proofErr w:type="spellStart"/>
      <w:r w:rsidRPr="0029789C">
        <w:rPr>
          <w:rFonts w:ascii="Times New Roman" w:hAnsi="Times New Roman" w:cs="Times New Roman"/>
          <w:bCs/>
          <w:sz w:val="24"/>
          <w:szCs w:val="24"/>
          <w:lang w:val="en-US"/>
        </w:rPr>
        <w:t>Co.U</w:t>
      </w:r>
      <w:proofErr w:type="spellEnd"/>
      <w:r w:rsidRPr="0029789C">
        <w:rPr>
          <w:rFonts w:ascii="Times New Roman" w:hAnsi="Times New Roman" w:cs="Times New Roman"/>
          <w:bCs/>
          <w:sz w:val="24"/>
          <w:szCs w:val="24"/>
          <w:lang w:val="en-US"/>
        </w:rPr>
        <w:t xml:space="preserve"> selection regime were </w:t>
      </w:r>
      <w:proofErr w:type="spellStart"/>
      <w:r w:rsidRPr="0029789C">
        <w:rPr>
          <w:rFonts w:ascii="Times New Roman" w:hAnsi="Times New Roman" w:cs="Times New Roman"/>
          <w:bCs/>
          <w:sz w:val="24"/>
          <w:szCs w:val="24"/>
          <w:lang w:val="en-US"/>
        </w:rPr>
        <w:t>labelled</w:t>
      </w:r>
      <w:proofErr w:type="spellEnd"/>
      <w:r w:rsidRPr="0029789C">
        <w:rPr>
          <w:rFonts w:ascii="Times New Roman" w:hAnsi="Times New Roman" w:cs="Times New Roman"/>
          <w:bCs/>
          <w:sz w:val="24"/>
          <w:szCs w:val="24"/>
          <w:lang w:val="en-US"/>
        </w:rPr>
        <w:t xml:space="preserve"> as </w:t>
      </w:r>
      <w:proofErr w:type="spellStart"/>
      <w:proofErr w:type="gramStart"/>
      <w:r w:rsidRPr="0029789C">
        <w:rPr>
          <w:rFonts w:ascii="Times New Roman" w:hAnsi="Times New Roman" w:cs="Times New Roman"/>
          <w:bCs/>
          <w:sz w:val="24"/>
          <w:szCs w:val="24"/>
          <w:lang w:val="en-US"/>
        </w:rPr>
        <w:t>Co.U</w:t>
      </w:r>
      <w:proofErr w:type="spellEnd"/>
      <w:r w:rsidRPr="0029789C">
        <w:rPr>
          <w:rFonts w:ascii="Times New Roman" w:hAnsi="Times New Roman" w:cs="Times New Roman"/>
          <w:bCs/>
          <w:sz w:val="24"/>
          <w:szCs w:val="24"/>
          <w:lang w:val="en-US"/>
        </w:rPr>
        <w:t>(</w:t>
      </w:r>
      <w:proofErr w:type="gramEnd"/>
      <w:r w:rsidRPr="0029789C">
        <w:rPr>
          <w:rFonts w:ascii="Times New Roman" w:hAnsi="Times New Roman" w:cs="Times New Roman"/>
          <w:bCs/>
          <w:sz w:val="24"/>
          <w:szCs w:val="24"/>
          <w:lang w:val="en-US"/>
        </w:rPr>
        <w:t>1-4). From each population, eggs were collected in 10 food vials containing 6-7ml banana-</w:t>
      </w:r>
      <w:proofErr w:type="spellStart"/>
      <w:r w:rsidRPr="0029789C">
        <w:rPr>
          <w:rFonts w:ascii="Times New Roman" w:hAnsi="Times New Roman" w:cs="Times New Roman"/>
          <w:bCs/>
          <w:sz w:val="24"/>
          <w:szCs w:val="24"/>
          <w:lang w:val="en-US"/>
        </w:rPr>
        <w:t>jaggery</w:t>
      </w:r>
      <w:proofErr w:type="spellEnd"/>
      <w:r w:rsidRPr="0029789C">
        <w:rPr>
          <w:rFonts w:ascii="Times New Roman" w:hAnsi="Times New Roman" w:cs="Times New Roman"/>
          <w:bCs/>
          <w:sz w:val="24"/>
          <w:szCs w:val="24"/>
          <w:lang w:val="en-US"/>
        </w:rPr>
        <w:t xml:space="preserve"> food, at a density of 70 eggs per vial. On 12</w:t>
      </w:r>
      <w:r w:rsidRPr="0029789C">
        <w:rPr>
          <w:rFonts w:ascii="Times New Roman" w:hAnsi="Times New Roman" w:cs="Times New Roman"/>
          <w:bCs/>
          <w:sz w:val="24"/>
          <w:szCs w:val="24"/>
          <w:vertAlign w:val="superscript"/>
          <w:lang w:val="en-US"/>
        </w:rPr>
        <w:t>th</w:t>
      </w:r>
      <w:r w:rsidRPr="0029789C">
        <w:rPr>
          <w:rFonts w:ascii="Times New Roman" w:hAnsi="Times New Roman" w:cs="Times New Roman"/>
          <w:bCs/>
          <w:sz w:val="24"/>
          <w:szCs w:val="24"/>
          <w:lang w:val="en-US"/>
        </w:rPr>
        <w:t xml:space="preserve"> day post egg collection, from each population, </w:t>
      </w:r>
      <w:r w:rsidRPr="0029789C">
        <w:rPr>
          <w:rFonts w:ascii="Times New Roman" w:hAnsi="Times New Roman" w:cs="Times New Roman"/>
          <w:sz w:val="24"/>
          <w:szCs w:val="24"/>
          <w:lang w:val="en-US"/>
        </w:rPr>
        <w:t>100 males and 100 females (10 males and 10 females from each vial) were randomly sorted as males and females, under light CO</w:t>
      </w:r>
      <w:r w:rsidRPr="0029789C">
        <w:rPr>
          <w:rFonts w:ascii="Times New Roman" w:hAnsi="Times New Roman" w:cs="Times New Roman"/>
          <w:sz w:val="24"/>
          <w:szCs w:val="24"/>
          <w:vertAlign w:val="subscript"/>
          <w:lang w:val="en-US"/>
        </w:rPr>
        <w:t>2</w:t>
      </w:r>
      <w:r w:rsidRPr="0029789C">
        <w:rPr>
          <w:rFonts w:ascii="Times New Roman" w:hAnsi="Times New Roman" w:cs="Times New Roman"/>
          <w:sz w:val="24"/>
          <w:szCs w:val="24"/>
          <w:lang w:val="en-US"/>
        </w:rPr>
        <w:t xml:space="preserve"> </w:t>
      </w:r>
      <w:proofErr w:type="spellStart"/>
      <w:r w:rsidRPr="0029789C">
        <w:rPr>
          <w:rFonts w:ascii="Times New Roman" w:hAnsi="Times New Roman" w:cs="Times New Roman"/>
          <w:sz w:val="24"/>
          <w:szCs w:val="24"/>
          <w:lang w:val="en-US"/>
        </w:rPr>
        <w:t>anaesthesia</w:t>
      </w:r>
      <w:proofErr w:type="spellEnd"/>
      <w:r w:rsidRPr="0029789C">
        <w:rPr>
          <w:rFonts w:ascii="Times New Roman" w:hAnsi="Times New Roman" w:cs="Times New Roman"/>
          <w:sz w:val="24"/>
          <w:szCs w:val="24"/>
          <w:lang w:val="en-US"/>
        </w:rPr>
        <w:t xml:space="preserve">. These flies were neither infected nor pricked with needle. Post treatment, flies were transferred to the cage and </w:t>
      </w:r>
      <w:r w:rsidRPr="0029789C">
        <w:rPr>
          <w:rFonts w:ascii="Times New Roman" w:hAnsi="Times New Roman" w:cs="Times New Roman"/>
          <w:sz w:val="24"/>
          <w:szCs w:val="24"/>
          <w:lang w:val="en-US"/>
        </w:rPr>
        <w:lastRenderedPageBreak/>
        <w:t xml:space="preserve">were provided with a fresh food plate which was replaced with a fresh food plate on alternate days. After 96h, a fresh food plate was provided for </w:t>
      </w:r>
      <w:proofErr w:type="spellStart"/>
      <w:r w:rsidRPr="0029789C">
        <w:rPr>
          <w:rFonts w:ascii="Times New Roman" w:hAnsi="Times New Roman" w:cs="Times New Roman"/>
          <w:sz w:val="24"/>
          <w:szCs w:val="24"/>
          <w:lang w:val="en-US"/>
        </w:rPr>
        <w:t>oviposition</w:t>
      </w:r>
      <w:proofErr w:type="spellEnd"/>
      <w:r w:rsidRPr="0029789C">
        <w:rPr>
          <w:rFonts w:ascii="Times New Roman" w:hAnsi="Times New Roman" w:cs="Times New Roman"/>
          <w:sz w:val="24"/>
          <w:szCs w:val="24"/>
          <w:lang w:val="en-US"/>
        </w:rPr>
        <w:t xml:space="preserve"> for 18h. After that, obtained eggs were collected in 10 fresh food vials at a density of 70 eggs per vial.</w:t>
      </w:r>
    </w:p>
    <w:p w14:paraId="288DEBD8" w14:textId="77777777" w:rsidR="00D13B74" w:rsidRPr="0029789C" w:rsidRDefault="00D13B74" w:rsidP="00D13B74">
      <w:pPr>
        <w:pStyle w:val="BodyA"/>
        <w:spacing w:line="360" w:lineRule="auto"/>
        <w:jc w:val="both"/>
        <w:rPr>
          <w:rFonts w:ascii="Times New Roman" w:eastAsia="Times New Roman" w:hAnsi="Times New Roman" w:cs="Times New Roman"/>
          <w:b/>
          <w:bCs/>
          <w:sz w:val="24"/>
          <w:szCs w:val="24"/>
        </w:rPr>
      </w:pPr>
      <w:r w:rsidRPr="0029789C">
        <w:rPr>
          <w:rFonts w:ascii="Times New Roman" w:hAnsi="Times New Roman" w:cs="Times New Roman"/>
          <w:b/>
          <w:bCs/>
          <w:sz w:val="24"/>
          <w:szCs w:val="24"/>
        </w:rPr>
        <w:t>Bacterial Infection for experiments</w:t>
      </w:r>
    </w:p>
    <w:p w14:paraId="679D846C" w14:textId="77777777" w:rsidR="00D13B74" w:rsidRPr="0029789C" w:rsidRDefault="00D13B74" w:rsidP="00D13B74">
      <w:pPr>
        <w:pStyle w:val="BodyA"/>
        <w:spacing w:line="360" w:lineRule="auto"/>
        <w:jc w:val="both"/>
        <w:rPr>
          <w:rFonts w:ascii="Times New Roman" w:hAnsi="Times New Roman" w:cs="Times New Roman"/>
          <w:sz w:val="24"/>
          <w:szCs w:val="24"/>
        </w:rPr>
      </w:pPr>
      <w:r w:rsidRPr="0029789C">
        <w:rPr>
          <w:rFonts w:ascii="Times New Roman" w:hAnsi="Times New Roman" w:cs="Times New Roman"/>
          <w:sz w:val="24"/>
          <w:szCs w:val="24"/>
        </w:rPr>
        <w:t>The glycerol stock of the bacteria stored at -80°</w:t>
      </w:r>
      <w:proofErr w:type="gramStart"/>
      <w:r w:rsidRPr="0029789C">
        <w:rPr>
          <w:rFonts w:ascii="Times New Roman" w:hAnsi="Times New Roman" w:cs="Times New Roman"/>
          <w:sz w:val="24"/>
          <w:szCs w:val="24"/>
        </w:rPr>
        <w:t>C,</w:t>
      </w:r>
      <w:proofErr w:type="gramEnd"/>
      <w:r w:rsidRPr="0029789C">
        <w:rPr>
          <w:rFonts w:ascii="Times New Roman" w:hAnsi="Times New Roman" w:cs="Times New Roman"/>
          <w:sz w:val="24"/>
          <w:szCs w:val="24"/>
        </w:rPr>
        <w:t xml:space="preserve"> was used to set up an overnight primary culture in a conical flask containing Luria </w:t>
      </w:r>
      <w:proofErr w:type="spellStart"/>
      <w:r w:rsidRPr="0029789C">
        <w:rPr>
          <w:rFonts w:ascii="Times New Roman" w:hAnsi="Times New Roman" w:cs="Times New Roman"/>
          <w:sz w:val="24"/>
          <w:szCs w:val="24"/>
        </w:rPr>
        <w:t>Bertani</w:t>
      </w:r>
      <w:proofErr w:type="spellEnd"/>
      <w:r w:rsidRPr="0029789C">
        <w:rPr>
          <w:rFonts w:ascii="Times New Roman" w:hAnsi="Times New Roman" w:cs="Times New Roman"/>
          <w:sz w:val="24"/>
          <w:szCs w:val="24"/>
        </w:rPr>
        <w:t xml:space="preserve"> (LB) medium. The next morning, this overgrown primary culture was used to start the secondary bacterial culture in fresh LB. This was allowed to grow for 3-4 hours. Afterwards, the final suspension with the desired OD was prepared from the secondary culture by dissolving the bacterial pellet in sterile 10 </w:t>
      </w:r>
      <w:proofErr w:type="spellStart"/>
      <w:r w:rsidRPr="0029789C">
        <w:rPr>
          <w:rFonts w:ascii="Times New Roman" w:hAnsi="Times New Roman" w:cs="Times New Roman"/>
          <w:sz w:val="24"/>
          <w:szCs w:val="24"/>
        </w:rPr>
        <w:t>mM</w:t>
      </w:r>
      <w:proofErr w:type="spellEnd"/>
      <w:r w:rsidRPr="0029789C">
        <w:rPr>
          <w:rFonts w:ascii="Times New Roman" w:hAnsi="Times New Roman" w:cs="Times New Roman"/>
          <w:sz w:val="24"/>
          <w:szCs w:val="24"/>
        </w:rPr>
        <w:t xml:space="preserve"> MgSO</w:t>
      </w:r>
      <w:r w:rsidRPr="0029789C">
        <w:rPr>
          <w:rFonts w:ascii="Times New Roman" w:hAnsi="Times New Roman" w:cs="Times New Roman"/>
          <w:sz w:val="24"/>
          <w:szCs w:val="24"/>
          <w:vertAlign w:val="subscript"/>
        </w:rPr>
        <w:t>4</w:t>
      </w:r>
      <w:r w:rsidRPr="0029789C">
        <w:rPr>
          <w:rFonts w:ascii="Times New Roman" w:hAnsi="Times New Roman" w:cs="Times New Roman"/>
          <w:sz w:val="24"/>
          <w:szCs w:val="24"/>
        </w:rPr>
        <w:t xml:space="preserve"> solution. This bacterial slurry was used to infect the flies.</w:t>
      </w:r>
    </w:p>
    <w:p w14:paraId="20EE23F7" w14:textId="77777777" w:rsidR="00D13B74" w:rsidRPr="0029789C" w:rsidRDefault="00D13B74" w:rsidP="00D13B74">
      <w:pPr>
        <w:pStyle w:val="BodyA"/>
        <w:spacing w:line="360" w:lineRule="auto"/>
        <w:jc w:val="both"/>
        <w:rPr>
          <w:rFonts w:ascii="Times New Roman" w:eastAsia="Times New Roman" w:hAnsi="Times New Roman" w:cs="Times New Roman"/>
          <w:sz w:val="24"/>
          <w:szCs w:val="24"/>
        </w:rPr>
      </w:pPr>
      <w:r w:rsidRPr="0029789C">
        <w:rPr>
          <w:rFonts w:ascii="Times New Roman" w:hAnsi="Times New Roman" w:cs="Times New Roman"/>
          <w:sz w:val="24"/>
          <w:szCs w:val="24"/>
        </w:rPr>
        <w:t>In order to infect flies, they were pricked on the thorax under mild CO</w:t>
      </w:r>
      <w:r w:rsidRPr="0029789C">
        <w:rPr>
          <w:rFonts w:ascii="Times New Roman" w:hAnsi="Times New Roman" w:cs="Times New Roman"/>
          <w:sz w:val="24"/>
          <w:szCs w:val="24"/>
          <w:vertAlign w:val="subscript"/>
        </w:rPr>
        <w:t>2</w:t>
      </w:r>
      <w:r w:rsidRPr="0029789C">
        <w:rPr>
          <w:rFonts w:ascii="Times New Roman" w:hAnsi="Times New Roman" w:cs="Times New Roman"/>
          <w:sz w:val="24"/>
          <w:szCs w:val="24"/>
        </w:rPr>
        <w:t xml:space="preserve">anaesthesia using a fine </w:t>
      </w:r>
      <w:proofErr w:type="spellStart"/>
      <w:r w:rsidRPr="0029789C">
        <w:rPr>
          <w:rFonts w:ascii="Times New Roman" w:hAnsi="Times New Roman" w:cs="Times New Roman"/>
          <w:sz w:val="24"/>
          <w:szCs w:val="24"/>
        </w:rPr>
        <w:t>minutein</w:t>
      </w:r>
      <w:proofErr w:type="spellEnd"/>
      <w:r w:rsidRPr="0029789C">
        <w:rPr>
          <w:rFonts w:ascii="Times New Roman" w:hAnsi="Times New Roman" w:cs="Times New Roman"/>
          <w:sz w:val="24"/>
          <w:szCs w:val="24"/>
        </w:rPr>
        <w:t xml:space="preserve"> needle 0.01mm (Fine Science Tools, CA) dipped in the bacterial suspension (or MgSO</w:t>
      </w:r>
      <w:r w:rsidRPr="0029789C">
        <w:rPr>
          <w:rFonts w:ascii="Times New Roman" w:hAnsi="Times New Roman" w:cs="Times New Roman"/>
          <w:sz w:val="24"/>
          <w:szCs w:val="24"/>
          <w:vertAlign w:val="subscript"/>
        </w:rPr>
        <w:t xml:space="preserve">4 </w:t>
      </w:r>
      <w:r w:rsidRPr="0029789C">
        <w:rPr>
          <w:rFonts w:ascii="Times New Roman" w:hAnsi="Times New Roman" w:cs="Times New Roman"/>
          <w:sz w:val="24"/>
          <w:szCs w:val="24"/>
        </w:rPr>
        <w:t>solution for sham infections. All the bacterial infections in the experimental flies from each population were done at an OD 0.44.</w:t>
      </w:r>
    </w:p>
    <w:p w14:paraId="2574F50C" w14:textId="77777777" w:rsidR="00D13B74" w:rsidRPr="0029789C" w:rsidRDefault="00D13B74" w:rsidP="00D13B74">
      <w:pPr>
        <w:pStyle w:val="BodyA"/>
        <w:spacing w:line="360" w:lineRule="auto"/>
        <w:jc w:val="both"/>
        <w:rPr>
          <w:rFonts w:ascii="Times New Roman" w:eastAsia="Times New Roman" w:hAnsi="Times New Roman" w:cs="Times New Roman"/>
          <w:b/>
          <w:bCs/>
          <w:sz w:val="24"/>
          <w:szCs w:val="24"/>
        </w:rPr>
      </w:pPr>
      <w:r w:rsidRPr="0029789C">
        <w:rPr>
          <w:rFonts w:ascii="Times New Roman" w:hAnsi="Times New Roman" w:cs="Times New Roman"/>
          <w:b/>
          <w:bCs/>
          <w:sz w:val="24"/>
          <w:szCs w:val="24"/>
        </w:rPr>
        <w:t xml:space="preserve">Block design </w:t>
      </w:r>
    </w:p>
    <w:p w14:paraId="12E99E36" w14:textId="10538300" w:rsidR="00D13B74" w:rsidRPr="0029789C" w:rsidRDefault="00D13B74" w:rsidP="00D13B74">
      <w:pPr>
        <w:pStyle w:val="BodyA"/>
        <w:spacing w:line="360" w:lineRule="auto"/>
        <w:jc w:val="both"/>
        <w:rPr>
          <w:rFonts w:ascii="Times New Roman" w:eastAsia="Times New Roman" w:hAnsi="Times New Roman" w:cs="Times New Roman"/>
          <w:sz w:val="24"/>
          <w:szCs w:val="24"/>
        </w:rPr>
      </w:pPr>
      <w:r w:rsidRPr="0029789C">
        <w:rPr>
          <w:rFonts w:ascii="Times New Roman" w:hAnsi="Times New Roman" w:cs="Times New Roman"/>
          <w:sz w:val="24"/>
          <w:szCs w:val="24"/>
        </w:rPr>
        <w:t xml:space="preserve">As mentioned above we used four of the </w:t>
      </w:r>
      <w:proofErr w:type="gramStart"/>
      <w:r w:rsidRPr="0029789C">
        <w:rPr>
          <w:rFonts w:ascii="Times New Roman" w:hAnsi="Times New Roman" w:cs="Times New Roman"/>
          <w:sz w:val="24"/>
          <w:szCs w:val="24"/>
        </w:rPr>
        <w:t>BRB(</w:t>
      </w:r>
      <w:proofErr w:type="gramEnd"/>
      <w:r w:rsidRPr="0029789C">
        <w:rPr>
          <w:rFonts w:ascii="Times New Roman" w:hAnsi="Times New Roman" w:cs="Times New Roman"/>
          <w:sz w:val="24"/>
          <w:szCs w:val="24"/>
        </w:rPr>
        <w:t xml:space="preserve">1-4)populations as ancestral populations to derive our selection regimes. From each BRB population, we derived one replicate each for the four selection regimes. For example, from BRB 1, we derived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 Adapt 1, </w:t>
      </w:r>
      <w:proofErr w:type="spellStart"/>
      <w:r w:rsidRPr="0029789C">
        <w:rPr>
          <w:rFonts w:ascii="Times New Roman" w:hAnsi="Times New Roman" w:cs="Times New Roman"/>
          <w:sz w:val="24"/>
          <w:szCs w:val="24"/>
        </w:rPr>
        <w:t>Co.S</w:t>
      </w:r>
      <w:proofErr w:type="spellEnd"/>
      <w:r w:rsidRPr="0029789C">
        <w:rPr>
          <w:rFonts w:ascii="Times New Roman" w:hAnsi="Times New Roman" w:cs="Times New Roman"/>
          <w:sz w:val="24"/>
          <w:szCs w:val="24"/>
        </w:rPr>
        <w:t xml:space="preserve"> 1 and </w:t>
      </w:r>
      <w:proofErr w:type="spellStart"/>
      <w:r w:rsidRPr="0029789C">
        <w:rPr>
          <w:rFonts w:ascii="Times New Roman" w:hAnsi="Times New Roman" w:cs="Times New Roman"/>
          <w:sz w:val="24"/>
          <w:szCs w:val="24"/>
        </w:rPr>
        <w:t>Co.U</w:t>
      </w:r>
      <w:proofErr w:type="spellEnd"/>
      <w:r w:rsidRPr="0029789C">
        <w:rPr>
          <w:rFonts w:ascii="Times New Roman" w:hAnsi="Times New Roman" w:cs="Times New Roman"/>
          <w:sz w:val="24"/>
          <w:szCs w:val="24"/>
        </w:rPr>
        <w:t xml:space="preserve"> 1; from BRB 2, we derived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2, Adapt 2, </w:t>
      </w:r>
      <w:proofErr w:type="spellStart"/>
      <w:proofErr w:type="gramStart"/>
      <w:r w:rsidRPr="0029789C">
        <w:rPr>
          <w:rFonts w:ascii="Times New Roman" w:hAnsi="Times New Roman" w:cs="Times New Roman"/>
          <w:sz w:val="24"/>
          <w:szCs w:val="24"/>
        </w:rPr>
        <w:t>C</w:t>
      </w:r>
      <w:r w:rsidR="0070774E">
        <w:rPr>
          <w:rFonts w:ascii="Times New Roman" w:hAnsi="Times New Roman" w:cs="Times New Roman"/>
          <w:sz w:val="24"/>
          <w:szCs w:val="24"/>
        </w:rPr>
        <w:t>o</w:t>
      </w:r>
      <w:r w:rsidRPr="0029789C">
        <w:rPr>
          <w:rFonts w:ascii="Times New Roman" w:hAnsi="Times New Roman" w:cs="Times New Roman"/>
          <w:sz w:val="24"/>
          <w:szCs w:val="24"/>
        </w:rPr>
        <w:t>.S</w:t>
      </w:r>
      <w:proofErr w:type="spellEnd"/>
      <w:proofErr w:type="gramEnd"/>
      <w:r w:rsidRPr="0029789C">
        <w:rPr>
          <w:rFonts w:ascii="Times New Roman" w:hAnsi="Times New Roman" w:cs="Times New Roman"/>
          <w:sz w:val="24"/>
          <w:szCs w:val="24"/>
        </w:rPr>
        <w:t xml:space="preserve"> 2 and </w:t>
      </w:r>
      <w:proofErr w:type="spellStart"/>
      <w:r w:rsidRPr="0029789C">
        <w:rPr>
          <w:rFonts w:ascii="Times New Roman" w:hAnsi="Times New Roman" w:cs="Times New Roman"/>
          <w:sz w:val="24"/>
          <w:szCs w:val="24"/>
        </w:rPr>
        <w:t>Co.U</w:t>
      </w:r>
      <w:proofErr w:type="spellEnd"/>
      <w:r w:rsidRPr="0029789C">
        <w:rPr>
          <w:rFonts w:ascii="Times New Roman" w:hAnsi="Times New Roman" w:cs="Times New Roman"/>
          <w:sz w:val="24"/>
          <w:szCs w:val="24"/>
        </w:rPr>
        <w:t xml:space="preserve"> 2 populations and so on. Thus, populations with common subscripts shared a common ancestry and were hence more closely related to each other compared to populations with different subscripts. For example,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 Adapt 1, </w:t>
      </w:r>
      <w:proofErr w:type="spellStart"/>
      <w:r w:rsidRPr="0029789C">
        <w:rPr>
          <w:rFonts w:ascii="Times New Roman" w:hAnsi="Times New Roman" w:cs="Times New Roman"/>
          <w:sz w:val="24"/>
          <w:szCs w:val="24"/>
        </w:rPr>
        <w:t>Co.S</w:t>
      </w:r>
      <w:proofErr w:type="spellEnd"/>
      <w:r w:rsidRPr="0029789C">
        <w:rPr>
          <w:rFonts w:ascii="Times New Roman" w:hAnsi="Times New Roman" w:cs="Times New Roman"/>
          <w:sz w:val="24"/>
          <w:szCs w:val="24"/>
        </w:rPr>
        <w:t xml:space="preserve"> 1 and </w:t>
      </w:r>
      <w:proofErr w:type="spellStart"/>
      <w:r w:rsidRPr="0029789C">
        <w:rPr>
          <w:rFonts w:ascii="Times New Roman" w:hAnsi="Times New Roman" w:cs="Times New Roman"/>
          <w:sz w:val="24"/>
          <w:szCs w:val="24"/>
        </w:rPr>
        <w:t>Co.U</w:t>
      </w:r>
      <w:proofErr w:type="spellEnd"/>
      <w:r w:rsidRPr="0029789C">
        <w:rPr>
          <w:rFonts w:ascii="Times New Roman" w:hAnsi="Times New Roman" w:cs="Times New Roman"/>
          <w:sz w:val="24"/>
          <w:szCs w:val="24"/>
        </w:rPr>
        <w:t xml:space="preserve"> 1 (all derived from BRB 1) were more closely related to each other than any of them were to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2, etc. Additionally, populations from one block were always handled together during stock maintenance and during experimentation. Therefore, populations with common subscripts were treated as statistical blocks. The sixteen populations used in this study were grouped into four distinct blocks. For example, </w:t>
      </w:r>
      <w:proofErr w:type="spellStart"/>
      <w:r w:rsidRPr="0029789C">
        <w:rPr>
          <w:rFonts w:ascii="Times New Roman" w:hAnsi="Times New Roman" w:cs="Times New Roman"/>
          <w:sz w:val="24"/>
          <w:szCs w:val="24"/>
        </w:rPr>
        <w:t>Coev</w:t>
      </w:r>
      <w:proofErr w:type="spellEnd"/>
      <w:r w:rsidRPr="0029789C">
        <w:rPr>
          <w:rFonts w:ascii="Times New Roman" w:hAnsi="Times New Roman" w:cs="Times New Roman"/>
          <w:sz w:val="24"/>
          <w:szCs w:val="24"/>
        </w:rPr>
        <w:t xml:space="preserve"> 1, Adapt 1, </w:t>
      </w:r>
      <w:proofErr w:type="spellStart"/>
      <w:r w:rsidRPr="0029789C">
        <w:rPr>
          <w:rFonts w:ascii="Times New Roman" w:hAnsi="Times New Roman" w:cs="Times New Roman"/>
          <w:sz w:val="24"/>
          <w:szCs w:val="24"/>
        </w:rPr>
        <w:t>Co.S</w:t>
      </w:r>
      <w:proofErr w:type="spellEnd"/>
      <w:r w:rsidRPr="0029789C">
        <w:rPr>
          <w:rFonts w:ascii="Times New Roman" w:hAnsi="Times New Roman" w:cs="Times New Roman"/>
          <w:sz w:val="24"/>
          <w:szCs w:val="24"/>
        </w:rPr>
        <w:t xml:space="preserve"> 1 and </w:t>
      </w:r>
      <w:proofErr w:type="spellStart"/>
      <w:r w:rsidRPr="0029789C">
        <w:rPr>
          <w:rFonts w:ascii="Times New Roman" w:hAnsi="Times New Roman" w:cs="Times New Roman"/>
          <w:sz w:val="24"/>
          <w:szCs w:val="24"/>
        </w:rPr>
        <w:t>Co.U</w:t>
      </w:r>
      <w:proofErr w:type="spellEnd"/>
      <w:r w:rsidRPr="0029789C">
        <w:rPr>
          <w:rFonts w:ascii="Times New Roman" w:hAnsi="Times New Roman" w:cs="Times New Roman"/>
          <w:sz w:val="24"/>
          <w:szCs w:val="24"/>
        </w:rPr>
        <w:t xml:space="preserve"> 1 formed block 1 and so on. </w:t>
      </w:r>
    </w:p>
    <w:p w14:paraId="276730B8" w14:textId="77777777" w:rsidR="00D13B74" w:rsidRPr="0029789C" w:rsidRDefault="00D13B74" w:rsidP="00D13B74">
      <w:pPr>
        <w:pStyle w:val="BodyA"/>
        <w:spacing w:line="360" w:lineRule="auto"/>
        <w:jc w:val="both"/>
        <w:rPr>
          <w:rFonts w:ascii="Times New Roman" w:eastAsia="Times New Roman" w:hAnsi="Times New Roman" w:cs="Times New Roman"/>
          <w:b/>
          <w:bCs/>
          <w:sz w:val="24"/>
          <w:szCs w:val="24"/>
        </w:rPr>
      </w:pPr>
      <w:proofErr w:type="spellStart"/>
      <w:r w:rsidRPr="0029789C">
        <w:rPr>
          <w:rFonts w:ascii="Times New Roman" w:hAnsi="Times New Roman" w:cs="Times New Roman"/>
          <w:b/>
          <w:bCs/>
          <w:sz w:val="24"/>
          <w:szCs w:val="24"/>
        </w:rPr>
        <w:t>Standardisation</w:t>
      </w:r>
      <w:proofErr w:type="spellEnd"/>
      <w:r w:rsidRPr="0029789C">
        <w:rPr>
          <w:rFonts w:ascii="Times New Roman" w:hAnsi="Times New Roman" w:cs="Times New Roman"/>
          <w:b/>
          <w:bCs/>
          <w:sz w:val="24"/>
          <w:szCs w:val="24"/>
        </w:rPr>
        <w:t xml:space="preserve"> of fly populations</w:t>
      </w:r>
    </w:p>
    <w:p w14:paraId="3CC4D80A" w14:textId="7AF271C6" w:rsidR="00D13B74" w:rsidRPr="0029789C" w:rsidRDefault="00D13B74" w:rsidP="00D13B74">
      <w:pPr>
        <w:pStyle w:val="BodyA"/>
        <w:spacing w:line="360" w:lineRule="auto"/>
        <w:jc w:val="both"/>
        <w:rPr>
          <w:rFonts w:ascii="Times New Roman" w:eastAsia="Times New Roman" w:hAnsi="Times New Roman" w:cs="Times New Roman"/>
          <w:sz w:val="24"/>
          <w:szCs w:val="24"/>
        </w:rPr>
      </w:pPr>
      <w:r w:rsidRPr="0029789C">
        <w:rPr>
          <w:rFonts w:ascii="Times New Roman" w:hAnsi="Times New Roman" w:cs="Times New Roman"/>
          <w:sz w:val="24"/>
          <w:szCs w:val="24"/>
        </w:rPr>
        <w:t xml:space="preserve">To observe the patterns of adaptations in the coevolving populations, local adaptation </w:t>
      </w:r>
      <w:r w:rsidR="0070774E">
        <w:rPr>
          <w:rFonts w:ascii="Times New Roman" w:hAnsi="Times New Roman" w:cs="Times New Roman"/>
          <w:sz w:val="24"/>
          <w:szCs w:val="24"/>
        </w:rPr>
        <w:t>experiment was</w:t>
      </w:r>
      <w:r w:rsidRPr="0029789C">
        <w:rPr>
          <w:rFonts w:ascii="Times New Roman" w:hAnsi="Times New Roman" w:cs="Times New Roman"/>
          <w:sz w:val="24"/>
          <w:szCs w:val="24"/>
        </w:rPr>
        <w:t xml:space="preserve"> conducted </w:t>
      </w:r>
      <w:r w:rsidR="0070774E">
        <w:rPr>
          <w:rFonts w:ascii="Times New Roman" w:hAnsi="Times New Roman" w:cs="Times New Roman"/>
          <w:sz w:val="24"/>
          <w:szCs w:val="24"/>
        </w:rPr>
        <w:t>after 19 cycles</w:t>
      </w:r>
      <w:r w:rsidRPr="0029789C">
        <w:rPr>
          <w:rFonts w:ascii="Times New Roman" w:hAnsi="Times New Roman" w:cs="Times New Roman"/>
          <w:sz w:val="24"/>
          <w:szCs w:val="24"/>
        </w:rPr>
        <w:t xml:space="preserve"> of host-pathogen coevolution. Before starting the experiment, flies from each regime were standardized </w:t>
      </w:r>
      <w:r w:rsidRPr="0029789C">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{"citationID":"q4P1DSWV","properties":{"formattedCitation":"(Rose, 1984)","plainCitation":"(Rose, 1984)","noteIndex":0},"citationItems":[{"id":"SdvpOFme/TLbYkoHp","uris":["http://zotero.org/users/local/vWUMNiSa/items/DN7LFKHP"],"uri":["http://zotero.org/users/local/vWUMNiSa/items/DN7LFKHP"],"itemData":{"id":65,"type":"article-journal","container-title":"Evolution; International Journal of Organic Evolution","DOI":"10.1111/j.1558-5646.1984.tb00370.x","ISSN":"1558-5646","issue":"5","journalAbbreviation":"Evolution","language":"eng","note":"PMID: 28555803","page":"1004-1010","source":"PubMed","title":"LABORATORY EVOLUTION OF POSTPONED SENESCENCE IN DROSOPHILA MELANOGASTER","volume":"38","author":[{"family":"Rose","given":"Michael R."}],"issued":{"date-parts":[["1984",9]]}}}],"schema":"https://github.com/citation-style-language/schema/raw/master/csl-citation.json"} </w:instrText>
      </w:r>
      <w:r w:rsidRPr="0029789C">
        <w:rPr>
          <w:rFonts w:ascii="Times New Roman" w:hAnsi="Times New Roman" w:cs="Times New Roman"/>
          <w:sz w:val="24"/>
          <w:szCs w:val="24"/>
        </w:rPr>
        <w:fldChar w:fldCharType="separate"/>
      </w:r>
      <w:r w:rsidRPr="0029789C">
        <w:rPr>
          <w:rFonts w:ascii="Times New Roman" w:hAnsi="Times New Roman" w:cs="Times New Roman"/>
          <w:sz w:val="24"/>
        </w:rPr>
        <w:t>(Rose, 1984)</w:t>
      </w:r>
      <w:r w:rsidRPr="0029789C">
        <w:rPr>
          <w:rFonts w:ascii="Times New Roman" w:hAnsi="Times New Roman" w:cs="Times New Roman"/>
          <w:sz w:val="24"/>
          <w:szCs w:val="24"/>
        </w:rPr>
        <w:fldChar w:fldCharType="end"/>
      </w:r>
      <w:r w:rsidRPr="0029789C">
        <w:rPr>
          <w:rFonts w:ascii="Times New Roman" w:hAnsi="Times New Roman" w:cs="Times New Roman"/>
          <w:sz w:val="24"/>
          <w:szCs w:val="24"/>
        </w:rPr>
        <w:t xml:space="preserve"> to account for non-</w:t>
      </w:r>
      <w:r w:rsidRPr="0029789C">
        <w:rPr>
          <w:rFonts w:ascii="Times New Roman" w:hAnsi="Times New Roman" w:cs="Times New Roman"/>
          <w:sz w:val="24"/>
          <w:szCs w:val="24"/>
        </w:rPr>
        <w:lastRenderedPageBreak/>
        <w:t>genetic parental effects that might have affected the traits under study. To conduct the experiments, we took a large subsample from the stock populations. All experiments were done on this subsample. We collected eggs from the stock populations and dispensed the eggs at a density of 70 eggs per vial in 7 food vials containing 6-7m banana-</w:t>
      </w:r>
      <w:proofErr w:type="spellStart"/>
      <w:r w:rsidRPr="0029789C">
        <w:rPr>
          <w:rFonts w:ascii="Times New Roman" w:hAnsi="Times New Roman" w:cs="Times New Roman"/>
          <w:sz w:val="24"/>
          <w:szCs w:val="24"/>
        </w:rPr>
        <w:t>jaggery</w:t>
      </w:r>
      <w:proofErr w:type="spellEnd"/>
      <w:r w:rsidRPr="0029789C">
        <w:rPr>
          <w:rFonts w:ascii="Times New Roman" w:hAnsi="Times New Roman" w:cs="Times New Roman"/>
          <w:sz w:val="24"/>
          <w:szCs w:val="24"/>
        </w:rPr>
        <w:t xml:space="preserve"> fly media. On the 12</w:t>
      </w:r>
      <w:r w:rsidRPr="0029789C">
        <w:rPr>
          <w:rFonts w:ascii="Times New Roman" w:hAnsi="Times New Roman" w:cs="Times New Roman"/>
          <w:sz w:val="24"/>
          <w:szCs w:val="24"/>
          <w:vertAlign w:val="superscript"/>
        </w:rPr>
        <w:t>th</w:t>
      </w:r>
      <w:r w:rsidRPr="0029789C">
        <w:rPr>
          <w:rFonts w:ascii="Times New Roman" w:hAnsi="Times New Roman" w:cs="Times New Roman"/>
          <w:sz w:val="24"/>
          <w:szCs w:val="24"/>
        </w:rPr>
        <w:t xml:space="preserve"> day post egg collection, when these flies were roughly 2-3 days old, were transferred into cages, and were not subjected to any selection. Each cage contained approximated 500 flies and was supplied with a food plate and </w:t>
      </w:r>
      <w:proofErr w:type="gramStart"/>
      <w:r w:rsidRPr="0029789C">
        <w:rPr>
          <w:rFonts w:ascii="Times New Roman" w:hAnsi="Times New Roman" w:cs="Times New Roman"/>
          <w:sz w:val="24"/>
          <w:szCs w:val="24"/>
        </w:rPr>
        <w:t>were</w:t>
      </w:r>
      <w:proofErr w:type="gramEnd"/>
      <w:r w:rsidRPr="0029789C">
        <w:rPr>
          <w:rFonts w:ascii="Times New Roman" w:hAnsi="Times New Roman" w:cs="Times New Roman"/>
          <w:sz w:val="24"/>
          <w:szCs w:val="24"/>
        </w:rPr>
        <w:t xml:space="preserve"> incubated. The food plate was smeared with live yeast paste for forty eight hours to boost fecundity. After 48 hours, a fresh food plate was given in each cage for egg laying. After eighteen hours, eggs were collected from these plates at a density of seventy eggs per vial, with forty vials being collected from each selection regime by block combination. These vials were incubated under standard laboratory conditions of 25ºC temperature, 50-60% relative humidity and under 12:12LD cycle. These flies were later used for experimentation.</w:t>
      </w:r>
    </w:p>
    <w:p w14:paraId="66A0BF43" w14:textId="77777777" w:rsidR="00955235" w:rsidRDefault="00955235"/>
    <w:p w14:paraId="3FD6600E" w14:textId="77777777" w:rsidR="00F445D1" w:rsidRDefault="00F445D1"/>
    <w:p w14:paraId="63D327C7" w14:textId="77777777" w:rsidR="00FC2404" w:rsidRDefault="00FC2404">
      <w:pPr>
        <w:rPr>
          <w:b/>
          <w:sz w:val="28"/>
          <w:szCs w:val="28"/>
          <w:u w:val="single"/>
        </w:rPr>
      </w:pPr>
    </w:p>
    <w:p w14:paraId="36A9DBC7" w14:textId="77777777" w:rsidR="00FC2404" w:rsidRDefault="00FC2404">
      <w:pPr>
        <w:rPr>
          <w:b/>
          <w:sz w:val="28"/>
          <w:szCs w:val="28"/>
          <w:u w:val="single"/>
        </w:rPr>
      </w:pPr>
    </w:p>
    <w:p w14:paraId="2D613D02" w14:textId="77777777" w:rsidR="00FC2404" w:rsidRDefault="00FC2404">
      <w:pPr>
        <w:rPr>
          <w:b/>
          <w:sz w:val="28"/>
          <w:szCs w:val="28"/>
          <w:u w:val="single"/>
        </w:rPr>
      </w:pPr>
    </w:p>
    <w:p w14:paraId="066E35CB" w14:textId="77777777" w:rsidR="00FC2404" w:rsidRDefault="00FC2404">
      <w:pPr>
        <w:rPr>
          <w:b/>
          <w:sz w:val="28"/>
          <w:szCs w:val="28"/>
          <w:u w:val="single"/>
        </w:rPr>
      </w:pPr>
    </w:p>
    <w:p w14:paraId="4D126BD6" w14:textId="77777777" w:rsidR="00FC2404" w:rsidRDefault="00FC2404">
      <w:pPr>
        <w:rPr>
          <w:b/>
          <w:sz w:val="28"/>
          <w:szCs w:val="28"/>
          <w:u w:val="single"/>
        </w:rPr>
      </w:pPr>
    </w:p>
    <w:p w14:paraId="56BFC855" w14:textId="77777777" w:rsidR="00FC2404" w:rsidRDefault="00FC2404">
      <w:pPr>
        <w:rPr>
          <w:b/>
          <w:sz w:val="28"/>
          <w:szCs w:val="28"/>
          <w:u w:val="single"/>
        </w:rPr>
      </w:pPr>
    </w:p>
    <w:p w14:paraId="16754BAF" w14:textId="77777777" w:rsidR="00FC2404" w:rsidRDefault="00FC2404">
      <w:pPr>
        <w:rPr>
          <w:b/>
          <w:sz w:val="28"/>
          <w:szCs w:val="28"/>
          <w:u w:val="single"/>
        </w:rPr>
      </w:pPr>
    </w:p>
    <w:p w14:paraId="2CE53425" w14:textId="77777777" w:rsidR="00FC2404" w:rsidRDefault="00FC2404">
      <w:pPr>
        <w:rPr>
          <w:b/>
          <w:sz w:val="28"/>
          <w:szCs w:val="28"/>
          <w:u w:val="single"/>
        </w:rPr>
      </w:pPr>
    </w:p>
    <w:p w14:paraId="700E326D" w14:textId="77777777" w:rsidR="00FC2404" w:rsidRDefault="00FC2404">
      <w:pPr>
        <w:rPr>
          <w:b/>
          <w:sz w:val="28"/>
          <w:szCs w:val="28"/>
          <w:u w:val="single"/>
        </w:rPr>
      </w:pPr>
    </w:p>
    <w:p w14:paraId="6BB16845" w14:textId="77777777" w:rsidR="00FC2404" w:rsidRDefault="00FC2404">
      <w:pPr>
        <w:rPr>
          <w:b/>
          <w:sz w:val="28"/>
          <w:szCs w:val="28"/>
          <w:u w:val="single"/>
        </w:rPr>
      </w:pPr>
    </w:p>
    <w:p w14:paraId="0FFA15D5" w14:textId="77777777" w:rsidR="00FC2404" w:rsidRDefault="00FC2404">
      <w:pPr>
        <w:rPr>
          <w:b/>
          <w:sz w:val="28"/>
          <w:szCs w:val="28"/>
          <w:u w:val="single"/>
        </w:rPr>
      </w:pPr>
    </w:p>
    <w:p w14:paraId="08243C1D" w14:textId="77777777" w:rsidR="00FC2404" w:rsidRDefault="00FC2404">
      <w:pPr>
        <w:rPr>
          <w:b/>
          <w:sz w:val="28"/>
          <w:szCs w:val="28"/>
          <w:u w:val="single"/>
        </w:rPr>
      </w:pPr>
    </w:p>
    <w:p w14:paraId="7122CCB2" w14:textId="77777777" w:rsidR="00FC2404" w:rsidRDefault="00FC2404">
      <w:pPr>
        <w:rPr>
          <w:b/>
          <w:sz w:val="28"/>
          <w:szCs w:val="28"/>
          <w:u w:val="single"/>
        </w:rPr>
      </w:pPr>
    </w:p>
    <w:p w14:paraId="5F13B04A" w14:textId="77777777" w:rsidR="00FC2404" w:rsidRDefault="00FC2404">
      <w:pPr>
        <w:rPr>
          <w:b/>
          <w:sz w:val="28"/>
          <w:szCs w:val="28"/>
          <w:u w:val="single"/>
        </w:rPr>
      </w:pPr>
    </w:p>
    <w:p w14:paraId="115EE8D1" w14:textId="77777777" w:rsidR="00FC2404" w:rsidRDefault="00FC2404">
      <w:pPr>
        <w:rPr>
          <w:b/>
          <w:sz w:val="28"/>
          <w:szCs w:val="28"/>
          <w:u w:val="single"/>
        </w:rPr>
      </w:pPr>
    </w:p>
    <w:p w14:paraId="01165CEA" w14:textId="77777777" w:rsidR="00FC2404" w:rsidRDefault="00FC2404">
      <w:pPr>
        <w:rPr>
          <w:b/>
          <w:sz w:val="28"/>
          <w:szCs w:val="28"/>
          <w:u w:val="single"/>
        </w:rPr>
      </w:pPr>
    </w:p>
    <w:p w14:paraId="51F73F52" w14:textId="77777777" w:rsidR="00FC2404" w:rsidRDefault="00FC2404">
      <w:pPr>
        <w:rPr>
          <w:b/>
          <w:sz w:val="28"/>
          <w:szCs w:val="28"/>
          <w:u w:val="single"/>
        </w:rPr>
      </w:pPr>
    </w:p>
    <w:p w14:paraId="1544FD1E" w14:textId="77777777" w:rsidR="00FC2404" w:rsidRDefault="00FC2404">
      <w:pPr>
        <w:rPr>
          <w:b/>
          <w:sz w:val="28"/>
          <w:szCs w:val="28"/>
          <w:u w:val="single"/>
        </w:rPr>
      </w:pPr>
    </w:p>
    <w:p w14:paraId="12AF1C0D" w14:textId="77777777" w:rsidR="00FC2404" w:rsidRDefault="00FC2404">
      <w:pPr>
        <w:rPr>
          <w:b/>
          <w:sz w:val="28"/>
          <w:szCs w:val="28"/>
          <w:u w:val="single"/>
        </w:rPr>
      </w:pPr>
    </w:p>
    <w:p w14:paraId="62D3E262" w14:textId="77777777" w:rsidR="00FC2404" w:rsidRDefault="00FC2404">
      <w:pPr>
        <w:rPr>
          <w:b/>
          <w:sz w:val="28"/>
          <w:szCs w:val="28"/>
          <w:u w:val="single"/>
        </w:rPr>
      </w:pPr>
    </w:p>
    <w:p w14:paraId="00E7C8CC" w14:textId="77777777" w:rsidR="003F06CF" w:rsidRDefault="003F06CF">
      <w:pPr>
        <w:rPr>
          <w:b/>
          <w:sz w:val="28"/>
          <w:szCs w:val="28"/>
          <w:u w:val="single"/>
        </w:rPr>
      </w:pPr>
    </w:p>
    <w:p w14:paraId="570EE3EB" w14:textId="77777777" w:rsidR="003F06CF" w:rsidRDefault="003F06CF">
      <w:pPr>
        <w:rPr>
          <w:b/>
          <w:sz w:val="28"/>
          <w:szCs w:val="28"/>
          <w:u w:val="single"/>
        </w:rPr>
      </w:pPr>
    </w:p>
    <w:p w14:paraId="714A95D8" w14:textId="77777777" w:rsidR="003F06CF" w:rsidRDefault="003F06CF">
      <w:pPr>
        <w:rPr>
          <w:b/>
          <w:sz w:val="28"/>
          <w:szCs w:val="28"/>
          <w:u w:val="single"/>
        </w:rPr>
      </w:pPr>
    </w:p>
    <w:p w14:paraId="55638537" w14:textId="77777777" w:rsidR="003F06CF" w:rsidRDefault="003F06CF">
      <w:pPr>
        <w:rPr>
          <w:b/>
          <w:sz w:val="28"/>
          <w:szCs w:val="28"/>
          <w:u w:val="single"/>
        </w:rPr>
      </w:pPr>
    </w:p>
    <w:p w14:paraId="1E2FD673" w14:textId="77777777" w:rsidR="00F445D1" w:rsidRDefault="00F445D1">
      <w:pPr>
        <w:rPr>
          <w:b/>
          <w:sz w:val="28"/>
          <w:szCs w:val="28"/>
        </w:rPr>
      </w:pPr>
      <w:bookmarkStart w:id="0" w:name="_GoBack"/>
      <w:bookmarkEnd w:id="0"/>
      <w:r>
        <w:rPr>
          <w:b/>
          <w:sz w:val="28"/>
          <w:szCs w:val="28"/>
          <w:u w:val="single"/>
        </w:rPr>
        <w:lastRenderedPageBreak/>
        <w:t xml:space="preserve">Results </w:t>
      </w:r>
      <w:r>
        <w:rPr>
          <w:b/>
          <w:sz w:val="28"/>
          <w:szCs w:val="28"/>
        </w:rPr>
        <w:t>–</w:t>
      </w:r>
    </w:p>
    <w:p w14:paraId="2C42B9B1" w14:textId="77777777" w:rsidR="00F445D1" w:rsidRPr="00F445D1" w:rsidRDefault="00F445D1"/>
    <w:p w14:paraId="2708EDF0" w14:textId="6BD426D3" w:rsidR="008647B9" w:rsidRDefault="00FC2404" w:rsidP="008647B9">
      <w:pPr>
        <w:pStyle w:val="Body"/>
        <w:spacing w:line="360" w:lineRule="auto"/>
        <w:jc w:val="both"/>
        <w:rPr>
          <w:rFonts w:ascii="Times New Roman" w:hAnsi="Times New Roman"/>
          <w:sz w:val="24"/>
          <w:szCs w:val="24"/>
          <w:lang w:val="en-US"/>
        </w:rPr>
      </w:pPr>
      <w:r>
        <w:rPr>
          <w:rFonts w:ascii="Times New Roman" w:hAnsi="Times New Roman"/>
          <w:b/>
          <w:bCs/>
          <w:sz w:val="24"/>
          <w:szCs w:val="24"/>
          <w:u w:val="single"/>
          <w:lang w:val="en-US"/>
        </w:rPr>
        <w:t>Figure S1</w:t>
      </w:r>
      <w:r w:rsidR="008647B9" w:rsidRPr="000C41C1">
        <w:rPr>
          <w:rFonts w:ascii="Times New Roman" w:hAnsi="Times New Roman"/>
          <w:b/>
          <w:bCs/>
          <w:sz w:val="24"/>
          <w:szCs w:val="24"/>
          <w:u w:val="single"/>
          <w:lang w:val="en-US"/>
        </w:rPr>
        <w:t>:</w:t>
      </w:r>
      <w:r w:rsidR="008647B9">
        <w:rPr>
          <w:rFonts w:ascii="Times New Roman" w:hAnsi="Times New Roman"/>
          <w:sz w:val="24"/>
          <w:szCs w:val="24"/>
          <w:lang w:val="en-US"/>
        </w:rPr>
        <w:t xml:space="preserve"> </w:t>
      </w:r>
      <w:r w:rsidR="00A71FDC">
        <w:rPr>
          <w:rFonts w:ascii="Times New Roman" w:hAnsi="Times New Roman"/>
          <w:sz w:val="24"/>
          <w:szCs w:val="24"/>
          <w:lang w:val="en-US"/>
        </w:rPr>
        <w:t>M</w:t>
      </w:r>
      <w:r w:rsidR="008647B9">
        <w:rPr>
          <w:rFonts w:ascii="Times New Roman" w:hAnsi="Times New Roman"/>
          <w:sz w:val="24"/>
          <w:szCs w:val="24"/>
          <w:lang w:val="en-US"/>
        </w:rPr>
        <w:t xml:space="preserve">ean fecundity of females from each </w:t>
      </w:r>
      <w:r>
        <w:rPr>
          <w:rFonts w:ascii="Times New Roman" w:hAnsi="Times New Roman"/>
          <w:sz w:val="24"/>
          <w:szCs w:val="24"/>
          <w:lang w:val="en-US"/>
        </w:rPr>
        <w:t xml:space="preserve">of the </w:t>
      </w:r>
      <w:r w:rsidR="008647B9">
        <w:rPr>
          <w:rFonts w:ascii="Times New Roman" w:hAnsi="Times New Roman"/>
          <w:sz w:val="24"/>
          <w:szCs w:val="24"/>
          <w:lang w:val="en-US"/>
        </w:rPr>
        <w:t>coevolving population</w:t>
      </w:r>
      <w:r>
        <w:rPr>
          <w:rFonts w:ascii="Times New Roman" w:hAnsi="Times New Roman"/>
          <w:sz w:val="24"/>
          <w:szCs w:val="24"/>
          <w:lang w:val="en-US"/>
        </w:rPr>
        <w:t>s</w:t>
      </w:r>
      <w:r w:rsidR="008647B9">
        <w:rPr>
          <w:rFonts w:ascii="Times New Roman" w:hAnsi="Times New Roman"/>
          <w:sz w:val="24"/>
          <w:szCs w:val="24"/>
          <w:lang w:val="en-US"/>
        </w:rPr>
        <w:t xml:space="preserve"> </w:t>
      </w:r>
      <w:r>
        <w:rPr>
          <w:rFonts w:ascii="Times New Roman" w:hAnsi="Times New Roman"/>
          <w:sz w:val="24"/>
          <w:szCs w:val="24"/>
          <w:lang w:val="en-US"/>
        </w:rPr>
        <w:t xml:space="preserve">post infection by sympatric or allopatric </w:t>
      </w:r>
      <w:r w:rsidR="00A71FDC">
        <w:rPr>
          <w:rFonts w:ascii="Times New Roman" w:hAnsi="Times New Roman"/>
          <w:sz w:val="24"/>
          <w:szCs w:val="24"/>
          <w:lang w:val="en-US"/>
        </w:rPr>
        <w:t>coevolving pathogens, or post sham infection. E</w:t>
      </w:r>
      <w:r>
        <w:rPr>
          <w:rFonts w:ascii="Times New Roman" w:hAnsi="Times New Roman"/>
          <w:sz w:val="24"/>
          <w:szCs w:val="24"/>
          <w:lang w:val="en-US"/>
        </w:rPr>
        <w:t>rror bars represent</w:t>
      </w:r>
      <w:r w:rsidR="008647B9">
        <w:rPr>
          <w:rFonts w:ascii="Times New Roman" w:hAnsi="Times New Roman"/>
          <w:sz w:val="24"/>
          <w:szCs w:val="24"/>
          <w:lang w:val="en-US"/>
        </w:rPr>
        <w:t xml:space="preserve"> standard errors. </w:t>
      </w:r>
      <w:r w:rsidR="00A71FDC">
        <w:rPr>
          <w:rFonts w:ascii="Times New Roman" w:hAnsi="Times New Roman"/>
          <w:sz w:val="24"/>
          <w:szCs w:val="24"/>
          <w:lang w:val="en-US"/>
        </w:rPr>
        <w:t xml:space="preserve">Data for each of the four coevolving host populations is plotted in separate graphs with (a), (b), (c) and (d) representing Coev 1 hosts, Coev 2 hosts, Coev 3 hosts and Coev 4 hosts respectively. </w:t>
      </w:r>
      <w:r w:rsidR="008647B9">
        <w:rPr>
          <w:rFonts w:ascii="Times New Roman" w:hAnsi="Times New Roman"/>
          <w:sz w:val="24"/>
          <w:szCs w:val="24"/>
          <w:lang w:val="en-US"/>
        </w:rPr>
        <w:t xml:space="preserve">H1, H2, H3 and H4 represent </w:t>
      </w:r>
      <w:proofErr w:type="spellStart"/>
      <w:r w:rsidR="008647B9">
        <w:rPr>
          <w:rFonts w:ascii="Times New Roman" w:hAnsi="Times New Roman"/>
          <w:sz w:val="24"/>
          <w:szCs w:val="24"/>
          <w:lang w:val="en-US"/>
        </w:rPr>
        <w:t>Coev</w:t>
      </w:r>
      <w:proofErr w:type="spellEnd"/>
      <w:r w:rsidR="008647B9">
        <w:rPr>
          <w:rFonts w:ascii="Times New Roman" w:hAnsi="Times New Roman"/>
          <w:sz w:val="24"/>
          <w:szCs w:val="24"/>
          <w:lang w:val="en-US"/>
        </w:rPr>
        <w:t xml:space="preserve"> 1, </w:t>
      </w:r>
      <w:proofErr w:type="spellStart"/>
      <w:r w:rsidR="008647B9">
        <w:rPr>
          <w:rFonts w:ascii="Times New Roman" w:hAnsi="Times New Roman"/>
          <w:sz w:val="24"/>
          <w:szCs w:val="24"/>
          <w:lang w:val="en-US"/>
        </w:rPr>
        <w:t>Coev</w:t>
      </w:r>
      <w:proofErr w:type="spellEnd"/>
      <w:r w:rsidR="008647B9">
        <w:rPr>
          <w:rFonts w:ascii="Times New Roman" w:hAnsi="Times New Roman"/>
          <w:sz w:val="24"/>
          <w:szCs w:val="24"/>
          <w:lang w:val="en-US"/>
        </w:rPr>
        <w:t xml:space="preserve"> 2, </w:t>
      </w:r>
      <w:proofErr w:type="spellStart"/>
      <w:r w:rsidR="008647B9">
        <w:rPr>
          <w:rFonts w:ascii="Times New Roman" w:hAnsi="Times New Roman"/>
          <w:sz w:val="24"/>
          <w:szCs w:val="24"/>
          <w:lang w:val="en-US"/>
        </w:rPr>
        <w:t>Coev</w:t>
      </w:r>
      <w:proofErr w:type="spellEnd"/>
      <w:r w:rsidR="008647B9">
        <w:rPr>
          <w:rFonts w:ascii="Times New Roman" w:hAnsi="Times New Roman"/>
          <w:sz w:val="24"/>
          <w:szCs w:val="24"/>
          <w:lang w:val="en-US"/>
        </w:rPr>
        <w:t xml:space="preserve"> 3 and </w:t>
      </w:r>
      <w:proofErr w:type="spellStart"/>
      <w:r w:rsidR="008647B9">
        <w:rPr>
          <w:rFonts w:ascii="Times New Roman" w:hAnsi="Times New Roman"/>
          <w:sz w:val="24"/>
          <w:szCs w:val="24"/>
          <w:lang w:val="en-US"/>
        </w:rPr>
        <w:t>Coev</w:t>
      </w:r>
      <w:proofErr w:type="spellEnd"/>
      <w:r w:rsidR="008647B9">
        <w:rPr>
          <w:rFonts w:ascii="Times New Roman" w:hAnsi="Times New Roman"/>
          <w:sz w:val="24"/>
          <w:szCs w:val="24"/>
          <w:lang w:val="en-US"/>
        </w:rPr>
        <w:t xml:space="preserve"> 4, and </w:t>
      </w:r>
      <w:r w:rsidR="00A71FDC">
        <w:rPr>
          <w:rFonts w:ascii="Times New Roman" w:hAnsi="Times New Roman"/>
          <w:sz w:val="24"/>
          <w:szCs w:val="24"/>
          <w:lang w:val="en-US"/>
        </w:rPr>
        <w:t>P1, P2, P3 and P4 represent coevolving pathogens from those populations, i.e., B1Pe</w:t>
      </w:r>
      <w:r>
        <w:rPr>
          <w:rFonts w:ascii="Times New Roman" w:hAnsi="Times New Roman"/>
          <w:sz w:val="24"/>
          <w:szCs w:val="24"/>
          <w:lang w:val="en-US"/>
        </w:rPr>
        <w:t xml:space="preserve"> (coevolving </w:t>
      </w:r>
      <w:proofErr w:type="spellStart"/>
      <w:r>
        <w:rPr>
          <w:rFonts w:ascii="Times New Roman" w:hAnsi="Times New Roman"/>
          <w:sz w:val="24"/>
          <w:szCs w:val="24"/>
          <w:lang w:val="en-US"/>
        </w:rPr>
        <w:t>Pe</w:t>
      </w:r>
      <w:proofErr w:type="spellEnd"/>
      <w:r>
        <w:rPr>
          <w:rFonts w:ascii="Times New Roman" w:hAnsi="Times New Roman"/>
          <w:sz w:val="24"/>
          <w:szCs w:val="24"/>
          <w:lang w:val="en-US"/>
        </w:rPr>
        <w:t xml:space="preserve"> from block 1)</w:t>
      </w:r>
      <w:r w:rsidR="00A71FDC">
        <w:rPr>
          <w:rFonts w:ascii="Times New Roman" w:hAnsi="Times New Roman"/>
          <w:sz w:val="24"/>
          <w:szCs w:val="24"/>
          <w:lang w:val="en-US"/>
        </w:rPr>
        <w:t>, B2Pe</w:t>
      </w:r>
      <w:r>
        <w:rPr>
          <w:rFonts w:ascii="Times New Roman" w:hAnsi="Times New Roman"/>
          <w:sz w:val="24"/>
          <w:szCs w:val="24"/>
          <w:lang w:val="en-US"/>
        </w:rPr>
        <w:t xml:space="preserve"> (coevolving </w:t>
      </w:r>
      <w:proofErr w:type="spellStart"/>
      <w:r>
        <w:rPr>
          <w:rFonts w:ascii="Times New Roman" w:hAnsi="Times New Roman"/>
          <w:sz w:val="24"/>
          <w:szCs w:val="24"/>
          <w:lang w:val="en-US"/>
        </w:rPr>
        <w:t>Pe</w:t>
      </w:r>
      <w:proofErr w:type="spellEnd"/>
      <w:r>
        <w:rPr>
          <w:rFonts w:ascii="Times New Roman" w:hAnsi="Times New Roman"/>
          <w:sz w:val="24"/>
          <w:szCs w:val="24"/>
          <w:lang w:val="en-US"/>
        </w:rPr>
        <w:t xml:space="preserve"> from block 2)</w:t>
      </w:r>
      <w:r w:rsidR="00A71FDC">
        <w:rPr>
          <w:rFonts w:ascii="Times New Roman" w:hAnsi="Times New Roman"/>
          <w:sz w:val="24"/>
          <w:szCs w:val="24"/>
          <w:lang w:val="en-US"/>
        </w:rPr>
        <w:t>, B3Pe</w:t>
      </w:r>
      <w:r>
        <w:rPr>
          <w:rFonts w:ascii="Times New Roman" w:hAnsi="Times New Roman"/>
          <w:sz w:val="24"/>
          <w:szCs w:val="24"/>
          <w:lang w:val="en-US"/>
        </w:rPr>
        <w:t xml:space="preserve"> (coevolving </w:t>
      </w:r>
      <w:proofErr w:type="spellStart"/>
      <w:r>
        <w:rPr>
          <w:rFonts w:ascii="Times New Roman" w:hAnsi="Times New Roman"/>
          <w:sz w:val="24"/>
          <w:szCs w:val="24"/>
          <w:lang w:val="en-US"/>
        </w:rPr>
        <w:t>Pe</w:t>
      </w:r>
      <w:proofErr w:type="spellEnd"/>
      <w:r>
        <w:rPr>
          <w:rFonts w:ascii="Times New Roman" w:hAnsi="Times New Roman"/>
          <w:sz w:val="24"/>
          <w:szCs w:val="24"/>
          <w:lang w:val="en-US"/>
        </w:rPr>
        <w:t xml:space="preserve"> from block 3)</w:t>
      </w:r>
      <w:r w:rsidR="00A71FDC">
        <w:rPr>
          <w:rFonts w:ascii="Times New Roman" w:hAnsi="Times New Roman"/>
          <w:sz w:val="24"/>
          <w:szCs w:val="24"/>
          <w:lang w:val="en-US"/>
        </w:rPr>
        <w:t xml:space="preserve"> and B4Pe</w:t>
      </w:r>
      <w:r>
        <w:rPr>
          <w:rFonts w:ascii="Times New Roman" w:hAnsi="Times New Roman"/>
          <w:sz w:val="24"/>
          <w:szCs w:val="24"/>
          <w:lang w:val="en-US"/>
        </w:rPr>
        <w:t xml:space="preserve"> (coevolving </w:t>
      </w:r>
      <w:proofErr w:type="spellStart"/>
      <w:r>
        <w:rPr>
          <w:rFonts w:ascii="Times New Roman" w:hAnsi="Times New Roman"/>
          <w:sz w:val="24"/>
          <w:szCs w:val="24"/>
          <w:lang w:val="en-US"/>
        </w:rPr>
        <w:t>Pe</w:t>
      </w:r>
      <w:proofErr w:type="spellEnd"/>
      <w:r>
        <w:rPr>
          <w:rFonts w:ascii="Times New Roman" w:hAnsi="Times New Roman"/>
          <w:sz w:val="24"/>
          <w:szCs w:val="24"/>
          <w:lang w:val="en-US"/>
        </w:rPr>
        <w:t xml:space="preserve"> from block 4)</w:t>
      </w:r>
      <w:r w:rsidR="00A71FDC">
        <w:rPr>
          <w:rFonts w:ascii="Times New Roman" w:hAnsi="Times New Roman"/>
          <w:sz w:val="24"/>
          <w:szCs w:val="24"/>
          <w:lang w:val="en-US"/>
        </w:rPr>
        <w:t xml:space="preserve"> respectively</w:t>
      </w:r>
      <w:r w:rsidR="008647B9">
        <w:rPr>
          <w:rFonts w:ascii="Times New Roman" w:hAnsi="Times New Roman"/>
          <w:sz w:val="24"/>
          <w:szCs w:val="24"/>
          <w:lang w:val="en-US"/>
        </w:rPr>
        <w:t>.</w:t>
      </w:r>
      <w:r w:rsidR="00A71FDC">
        <w:rPr>
          <w:rFonts w:ascii="Times New Roman" w:hAnsi="Times New Roman"/>
          <w:sz w:val="24"/>
          <w:szCs w:val="24"/>
          <w:lang w:val="en-US"/>
        </w:rPr>
        <w:t xml:space="preserve"> Within each graph, pink, grey, light blue, orange and purple </w:t>
      </w:r>
      <w:proofErr w:type="spellStart"/>
      <w:r w:rsidR="00A71FDC">
        <w:rPr>
          <w:rFonts w:ascii="Times New Roman" w:hAnsi="Times New Roman"/>
          <w:sz w:val="24"/>
          <w:szCs w:val="24"/>
          <w:lang w:val="en-US"/>
        </w:rPr>
        <w:t>colours</w:t>
      </w:r>
      <w:proofErr w:type="spellEnd"/>
      <w:r w:rsidR="00A71FDC">
        <w:rPr>
          <w:rFonts w:ascii="Times New Roman" w:hAnsi="Times New Roman"/>
          <w:sz w:val="24"/>
          <w:szCs w:val="24"/>
          <w:lang w:val="en-US"/>
        </w:rPr>
        <w:t xml:space="preserve"> represent fecundity </w:t>
      </w:r>
      <w:r>
        <w:rPr>
          <w:rFonts w:ascii="Times New Roman" w:hAnsi="Times New Roman"/>
          <w:sz w:val="24"/>
          <w:szCs w:val="24"/>
          <w:lang w:val="en-US"/>
        </w:rPr>
        <w:t xml:space="preserve">of female hosts </w:t>
      </w:r>
      <w:r w:rsidR="00A71FDC">
        <w:rPr>
          <w:rFonts w:ascii="Times New Roman" w:hAnsi="Times New Roman"/>
          <w:sz w:val="24"/>
          <w:szCs w:val="24"/>
          <w:lang w:val="en-US"/>
        </w:rPr>
        <w:t>post infection by B1Pe, B2Pe, B3Pe, B4Pe and sham infection respectively.</w:t>
      </w:r>
    </w:p>
    <w:p w14:paraId="1C9CE755" w14:textId="77777777" w:rsidR="008647B9" w:rsidRPr="000C41C1" w:rsidRDefault="008647B9" w:rsidP="008647B9">
      <w:pPr>
        <w:pStyle w:val="Body"/>
        <w:pBdr>
          <w:top w:val="single" w:sz="4" w:space="1" w:color="auto"/>
          <w:left w:val="single" w:sz="4" w:space="1" w:color="auto"/>
          <w:bottom w:val="single" w:sz="4" w:space="1" w:color="auto"/>
          <w:right w:val="single" w:sz="4" w:space="1" w:color="auto"/>
        </w:pBdr>
        <w:spacing w:line="360" w:lineRule="auto"/>
        <w:jc w:val="both"/>
        <w:rPr>
          <w:rFonts w:ascii="Times New Roman" w:eastAsia="Times New Roman" w:hAnsi="Times New Roman" w:cs="Times New Roman"/>
          <w:sz w:val="24"/>
          <w:szCs w:val="24"/>
          <w:lang w:val="en-US"/>
        </w:rPr>
      </w:pPr>
      <w:r w:rsidRPr="00D12396">
        <w:rPr>
          <w:rFonts w:ascii="Times New Roman" w:hAnsi="Times New Roman"/>
          <w:sz w:val="24"/>
          <w:szCs w:val="24"/>
          <w:lang w:val="en-US"/>
        </w:rPr>
        <w:t>(a</w:t>
      </w:r>
      <w:r>
        <w:rPr>
          <w:rFonts w:ascii="Times New Roman" w:hAnsi="Times New Roman"/>
          <w:sz w:val="24"/>
          <w:szCs w:val="24"/>
          <w:lang w:val="en-US"/>
        </w:rPr>
        <w:t>)                                                                     (b)</w:t>
      </w:r>
    </w:p>
    <w:p w14:paraId="4A6364DF" w14:textId="77777777" w:rsidR="008647B9" w:rsidRDefault="008647B9" w:rsidP="008647B9">
      <w:pPr>
        <w:pStyle w:val="Body"/>
        <w:pBdr>
          <w:top w:val="single" w:sz="4" w:space="1" w:color="auto"/>
          <w:left w:val="single" w:sz="4" w:space="1" w:color="auto"/>
          <w:bottom w:val="single" w:sz="4" w:space="1" w:color="auto"/>
          <w:right w:val="single" w:sz="4" w:space="1" w:color="auto"/>
        </w:pBdr>
        <w:spacing w:line="360" w:lineRule="auto"/>
        <w:jc w:val="both"/>
        <w:rPr>
          <w:rFonts w:ascii="Times New Roman" w:eastAsia="Times New Roman" w:hAnsi="Times New Roman" w:cs="Times New Roman"/>
          <w:sz w:val="24"/>
          <w:szCs w:val="24"/>
          <w:lang w:val="en-US"/>
        </w:rPr>
      </w:pPr>
      <w:r w:rsidRPr="000C41C1">
        <w:rPr>
          <w:rFonts w:ascii="Times New Roman" w:eastAsia="Times New Roman" w:hAnsi="Times New Roman" w:cs="Times New Roman"/>
          <w:noProof/>
          <w:sz w:val="24"/>
          <w:szCs w:val="24"/>
          <w:lang w:val="en-IN" w:eastAsia="en-IN"/>
        </w:rPr>
        <w:drawing>
          <wp:inline distT="0" distB="0" distL="0" distR="0" wp14:anchorId="41FB4300" wp14:editId="5F46206E">
            <wp:extent cx="2703196" cy="2703196"/>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age9.png"/>
                    <pic:cNvPicPr>
                      <a:picLocks noChangeAspect="1"/>
                    </pic:cNvPicPr>
                  </pic:nvPicPr>
                  <pic:blipFill>
                    <a:blip r:embed="rId6"/>
                    <a:stretch>
                      <a:fillRect/>
                    </a:stretch>
                  </pic:blipFill>
                  <pic:spPr>
                    <a:xfrm>
                      <a:off x="0" y="0"/>
                      <a:ext cx="2703196" cy="2703196"/>
                    </a:xfrm>
                    <a:prstGeom prst="rect">
                      <a:avLst/>
                    </a:prstGeom>
                    <a:ln w="12700" cap="flat">
                      <a:noFill/>
                      <a:miter lim="400000"/>
                    </a:ln>
                    <a:effectLst/>
                  </pic:spPr>
                </pic:pic>
              </a:graphicData>
            </a:graphic>
          </wp:inline>
        </w:drawing>
      </w:r>
      <w:r w:rsidRPr="000C41C1">
        <w:rPr>
          <w:rFonts w:ascii="Times New Roman" w:eastAsia="Times New Roman" w:hAnsi="Times New Roman" w:cs="Times New Roman"/>
          <w:noProof/>
          <w:sz w:val="24"/>
          <w:szCs w:val="24"/>
          <w:lang w:val="en-IN" w:eastAsia="en-IN"/>
        </w:rPr>
        <w:drawing>
          <wp:inline distT="0" distB="0" distL="0" distR="0" wp14:anchorId="2056F61A" wp14:editId="432C0AA1">
            <wp:extent cx="2711450" cy="2711450"/>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image10.png"/>
                    <pic:cNvPicPr>
                      <a:picLocks noChangeAspect="1"/>
                    </pic:cNvPicPr>
                  </pic:nvPicPr>
                  <pic:blipFill>
                    <a:blip r:embed="rId7"/>
                    <a:stretch>
                      <a:fillRect/>
                    </a:stretch>
                  </pic:blipFill>
                  <pic:spPr>
                    <a:xfrm>
                      <a:off x="0" y="0"/>
                      <a:ext cx="2711450" cy="2711450"/>
                    </a:xfrm>
                    <a:prstGeom prst="rect">
                      <a:avLst/>
                    </a:prstGeom>
                    <a:ln w="12700" cap="flat">
                      <a:noFill/>
                      <a:miter lim="400000"/>
                    </a:ln>
                    <a:effectLst/>
                  </pic:spPr>
                </pic:pic>
              </a:graphicData>
            </a:graphic>
          </wp:inline>
        </w:drawing>
      </w:r>
    </w:p>
    <w:p w14:paraId="6221934E" w14:textId="77777777" w:rsidR="008647B9" w:rsidRDefault="008647B9" w:rsidP="008647B9">
      <w:pPr>
        <w:pStyle w:val="Body"/>
        <w:pBdr>
          <w:top w:val="single" w:sz="4" w:space="1" w:color="auto"/>
          <w:left w:val="single" w:sz="4" w:space="1" w:color="auto"/>
          <w:bottom w:val="single" w:sz="4" w:space="1" w:color="auto"/>
          <w:right w:val="single" w:sz="4" w:space="1" w:color="auto"/>
        </w:pBdr>
        <w:spacing w:line="360" w:lineRule="auto"/>
        <w:jc w:val="both"/>
        <w:rPr>
          <w:rFonts w:ascii="Times New Roman" w:eastAsia="Times New Roman" w:hAnsi="Times New Roman" w:cs="Times New Roman"/>
          <w:sz w:val="24"/>
          <w:szCs w:val="24"/>
          <w:lang w:val="en-US"/>
        </w:rPr>
      </w:pPr>
    </w:p>
    <w:p w14:paraId="3D1CFE70" w14:textId="77777777" w:rsidR="008647B9" w:rsidRDefault="008647B9" w:rsidP="008647B9">
      <w:pPr>
        <w:pStyle w:val="Body"/>
        <w:pBdr>
          <w:top w:val="single" w:sz="4" w:space="1" w:color="auto"/>
          <w:left w:val="single" w:sz="4" w:space="1" w:color="auto"/>
          <w:bottom w:val="single" w:sz="4" w:space="1" w:color="auto"/>
          <w:right w:val="single" w:sz="4" w:space="1" w:color="auto"/>
        </w:pBd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                                                                     (d)</w:t>
      </w:r>
    </w:p>
    <w:p w14:paraId="1C59E622" w14:textId="77777777" w:rsidR="008647B9" w:rsidRPr="000C41C1" w:rsidRDefault="008647B9" w:rsidP="008647B9">
      <w:pPr>
        <w:pStyle w:val="Body"/>
        <w:pBdr>
          <w:top w:val="single" w:sz="4" w:space="1" w:color="auto"/>
          <w:left w:val="single" w:sz="4" w:space="1" w:color="auto"/>
          <w:bottom w:val="single" w:sz="4" w:space="1" w:color="auto"/>
          <w:right w:val="single" w:sz="4" w:space="1" w:color="auto"/>
        </w:pBdr>
        <w:spacing w:line="360" w:lineRule="auto"/>
        <w:jc w:val="both"/>
        <w:rPr>
          <w:rFonts w:ascii="Times New Roman" w:eastAsia="Times New Roman" w:hAnsi="Times New Roman" w:cs="Times New Roman"/>
          <w:sz w:val="24"/>
          <w:szCs w:val="24"/>
          <w:lang w:val="en-US"/>
        </w:rPr>
      </w:pPr>
      <w:r w:rsidRPr="000C41C1">
        <w:rPr>
          <w:rFonts w:ascii="Times New Roman" w:eastAsia="Times New Roman" w:hAnsi="Times New Roman" w:cs="Times New Roman"/>
          <w:noProof/>
          <w:sz w:val="24"/>
          <w:szCs w:val="24"/>
          <w:lang w:val="en-IN" w:eastAsia="en-IN"/>
        </w:rPr>
        <w:lastRenderedPageBreak/>
        <w:drawing>
          <wp:inline distT="0" distB="0" distL="0" distR="0" wp14:anchorId="0BA08B66" wp14:editId="2910716B">
            <wp:extent cx="2679700" cy="2679700"/>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age11.png"/>
                    <pic:cNvPicPr>
                      <a:picLocks noChangeAspect="1"/>
                    </pic:cNvPicPr>
                  </pic:nvPicPr>
                  <pic:blipFill>
                    <a:blip r:embed="rId8"/>
                    <a:stretch>
                      <a:fillRect/>
                    </a:stretch>
                  </pic:blipFill>
                  <pic:spPr>
                    <a:xfrm>
                      <a:off x="0" y="0"/>
                      <a:ext cx="2679700" cy="2679700"/>
                    </a:xfrm>
                    <a:prstGeom prst="rect">
                      <a:avLst/>
                    </a:prstGeom>
                    <a:ln w="12700" cap="flat">
                      <a:noFill/>
                      <a:miter lim="400000"/>
                    </a:ln>
                    <a:effectLst/>
                  </pic:spPr>
                </pic:pic>
              </a:graphicData>
            </a:graphic>
          </wp:inline>
        </w:drawing>
      </w:r>
      <w:r w:rsidRPr="000C41C1">
        <w:rPr>
          <w:rFonts w:ascii="Times New Roman" w:eastAsia="Times New Roman" w:hAnsi="Times New Roman" w:cs="Times New Roman"/>
          <w:noProof/>
          <w:sz w:val="24"/>
          <w:szCs w:val="24"/>
          <w:lang w:val="en-IN" w:eastAsia="en-IN"/>
        </w:rPr>
        <w:drawing>
          <wp:inline distT="0" distB="0" distL="0" distR="0" wp14:anchorId="76DBD389" wp14:editId="6A4F1B6A">
            <wp:extent cx="2647950" cy="2647950"/>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image12.png"/>
                    <pic:cNvPicPr>
                      <a:picLocks noChangeAspect="1"/>
                    </pic:cNvPicPr>
                  </pic:nvPicPr>
                  <pic:blipFill>
                    <a:blip r:embed="rId9"/>
                    <a:stretch>
                      <a:fillRect/>
                    </a:stretch>
                  </pic:blipFill>
                  <pic:spPr>
                    <a:xfrm>
                      <a:off x="0" y="0"/>
                      <a:ext cx="2647950" cy="2647950"/>
                    </a:xfrm>
                    <a:prstGeom prst="rect">
                      <a:avLst/>
                    </a:prstGeom>
                    <a:ln w="12700" cap="flat">
                      <a:noFill/>
                      <a:miter lim="400000"/>
                    </a:ln>
                    <a:effectLst/>
                  </pic:spPr>
                </pic:pic>
              </a:graphicData>
            </a:graphic>
          </wp:inline>
        </w:drawing>
      </w:r>
    </w:p>
    <w:p w14:paraId="3FDE58DB" w14:textId="77777777" w:rsidR="008647B9" w:rsidRPr="000C41C1" w:rsidRDefault="008647B9" w:rsidP="008647B9">
      <w:pPr>
        <w:pStyle w:val="Body"/>
        <w:spacing w:line="360" w:lineRule="auto"/>
        <w:jc w:val="both"/>
        <w:rPr>
          <w:rFonts w:ascii="Times New Roman" w:eastAsia="Times New Roman" w:hAnsi="Times New Roman" w:cs="Times New Roman"/>
          <w:sz w:val="24"/>
          <w:szCs w:val="24"/>
          <w:lang w:val="en-US"/>
        </w:rPr>
      </w:pPr>
    </w:p>
    <w:p w14:paraId="50038D5E" w14:textId="77777777" w:rsidR="00F445D1" w:rsidRDefault="00F445D1"/>
    <w:p w14:paraId="767ED1F0" w14:textId="77777777" w:rsidR="0087713A" w:rsidRPr="000C41C1" w:rsidRDefault="0087713A" w:rsidP="0087713A">
      <w:pPr>
        <w:pStyle w:val="Body"/>
        <w:spacing w:line="360" w:lineRule="auto"/>
        <w:jc w:val="both"/>
        <w:rPr>
          <w:rFonts w:ascii="Times New Roman" w:eastAsia="Times New Roman" w:hAnsi="Times New Roman" w:cs="Times New Roman"/>
          <w:b/>
          <w:bCs/>
          <w:sz w:val="24"/>
          <w:szCs w:val="24"/>
          <w:u w:val="single"/>
          <w:lang w:val="en-US"/>
        </w:rPr>
      </w:pPr>
    </w:p>
    <w:p w14:paraId="00D0DEF0" w14:textId="081A4077" w:rsidR="00F445D1" w:rsidRPr="000C41C1" w:rsidRDefault="00F445D1" w:rsidP="0087713A">
      <w:pPr>
        <w:pStyle w:val="Body"/>
        <w:spacing w:line="36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 xml:space="preserve"> </w:t>
      </w:r>
    </w:p>
    <w:p w14:paraId="680541E6" w14:textId="77777777" w:rsidR="00F445D1" w:rsidRDefault="00F445D1" w:rsidP="00F445D1">
      <w:pPr>
        <w:pStyle w:val="Body"/>
        <w:spacing w:line="360" w:lineRule="auto"/>
        <w:jc w:val="both"/>
        <w:rPr>
          <w:rFonts w:ascii="Times New Roman" w:hAnsi="Times New Roman"/>
          <w:b/>
          <w:bCs/>
          <w:sz w:val="24"/>
          <w:szCs w:val="24"/>
          <w:u w:val="single"/>
          <w:lang w:val="en-US"/>
        </w:rPr>
      </w:pPr>
    </w:p>
    <w:p w14:paraId="472945F2" w14:textId="3A6D0F6D" w:rsidR="008647B9" w:rsidRDefault="00A0497C" w:rsidP="008647B9">
      <w:pPr>
        <w:pStyle w:val="Body"/>
        <w:spacing w:line="240" w:lineRule="auto"/>
        <w:jc w:val="both"/>
        <w:rPr>
          <w:rFonts w:ascii="Times New Roman" w:hAnsi="Times New Roman"/>
          <w:b/>
          <w:bCs/>
          <w:sz w:val="24"/>
          <w:szCs w:val="24"/>
          <w:u w:val="single"/>
          <w:lang w:val="en-US"/>
        </w:rPr>
      </w:pPr>
      <w:r>
        <w:rPr>
          <w:rFonts w:ascii="Times New Roman" w:hAnsi="Times New Roman"/>
          <w:b/>
          <w:bCs/>
          <w:sz w:val="24"/>
          <w:szCs w:val="24"/>
          <w:u w:val="single"/>
          <w:lang w:val="en-US"/>
        </w:rPr>
        <w:t>Table S1</w:t>
      </w:r>
      <w:r w:rsidR="008647B9">
        <w:rPr>
          <w:rFonts w:ascii="Times New Roman" w:hAnsi="Times New Roman"/>
          <w:b/>
          <w:bCs/>
          <w:sz w:val="24"/>
          <w:szCs w:val="24"/>
          <w:u w:val="single"/>
          <w:lang w:val="en-US"/>
        </w:rPr>
        <w:t xml:space="preserve">: </w:t>
      </w:r>
      <w:r w:rsidR="005E23B5">
        <w:rPr>
          <w:rFonts w:ascii="Times New Roman" w:hAnsi="Times New Roman"/>
          <w:bCs/>
          <w:sz w:val="24"/>
          <w:szCs w:val="24"/>
          <w:lang w:val="en-US"/>
        </w:rPr>
        <w:t xml:space="preserve">Summary of mixed model anova for fecundity of females from the four coevolving populations when </w:t>
      </w:r>
      <w:r w:rsidR="00FC2417">
        <w:rPr>
          <w:rFonts w:ascii="Times New Roman" w:hAnsi="Times New Roman"/>
          <w:bCs/>
          <w:sz w:val="24"/>
          <w:szCs w:val="24"/>
          <w:lang w:val="en-US"/>
        </w:rPr>
        <w:t>subjected to five different infections treatments: sham infection or infected with B1Pe, B2Pe, B3Pe or B4Pe.</w:t>
      </w:r>
      <w:r w:rsidR="008647B9" w:rsidRPr="00F87993">
        <w:rPr>
          <w:rFonts w:ascii="Times New Roman" w:hAnsi="Times New Roman"/>
          <w:bCs/>
          <w:sz w:val="24"/>
          <w:szCs w:val="24"/>
          <w:lang w:val="en-US"/>
        </w:rPr>
        <w:t xml:space="preserve"> Treatment was considered as </w:t>
      </w:r>
      <w:r w:rsidR="00FC2417">
        <w:rPr>
          <w:rFonts w:ascii="Times New Roman" w:hAnsi="Times New Roman"/>
          <w:bCs/>
          <w:sz w:val="24"/>
          <w:szCs w:val="24"/>
          <w:lang w:val="en-US"/>
        </w:rPr>
        <w:t xml:space="preserve">a </w:t>
      </w:r>
      <w:r w:rsidR="008647B9" w:rsidRPr="00F87993">
        <w:rPr>
          <w:rFonts w:ascii="Times New Roman" w:hAnsi="Times New Roman"/>
          <w:bCs/>
          <w:sz w:val="24"/>
          <w:szCs w:val="24"/>
          <w:lang w:val="en-US"/>
        </w:rPr>
        <w:t>f</w:t>
      </w:r>
      <w:r w:rsidR="008647B9">
        <w:rPr>
          <w:rFonts w:ascii="Times New Roman" w:hAnsi="Times New Roman"/>
          <w:bCs/>
          <w:sz w:val="24"/>
          <w:szCs w:val="24"/>
          <w:lang w:val="en-US"/>
        </w:rPr>
        <w:t>ixed factor while experimental r</w:t>
      </w:r>
      <w:r w:rsidR="008647B9" w:rsidRPr="00F87993">
        <w:rPr>
          <w:rFonts w:ascii="Times New Roman" w:hAnsi="Times New Roman"/>
          <w:bCs/>
          <w:sz w:val="24"/>
          <w:szCs w:val="24"/>
          <w:lang w:val="en-US"/>
        </w:rPr>
        <w:t>eplicate was considered as</w:t>
      </w:r>
      <w:r w:rsidR="00FC2417">
        <w:rPr>
          <w:rFonts w:ascii="Times New Roman" w:hAnsi="Times New Roman"/>
          <w:bCs/>
          <w:sz w:val="24"/>
          <w:szCs w:val="24"/>
          <w:lang w:val="en-US"/>
        </w:rPr>
        <w:t xml:space="preserve"> a</w:t>
      </w:r>
      <w:r w:rsidR="008647B9" w:rsidRPr="00F87993">
        <w:rPr>
          <w:rFonts w:ascii="Times New Roman" w:hAnsi="Times New Roman"/>
          <w:bCs/>
          <w:sz w:val="24"/>
          <w:szCs w:val="24"/>
          <w:lang w:val="en-US"/>
        </w:rPr>
        <w:t xml:space="preserve"> random factor.</w:t>
      </w:r>
      <w:r w:rsidR="008647B9">
        <w:rPr>
          <w:rFonts w:ascii="Times New Roman" w:hAnsi="Times New Roman"/>
          <w:b/>
          <w:bCs/>
          <w:sz w:val="24"/>
          <w:szCs w:val="24"/>
          <w:u w:val="single"/>
          <w:lang w:val="en-US"/>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125"/>
        <w:gridCol w:w="1284"/>
        <w:gridCol w:w="1284"/>
        <w:gridCol w:w="1285"/>
        <w:gridCol w:w="1280"/>
        <w:gridCol w:w="1310"/>
      </w:tblGrid>
      <w:tr w:rsidR="007F7502" w14:paraId="4C1E9249" w14:textId="77777777" w:rsidTr="00F57AA9">
        <w:tc>
          <w:tcPr>
            <w:tcW w:w="9236"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A5864C5" w14:textId="508B869A" w:rsidR="007F7502" w:rsidRPr="00FE35AC" w:rsidRDefault="007F7502"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proofErr w:type="spellStart"/>
            <w:r>
              <w:rPr>
                <w:rFonts w:ascii="Times New Roman" w:hAnsi="Times New Roman"/>
                <w:b/>
                <w:bCs/>
                <w:sz w:val="24"/>
                <w:szCs w:val="24"/>
                <w:lang w:val="en-US"/>
              </w:rPr>
              <w:t>Coev</w:t>
            </w:r>
            <w:proofErr w:type="spellEnd"/>
            <w:r>
              <w:rPr>
                <w:rFonts w:ascii="Times New Roman" w:hAnsi="Times New Roman"/>
                <w:b/>
                <w:bCs/>
                <w:sz w:val="24"/>
                <w:szCs w:val="24"/>
                <w:lang w:val="en-US"/>
              </w:rPr>
              <w:t xml:space="preserve"> 1 (Host 1)</w:t>
            </w:r>
          </w:p>
        </w:tc>
      </w:tr>
      <w:tr w:rsidR="008647B9" w14:paraId="1B7C9631"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4BDEE79D"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Fixed Coefficients</w:t>
            </w:r>
          </w:p>
        </w:tc>
        <w:tc>
          <w:tcPr>
            <w:tcW w:w="1125" w:type="dxa"/>
            <w:tcBorders>
              <w:top w:val="single" w:sz="4" w:space="0" w:color="auto"/>
              <w:bottom w:val="single" w:sz="4" w:space="0" w:color="auto"/>
            </w:tcBorders>
            <w:shd w:val="clear" w:color="auto" w:fill="BFBFBF" w:themeFill="background1" w:themeFillShade="BF"/>
          </w:tcPr>
          <w:p w14:paraId="41685DDB"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Sum sq</w:t>
            </w:r>
          </w:p>
        </w:tc>
        <w:tc>
          <w:tcPr>
            <w:tcW w:w="1284" w:type="dxa"/>
            <w:tcBorders>
              <w:top w:val="single" w:sz="4" w:space="0" w:color="auto"/>
              <w:bottom w:val="single" w:sz="4" w:space="0" w:color="auto"/>
            </w:tcBorders>
            <w:shd w:val="clear" w:color="auto" w:fill="BFBFBF" w:themeFill="background1" w:themeFillShade="BF"/>
          </w:tcPr>
          <w:p w14:paraId="5BE58302"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Mean sq</w:t>
            </w:r>
          </w:p>
        </w:tc>
        <w:tc>
          <w:tcPr>
            <w:tcW w:w="1284" w:type="dxa"/>
            <w:tcBorders>
              <w:top w:val="single" w:sz="4" w:space="0" w:color="auto"/>
              <w:bottom w:val="single" w:sz="4" w:space="0" w:color="auto"/>
            </w:tcBorders>
            <w:shd w:val="clear" w:color="auto" w:fill="BFBFBF" w:themeFill="background1" w:themeFillShade="BF"/>
          </w:tcPr>
          <w:p w14:paraId="0EDFC583"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Num Df</w:t>
            </w:r>
          </w:p>
        </w:tc>
        <w:tc>
          <w:tcPr>
            <w:tcW w:w="1285" w:type="dxa"/>
            <w:tcBorders>
              <w:top w:val="single" w:sz="4" w:space="0" w:color="auto"/>
              <w:bottom w:val="single" w:sz="4" w:space="0" w:color="auto"/>
            </w:tcBorders>
            <w:shd w:val="clear" w:color="auto" w:fill="BFBFBF" w:themeFill="background1" w:themeFillShade="BF"/>
          </w:tcPr>
          <w:p w14:paraId="39A8E7A4"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Den Df</w:t>
            </w:r>
          </w:p>
        </w:tc>
        <w:tc>
          <w:tcPr>
            <w:tcW w:w="1280" w:type="dxa"/>
            <w:tcBorders>
              <w:top w:val="single" w:sz="4" w:space="0" w:color="auto"/>
              <w:bottom w:val="single" w:sz="4" w:space="0" w:color="auto"/>
            </w:tcBorders>
            <w:shd w:val="clear" w:color="auto" w:fill="BFBFBF" w:themeFill="background1" w:themeFillShade="BF"/>
          </w:tcPr>
          <w:p w14:paraId="1FCB4922"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F value</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54C16CED"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
                <w:bCs/>
                <w:sz w:val="24"/>
                <w:szCs w:val="24"/>
                <w:lang w:val="en-US"/>
              </w:rPr>
              <w:t>P(&gt;F)</w:t>
            </w:r>
          </w:p>
        </w:tc>
      </w:tr>
      <w:tr w:rsidR="008647B9" w14:paraId="2B953279" w14:textId="77777777" w:rsidTr="007F7502">
        <w:tc>
          <w:tcPr>
            <w:tcW w:w="1668" w:type="dxa"/>
            <w:tcBorders>
              <w:top w:val="single" w:sz="4" w:space="0" w:color="auto"/>
              <w:left w:val="single" w:sz="4" w:space="0" w:color="auto"/>
              <w:bottom w:val="single" w:sz="4" w:space="0" w:color="auto"/>
            </w:tcBorders>
          </w:tcPr>
          <w:p w14:paraId="159AA45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Treatment</w:t>
            </w:r>
          </w:p>
        </w:tc>
        <w:tc>
          <w:tcPr>
            <w:tcW w:w="1125" w:type="dxa"/>
            <w:tcBorders>
              <w:top w:val="single" w:sz="4" w:space="0" w:color="auto"/>
              <w:bottom w:val="single" w:sz="4" w:space="0" w:color="auto"/>
            </w:tcBorders>
          </w:tcPr>
          <w:p w14:paraId="689EEBC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31.314</w:t>
            </w:r>
          </w:p>
        </w:tc>
        <w:tc>
          <w:tcPr>
            <w:tcW w:w="1284" w:type="dxa"/>
            <w:tcBorders>
              <w:top w:val="single" w:sz="4" w:space="0" w:color="auto"/>
              <w:bottom w:val="single" w:sz="4" w:space="0" w:color="auto"/>
            </w:tcBorders>
          </w:tcPr>
          <w:p w14:paraId="33C8132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7.828</w:t>
            </w:r>
          </w:p>
        </w:tc>
        <w:tc>
          <w:tcPr>
            <w:tcW w:w="1284" w:type="dxa"/>
            <w:tcBorders>
              <w:top w:val="single" w:sz="4" w:space="0" w:color="auto"/>
              <w:bottom w:val="single" w:sz="4" w:space="0" w:color="auto"/>
            </w:tcBorders>
          </w:tcPr>
          <w:p w14:paraId="1D937B30"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4</w:t>
            </w:r>
          </w:p>
        </w:tc>
        <w:tc>
          <w:tcPr>
            <w:tcW w:w="1285" w:type="dxa"/>
            <w:tcBorders>
              <w:top w:val="single" w:sz="4" w:space="0" w:color="auto"/>
              <w:bottom w:val="single" w:sz="4" w:space="0" w:color="auto"/>
            </w:tcBorders>
          </w:tcPr>
          <w:p w14:paraId="3DE9A6D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62.835</w:t>
            </w:r>
          </w:p>
        </w:tc>
        <w:tc>
          <w:tcPr>
            <w:tcW w:w="1280" w:type="dxa"/>
            <w:tcBorders>
              <w:top w:val="single" w:sz="4" w:space="0" w:color="auto"/>
              <w:bottom w:val="single" w:sz="4" w:space="0" w:color="auto"/>
            </w:tcBorders>
          </w:tcPr>
          <w:p w14:paraId="47B388F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2.678</w:t>
            </w:r>
          </w:p>
        </w:tc>
        <w:tc>
          <w:tcPr>
            <w:tcW w:w="1310" w:type="dxa"/>
            <w:tcBorders>
              <w:top w:val="single" w:sz="4" w:space="0" w:color="auto"/>
              <w:bottom w:val="single" w:sz="4" w:space="0" w:color="auto"/>
              <w:right w:val="single" w:sz="4" w:space="0" w:color="auto"/>
            </w:tcBorders>
          </w:tcPr>
          <w:p w14:paraId="4D9A17F0"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025E83">
              <w:rPr>
                <w:rFonts w:ascii="Times New Roman" w:hAnsi="Times New Roman"/>
                <w:b/>
                <w:bCs/>
                <w:sz w:val="24"/>
                <w:szCs w:val="24"/>
                <w:lang w:val="en-US"/>
              </w:rPr>
              <w:t>0.0396</w:t>
            </w:r>
            <w:r w:rsidRPr="00FE35AC">
              <w:rPr>
                <w:rFonts w:ascii="Times New Roman" w:hAnsi="Times New Roman"/>
                <w:bCs/>
                <w:sz w:val="24"/>
                <w:szCs w:val="24"/>
                <w:lang w:val="en-US"/>
              </w:rPr>
              <w:t>*</w:t>
            </w:r>
          </w:p>
        </w:tc>
      </w:tr>
      <w:tr w:rsidR="008647B9" w14:paraId="0DF1DFB9"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15BE0F18"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Random Effects</w:t>
            </w:r>
          </w:p>
        </w:tc>
        <w:tc>
          <w:tcPr>
            <w:tcW w:w="1125" w:type="dxa"/>
            <w:tcBorders>
              <w:top w:val="single" w:sz="4" w:space="0" w:color="auto"/>
              <w:bottom w:val="single" w:sz="4" w:space="0" w:color="auto"/>
            </w:tcBorders>
            <w:shd w:val="clear" w:color="auto" w:fill="BFBFBF" w:themeFill="background1" w:themeFillShade="BF"/>
          </w:tcPr>
          <w:p w14:paraId="3755DBF8"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npar</w:t>
            </w:r>
          </w:p>
        </w:tc>
        <w:tc>
          <w:tcPr>
            <w:tcW w:w="1284" w:type="dxa"/>
            <w:tcBorders>
              <w:top w:val="single" w:sz="4" w:space="0" w:color="auto"/>
              <w:bottom w:val="single" w:sz="4" w:space="0" w:color="auto"/>
            </w:tcBorders>
            <w:shd w:val="clear" w:color="auto" w:fill="BFBFBF" w:themeFill="background1" w:themeFillShade="BF"/>
          </w:tcPr>
          <w:p w14:paraId="73E4812C"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logLik</w:t>
            </w:r>
          </w:p>
        </w:tc>
        <w:tc>
          <w:tcPr>
            <w:tcW w:w="1284" w:type="dxa"/>
            <w:tcBorders>
              <w:top w:val="single" w:sz="4" w:space="0" w:color="auto"/>
              <w:bottom w:val="single" w:sz="4" w:space="0" w:color="auto"/>
            </w:tcBorders>
            <w:shd w:val="clear" w:color="auto" w:fill="BFBFBF" w:themeFill="background1" w:themeFillShade="BF"/>
          </w:tcPr>
          <w:p w14:paraId="203C6B26"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ARC</w:t>
            </w:r>
          </w:p>
        </w:tc>
        <w:tc>
          <w:tcPr>
            <w:tcW w:w="1285" w:type="dxa"/>
            <w:tcBorders>
              <w:top w:val="single" w:sz="4" w:space="0" w:color="auto"/>
              <w:bottom w:val="single" w:sz="4" w:space="0" w:color="auto"/>
            </w:tcBorders>
            <w:shd w:val="clear" w:color="auto" w:fill="BFBFBF" w:themeFill="background1" w:themeFillShade="BF"/>
          </w:tcPr>
          <w:p w14:paraId="48E75584"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LRT</w:t>
            </w:r>
          </w:p>
        </w:tc>
        <w:tc>
          <w:tcPr>
            <w:tcW w:w="1280" w:type="dxa"/>
            <w:tcBorders>
              <w:top w:val="single" w:sz="4" w:space="0" w:color="auto"/>
              <w:bottom w:val="single" w:sz="4" w:space="0" w:color="auto"/>
            </w:tcBorders>
            <w:shd w:val="clear" w:color="auto" w:fill="BFBFBF" w:themeFill="background1" w:themeFillShade="BF"/>
          </w:tcPr>
          <w:p w14:paraId="6DC87215"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Df</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3DCD7442"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lang w:val="en-US"/>
              </w:rPr>
            </w:pPr>
            <w:r w:rsidRPr="00FE35AC">
              <w:rPr>
                <w:rFonts w:ascii="Times New Roman" w:hAnsi="Times New Roman"/>
                <w:b/>
                <w:bCs/>
                <w:sz w:val="24"/>
                <w:szCs w:val="24"/>
                <w:lang w:val="en-US"/>
              </w:rPr>
              <w:t>P(&gt;chisq)</w:t>
            </w:r>
          </w:p>
        </w:tc>
      </w:tr>
      <w:tr w:rsidR="008647B9" w14:paraId="7031FE86" w14:textId="77777777" w:rsidTr="007F7502">
        <w:tc>
          <w:tcPr>
            <w:tcW w:w="1668" w:type="dxa"/>
            <w:tcBorders>
              <w:top w:val="single" w:sz="4" w:space="0" w:color="auto"/>
              <w:left w:val="single" w:sz="4" w:space="0" w:color="auto"/>
              <w:bottom w:val="single" w:sz="4" w:space="0" w:color="auto"/>
            </w:tcBorders>
          </w:tcPr>
          <w:p w14:paraId="13206439"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Replicate</w:t>
            </w:r>
          </w:p>
        </w:tc>
        <w:tc>
          <w:tcPr>
            <w:tcW w:w="1125" w:type="dxa"/>
            <w:tcBorders>
              <w:top w:val="single" w:sz="4" w:space="0" w:color="auto"/>
              <w:bottom w:val="single" w:sz="4" w:space="0" w:color="auto"/>
            </w:tcBorders>
          </w:tcPr>
          <w:p w14:paraId="5CB19208"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6</w:t>
            </w:r>
          </w:p>
        </w:tc>
        <w:tc>
          <w:tcPr>
            <w:tcW w:w="1284" w:type="dxa"/>
            <w:tcBorders>
              <w:top w:val="single" w:sz="4" w:space="0" w:color="auto"/>
              <w:bottom w:val="single" w:sz="4" w:space="0" w:color="auto"/>
            </w:tcBorders>
          </w:tcPr>
          <w:p w14:paraId="233C2702"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-134.6</w:t>
            </w:r>
          </w:p>
        </w:tc>
        <w:tc>
          <w:tcPr>
            <w:tcW w:w="1284" w:type="dxa"/>
            <w:tcBorders>
              <w:top w:val="single" w:sz="4" w:space="0" w:color="auto"/>
              <w:bottom w:val="single" w:sz="4" w:space="0" w:color="auto"/>
            </w:tcBorders>
          </w:tcPr>
          <w:p w14:paraId="55B132FE"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281.20</w:t>
            </w:r>
          </w:p>
        </w:tc>
        <w:tc>
          <w:tcPr>
            <w:tcW w:w="1285" w:type="dxa"/>
            <w:tcBorders>
              <w:top w:val="single" w:sz="4" w:space="0" w:color="auto"/>
              <w:bottom w:val="single" w:sz="4" w:space="0" w:color="auto"/>
            </w:tcBorders>
          </w:tcPr>
          <w:p w14:paraId="09FE2E1E"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0.4785</w:t>
            </w:r>
          </w:p>
        </w:tc>
        <w:tc>
          <w:tcPr>
            <w:tcW w:w="1280" w:type="dxa"/>
            <w:tcBorders>
              <w:top w:val="single" w:sz="4" w:space="0" w:color="auto"/>
              <w:bottom w:val="single" w:sz="4" w:space="0" w:color="auto"/>
            </w:tcBorders>
          </w:tcPr>
          <w:p w14:paraId="773BE154"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1</w:t>
            </w:r>
          </w:p>
        </w:tc>
        <w:tc>
          <w:tcPr>
            <w:tcW w:w="1310" w:type="dxa"/>
            <w:tcBorders>
              <w:top w:val="single" w:sz="4" w:space="0" w:color="auto"/>
              <w:bottom w:val="single" w:sz="4" w:space="0" w:color="auto"/>
              <w:right w:val="single" w:sz="4" w:space="0" w:color="auto"/>
            </w:tcBorders>
          </w:tcPr>
          <w:p w14:paraId="4F4048B4" w14:textId="77777777" w:rsidR="008647B9" w:rsidRPr="00FE35AC"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sidRPr="00FE35AC">
              <w:rPr>
                <w:rFonts w:ascii="Times New Roman" w:hAnsi="Times New Roman"/>
                <w:bCs/>
                <w:sz w:val="24"/>
                <w:szCs w:val="24"/>
                <w:lang w:val="en-US"/>
              </w:rPr>
              <w:t>0.489</w:t>
            </w:r>
          </w:p>
        </w:tc>
      </w:tr>
      <w:tr w:rsidR="008647B9" w14:paraId="4F63DC38" w14:textId="77777777" w:rsidTr="007F7502">
        <w:tc>
          <w:tcPr>
            <w:tcW w:w="1668" w:type="dxa"/>
            <w:tcBorders>
              <w:top w:val="single" w:sz="4" w:space="0" w:color="auto"/>
              <w:left w:val="single" w:sz="4" w:space="0" w:color="auto"/>
              <w:bottom w:val="single" w:sz="4" w:space="0" w:color="auto"/>
            </w:tcBorders>
          </w:tcPr>
          <w:p w14:paraId="48FE526A"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125" w:type="dxa"/>
            <w:tcBorders>
              <w:top w:val="single" w:sz="4" w:space="0" w:color="auto"/>
              <w:bottom w:val="single" w:sz="4" w:space="0" w:color="auto"/>
            </w:tcBorders>
          </w:tcPr>
          <w:p w14:paraId="5FAC908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4" w:type="dxa"/>
            <w:tcBorders>
              <w:top w:val="single" w:sz="4" w:space="0" w:color="auto"/>
              <w:bottom w:val="single" w:sz="4" w:space="0" w:color="auto"/>
            </w:tcBorders>
          </w:tcPr>
          <w:p w14:paraId="7A31C46A"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4" w:type="dxa"/>
            <w:tcBorders>
              <w:top w:val="single" w:sz="4" w:space="0" w:color="auto"/>
              <w:bottom w:val="single" w:sz="4" w:space="0" w:color="auto"/>
            </w:tcBorders>
          </w:tcPr>
          <w:p w14:paraId="6248FEE2"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5" w:type="dxa"/>
            <w:tcBorders>
              <w:top w:val="single" w:sz="4" w:space="0" w:color="auto"/>
              <w:bottom w:val="single" w:sz="4" w:space="0" w:color="auto"/>
            </w:tcBorders>
          </w:tcPr>
          <w:p w14:paraId="2566FEF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0" w:type="dxa"/>
            <w:tcBorders>
              <w:top w:val="single" w:sz="4" w:space="0" w:color="auto"/>
              <w:bottom w:val="single" w:sz="4" w:space="0" w:color="auto"/>
            </w:tcBorders>
          </w:tcPr>
          <w:p w14:paraId="7B51166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310" w:type="dxa"/>
            <w:tcBorders>
              <w:top w:val="single" w:sz="4" w:space="0" w:color="auto"/>
              <w:bottom w:val="single" w:sz="4" w:space="0" w:color="auto"/>
              <w:right w:val="single" w:sz="4" w:space="0" w:color="auto"/>
            </w:tcBorders>
          </w:tcPr>
          <w:p w14:paraId="70D5A690"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r>
      <w:tr w:rsidR="007F7502" w14:paraId="2B799F17" w14:textId="77777777" w:rsidTr="002A0CD8">
        <w:tc>
          <w:tcPr>
            <w:tcW w:w="9236"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F880FF" w14:textId="69653E29" w:rsidR="007F7502" w:rsidRDefault="007F7502"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roofErr w:type="spellStart"/>
            <w:r>
              <w:rPr>
                <w:rFonts w:ascii="Times New Roman" w:hAnsi="Times New Roman"/>
                <w:b/>
                <w:bCs/>
                <w:sz w:val="24"/>
                <w:szCs w:val="24"/>
                <w:lang w:val="en-US"/>
              </w:rPr>
              <w:t>Coev</w:t>
            </w:r>
            <w:proofErr w:type="spellEnd"/>
            <w:r>
              <w:rPr>
                <w:rFonts w:ascii="Times New Roman" w:hAnsi="Times New Roman"/>
                <w:b/>
                <w:bCs/>
                <w:sz w:val="24"/>
                <w:szCs w:val="24"/>
                <w:lang w:val="en-US"/>
              </w:rPr>
              <w:t xml:space="preserve"> 2 (Host 2)</w:t>
            </w:r>
          </w:p>
        </w:tc>
      </w:tr>
      <w:tr w:rsidR="008647B9" w14:paraId="0D7E7B64"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73D8F0EC"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Fixed Coefficients</w:t>
            </w:r>
          </w:p>
        </w:tc>
        <w:tc>
          <w:tcPr>
            <w:tcW w:w="1125" w:type="dxa"/>
            <w:tcBorders>
              <w:top w:val="single" w:sz="4" w:space="0" w:color="auto"/>
              <w:bottom w:val="single" w:sz="4" w:space="0" w:color="auto"/>
            </w:tcBorders>
            <w:shd w:val="clear" w:color="auto" w:fill="BFBFBF" w:themeFill="background1" w:themeFillShade="BF"/>
          </w:tcPr>
          <w:p w14:paraId="649F7715"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Sum sq</w:t>
            </w:r>
          </w:p>
        </w:tc>
        <w:tc>
          <w:tcPr>
            <w:tcW w:w="1284" w:type="dxa"/>
            <w:tcBorders>
              <w:top w:val="single" w:sz="4" w:space="0" w:color="auto"/>
              <w:bottom w:val="single" w:sz="4" w:space="0" w:color="auto"/>
            </w:tcBorders>
            <w:shd w:val="clear" w:color="auto" w:fill="BFBFBF" w:themeFill="background1" w:themeFillShade="BF"/>
          </w:tcPr>
          <w:p w14:paraId="54A8497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Mean sq</w:t>
            </w:r>
          </w:p>
        </w:tc>
        <w:tc>
          <w:tcPr>
            <w:tcW w:w="1284" w:type="dxa"/>
            <w:tcBorders>
              <w:top w:val="single" w:sz="4" w:space="0" w:color="auto"/>
              <w:bottom w:val="single" w:sz="4" w:space="0" w:color="auto"/>
            </w:tcBorders>
            <w:shd w:val="clear" w:color="auto" w:fill="BFBFBF" w:themeFill="background1" w:themeFillShade="BF"/>
          </w:tcPr>
          <w:p w14:paraId="5716C56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Num Df</w:t>
            </w:r>
          </w:p>
        </w:tc>
        <w:tc>
          <w:tcPr>
            <w:tcW w:w="1285" w:type="dxa"/>
            <w:tcBorders>
              <w:top w:val="single" w:sz="4" w:space="0" w:color="auto"/>
              <w:bottom w:val="single" w:sz="4" w:space="0" w:color="auto"/>
            </w:tcBorders>
            <w:shd w:val="clear" w:color="auto" w:fill="BFBFBF" w:themeFill="background1" w:themeFillShade="BF"/>
          </w:tcPr>
          <w:p w14:paraId="1F9FC73A"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Den Df</w:t>
            </w:r>
          </w:p>
        </w:tc>
        <w:tc>
          <w:tcPr>
            <w:tcW w:w="1280" w:type="dxa"/>
            <w:tcBorders>
              <w:top w:val="single" w:sz="4" w:space="0" w:color="auto"/>
              <w:bottom w:val="single" w:sz="4" w:space="0" w:color="auto"/>
            </w:tcBorders>
            <w:shd w:val="clear" w:color="auto" w:fill="BFBFBF" w:themeFill="background1" w:themeFillShade="BF"/>
          </w:tcPr>
          <w:p w14:paraId="4FAAC87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 value</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65DA947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P(&gt;F)</w:t>
            </w:r>
          </w:p>
        </w:tc>
      </w:tr>
      <w:tr w:rsidR="008647B9" w14:paraId="1FD4135C" w14:textId="77777777" w:rsidTr="007F7502">
        <w:tc>
          <w:tcPr>
            <w:tcW w:w="1668" w:type="dxa"/>
            <w:tcBorders>
              <w:top w:val="single" w:sz="4" w:space="0" w:color="auto"/>
              <w:left w:val="single" w:sz="4" w:space="0" w:color="auto"/>
              <w:bottom w:val="single" w:sz="4" w:space="0" w:color="auto"/>
            </w:tcBorders>
          </w:tcPr>
          <w:p w14:paraId="48505CD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Treatment</w:t>
            </w:r>
          </w:p>
        </w:tc>
        <w:tc>
          <w:tcPr>
            <w:tcW w:w="1125" w:type="dxa"/>
            <w:tcBorders>
              <w:top w:val="single" w:sz="4" w:space="0" w:color="auto"/>
              <w:bottom w:val="single" w:sz="4" w:space="0" w:color="auto"/>
            </w:tcBorders>
          </w:tcPr>
          <w:p w14:paraId="4E0719D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22.084</w:t>
            </w:r>
          </w:p>
        </w:tc>
        <w:tc>
          <w:tcPr>
            <w:tcW w:w="1284" w:type="dxa"/>
            <w:tcBorders>
              <w:top w:val="single" w:sz="4" w:space="0" w:color="auto"/>
              <w:bottom w:val="single" w:sz="4" w:space="0" w:color="auto"/>
            </w:tcBorders>
          </w:tcPr>
          <w:p w14:paraId="0178517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5.5209</w:t>
            </w:r>
          </w:p>
        </w:tc>
        <w:tc>
          <w:tcPr>
            <w:tcW w:w="1284" w:type="dxa"/>
            <w:tcBorders>
              <w:top w:val="single" w:sz="4" w:space="0" w:color="auto"/>
              <w:bottom w:val="single" w:sz="4" w:space="0" w:color="auto"/>
            </w:tcBorders>
          </w:tcPr>
          <w:p w14:paraId="7FD9E05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4</w:t>
            </w:r>
          </w:p>
        </w:tc>
        <w:tc>
          <w:tcPr>
            <w:tcW w:w="1285" w:type="dxa"/>
            <w:tcBorders>
              <w:top w:val="single" w:sz="4" w:space="0" w:color="auto"/>
              <w:bottom w:val="single" w:sz="4" w:space="0" w:color="auto"/>
            </w:tcBorders>
          </w:tcPr>
          <w:p w14:paraId="6480B74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62.787</w:t>
            </w:r>
          </w:p>
        </w:tc>
        <w:tc>
          <w:tcPr>
            <w:tcW w:w="1280" w:type="dxa"/>
            <w:tcBorders>
              <w:top w:val="single" w:sz="4" w:space="0" w:color="auto"/>
              <w:bottom w:val="single" w:sz="4" w:space="0" w:color="auto"/>
            </w:tcBorders>
          </w:tcPr>
          <w:p w14:paraId="390441C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1.7255</w:t>
            </w:r>
          </w:p>
        </w:tc>
        <w:tc>
          <w:tcPr>
            <w:tcW w:w="1310" w:type="dxa"/>
            <w:tcBorders>
              <w:top w:val="single" w:sz="4" w:space="0" w:color="auto"/>
              <w:bottom w:val="single" w:sz="4" w:space="0" w:color="auto"/>
              <w:right w:val="single" w:sz="4" w:space="0" w:color="auto"/>
            </w:tcBorders>
          </w:tcPr>
          <w:p w14:paraId="735BB24C"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0.1555</w:t>
            </w:r>
          </w:p>
        </w:tc>
      </w:tr>
      <w:tr w:rsidR="008647B9" w14:paraId="1F8F7818"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25F76CB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 xml:space="preserve">Random </w:t>
            </w:r>
            <w:r w:rsidRPr="00FE35AC">
              <w:rPr>
                <w:rFonts w:ascii="Times New Roman" w:hAnsi="Times New Roman"/>
                <w:b/>
                <w:bCs/>
                <w:sz w:val="24"/>
                <w:szCs w:val="24"/>
                <w:lang w:val="en-US"/>
              </w:rPr>
              <w:lastRenderedPageBreak/>
              <w:t>Effects</w:t>
            </w:r>
          </w:p>
        </w:tc>
        <w:tc>
          <w:tcPr>
            <w:tcW w:w="1125" w:type="dxa"/>
            <w:tcBorders>
              <w:top w:val="single" w:sz="4" w:space="0" w:color="auto"/>
              <w:bottom w:val="single" w:sz="4" w:space="0" w:color="auto"/>
            </w:tcBorders>
            <w:shd w:val="clear" w:color="auto" w:fill="BFBFBF" w:themeFill="background1" w:themeFillShade="BF"/>
          </w:tcPr>
          <w:p w14:paraId="201370F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lastRenderedPageBreak/>
              <w:t>npar</w:t>
            </w:r>
          </w:p>
        </w:tc>
        <w:tc>
          <w:tcPr>
            <w:tcW w:w="1284" w:type="dxa"/>
            <w:tcBorders>
              <w:top w:val="single" w:sz="4" w:space="0" w:color="auto"/>
              <w:bottom w:val="single" w:sz="4" w:space="0" w:color="auto"/>
            </w:tcBorders>
            <w:shd w:val="clear" w:color="auto" w:fill="BFBFBF" w:themeFill="background1" w:themeFillShade="BF"/>
          </w:tcPr>
          <w:p w14:paraId="24E1998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logLik</w:t>
            </w:r>
          </w:p>
        </w:tc>
        <w:tc>
          <w:tcPr>
            <w:tcW w:w="1284" w:type="dxa"/>
            <w:tcBorders>
              <w:top w:val="single" w:sz="4" w:space="0" w:color="auto"/>
              <w:bottom w:val="single" w:sz="4" w:space="0" w:color="auto"/>
            </w:tcBorders>
            <w:shd w:val="clear" w:color="auto" w:fill="BFBFBF" w:themeFill="background1" w:themeFillShade="BF"/>
          </w:tcPr>
          <w:p w14:paraId="7DCCD70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ARC</w:t>
            </w:r>
          </w:p>
        </w:tc>
        <w:tc>
          <w:tcPr>
            <w:tcW w:w="1285" w:type="dxa"/>
            <w:tcBorders>
              <w:top w:val="single" w:sz="4" w:space="0" w:color="auto"/>
              <w:bottom w:val="single" w:sz="4" w:space="0" w:color="auto"/>
            </w:tcBorders>
            <w:shd w:val="clear" w:color="auto" w:fill="BFBFBF" w:themeFill="background1" w:themeFillShade="BF"/>
          </w:tcPr>
          <w:p w14:paraId="3661AD0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LRT</w:t>
            </w:r>
          </w:p>
        </w:tc>
        <w:tc>
          <w:tcPr>
            <w:tcW w:w="1280" w:type="dxa"/>
            <w:tcBorders>
              <w:top w:val="single" w:sz="4" w:space="0" w:color="auto"/>
              <w:bottom w:val="single" w:sz="4" w:space="0" w:color="auto"/>
            </w:tcBorders>
            <w:shd w:val="clear" w:color="auto" w:fill="BFBFBF" w:themeFill="background1" w:themeFillShade="BF"/>
          </w:tcPr>
          <w:p w14:paraId="5C372FF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Df</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4C381BC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P(&gt;chisq)</w:t>
            </w:r>
          </w:p>
        </w:tc>
      </w:tr>
      <w:tr w:rsidR="008647B9" w14:paraId="34735A47" w14:textId="77777777" w:rsidTr="007F7502">
        <w:tc>
          <w:tcPr>
            <w:tcW w:w="1668" w:type="dxa"/>
            <w:tcBorders>
              <w:top w:val="single" w:sz="4" w:space="0" w:color="auto"/>
              <w:left w:val="single" w:sz="4" w:space="0" w:color="auto"/>
              <w:bottom w:val="nil"/>
            </w:tcBorders>
          </w:tcPr>
          <w:p w14:paraId="5DFEE46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lastRenderedPageBreak/>
              <w:t>Replicate</w:t>
            </w:r>
          </w:p>
        </w:tc>
        <w:tc>
          <w:tcPr>
            <w:tcW w:w="1125" w:type="dxa"/>
            <w:tcBorders>
              <w:top w:val="single" w:sz="4" w:space="0" w:color="auto"/>
              <w:bottom w:val="nil"/>
            </w:tcBorders>
          </w:tcPr>
          <w:p w14:paraId="168DC37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6</w:t>
            </w:r>
          </w:p>
        </w:tc>
        <w:tc>
          <w:tcPr>
            <w:tcW w:w="1284" w:type="dxa"/>
            <w:tcBorders>
              <w:top w:val="single" w:sz="4" w:space="0" w:color="auto"/>
              <w:bottom w:val="nil"/>
            </w:tcBorders>
          </w:tcPr>
          <w:p w14:paraId="578FDFC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-137.23</w:t>
            </w:r>
          </w:p>
        </w:tc>
        <w:tc>
          <w:tcPr>
            <w:tcW w:w="1284" w:type="dxa"/>
            <w:tcBorders>
              <w:top w:val="single" w:sz="4" w:space="0" w:color="auto"/>
              <w:bottom w:val="nil"/>
            </w:tcBorders>
          </w:tcPr>
          <w:p w14:paraId="4589B12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286.47</w:t>
            </w:r>
          </w:p>
        </w:tc>
        <w:tc>
          <w:tcPr>
            <w:tcW w:w="1285" w:type="dxa"/>
            <w:tcBorders>
              <w:top w:val="single" w:sz="4" w:space="0" w:color="auto"/>
              <w:bottom w:val="nil"/>
            </w:tcBorders>
          </w:tcPr>
          <w:p w14:paraId="4E5F3FA0"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0.2339</w:t>
            </w:r>
          </w:p>
        </w:tc>
        <w:tc>
          <w:tcPr>
            <w:tcW w:w="1280" w:type="dxa"/>
            <w:tcBorders>
              <w:top w:val="single" w:sz="4" w:space="0" w:color="auto"/>
              <w:bottom w:val="nil"/>
            </w:tcBorders>
          </w:tcPr>
          <w:p w14:paraId="3718B80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1</w:t>
            </w:r>
          </w:p>
        </w:tc>
        <w:tc>
          <w:tcPr>
            <w:tcW w:w="1310" w:type="dxa"/>
            <w:tcBorders>
              <w:top w:val="single" w:sz="4" w:space="0" w:color="auto"/>
              <w:bottom w:val="nil"/>
              <w:right w:val="single" w:sz="4" w:space="0" w:color="auto"/>
            </w:tcBorders>
          </w:tcPr>
          <w:p w14:paraId="4A58319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0.6286</w:t>
            </w:r>
          </w:p>
        </w:tc>
      </w:tr>
      <w:tr w:rsidR="007F7502" w14:paraId="43E9A93B" w14:textId="77777777" w:rsidTr="00B469B4">
        <w:tc>
          <w:tcPr>
            <w:tcW w:w="9236"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CB481F0" w14:textId="7297DB27" w:rsidR="007F7502" w:rsidRDefault="007F7502"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roofErr w:type="spellStart"/>
            <w:r>
              <w:rPr>
                <w:rFonts w:ascii="Times New Roman" w:hAnsi="Times New Roman"/>
                <w:b/>
                <w:bCs/>
                <w:sz w:val="24"/>
                <w:szCs w:val="24"/>
                <w:lang w:val="en-US"/>
              </w:rPr>
              <w:t>Coev</w:t>
            </w:r>
            <w:proofErr w:type="spellEnd"/>
            <w:r>
              <w:rPr>
                <w:rFonts w:ascii="Times New Roman" w:hAnsi="Times New Roman"/>
                <w:b/>
                <w:bCs/>
                <w:sz w:val="24"/>
                <w:szCs w:val="24"/>
                <w:lang w:val="en-US"/>
              </w:rPr>
              <w:t xml:space="preserve"> 3 (Host 3)</w:t>
            </w:r>
          </w:p>
        </w:tc>
      </w:tr>
      <w:tr w:rsidR="008647B9" w14:paraId="5972EEAC"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760E1C7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Fixed Coefficients</w:t>
            </w:r>
          </w:p>
        </w:tc>
        <w:tc>
          <w:tcPr>
            <w:tcW w:w="1125" w:type="dxa"/>
            <w:tcBorders>
              <w:top w:val="single" w:sz="4" w:space="0" w:color="auto"/>
              <w:bottom w:val="single" w:sz="4" w:space="0" w:color="auto"/>
            </w:tcBorders>
            <w:shd w:val="clear" w:color="auto" w:fill="BFBFBF" w:themeFill="background1" w:themeFillShade="BF"/>
          </w:tcPr>
          <w:p w14:paraId="1667E25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Sum sq</w:t>
            </w:r>
          </w:p>
        </w:tc>
        <w:tc>
          <w:tcPr>
            <w:tcW w:w="1284" w:type="dxa"/>
            <w:tcBorders>
              <w:top w:val="single" w:sz="4" w:space="0" w:color="auto"/>
              <w:bottom w:val="single" w:sz="4" w:space="0" w:color="auto"/>
            </w:tcBorders>
            <w:shd w:val="clear" w:color="auto" w:fill="BFBFBF" w:themeFill="background1" w:themeFillShade="BF"/>
          </w:tcPr>
          <w:p w14:paraId="2A640CD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Mean sq</w:t>
            </w:r>
          </w:p>
        </w:tc>
        <w:tc>
          <w:tcPr>
            <w:tcW w:w="1284" w:type="dxa"/>
            <w:tcBorders>
              <w:top w:val="single" w:sz="4" w:space="0" w:color="auto"/>
              <w:bottom w:val="single" w:sz="4" w:space="0" w:color="auto"/>
            </w:tcBorders>
            <w:shd w:val="clear" w:color="auto" w:fill="BFBFBF" w:themeFill="background1" w:themeFillShade="BF"/>
          </w:tcPr>
          <w:p w14:paraId="5B4D3BA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Num Df</w:t>
            </w:r>
          </w:p>
        </w:tc>
        <w:tc>
          <w:tcPr>
            <w:tcW w:w="1285" w:type="dxa"/>
            <w:tcBorders>
              <w:top w:val="single" w:sz="4" w:space="0" w:color="auto"/>
              <w:bottom w:val="single" w:sz="4" w:space="0" w:color="auto"/>
            </w:tcBorders>
            <w:shd w:val="clear" w:color="auto" w:fill="BFBFBF" w:themeFill="background1" w:themeFillShade="BF"/>
          </w:tcPr>
          <w:p w14:paraId="3CF6E55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Den Df</w:t>
            </w:r>
          </w:p>
        </w:tc>
        <w:tc>
          <w:tcPr>
            <w:tcW w:w="1280" w:type="dxa"/>
            <w:tcBorders>
              <w:top w:val="single" w:sz="4" w:space="0" w:color="auto"/>
              <w:bottom w:val="single" w:sz="4" w:space="0" w:color="auto"/>
            </w:tcBorders>
            <w:shd w:val="clear" w:color="auto" w:fill="BFBFBF" w:themeFill="background1" w:themeFillShade="BF"/>
          </w:tcPr>
          <w:p w14:paraId="66C9FD3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 value</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6E053945"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P(&gt;F)</w:t>
            </w:r>
          </w:p>
        </w:tc>
      </w:tr>
      <w:tr w:rsidR="008647B9" w14:paraId="496621AD" w14:textId="77777777" w:rsidTr="007F7502">
        <w:tc>
          <w:tcPr>
            <w:tcW w:w="1668" w:type="dxa"/>
            <w:tcBorders>
              <w:top w:val="single" w:sz="4" w:space="0" w:color="auto"/>
              <w:left w:val="single" w:sz="4" w:space="0" w:color="auto"/>
              <w:bottom w:val="single" w:sz="4" w:space="0" w:color="auto"/>
            </w:tcBorders>
          </w:tcPr>
          <w:p w14:paraId="293B17D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Treatment</w:t>
            </w:r>
          </w:p>
        </w:tc>
        <w:tc>
          <w:tcPr>
            <w:tcW w:w="1125" w:type="dxa"/>
            <w:tcBorders>
              <w:top w:val="single" w:sz="4" w:space="0" w:color="auto"/>
              <w:bottom w:val="single" w:sz="4" w:space="0" w:color="auto"/>
            </w:tcBorders>
          </w:tcPr>
          <w:p w14:paraId="5B0DBD3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19.285</w:t>
            </w:r>
          </w:p>
        </w:tc>
        <w:tc>
          <w:tcPr>
            <w:tcW w:w="1284" w:type="dxa"/>
            <w:tcBorders>
              <w:top w:val="single" w:sz="4" w:space="0" w:color="auto"/>
              <w:bottom w:val="single" w:sz="4" w:space="0" w:color="auto"/>
            </w:tcBorders>
          </w:tcPr>
          <w:p w14:paraId="3921A0D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4.821</w:t>
            </w:r>
          </w:p>
        </w:tc>
        <w:tc>
          <w:tcPr>
            <w:tcW w:w="1284" w:type="dxa"/>
            <w:tcBorders>
              <w:top w:val="single" w:sz="4" w:space="0" w:color="auto"/>
              <w:bottom w:val="single" w:sz="4" w:space="0" w:color="auto"/>
            </w:tcBorders>
          </w:tcPr>
          <w:p w14:paraId="5A24C74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4</w:t>
            </w:r>
          </w:p>
        </w:tc>
        <w:tc>
          <w:tcPr>
            <w:tcW w:w="1285" w:type="dxa"/>
            <w:tcBorders>
              <w:top w:val="single" w:sz="4" w:space="0" w:color="auto"/>
              <w:bottom w:val="single" w:sz="4" w:space="0" w:color="auto"/>
            </w:tcBorders>
          </w:tcPr>
          <w:p w14:paraId="4FFDC0D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65</w:t>
            </w:r>
          </w:p>
        </w:tc>
        <w:tc>
          <w:tcPr>
            <w:tcW w:w="1280" w:type="dxa"/>
            <w:tcBorders>
              <w:top w:val="single" w:sz="4" w:space="0" w:color="auto"/>
              <w:bottom w:val="single" w:sz="4" w:space="0" w:color="auto"/>
            </w:tcBorders>
          </w:tcPr>
          <w:p w14:paraId="54DBCDF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.7164</w:t>
            </w:r>
          </w:p>
        </w:tc>
        <w:tc>
          <w:tcPr>
            <w:tcW w:w="1310" w:type="dxa"/>
            <w:tcBorders>
              <w:top w:val="single" w:sz="4" w:space="0" w:color="auto"/>
              <w:bottom w:val="single" w:sz="4" w:space="0" w:color="auto"/>
              <w:right w:val="single" w:sz="4" w:space="0" w:color="auto"/>
            </w:tcBorders>
          </w:tcPr>
          <w:p w14:paraId="0F79A972"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0.5838</w:t>
            </w:r>
          </w:p>
        </w:tc>
      </w:tr>
      <w:tr w:rsidR="008647B9" w14:paraId="2A613204"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6E26CA9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Random Effects</w:t>
            </w:r>
          </w:p>
        </w:tc>
        <w:tc>
          <w:tcPr>
            <w:tcW w:w="1125" w:type="dxa"/>
            <w:tcBorders>
              <w:top w:val="single" w:sz="4" w:space="0" w:color="auto"/>
              <w:bottom w:val="single" w:sz="4" w:space="0" w:color="auto"/>
            </w:tcBorders>
            <w:shd w:val="clear" w:color="auto" w:fill="BFBFBF" w:themeFill="background1" w:themeFillShade="BF"/>
          </w:tcPr>
          <w:p w14:paraId="61367CB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npar</w:t>
            </w:r>
          </w:p>
        </w:tc>
        <w:tc>
          <w:tcPr>
            <w:tcW w:w="1284" w:type="dxa"/>
            <w:tcBorders>
              <w:top w:val="single" w:sz="4" w:space="0" w:color="auto"/>
              <w:bottom w:val="single" w:sz="4" w:space="0" w:color="auto"/>
            </w:tcBorders>
            <w:shd w:val="clear" w:color="auto" w:fill="BFBFBF" w:themeFill="background1" w:themeFillShade="BF"/>
          </w:tcPr>
          <w:p w14:paraId="025B302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logLik</w:t>
            </w:r>
          </w:p>
        </w:tc>
        <w:tc>
          <w:tcPr>
            <w:tcW w:w="1284" w:type="dxa"/>
            <w:tcBorders>
              <w:top w:val="single" w:sz="4" w:space="0" w:color="auto"/>
              <w:bottom w:val="single" w:sz="4" w:space="0" w:color="auto"/>
            </w:tcBorders>
            <w:shd w:val="clear" w:color="auto" w:fill="BFBFBF" w:themeFill="background1" w:themeFillShade="BF"/>
          </w:tcPr>
          <w:p w14:paraId="7F53206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ARC</w:t>
            </w:r>
          </w:p>
        </w:tc>
        <w:tc>
          <w:tcPr>
            <w:tcW w:w="1285" w:type="dxa"/>
            <w:tcBorders>
              <w:top w:val="single" w:sz="4" w:space="0" w:color="auto"/>
              <w:bottom w:val="single" w:sz="4" w:space="0" w:color="auto"/>
            </w:tcBorders>
            <w:shd w:val="clear" w:color="auto" w:fill="BFBFBF" w:themeFill="background1" w:themeFillShade="BF"/>
          </w:tcPr>
          <w:p w14:paraId="33101B1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LRT</w:t>
            </w:r>
          </w:p>
        </w:tc>
        <w:tc>
          <w:tcPr>
            <w:tcW w:w="1280" w:type="dxa"/>
            <w:tcBorders>
              <w:top w:val="single" w:sz="4" w:space="0" w:color="auto"/>
              <w:bottom w:val="single" w:sz="4" w:space="0" w:color="auto"/>
            </w:tcBorders>
            <w:shd w:val="clear" w:color="auto" w:fill="BFBFBF" w:themeFill="background1" w:themeFillShade="BF"/>
          </w:tcPr>
          <w:p w14:paraId="0BED21B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Df</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233459A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P(&gt;chisq)</w:t>
            </w:r>
          </w:p>
        </w:tc>
      </w:tr>
      <w:tr w:rsidR="008647B9" w14:paraId="1FCC112E" w14:textId="77777777" w:rsidTr="007F7502">
        <w:tc>
          <w:tcPr>
            <w:tcW w:w="1668" w:type="dxa"/>
            <w:tcBorders>
              <w:top w:val="single" w:sz="4" w:space="0" w:color="auto"/>
              <w:left w:val="single" w:sz="4" w:space="0" w:color="auto"/>
              <w:bottom w:val="single" w:sz="4" w:space="0" w:color="auto"/>
            </w:tcBorders>
          </w:tcPr>
          <w:p w14:paraId="6DC89A11"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Replicate</w:t>
            </w:r>
          </w:p>
        </w:tc>
        <w:tc>
          <w:tcPr>
            <w:tcW w:w="1125" w:type="dxa"/>
            <w:tcBorders>
              <w:top w:val="single" w:sz="4" w:space="0" w:color="auto"/>
              <w:bottom w:val="single" w:sz="4" w:space="0" w:color="auto"/>
            </w:tcBorders>
          </w:tcPr>
          <w:p w14:paraId="43CB7D7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6</w:t>
            </w:r>
          </w:p>
        </w:tc>
        <w:tc>
          <w:tcPr>
            <w:tcW w:w="1284" w:type="dxa"/>
            <w:tcBorders>
              <w:top w:val="single" w:sz="4" w:space="0" w:color="auto"/>
              <w:bottom w:val="single" w:sz="4" w:space="0" w:color="auto"/>
            </w:tcBorders>
          </w:tcPr>
          <w:p w14:paraId="7099A28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-160.79</w:t>
            </w:r>
          </w:p>
        </w:tc>
        <w:tc>
          <w:tcPr>
            <w:tcW w:w="1284" w:type="dxa"/>
            <w:tcBorders>
              <w:top w:val="single" w:sz="4" w:space="0" w:color="auto"/>
              <w:bottom w:val="single" w:sz="4" w:space="0" w:color="auto"/>
            </w:tcBorders>
          </w:tcPr>
          <w:p w14:paraId="50FD4D3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333.58</w:t>
            </w:r>
          </w:p>
        </w:tc>
        <w:tc>
          <w:tcPr>
            <w:tcW w:w="1285" w:type="dxa"/>
            <w:tcBorders>
              <w:top w:val="single" w:sz="4" w:space="0" w:color="auto"/>
              <w:bottom w:val="single" w:sz="4" w:space="0" w:color="auto"/>
            </w:tcBorders>
          </w:tcPr>
          <w:p w14:paraId="2088231B" w14:textId="77777777" w:rsidR="008647B9" w:rsidRPr="00627F78"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Cs/>
                <w:sz w:val="24"/>
                <w:szCs w:val="24"/>
                <w:lang w:val="en-US"/>
              </w:rPr>
            </w:pPr>
            <w:r>
              <w:rPr>
                <w:rFonts w:ascii="Times New Roman" w:hAnsi="Times New Roman"/>
                <w:bCs/>
                <w:sz w:val="24"/>
                <w:szCs w:val="24"/>
                <w:lang w:val="en-US"/>
              </w:rPr>
              <w:t>-1.13e-13</w:t>
            </w:r>
          </w:p>
        </w:tc>
        <w:tc>
          <w:tcPr>
            <w:tcW w:w="1280" w:type="dxa"/>
            <w:tcBorders>
              <w:top w:val="single" w:sz="4" w:space="0" w:color="auto"/>
              <w:bottom w:val="single" w:sz="4" w:space="0" w:color="auto"/>
            </w:tcBorders>
          </w:tcPr>
          <w:p w14:paraId="21B77A6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1</w:t>
            </w:r>
          </w:p>
        </w:tc>
        <w:tc>
          <w:tcPr>
            <w:tcW w:w="1310" w:type="dxa"/>
            <w:tcBorders>
              <w:top w:val="single" w:sz="4" w:space="0" w:color="auto"/>
              <w:bottom w:val="single" w:sz="4" w:space="0" w:color="auto"/>
              <w:right w:val="single" w:sz="4" w:space="0" w:color="auto"/>
            </w:tcBorders>
          </w:tcPr>
          <w:p w14:paraId="16DFB915"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w:t>
            </w:r>
          </w:p>
        </w:tc>
      </w:tr>
      <w:tr w:rsidR="008647B9" w14:paraId="3D56BEEE" w14:textId="77777777" w:rsidTr="007F7502">
        <w:tc>
          <w:tcPr>
            <w:tcW w:w="1668" w:type="dxa"/>
            <w:tcBorders>
              <w:top w:val="single" w:sz="4" w:space="0" w:color="auto"/>
              <w:left w:val="single" w:sz="4" w:space="0" w:color="auto"/>
              <w:bottom w:val="single" w:sz="4" w:space="0" w:color="auto"/>
            </w:tcBorders>
          </w:tcPr>
          <w:p w14:paraId="72BBCE2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125" w:type="dxa"/>
            <w:tcBorders>
              <w:top w:val="single" w:sz="4" w:space="0" w:color="auto"/>
              <w:bottom w:val="single" w:sz="4" w:space="0" w:color="auto"/>
            </w:tcBorders>
          </w:tcPr>
          <w:p w14:paraId="29E18498"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4" w:type="dxa"/>
            <w:tcBorders>
              <w:top w:val="single" w:sz="4" w:space="0" w:color="auto"/>
              <w:bottom w:val="single" w:sz="4" w:space="0" w:color="auto"/>
            </w:tcBorders>
          </w:tcPr>
          <w:p w14:paraId="4BA8729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4" w:type="dxa"/>
            <w:tcBorders>
              <w:top w:val="single" w:sz="4" w:space="0" w:color="auto"/>
              <w:bottom w:val="single" w:sz="4" w:space="0" w:color="auto"/>
            </w:tcBorders>
          </w:tcPr>
          <w:p w14:paraId="1840ED9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5" w:type="dxa"/>
            <w:tcBorders>
              <w:top w:val="single" w:sz="4" w:space="0" w:color="auto"/>
              <w:bottom w:val="single" w:sz="4" w:space="0" w:color="auto"/>
            </w:tcBorders>
          </w:tcPr>
          <w:p w14:paraId="0DE862F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280" w:type="dxa"/>
            <w:tcBorders>
              <w:top w:val="single" w:sz="4" w:space="0" w:color="auto"/>
              <w:bottom w:val="single" w:sz="4" w:space="0" w:color="auto"/>
            </w:tcBorders>
          </w:tcPr>
          <w:p w14:paraId="2728BF9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c>
          <w:tcPr>
            <w:tcW w:w="1310" w:type="dxa"/>
            <w:tcBorders>
              <w:top w:val="single" w:sz="4" w:space="0" w:color="auto"/>
              <w:bottom w:val="single" w:sz="4" w:space="0" w:color="auto"/>
              <w:right w:val="single" w:sz="4" w:space="0" w:color="auto"/>
            </w:tcBorders>
          </w:tcPr>
          <w:p w14:paraId="614C0B3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
        </w:tc>
      </w:tr>
      <w:tr w:rsidR="007F7502" w14:paraId="386A5DA4" w14:textId="77777777" w:rsidTr="00364135">
        <w:tc>
          <w:tcPr>
            <w:tcW w:w="9236"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4C83D5" w14:textId="1AED46E9" w:rsidR="007F7502" w:rsidRDefault="007F7502"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proofErr w:type="spellStart"/>
            <w:r>
              <w:rPr>
                <w:rFonts w:ascii="Times New Roman" w:hAnsi="Times New Roman"/>
                <w:b/>
                <w:bCs/>
                <w:sz w:val="24"/>
                <w:szCs w:val="24"/>
                <w:lang w:val="en-US"/>
              </w:rPr>
              <w:t>Coev</w:t>
            </w:r>
            <w:proofErr w:type="spellEnd"/>
            <w:r>
              <w:rPr>
                <w:rFonts w:ascii="Times New Roman" w:hAnsi="Times New Roman"/>
                <w:b/>
                <w:bCs/>
                <w:sz w:val="24"/>
                <w:szCs w:val="24"/>
                <w:lang w:val="en-US"/>
              </w:rPr>
              <w:t xml:space="preserve"> 4 (Host 4)</w:t>
            </w:r>
          </w:p>
        </w:tc>
      </w:tr>
      <w:tr w:rsidR="008647B9" w14:paraId="4D1B11CD"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63973F8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Fixed Coefficients</w:t>
            </w:r>
          </w:p>
        </w:tc>
        <w:tc>
          <w:tcPr>
            <w:tcW w:w="1125" w:type="dxa"/>
            <w:tcBorders>
              <w:top w:val="single" w:sz="4" w:space="0" w:color="auto"/>
              <w:bottom w:val="single" w:sz="4" w:space="0" w:color="auto"/>
            </w:tcBorders>
            <w:shd w:val="clear" w:color="auto" w:fill="BFBFBF" w:themeFill="background1" w:themeFillShade="BF"/>
          </w:tcPr>
          <w:p w14:paraId="3C6E28C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Sum sq</w:t>
            </w:r>
          </w:p>
        </w:tc>
        <w:tc>
          <w:tcPr>
            <w:tcW w:w="1284" w:type="dxa"/>
            <w:tcBorders>
              <w:top w:val="single" w:sz="4" w:space="0" w:color="auto"/>
              <w:bottom w:val="single" w:sz="4" w:space="0" w:color="auto"/>
            </w:tcBorders>
            <w:shd w:val="clear" w:color="auto" w:fill="BFBFBF" w:themeFill="background1" w:themeFillShade="BF"/>
          </w:tcPr>
          <w:p w14:paraId="691EBC8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Mean sq</w:t>
            </w:r>
          </w:p>
        </w:tc>
        <w:tc>
          <w:tcPr>
            <w:tcW w:w="1284" w:type="dxa"/>
            <w:tcBorders>
              <w:top w:val="single" w:sz="4" w:space="0" w:color="auto"/>
              <w:bottom w:val="single" w:sz="4" w:space="0" w:color="auto"/>
            </w:tcBorders>
            <w:shd w:val="clear" w:color="auto" w:fill="BFBFBF" w:themeFill="background1" w:themeFillShade="BF"/>
          </w:tcPr>
          <w:p w14:paraId="5B341C6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Num Df</w:t>
            </w:r>
          </w:p>
        </w:tc>
        <w:tc>
          <w:tcPr>
            <w:tcW w:w="1285" w:type="dxa"/>
            <w:tcBorders>
              <w:top w:val="single" w:sz="4" w:space="0" w:color="auto"/>
              <w:bottom w:val="single" w:sz="4" w:space="0" w:color="auto"/>
            </w:tcBorders>
            <w:shd w:val="clear" w:color="auto" w:fill="BFBFBF" w:themeFill="background1" w:themeFillShade="BF"/>
          </w:tcPr>
          <w:p w14:paraId="79336C11"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Den Df</w:t>
            </w:r>
          </w:p>
        </w:tc>
        <w:tc>
          <w:tcPr>
            <w:tcW w:w="1280" w:type="dxa"/>
            <w:tcBorders>
              <w:top w:val="single" w:sz="4" w:space="0" w:color="auto"/>
              <w:bottom w:val="single" w:sz="4" w:space="0" w:color="auto"/>
            </w:tcBorders>
            <w:shd w:val="clear" w:color="auto" w:fill="BFBFBF" w:themeFill="background1" w:themeFillShade="BF"/>
          </w:tcPr>
          <w:p w14:paraId="44C5CCA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F value</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7348DB8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P(&gt;F)</w:t>
            </w:r>
          </w:p>
        </w:tc>
      </w:tr>
      <w:tr w:rsidR="008647B9" w14:paraId="701CB8E4" w14:textId="77777777" w:rsidTr="007F7502">
        <w:tc>
          <w:tcPr>
            <w:tcW w:w="1668" w:type="dxa"/>
            <w:tcBorders>
              <w:top w:val="single" w:sz="4" w:space="0" w:color="auto"/>
              <w:left w:val="single" w:sz="4" w:space="0" w:color="auto"/>
              <w:bottom w:val="single" w:sz="4" w:space="0" w:color="auto"/>
            </w:tcBorders>
          </w:tcPr>
          <w:p w14:paraId="2286C93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Treatment</w:t>
            </w:r>
          </w:p>
        </w:tc>
        <w:tc>
          <w:tcPr>
            <w:tcW w:w="1125" w:type="dxa"/>
            <w:tcBorders>
              <w:top w:val="single" w:sz="4" w:space="0" w:color="auto"/>
              <w:bottom w:val="single" w:sz="4" w:space="0" w:color="auto"/>
            </w:tcBorders>
          </w:tcPr>
          <w:p w14:paraId="27E1A0AA"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52.731</w:t>
            </w:r>
          </w:p>
        </w:tc>
        <w:tc>
          <w:tcPr>
            <w:tcW w:w="1284" w:type="dxa"/>
            <w:tcBorders>
              <w:top w:val="single" w:sz="4" w:space="0" w:color="auto"/>
              <w:bottom w:val="single" w:sz="4" w:space="0" w:color="auto"/>
            </w:tcBorders>
          </w:tcPr>
          <w:p w14:paraId="15DD6C42"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13.183</w:t>
            </w:r>
          </w:p>
        </w:tc>
        <w:tc>
          <w:tcPr>
            <w:tcW w:w="1284" w:type="dxa"/>
            <w:tcBorders>
              <w:top w:val="single" w:sz="4" w:space="0" w:color="auto"/>
              <w:bottom w:val="single" w:sz="4" w:space="0" w:color="auto"/>
            </w:tcBorders>
          </w:tcPr>
          <w:p w14:paraId="6A8ED2E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4</w:t>
            </w:r>
          </w:p>
        </w:tc>
        <w:tc>
          <w:tcPr>
            <w:tcW w:w="1285" w:type="dxa"/>
            <w:tcBorders>
              <w:top w:val="single" w:sz="4" w:space="0" w:color="auto"/>
              <w:bottom w:val="single" w:sz="4" w:space="0" w:color="auto"/>
            </w:tcBorders>
          </w:tcPr>
          <w:p w14:paraId="043EBBB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62.934</w:t>
            </w:r>
          </w:p>
        </w:tc>
        <w:tc>
          <w:tcPr>
            <w:tcW w:w="1280" w:type="dxa"/>
            <w:tcBorders>
              <w:top w:val="single" w:sz="4" w:space="0" w:color="auto"/>
              <w:bottom w:val="single" w:sz="4" w:space="0" w:color="auto"/>
            </w:tcBorders>
          </w:tcPr>
          <w:p w14:paraId="75B451B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3.358</w:t>
            </w:r>
          </w:p>
        </w:tc>
        <w:tc>
          <w:tcPr>
            <w:tcW w:w="1310" w:type="dxa"/>
            <w:tcBorders>
              <w:top w:val="single" w:sz="4" w:space="0" w:color="auto"/>
              <w:bottom w:val="single" w:sz="4" w:space="0" w:color="auto"/>
              <w:right w:val="single" w:sz="4" w:space="0" w:color="auto"/>
            </w:tcBorders>
          </w:tcPr>
          <w:p w14:paraId="21AFCB73"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025E83">
              <w:rPr>
                <w:rFonts w:ascii="Times New Roman" w:hAnsi="Times New Roman"/>
                <w:b/>
                <w:bCs/>
                <w:sz w:val="24"/>
                <w:szCs w:val="24"/>
                <w:lang w:val="en-US"/>
              </w:rPr>
              <w:t>0.0143</w:t>
            </w:r>
            <w:r>
              <w:rPr>
                <w:rFonts w:ascii="Times New Roman" w:hAnsi="Times New Roman"/>
                <w:bCs/>
                <w:sz w:val="24"/>
                <w:szCs w:val="24"/>
                <w:lang w:val="en-US"/>
              </w:rPr>
              <w:t>*</w:t>
            </w:r>
          </w:p>
        </w:tc>
      </w:tr>
      <w:tr w:rsidR="008647B9" w14:paraId="2AC9A98A" w14:textId="77777777" w:rsidTr="007F7502">
        <w:tc>
          <w:tcPr>
            <w:tcW w:w="1668" w:type="dxa"/>
            <w:tcBorders>
              <w:top w:val="single" w:sz="4" w:space="0" w:color="auto"/>
              <w:left w:val="single" w:sz="4" w:space="0" w:color="auto"/>
              <w:bottom w:val="single" w:sz="4" w:space="0" w:color="auto"/>
            </w:tcBorders>
            <w:shd w:val="clear" w:color="auto" w:fill="BFBFBF" w:themeFill="background1" w:themeFillShade="BF"/>
          </w:tcPr>
          <w:p w14:paraId="18EDF2EC"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Random Effects</w:t>
            </w:r>
          </w:p>
        </w:tc>
        <w:tc>
          <w:tcPr>
            <w:tcW w:w="1125" w:type="dxa"/>
            <w:tcBorders>
              <w:top w:val="single" w:sz="4" w:space="0" w:color="auto"/>
              <w:bottom w:val="single" w:sz="4" w:space="0" w:color="auto"/>
            </w:tcBorders>
            <w:shd w:val="clear" w:color="auto" w:fill="BFBFBF" w:themeFill="background1" w:themeFillShade="BF"/>
          </w:tcPr>
          <w:p w14:paraId="7B8D1761"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npar</w:t>
            </w:r>
          </w:p>
        </w:tc>
        <w:tc>
          <w:tcPr>
            <w:tcW w:w="1284" w:type="dxa"/>
            <w:tcBorders>
              <w:top w:val="single" w:sz="4" w:space="0" w:color="auto"/>
              <w:bottom w:val="single" w:sz="4" w:space="0" w:color="auto"/>
            </w:tcBorders>
            <w:shd w:val="clear" w:color="auto" w:fill="BFBFBF" w:themeFill="background1" w:themeFillShade="BF"/>
          </w:tcPr>
          <w:p w14:paraId="6EC6E7A9"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logLik</w:t>
            </w:r>
          </w:p>
        </w:tc>
        <w:tc>
          <w:tcPr>
            <w:tcW w:w="1284" w:type="dxa"/>
            <w:tcBorders>
              <w:top w:val="single" w:sz="4" w:space="0" w:color="auto"/>
              <w:bottom w:val="single" w:sz="4" w:space="0" w:color="auto"/>
            </w:tcBorders>
            <w:shd w:val="clear" w:color="auto" w:fill="BFBFBF" w:themeFill="background1" w:themeFillShade="BF"/>
          </w:tcPr>
          <w:p w14:paraId="5FB22F4F"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ARC</w:t>
            </w:r>
          </w:p>
        </w:tc>
        <w:tc>
          <w:tcPr>
            <w:tcW w:w="1285" w:type="dxa"/>
            <w:tcBorders>
              <w:top w:val="single" w:sz="4" w:space="0" w:color="auto"/>
              <w:bottom w:val="single" w:sz="4" w:space="0" w:color="auto"/>
            </w:tcBorders>
            <w:shd w:val="clear" w:color="auto" w:fill="BFBFBF" w:themeFill="background1" w:themeFillShade="BF"/>
          </w:tcPr>
          <w:p w14:paraId="51CDDFB6"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LRT</w:t>
            </w:r>
          </w:p>
        </w:tc>
        <w:tc>
          <w:tcPr>
            <w:tcW w:w="1280" w:type="dxa"/>
            <w:tcBorders>
              <w:top w:val="single" w:sz="4" w:space="0" w:color="auto"/>
              <w:bottom w:val="single" w:sz="4" w:space="0" w:color="auto"/>
            </w:tcBorders>
            <w:shd w:val="clear" w:color="auto" w:fill="BFBFBF" w:themeFill="background1" w:themeFillShade="BF"/>
          </w:tcPr>
          <w:p w14:paraId="620C262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Df</w:t>
            </w:r>
          </w:p>
        </w:tc>
        <w:tc>
          <w:tcPr>
            <w:tcW w:w="1310" w:type="dxa"/>
            <w:tcBorders>
              <w:top w:val="single" w:sz="4" w:space="0" w:color="auto"/>
              <w:bottom w:val="single" w:sz="4" w:space="0" w:color="auto"/>
              <w:right w:val="single" w:sz="4" w:space="0" w:color="auto"/>
            </w:tcBorders>
            <w:shd w:val="clear" w:color="auto" w:fill="BFBFBF" w:themeFill="background1" w:themeFillShade="BF"/>
          </w:tcPr>
          <w:p w14:paraId="07217D1E"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
                <w:bCs/>
                <w:sz w:val="24"/>
                <w:szCs w:val="24"/>
                <w:lang w:val="en-US"/>
              </w:rPr>
              <w:t>P(&gt;chisq)</w:t>
            </w:r>
          </w:p>
        </w:tc>
      </w:tr>
      <w:tr w:rsidR="008647B9" w14:paraId="1987DAD5" w14:textId="77777777" w:rsidTr="007F7502">
        <w:tc>
          <w:tcPr>
            <w:tcW w:w="1668" w:type="dxa"/>
            <w:tcBorders>
              <w:top w:val="single" w:sz="4" w:space="0" w:color="auto"/>
              <w:left w:val="single" w:sz="4" w:space="0" w:color="auto"/>
              <w:bottom w:val="single" w:sz="4" w:space="0" w:color="auto"/>
            </w:tcBorders>
          </w:tcPr>
          <w:p w14:paraId="1579CB1B"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Replicate</w:t>
            </w:r>
          </w:p>
        </w:tc>
        <w:tc>
          <w:tcPr>
            <w:tcW w:w="1125" w:type="dxa"/>
            <w:tcBorders>
              <w:top w:val="single" w:sz="4" w:space="0" w:color="auto"/>
              <w:bottom w:val="single" w:sz="4" w:space="0" w:color="auto"/>
            </w:tcBorders>
          </w:tcPr>
          <w:p w14:paraId="7C719895"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6</w:t>
            </w:r>
          </w:p>
        </w:tc>
        <w:tc>
          <w:tcPr>
            <w:tcW w:w="1284" w:type="dxa"/>
            <w:tcBorders>
              <w:top w:val="single" w:sz="4" w:space="0" w:color="auto"/>
              <w:bottom w:val="single" w:sz="4" w:space="0" w:color="auto"/>
            </w:tcBorders>
          </w:tcPr>
          <w:p w14:paraId="2CF77ACD"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-145.97</w:t>
            </w:r>
          </w:p>
        </w:tc>
        <w:tc>
          <w:tcPr>
            <w:tcW w:w="1284" w:type="dxa"/>
            <w:tcBorders>
              <w:top w:val="single" w:sz="4" w:space="0" w:color="auto"/>
              <w:bottom w:val="single" w:sz="4" w:space="0" w:color="auto"/>
            </w:tcBorders>
          </w:tcPr>
          <w:p w14:paraId="2D2EC8E4"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303.94</w:t>
            </w:r>
          </w:p>
        </w:tc>
        <w:tc>
          <w:tcPr>
            <w:tcW w:w="1285" w:type="dxa"/>
            <w:tcBorders>
              <w:top w:val="single" w:sz="4" w:space="0" w:color="auto"/>
              <w:bottom w:val="single" w:sz="4" w:space="0" w:color="auto"/>
            </w:tcBorders>
          </w:tcPr>
          <w:p w14:paraId="76DD9211"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2.647</w:t>
            </w:r>
          </w:p>
        </w:tc>
        <w:tc>
          <w:tcPr>
            <w:tcW w:w="1280" w:type="dxa"/>
            <w:tcBorders>
              <w:top w:val="single" w:sz="4" w:space="0" w:color="auto"/>
              <w:bottom w:val="single" w:sz="4" w:space="0" w:color="auto"/>
            </w:tcBorders>
          </w:tcPr>
          <w:p w14:paraId="2D397BB5"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sidRPr="00FE35AC">
              <w:rPr>
                <w:rFonts w:ascii="Times New Roman" w:hAnsi="Times New Roman"/>
                <w:bCs/>
                <w:sz w:val="24"/>
                <w:szCs w:val="24"/>
                <w:lang w:val="en-US"/>
              </w:rPr>
              <w:t>1</w:t>
            </w:r>
          </w:p>
        </w:tc>
        <w:tc>
          <w:tcPr>
            <w:tcW w:w="1310" w:type="dxa"/>
            <w:tcBorders>
              <w:top w:val="single" w:sz="4" w:space="0" w:color="auto"/>
              <w:bottom w:val="single" w:sz="4" w:space="0" w:color="auto"/>
              <w:right w:val="single" w:sz="4" w:space="0" w:color="auto"/>
            </w:tcBorders>
          </w:tcPr>
          <w:p w14:paraId="114B8707" w14:textId="77777777" w:rsidR="008647B9" w:rsidRDefault="008647B9" w:rsidP="00AB015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360" w:lineRule="auto"/>
              <w:jc w:val="both"/>
              <w:rPr>
                <w:rFonts w:ascii="Times New Roman" w:hAnsi="Times New Roman"/>
                <w:b/>
                <w:bCs/>
                <w:sz w:val="24"/>
                <w:szCs w:val="24"/>
                <w:u w:val="single"/>
                <w:lang w:val="en-US"/>
              </w:rPr>
            </w:pPr>
            <w:r>
              <w:rPr>
                <w:rFonts w:ascii="Times New Roman" w:hAnsi="Times New Roman"/>
                <w:bCs/>
                <w:sz w:val="24"/>
                <w:szCs w:val="24"/>
                <w:lang w:val="en-US"/>
              </w:rPr>
              <w:t>0.1037</w:t>
            </w:r>
          </w:p>
        </w:tc>
      </w:tr>
    </w:tbl>
    <w:p w14:paraId="0BE2D534" w14:textId="77777777" w:rsidR="008647B9" w:rsidRDefault="008647B9" w:rsidP="008647B9">
      <w:pPr>
        <w:pStyle w:val="Body"/>
        <w:spacing w:line="360" w:lineRule="auto"/>
        <w:jc w:val="both"/>
        <w:rPr>
          <w:rFonts w:ascii="Times New Roman" w:hAnsi="Times New Roman"/>
          <w:b/>
          <w:bCs/>
          <w:sz w:val="24"/>
          <w:szCs w:val="24"/>
          <w:u w:val="single"/>
          <w:lang w:val="en-US"/>
        </w:rPr>
      </w:pPr>
    </w:p>
    <w:p w14:paraId="1BC615CA"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193EA241"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12E3501D"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35851A5D"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4E51339B"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1C35A8A3"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51933B32"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1852E008"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3E6957D7"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6A5BB123" w14:textId="77777777" w:rsidR="007F7502" w:rsidRDefault="007F7502" w:rsidP="003352FB">
      <w:pPr>
        <w:pStyle w:val="Body"/>
        <w:spacing w:line="360" w:lineRule="auto"/>
        <w:jc w:val="both"/>
        <w:rPr>
          <w:rFonts w:ascii="Times New Roman" w:hAnsi="Times New Roman" w:cs="Times New Roman"/>
          <w:b/>
          <w:sz w:val="24"/>
          <w:szCs w:val="24"/>
          <w:u w:val="single"/>
        </w:rPr>
      </w:pPr>
    </w:p>
    <w:p w14:paraId="0D0E4440" w14:textId="7EC118E4" w:rsidR="003352FB" w:rsidRDefault="003352FB" w:rsidP="003352FB">
      <w:pPr>
        <w:pStyle w:val="Body"/>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lastRenderedPageBreak/>
        <w:t xml:space="preserve">Table </w:t>
      </w:r>
      <w:r w:rsidR="007F7502">
        <w:rPr>
          <w:rFonts w:ascii="Times New Roman" w:hAnsi="Times New Roman" w:cs="Times New Roman"/>
          <w:b/>
          <w:sz w:val="24"/>
          <w:szCs w:val="24"/>
          <w:u w:val="single"/>
        </w:rPr>
        <w:t>S</w:t>
      </w:r>
      <w:r w:rsidRPr="00F54D3F">
        <w:rPr>
          <w:rFonts w:ascii="Times New Roman" w:hAnsi="Times New Roman" w:cs="Times New Roman"/>
          <w:b/>
          <w:sz w:val="24"/>
          <w:szCs w:val="24"/>
          <w:u w:val="single"/>
        </w:rPr>
        <w:t>2</w:t>
      </w:r>
      <w:r>
        <w:rPr>
          <w:rFonts w:ascii="Times New Roman" w:hAnsi="Times New Roman" w:cs="Times New Roman"/>
          <w:b/>
          <w:sz w:val="24"/>
          <w:szCs w:val="24"/>
        </w:rPr>
        <w:t xml:space="preserve"> : </w:t>
      </w:r>
      <w:r w:rsidRPr="00F54D3F">
        <w:rPr>
          <w:rFonts w:ascii="Times New Roman" w:hAnsi="Times New Roman" w:cs="Times New Roman"/>
          <w:sz w:val="24"/>
          <w:szCs w:val="24"/>
        </w:rPr>
        <w:t>The</w:t>
      </w:r>
      <w:r>
        <w:rPr>
          <w:rFonts w:ascii="Times New Roman" w:hAnsi="Times New Roman" w:cs="Times New Roman"/>
          <w:sz w:val="24"/>
          <w:szCs w:val="24"/>
        </w:rPr>
        <w:t xml:space="preserve"> output of </w:t>
      </w:r>
      <w:proofErr w:type="spellStart"/>
      <w:r>
        <w:rPr>
          <w:rFonts w:ascii="Times New Roman" w:hAnsi="Times New Roman" w:cs="Times New Roman"/>
          <w:sz w:val="24"/>
          <w:szCs w:val="24"/>
        </w:rPr>
        <w:t>Cox’s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proportional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hazards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models</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Coev</w:t>
      </w:r>
      <w:proofErr w:type="spellEnd"/>
      <w:r>
        <w:rPr>
          <w:rFonts w:ascii="Times New Roman" w:hAnsi="Times New Roman" w:cs="Times New Roman"/>
          <w:sz w:val="24"/>
          <w:szCs w:val="24"/>
        </w:rPr>
        <w:t xml:space="preserve"> hosts post infection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sympatric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allopatric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pathogens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are </w:t>
      </w:r>
      <w:proofErr w:type="spellStart"/>
      <w:r>
        <w:rPr>
          <w:rFonts w:ascii="Times New Roman" w:hAnsi="Times New Roman" w:cs="Times New Roman"/>
          <w:sz w:val="24"/>
          <w:szCs w:val="24"/>
        </w:rPr>
        <w:t>expressed</w:t>
      </w:r>
      <w:proofErr w:type="spellEnd"/>
      <w:r>
        <w:rPr>
          <w:rFonts w:ascii="Times New Roman" w:hAnsi="Times New Roman" w:cs="Times New Roman"/>
          <w:sz w:val="24"/>
          <w:szCs w:val="24"/>
        </w:rPr>
        <w:t xml:space="preserve"> relative to the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of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fixed</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constrained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1.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Pathogen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Sex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Females</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Lower</w:t>
      </w:r>
      <w:proofErr w:type="spellEnd"/>
      <w:r>
        <w:rPr>
          <w:rFonts w:ascii="Times New Roman" w:hAnsi="Times New Roman" w:cs="Times New Roman"/>
          <w:sz w:val="24"/>
          <w:szCs w:val="24"/>
        </w:rPr>
        <w:t xml:space="preserve"> CI and </w:t>
      </w:r>
      <w:proofErr w:type="spellStart"/>
      <w:r>
        <w:rPr>
          <w:rFonts w:ascii="Times New Roman" w:hAnsi="Times New Roman" w:cs="Times New Roman"/>
          <w:sz w:val="24"/>
          <w:szCs w:val="24"/>
        </w:rPr>
        <w:t>Upper</w:t>
      </w:r>
      <w:proofErr w:type="spellEnd"/>
      <w:r>
        <w:rPr>
          <w:rFonts w:ascii="Times New Roman" w:hAnsi="Times New Roman" w:cs="Times New Roman"/>
          <w:sz w:val="24"/>
          <w:szCs w:val="24"/>
        </w:rPr>
        <w:t xml:space="preserve"> CI </w:t>
      </w:r>
      <w:proofErr w:type="spellStart"/>
      <w:r>
        <w:rPr>
          <w:rFonts w:ascii="Times New Roman" w:hAnsi="Times New Roman" w:cs="Times New Roman"/>
          <w:sz w:val="24"/>
          <w:szCs w:val="24"/>
        </w:rPr>
        <w:t>indicate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lower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upper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bounds</w:t>
      </w:r>
      <w:proofErr w:type="spellEnd"/>
      <w:r>
        <w:rPr>
          <w:rFonts w:ascii="Times New Roman" w:hAnsi="Times New Roman" w:cs="Times New Roman"/>
          <w:sz w:val="24"/>
          <w:szCs w:val="24"/>
        </w:rPr>
        <w:t xml:space="preserve"> of 95% confidence </w:t>
      </w:r>
      <w:proofErr w:type="spellStart"/>
      <w:r>
        <w:rPr>
          <w:rFonts w:ascii="Times New Roman" w:hAnsi="Times New Roman" w:cs="Times New Roman"/>
          <w:sz w:val="24"/>
          <w:szCs w:val="24"/>
        </w:rPr>
        <w:t>intervals</w:t>
      </w:r>
      <w:proofErr w:type="spellEnd"/>
      <w:r>
        <w:rPr>
          <w:rFonts w:ascii="Times New Roman" w:hAnsi="Times New Roman" w:cs="Times New Roman"/>
          <w:sz w:val="24"/>
          <w:szCs w:val="24"/>
        </w:rPr>
        <w:t xml:space="preserve">. Confidence </w:t>
      </w:r>
      <w:proofErr w:type="spellStart"/>
      <w:r>
        <w:rPr>
          <w:rFonts w:ascii="Times New Roman" w:hAnsi="Times New Roman" w:cs="Times New Roman"/>
          <w:sz w:val="24"/>
          <w:szCs w:val="24"/>
        </w:rPr>
        <w:t>intervals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do not </w:t>
      </w:r>
      <w:proofErr w:type="spellStart"/>
      <w:r>
        <w:rPr>
          <w:rFonts w:ascii="Times New Roman" w:hAnsi="Times New Roman" w:cs="Times New Roman"/>
          <w:sz w:val="24"/>
          <w:szCs w:val="24"/>
        </w:rPr>
        <w:t>contain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signify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significance</w:t>
      </w:r>
      <w:proofErr w:type="spellEnd"/>
      <w:r>
        <w:rPr>
          <w:rFonts w:ascii="Times New Roman" w:hAnsi="Times New Roman" w:cs="Times New Roman"/>
          <w:sz w:val="24"/>
          <w:szCs w:val="24"/>
        </w:rPr>
        <w:t xml:space="preserve"> and are </w:t>
      </w:r>
      <w:proofErr w:type="spellStart"/>
      <w:r>
        <w:rPr>
          <w:rFonts w:ascii="Times New Roman" w:hAnsi="Times New Roman" w:cs="Times New Roman"/>
          <w:sz w:val="24"/>
          <w:szCs w:val="24"/>
        </w:rPr>
        <w:t>shown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bold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are </w:t>
      </w:r>
      <w:proofErr w:type="spellStart"/>
      <w:r>
        <w:rPr>
          <w:rFonts w:ascii="Times New Roman" w:hAnsi="Times New Roman" w:cs="Times New Roman"/>
          <w:sz w:val="24"/>
          <w:szCs w:val="24"/>
        </w:rPr>
        <w:t>equivalent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lower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survivorship</w:t>
      </w:r>
      <w:proofErr w:type="spellEnd"/>
      <w:r>
        <w:rPr>
          <w:rFonts w:ascii="Times New Roman" w:hAnsi="Times New Roman" w:cs="Times New Roman"/>
          <w:sz w:val="24"/>
          <w:szCs w:val="24"/>
        </w:rPr>
        <w:t xml:space="preserve"> in the hosts. </w:t>
      </w:r>
      <w:r w:rsidR="008F0441">
        <w:rPr>
          <w:rFonts w:ascii="Times New Roman" w:hAnsi="Times New Roman" w:cs="Times New Roman"/>
          <w:sz w:val="24"/>
          <w:szCs w:val="24"/>
        </w:rPr>
        <w:t xml:space="preserve">In the table, B1Pe, B2Pe, B3Pe and B4Pe </w:t>
      </w:r>
      <w:proofErr w:type="spellStart"/>
      <w:r w:rsidR="008F0441">
        <w:rPr>
          <w:rFonts w:ascii="Times New Roman" w:hAnsi="Times New Roman" w:cs="Times New Roman"/>
          <w:sz w:val="24"/>
          <w:szCs w:val="24"/>
        </w:rPr>
        <w:t>represent</w:t>
      </w:r>
      <w:proofErr w:type="spellEnd"/>
      <w:r w:rsidR="008F0441">
        <w:rPr>
          <w:rFonts w:ascii="Times New Roman" w:hAnsi="Times New Roman" w:cs="Times New Roman"/>
          <w:sz w:val="24"/>
          <w:szCs w:val="24"/>
        </w:rPr>
        <w:t xml:space="preserve"> </w:t>
      </w:r>
      <w:proofErr w:type="spellStart"/>
      <w:r w:rsidR="008F0441">
        <w:rPr>
          <w:rFonts w:ascii="Times New Roman" w:hAnsi="Times New Roman" w:cs="Times New Roman"/>
          <w:sz w:val="24"/>
          <w:szCs w:val="24"/>
        </w:rPr>
        <w:t>coevolving</w:t>
      </w:r>
      <w:proofErr w:type="spellEnd"/>
      <w:r w:rsidR="008F0441">
        <w:rPr>
          <w:rFonts w:ascii="Times New Roman" w:hAnsi="Times New Roman" w:cs="Times New Roman"/>
          <w:sz w:val="24"/>
          <w:szCs w:val="24"/>
        </w:rPr>
        <w:t xml:space="preserve"> </w:t>
      </w:r>
      <w:proofErr w:type="spellStart"/>
      <w:r w:rsidR="008F0441">
        <w:rPr>
          <w:rFonts w:ascii="Times New Roman" w:hAnsi="Times New Roman" w:cs="Times New Roman"/>
          <w:sz w:val="24"/>
          <w:szCs w:val="24"/>
        </w:rPr>
        <w:t>Pe</w:t>
      </w:r>
      <w:proofErr w:type="spellEnd"/>
      <w:r w:rsidR="008F0441">
        <w:rPr>
          <w:rFonts w:ascii="Times New Roman" w:hAnsi="Times New Roman" w:cs="Times New Roman"/>
          <w:sz w:val="24"/>
          <w:szCs w:val="24"/>
        </w:rPr>
        <w:t xml:space="preserve"> </w:t>
      </w:r>
      <w:proofErr w:type="spellStart"/>
      <w:r w:rsidR="008F0441">
        <w:rPr>
          <w:rFonts w:ascii="Times New Roman" w:hAnsi="Times New Roman" w:cs="Times New Roman"/>
          <w:sz w:val="24"/>
          <w:szCs w:val="24"/>
        </w:rPr>
        <w:t>from</w:t>
      </w:r>
      <w:proofErr w:type="spellEnd"/>
      <w:r w:rsidR="008F0441">
        <w:rPr>
          <w:rFonts w:ascii="Times New Roman" w:hAnsi="Times New Roman" w:cs="Times New Roman"/>
          <w:sz w:val="24"/>
          <w:szCs w:val="24"/>
        </w:rPr>
        <w:t xml:space="preserve"> population </w:t>
      </w:r>
      <w:proofErr w:type="spellStart"/>
      <w:r w:rsidR="008F0441">
        <w:rPr>
          <w:rFonts w:ascii="Times New Roman" w:hAnsi="Times New Roman" w:cs="Times New Roman"/>
          <w:sz w:val="24"/>
          <w:szCs w:val="24"/>
        </w:rPr>
        <w:t>Coev</w:t>
      </w:r>
      <w:proofErr w:type="spellEnd"/>
      <w:r w:rsidR="008F0441">
        <w:rPr>
          <w:rFonts w:ascii="Times New Roman" w:hAnsi="Times New Roman" w:cs="Times New Roman"/>
          <w:sz w:val="24"/>
          <w:szCs w:val="24"/>
        </w:rPr>
        <w:t xml:space="preserve"> 1, </w:t>
      </w:r>
      <w:proofErr w:type="spellStart"/>
      <w:r w:rsidR="008F0441">
        <w:rPr>
          <w:rFonts w:ascii="Times New Roman" w:hAnsi="Times New Roman" w:cs="Times New Roman"/>
          <w:sz w:val="24"/>
          <w:szCs w:val="24"/>
        </w:rPr>
        <w:t>Coev</w:t>
      </w:r>
      <w:proofErr w:type="spellEnd"/>
      <w:r w:rsidR="008F0441">
        <w:rPr>
          <w:rFonts w:ascii="Times New Roman" w:hAnsi="Times New Roman" w:cs="Times New Roman"/>
          <w:sz w:val="24"/>
          <w:szCs w:val="24"/>
        </w:rPr>
        <w:t xml:space="preserve"> 2, </w:t>
      </w:r>
      <w:proofErr w:type="spellStart"/>
      <w:r w:rsidR="008F0441">
        <w:rPr>
          <w:rFonts w:ascii="Times New Roman" w:hAnsi="Times New Roman" w:cs="Times New Roman"/>
          <w:sz w:val="24"/>
          <w:szCs w:val="24"/>
        </w:rPr>
        <w:t>Coev</w:t>
      </w:r>
      <w:proofErr w:type="spellEnd"/>
      <w:r w:rsidR="008F0441">
        <w:rPr>
          <w:rFonts w:ascii="Times New Roman" w:hAnsi="Times New Roman" w:cs="Times New Roman"/>
          <w:sz w:val="24"/>
          <w:szCs w:val="24"/>
        </w:rPr>
        <w:t xml:space="preserve"> 3 and </w:t>
      </w:r>
      <w:proofErr w:type="spellStart"/>
      <w:r w:rsidR="008F0441">
        <w:rPr>
          <w:rFonts w:ascii="Times New Roman" w:hAnsi="Times New Roman" w:cs="Times New Roman"/>
          <w:sz w:val="24"/>
          <w:szCs w:val="24"/>
        </w:rPr>
        <w:t>Coev</w:t>
      </w:r>
      <w:proofErr w:type="spellEnd"/>
      <w:r w:rsidR="008F0441">
        <w:rPr>
          <w:rFonts w:ascii="Times New Roman" w:hAnsi="Times New Roman" w:cs="Times New Roman"/>
          <w:sz w:val="24"/>
          <w:szCs w:val="24"/>
        </w:rPr>
        <w:t xml:space="preserve"> 4.</w:t>
      </w:r>
      <w:r>
        <w:rPr>
          <w:rFonts w:ascii="Times New Roman" w:hAnsi="Times New Roman" w:cs="Times New Roman"/>
          <w:sz w:val="24"/>
          <w:szCs w:val="24"/>
        </w:rPr>
        <w:t xml:space="preserve"> </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7F8E2C13"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3F64228C" w14:textId="106743A4" w:rsidR="003352FB" w:rsidRPr="000C41C1" w:rsidRDefault="003352FB" w:rsidP="00AB015A">
            <w:pPr>
              <w:spacing w:line="360" w:lineRule="auto"/>
            </w:pPr>
            <w:proofErr w:type="spellStart"/>
            <w:r>
              <w:rPr>
                <w:b/>
              </w:rPr>
              <w:t>Coev</w:t>
            </w:r>
            <w:proofErr w:type="spellEnd"/>
            <w:r>
              <w:rPr>
                <w:b/>
              </w:rPr>
              <w:t xml:space="preserve"> 1</w:t>
            </w:r>
            <w:r w:rsidR="008F0441">
              <w:rPr>
                <w:b/>
              </w:rPr>
              <w:t xml:space="preserve"> (Host 1)</w:t>
            </w:r>
          </w:p>
        </w:tc>
      </w:tr>
      <w:tr w:rsidR="003352FB" w:rsidRPr="000C41C1" w14:paraId="2C43CF33"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0C3DBF3B" w14:textId="77777777" w:rsidR="003352FB" w:rsidRPr="000C41C1" w:rsidRDefault="003352FB" w:rsidP="00AB015A">
            <w:pPr>
              <w:spacing w:line="360" w:lineRule="auto"/>
              <w:rPr>
                <w:b/>
              </w:rPr>
            </w:pPr>
            <w:r w:rsidRPr="000C41C1">
              <w:rPr>
                <w:b/>
              </w:rPr>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7DDE452"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68CE5D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65B6BCF"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0FE815D7"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407099B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PathogenB2Pe</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3AC4DDB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1.8922</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2D79803B"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hAnsi="Times New Roman" w:cs="Times New Roman"/>
                <w:b/>
                <w:sz w:val="24"/>
                <w:szCs w:val="24"/>
                <w:lang w:val="en-US"/>
              </w:rPr>
              <w:t>1.2808</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2939225D"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hAnsi="Times New Roman" w:cs="Times New Roman"/>
                <w:b/>
                <w:sz w:val="24"/>
                <w:szCs w:val="24"/>
                <w:lang w:val="en-US"/>
              </w:rPr>
              <w:t>2.7951</w:t>
            </w:r>
          </w:p>
        </w:tc>
      </w:tr>
      <w:tr w:rsidR="003352FB" w:rsidRPr="000C41C1" w14:paraId="5EAE596B"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559A9A9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w:t>
            </w:r>
          </w:p>
        </w:tc>
        <w:tc>
          <w:tcPr>
            <w:tcW w:w="1635" w:type="dxa"/>
            <w:tcBorders>
              <w:top w:val="nil"/>
              <w:left w:val="nil"/>
              <w:bottom w:val="nil"/>
              <w:right w:val="nil"/>
            </w:tcBorders>
            <w:shd w:val="clear" w:color="auto" w:fill="auto"/>
            <w:tcMar>
              <w:top w:w="80" w:type="dxa"/>
              <w:left w:w="80" w:type="dxa"/>
              <w:bottom w:w="80" w:type="dxa"/>
              <w:right w:w="80" w:type="dxa"/>
            </w:tcMar>
          </w:tcPr>
          <w:p w14:paraId="2729899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0.27869</w:t>
            </w:r>
          </w:p>
        </w:tc>
        <w:tc>
          <w:tcPr>
            <w:tcW w:w="1488" w:type="dxa"/>
            <w:tcBorders>
              <w:top w:val="nil"/>
              <w:left w:val="nil"/>
              <w:bottom w:val="nil"/>
              <w:right w:val="nil"/>
            </w:tcBorders>
            <w:shd w:val="clear" w:color="auto" w:fill="auto"/>
            <w:tcMar>
              <w:top w:w="80" w:type="dxa"/>
              <w:left w:w="80" w:type="dxa"/>
              <w:bottom w:w="80" w:type="dxa"/>
              <w:right w:w="80" w:type="dxa"/>
            </w:tcMar>
          </w:tcPr>
          <w:p w14:paraId="7F91486A"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eastAsia="Times New Roman" w:hAnsi="Times New Roman" w:cs="Times New Roman"/>
                <w:b/>
                <w:sz w:val="24"/>
                <w:szCs w:val="24"/>
                <w:bdr w:val="none" w:sz="0" w:space="0" w:color="auto"/>
                <w:lang w:val="en-IN" w:eastAsia="en-IN"/>
              </w:rPr>
              <w:t>0.1459</w:t>
            </w:r>
          </w:p>
        </w:tc>
        <w:tc>
          <w:tcPr>
            <w:tcW w:w="1826" w:type="dxa"/>
            <w:tcBorders>
              <w:top w:val="nil"/>
              <w:left w:val="nil"/>
              <w:bottom w:val="nil"/>
              <w:right w:val="nil"/>
            </w:tcBorders>
            <w:shd w:val="clear" w:color="auto" w:fill="auto"/>
            <w:tcMar>
              <w:top w:w="80" w:type="dxa"/>
              <w:left w:w="80" w:type="dxa"/>
              <w:bottom w:w="80" w:type="dxa"/>
              <w:right w:w="80" w:type="dxa"/>
            </w:tcMar>
          </w:tcPr>
          <w:p w14:paraId="0393F86E"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hAnsi="Times New Roman" w:cs="Times New Roman"/>
                <w:b/>
                <w:sz w:val="24"/>
                <w:szCs w:val="24"/>
                <w:lang w:val="en-US"/>
              </w:rPr>
              <w:t>0.5321</w:t>
            </w:r>
          </w:p>
        </w:tc>
      </w:tr>
      <w:tr w:rsidR="003352FB" w:rsidRPr="000C41C1" w14:paraId="5F29113D"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61A9465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w:t>
            </w:r>
          </w:p>
        </w:tc>
        <w:tc>
          <w:tcPr>
            <w:tcW w:w="1635" w:type="dxa"/>
            <w:tcBorders>
              <w:top w:val="nil"/>
              <w:left w:val="nil"/>
              <w:bottom w:val="nil"/>
              <w:right w:val="nil"/>
            </w:tcBorders>
            <w:shd w:val="clear" w:color="auto" w:fill="auto"/>
            <w:tcMar>
              <w:top w:w="80" w:type="dxa"/>
              <w:left w:w="80" w:type="dxa"/>
              <w:bottom w:w="80" w:type="dxa"/>
              <w:right w:w="80" w:type="dxa"/>
            </w:tcMar>
          </w:tcPr>
          <w:p w14:paraId="35FB999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0.44907</w:t>
            </w:r>
          </w:p>
        </w:tc>
        <w:tc>
          <w:tcPr>
            <w:tcW w:w="1488" w:type="dxa"/>
            <w:tcBorders>
              <w:top w:val="nil"/>
              <w:left w:val="nil"/>
              <w:bottom w:val="nil"/>
              <w:right w:val="nil"/>
            </w:tcBorders>
            <w:shd w:val="clear" w:color="auto" w:fill="auto"/>
            <w:tcMar>
              <w:top w:w="80" w:type="dxa"/>
              <w:left w:w="80" w:type="dxa"/>
              <w:bottom w:w="80" w:type="dxa"/>
              <w:right w:w="80" w:type="dxa"/>
            </w:tcMar>
          </w:tcPr>
          <w:p w14:paraId="103F5174"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eastAsia="Times New Roman" w:hAnsi="Times New Roman" w:cs="Times New Roman"/>
                <w:b/>
                <w:sz w:val="24"/>
                <w:szCs w:val="24"/>
                <w:bdr w:val="none" w:sz="0" w:space="0" w:color="auto"/>
                <w:lang w:val="en-IN" w:eastAsia="en-IN"/>
              </w:rPr>
              <w:t>0.2596</w:t>
            </w:r>
          </w:p>
        </w:tc>
        <w:tc>
          <w:tcPr>
            <w:tcW w:w="1826" w:type="dxa"/>
            <w:tcBorders>
              <w:top w:val="nil"/>
              <w:left w:val="nil"/>
              <w:bottom w:val="nil"/>
              <w:right w:val="nil"/>
            </w:tcBorders>
            <w:shd w:val="clear" w:color="auto" w:fill="auto"/>
            <w:tcMar>
              <w:top w:w="80" w:type="dxa"/>
              <w:left w:w="80" w:type="dxa"/>
              <w:bottom w:w="80" w:type="dxa"/>
              <w:right w:w="80" w:type="dxa"/>
            </w:tcMar>
          </w:tcPr>
          <w:p w14:paraId="682499B1" w14:textId="77777777" w:rsidR="003352FB" w:rsidRPr="00DA6AB7" w:rsidRDefault="003352FB" w:rsidP="00AB015A">
            <w:pPr>
              <w:pStyle w:val="Body"/>
              <w:spacing w:after="0" w:line="360" w:lineRule="auto"/>
              <w:jc w:val="both"/>
              <w:rPr>
                <w:rFonts w:ascii="Times New Roman" w:hAnsi="Times New Roman" w:cs="Times New Roman"/>
                <w:b/>
                <w:sz w:val="24"/>
                <w:szCs w:val="24"/>
                <w:lang w:val="en-US"/>
              </w:rPr>
            </w:pPr>
            <w:r w:rsidRPr="00DA6AB7">
              <w:rPr>
                <w:rFonts w:ascii="Times New Roman" w:hAnsi="Times New Roman" w:cs="Times New Roman"/>
                <w:b/>
                <w:sz w:val="24"/>
                <w:szCs w:val="24"/>
                <w:lang w:val="en-US"/>
              </w:rPr>
              <w:t>0.7768</w:t>
            </w:r>
          </w:p>
        </w:tc>
      </w:tr>
      <w:tr w:rsidR="003352FB" w:rsidRPr="000C41C1" w14:paraId="5A94391E"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587274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116632">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6CF9B72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1.00655</w:t>
            </w:r>
          </w:p>
        </w:tc>
        <w:tc>
          <w:tcPr>
            <w:tcW w:w="1488" w:type="dxa"/>
            <w:tcBorders>
              <w:top w:val="nil"/>
              <w:left w:val="nil"/>
              <w:bottom w:val="nil"/>
              <w:right w:val="nil"/>
            </w:tcBorders>
            <w:shd w:val="clear" w:color="auto" w:fill="auto"/>
            <w:tcMar>
              <w:top w:w="80" w:type="dxa"/>
              <w:left w:w="80" w:type="dxa"/>
              <w:bottom w:w="80" w:type="dxa"/>
              <w:right w:w="80" w:type="dxa"/>
            </w:tcMar>
          </w:tcPr>
          <w:p w14:paraId="42F3A157" w14:textId="77777777" w:rsidR="003352FB" w:rsidRPr="00082BA3" w:rsidRDefault="003352FB" w:rsidP="00AB015A">
            <w:pPr>
              <w:pStyle w:val="Body"/>
              <w:spacing w:after="0" w:line="360" w:lineRule="auto"/>
              <w:jc w:val="both"/>
              <w:rPr>
                <w:rFonts w:ascii="Times New Roman" w:hAnsi="Times New Roman" w:cs="Times New Roman"/>
                <w:sz w:val="24"/>
                <w:szCs w:val="24"/>
                <w:lang w:val="en-US"/>
              </w:rPr>
            </w:pPr>
            <w:r w:rsidRPr="00082BA3">
              <w:rPr>
                <w:rFonts w:ascii="Times New Roman" w:eastAsia="Times New Roman" w:hAnsi="Times New Roman" w:cs="Times New Roman"/>
                <w:sz w:val="24"/>
                <w:szCs w:val="24"/>
                <w:bdr w:val="none" w:sz="0" w:space="0" w:color="auto"/>
                <w:lang w:val="en-IN" w:eastAsia="en-IN"/>
              </w:rPr>
              <w:t>0.6468</w:t>
            </w:r>
          </w:p>
        </w:tc>
        <w:tc>
          <w:tcPr>
            <w:tcW w:w="1826" w:type="dxa"/>
            <w:tcBorders>
              <w:top w:val="nil"/>
              <w:left w:val="nil"/>
              <w:bottom w:val="nil"/>
              <w:right w:val="nil"/>
            </w:tcBorders>
            <w:shd w:val="clear" w:color="auto" w:fill="auto"/>
            <w:tcMar>
              <w:top w:w="80" w:type="dxa"/>
              <w:left w:w="80" w:type="dxa"/>
              <w:bottom w:w="80" w:type="dxa"/>
              <w:right w:w="80" w:type="dxa"/>
            </w:tcMar>
          </w:tcPr>
          <w:p w14:paraId="1781688A"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1.566</w:t>
            </w:r>
          </w:p>
        </w:tc>
      </w:tr>
      <w:tr w:rsidR="003352FB" w:rsidRPr="000C41C1" w14:paraId="75CD240F"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03601C9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B2Pe:SexM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193503BA"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0.83150</w:t>
            </w:r>
          </w:p>
        </w:tc>
        <w:tc>
          <w:tcPr>
            <w:tcW w:w="1488" w:type="dxa"/>
            <w:tcBorders>
              <w:top w:val="nil"/>
              <w:left w:val="nil"/>
              <w:bottom w:val="nil"/>
              <w:right w:val="nil"/>
            </w:tcBorders>
            <w:shd w:val="clear" w:color="auto" w:fill="auto"/>
            <w:tcMar>
              <w:top w:w="80" w:type="dxa"/>
              <w:left w:w="80" w:type="dxa"/>
              <w:bottom w:w="80" w:type="dxa"/>
              <w:right w:w="80" w:type="dxa"/>
            </w:tcMar>
          </w:tcPr>
          <w:p w14:paraId="21DCC59F" w14:textId="77777777" w:rsidR="003352FB" w:rsidRPr="00082BA3" w:rsidRDefault="003352FB" w:rsidP="00AB015A">
            <w:pPr>
              <w:pStyle w:val="Body"/>
              <w:spacing w:after="0" w:line="360" w:lineRule="auto"/>
              <w:jc w:val="both"/>
              <w:rPr>
                <w:rFonts w:ascii="Times New Roman" w:hAnsi="Times New Roman" w:cs="Times New Roman"/>
                <w:sz w:val="24"/>
                <w:szCs w:val="24"/>
                <w:lang w:val="en-US"/>
              </w:rPr>
            </w:pPr>
            <w:r w:rsidRPr="00082BA3">
              <w:rPr>
                <w:rFonts w:ascii="Times New Roman" w:eastAsia="Times New Roman" w:hAnsi="Times New Roman" w:cs="Times New Roman"/>
                <w:sz w:val="24"/>
                <w:szCs w:val="24"/>
                <w:bdr w:val="none" w:sz="0" w:space="0" w:color="auto"/>
                <w:lang w:val="en-IN" w:eastAsia="en-IN"/>
              </w:rPr>
              <w:t>0.4735</w:t>
            </w:r>
          </w:p>
        </w:tc>
        <w:tc>
          <w:tcPr>
            <w:tcW w:w="1826" w:type="dxa"/>
            <w:tcBorders>
              <w:top w:val="nil"/>
              <w:left w:val="nil"/>
              <w:bottom w:val="nil"/>
              <w:right w:val="nil"/>
            </w:tcBorders>
            <w:shd w:val="clear" w:color="auto" w:fill="auto"/>
            <w:tcMar>
              <w:top w:w="80" w:type="dxa"/>
              <w:left w:w="80" w:type="dxa"/>
              <w:bottom w:w="80" w:type="dxa"/>
              <w:right w:w="80" w:type="dxa"/>
            </w:tcMar>
          </w:tcPr>
          <w:p w14:paraId="2D96307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1.4599</w:t>
            </w:r>
          </w:p>
        </w:tc>
      </w:tr>
      <w:tr w:rsidR="003352FB" w:rsidRPr="000C41C1" w14:paraId="120C682C"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59ED387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7C9B8E4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1.79840</w:t>
            </w:r>
          </w:p>
        </w:tc>
        <w:tc>
          <w:tcPr>
            <w:tcW w:w="1488" w:type="dxa"/>
            <w:tcBorders>
              <w:top w:val="nil"/>
              <w:left w:val="nil"/>
              <w:bottom w:val="nil"/>
              <w:right w:val="nil"/>
            </w:tcBorders>
            <w:shd w:val="clear" w:color="auto" w:fill="auto"/>
            <w:tcMar>
              <w:top w:w="80" w:type="dxa"/>
              <w:left w:w="80" w:type="dxa"/>
              <w:bottom w:w="80" w:type="dxa"/>
              <w:right w:w="80" w:type="dxa"/>
            </w:tcMar>
          </w:tcPr>
          <w:p w14:paraId="76AE5FAE" w14:textId="77777777" w:rsidR="003352FB" w:rsidRPr="00082BA3" w:rsidRDefault="003352FB" w:rsidP="00AB015A">
            <w:pPr>
              <w:pStyle w:val="Body"/>
              <w:spacing w:after="0" w:line="360" w:lineRule="auto"/>
              <w:jc w:val="both"/>
              <w:rPr>
                <w:rFonts w:ascii="Times New Roman" w:hAnsi="Times New Roman" w:cs="Times New Roman"/>
                <w:sz w:val="24"/>
                <w:szCs w:val="24"/>
                <w:lang w:val="en-US"/>
              </w:rPr>
            </w:pPr>
            <w:r w:rsidRPr="00082BA3">
              <w:rPr>
                <w:rFonts w:ascii="Times New Roman" w:eastAsia="Times New Roman" w:hAnsi="Times New Roman" w:cs="Times New Roman"/>
                <w:sz w:val="24"/>
                <w:szCs w:val="24"/>
                <w:bdr w:val="none" w:sz="0" w:space="0" w:color="auto"/>
                <w:lang w:val="en-IN" w:eastAsia="en-IN"/>
              </w:rPr>
              <w:t>0.7791</w:t>
            </w:r>
          </w:p>
        </w:tc>
        <w:tc>
          <w:tcPr>
            <w:tcW w:w="1826" w:type="dxa"/>
            <w:tcBorders>
              <w:top w:val="nil"/>
              <w:left w:val="nil"/>
              <w:bottom w:val="nil"/>
              <w:right w:val="nil"/>
            </w:tcBorders>
            <w:shd w:val="clear" w:color="auto" w:fill="auto"/>
            <w:tcMar>
              <w:top w:w="80" w:type="dxa"/>
              <w:left w:w="80" w:type="dxa"/>
              <w:bottom w:w="80" w:type="dxa"/>
              <w:right w:w="80" w:type="dxa"/>
            </w:tcMar>
          </w:tcPr>
          <w:p w14:paraId="1A999C4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4.1507</w:t>
            </w:r>
          </w:p>
        </w:tc>
      </w:tr>
      <w:tr w:rsidR="003352FB" w:rsidRPr="000C41C1" w14:paraId="768B73C3"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01050B7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3994D56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1.00878</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1DCAB03A" w14:textId="77777777" w:rsidR="003352FB" w:rsidRPr="00082BA3" w:rsidRDefault="003352FB" w:rsidP="00AB015A">
            <w:pPr>
              <w:pStyle w:val="Body"/>
              <w:spacing w:after="0" w:line="360" w:lineRule="auto"/>
              <w:jc w:val="both"/>
              <w:rPr>
                <w:rFonts w:ascii="Times New Roman" w:hAnsi="Times New Roman" w:cs="Times New Roman"/>
                <w:sz w:val="24"/>
                <w:szCs w:val="24"/>
                <w:lang w:val="en-US"/>
              </w:rPr>
            </w:pPr>
            <w:r w:rsidRPr="00082BA3">
              <w:rPr>
                <w:rFonts w:ascii="Times New Roman" w:hAnsi="Times New Roman" w:cs="Times New Roman"/>
                <w:sz w:val="24"/>
                <w:szCs w:val="24"/>
                <w:lang w:val="en-US"/>
              </w:rPr>
              <w:t>0.4646</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03D752A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2.1899</w:t>
            </w:r>
          </w:p>
        </w:tc>
      </w:tr>
      <w:tr w:rsidR="003352FB" w:rsidRPr="000C41C1" w14:paraId="105F6D45"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EE4F387"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7841460E"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7EFA0C5"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EF781F3"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1F05A519"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7B296DC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7F669F9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0.0003871122</w:t>
            </w:r>
          </w:p>
        </w:tc>
      </w:tr>
      <w:tr w:rsidR="003352FB" w:rsidRPr="000C41C1" w14:paraId="70D741C8"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369B74F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04E2189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0.0003944583</w:t>
            </w:r>
          </w:p>
        </w:tc>
      </w:tr>
      <w:tr w:rsidR="003352FB" w:rsidRPr="000C41C1" w14:paraId="1F32C6B0"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0D03947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5D624D0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0.0465781883</w:t>
            </w:r>
          </w:p>
        </w:tc>
      </w:tr>
    </w:tbl>
    <w:p w14:paraId="79FD150B"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7D1D2F4B" w14:textId="77777777" w:rsidR="003352FB" w:rsidRPr="000C41C1" w:rsidRDefault="003352FB" w:rsidP="003352FB">
      <w:pPr>
        <w:pStyle w:val="Body"/>
        <w:spacing w:after="0" w:line="360" w:lineRule="auto"/>
        <w:jc w:val="both"/>
        <w:rPr>
          <w:rFonts w:ascii="Times New Roman" w:eastAsia="Times New Roman" w:hAnsi="Times New Roman" w:cs="Times New Roman"/>
          <w:sz w:val="24"/>
          <w:szCs w:val="24"/>
          <w:lang w:val="en-US"/>
        </w:rPr>
      </w:pPr>
    </w:p>
    <w:p w14:paraId="63AC4A74" w14:textId="38C0C6B3" w:rsidR="003352FB" w:rsidRPr="000C41C1" w:rsidRDefault="008F0441" w:rsidP="003352FB">
      <w:pPr>
        <w:pStyle w:val="Body"/>
        <w:spacing w:after="0" w:line="36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(b)</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1E5366C9"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63B127DE" w14:textId="7D5DD774" w:rsidR="003352FB" w:rsidRPr="000C41C1" w:rsidRDefault="003352FB" w:rsidP="00AB015A">
            <w:pPr>
              <w:spacing w:line="360" w:lineRule="auto"/>
              <w:rPr>
                <w:b/>
              </w:rPr>
            </w:pPr>
            <w:proofErr w:type="spellStart"/>
            <w:r>
              <w:rPr>
                <w:b/>
              </w:rPr>
              <w:t>Coev</w:t>
            </w:r>
            <w:proofErr w:type="spellEnd"/>
            <w:r>
              <w:rPr>
                <w:b/>
              </w:rPr>
              <w:t xml:space="preserve"> 2</w:t>
            </w:r>
            <w:r w:rsidR="008F0441">
              <w:rPr>
                <w:b/>
              </w:rPr>
              <w:t xml:space="preserve"> (Host 2)</w:t>
            </w:r>
          </w:p>
        </w:tc>
      </w:tr>
      <w:tr w:rsidR="003352FB" w:rsidRPr="000C41C1" w14:paraId="604CC66F"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009AFF85"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lastRenderedPageBreak/>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5494444"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6CCD252"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2AAD957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7E468BEF"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7C656AFC"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PathogenB2Pe</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59C63D81"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0.86923</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253276B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0.569726</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1C01708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1.326309</w:t>
            </w:r>
          </w:p>
        </w:tc>
      </w:tr>
      <w:tr w:rsidR="003352FB" w:rsidRPr="000C41C1" w14:paraId="6FC1FB39"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7373460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w:t>
            </w:r>
          </w:p>
        </w:tc>
        <w:tc>
          <w:tcPr>
            <w:tcW w:w="1635" w:type="dxa"/>
            <w:tcBorders>
              <w:top w:val="nil"/>
              <w:left w:val="nil"/>
              <w:bottom w:val="nil"/>
              <w:right w:val="nil"/>
            </w:tcBorders>
            <w:shd w:val="clear" w:color="auto" w:fill="auto"/>
            <w:tcMar>
              <w:top w:w="80" w:type="dxa"/>
              <w:left w:w="80" w:type="dxa"/>
              <w:bottom w:w="80" w:type="dxa"/>
              <w:right w:w="80" w:type="dxa"/>
            </w:tcMar>
          </w:tcPr>
          <w:p w14:paraId="28539F6B"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0.57549</w:t>
            </w:r>
          </w:p>
        </w:tc>
        <w:tc>
          <w:tcPr>
            <w:tcW w:w="1488" w:type="dxa"/>
            <w:tcBorders>
              <w:top w:val="nil"/>
              <w:left w:val="nil"/>
              <w:bottom w:val="nil"/>
              <w:right w:val="nil"/>
            </w:tcBorders>
            <w:shd w:val="clear" w:color="auto" w:fill="auto"/>
            <w:tcMar>
              <w:top w:w="80" w:type="dxa"/>
              <w:left w:w="80" w:type="dxa"/>
              <w:bottom w:w="80" w:type="dxa"/>
              <w:right w:w="80" w:type="dxa"/>
            </w:tcMar>
          </w:tcPr>
          <w:p w14:paraId="2B1789FD"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0.359263</w:t>
            </w:r>
          </w:p>
        </w:tc>
        <w:tc>
          <w:tcPr>
            <w:tcW w:w="1826" w:type="dxa"/>
            <w:tcBorders>
              <w:top w:val="nil"/>
              <w:left w:val="nil"/>
              <w:bottom w:val="nil"/>
              <w:right w:val="nil"/>
            </w:tcBorders>
            <w:shd w:val="clear" w:color="auto" w:fill="auto"/>
            <w:tcMar>
              <w:top w:w="80" w:type="dxa"/>
              <w:left w:w="80" w:type="dxa"/>
              <w:bottom w:w="80" w:type="dxa"/>
              <w:right w:w="80" w:type="dxa"/>
            </w:tcMar>
          </w:tcPr>
          <w:p w14:paraId="411578A4"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0.921917</w:t>
            </w:r>
          </w:p>
        </w:tc>
      </w:tr>
      <w:tr w:rsidR="003352FB" w:rsidRPr="000C41C1" w14:paraId="21A26BAE"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7FCFBD2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w:t>
            </w:r>
          </w:p>
        </w:tc>
        <w:tc>
          <w:tcPr>
            <w:tcW w:w="1635" w:type="dxa"/>
            <w:tcBorders>
              <w:top w:val="nil"/>
              <w:left w:val="nil"/>
              <w:bottom w:val="nil"/>
              <w:right w:val="nil"/>
            </w:tcBorders>
            <w:shd w:val="clear" w:color="auto" w:fill="auto"/>
            <w:tcMar>
              <w:top w:w="80" w:type="dxa"/>
              <w:left w:w="80" w:type="dxa"/>
              <w:bottom w:w="80" w:type="dxa"/>
              <w:right w:w="80" w:type="dxa"/>
            </w:tcMar>
          </w:tcPr>
          <w:p w14:paraId="5F978BC1"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0.48734</w:t>
            </w:r>
          </w:p>
        </w:tc>
        <w:tc>
          <w:tcPr>
            <w:tcW w:w="1488" w:type="dxa"/>
            <w:tcBorders>
              <w:top w:val="nil"/>
              <w:left w:val="nil"/>
              <w:bottom w:val="nil"/>
              <w:right w:val="nil"/>
            </w:tcBorders>
            <w:shd w:val="clear" w:color="auto" w:fill="auto"/>
            <w:tcMar>
              <w:top w:w="80" w:type="dxa"/>
              <w:left w:w="80" w:type="dxa"/>
              <w:bottom w:w="80" w:type="dxa"/>
              <w:right w:w="80" w:type="dxa"/>
            </w:tcMar>
          </w:tcPr>
          <w:p w14:paraId="53D95330"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0.297126</w:t>
            </w:r>
          </w:p>
        </w:tc>
        <w:tc>
          <w:tcPr>
            <w:tcW w:w="1826" w:type="dxa"/>
            <w:tcBorders>
              <w:top w:val="nil"/>
              <w:left w:val="nil"/>
              <w:bottom w:val="nil"/>
              <w:right w:val="nil"/>
            </w:tcBorders>
            <w:shd w:val="clear" w:color="auto" w:fill="auto"/>
            <w:tcMar>
              <w:top w:w="80" w:type="dxa"/>
              <w:left w:w="80" w:type="dxa"/>
              <w:bottom w:w="80" w:type="dxa"/>
              <w:right w:w="80" w:type="dxa"/>
            </w:tcMar>
          </w:tcPr>
          <w:p w14:paraId="53593DBD"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0.799395</w:t>
            </w:r>
          </w:p>
        </w:tc>
      </w:tr>
      <w:tr w:rsidR="003352FB" w:rsidRPr="000C41C1" w14:paraId="78F2E2B3"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6F09BAE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116632">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63539E02"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2.90052</w:t>
            </w:r>
          </w:p>
        </w:tc>
        <w:tc>
          <w:tcPr>
            <w:tcW w:w="1488" w:type="dxa"/>
            <w:tcBorders>
              <w:top w:val="nil"/>
              <w:left w:val="nil"/>
              <w:bottom w:val="nil"/>
              <w:right w:val="nil"/>
            </w:tcBorders>
            <w:shd w:val="clear" w:color="auto" w:fill="auto"/>
            <w:tcMar>
              <w:top w:w="80" w:type="dxa"/>
              <w:left w:w="80" w:type="dxa"/>
              <w:bottom w:w="80" w:type="dxa"/>
              <w:right w:w="80" w:type="dxa"/>
            </w:tcMar>
          </w:tcPr>
          <w:p w14:paraId="19E1A332"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2.052585</w:t>
            </w:r>
          </w:p>
        </w:tc>
        <w:tc>
          <w:tcPr>
            <w:tcW w:w="1826" w:type="dxa"/>
            <w:tcBorders>
              <w:top w:val="nil"/>
              <w:left w:val="nil"/>
              <w:bottom w:val="nil"/>
              <w:right w:val="nil"/>
            </w:tcBorders>
            <w:shd w:val="clear" w:color="auto" w:fill="auto"/>
            <w:tcMar>
              <w:top w:w="80" w:type="dxa"/>
              <w:left w:w="80" w:type="dxa"/>
              <w:bottom w:w="80" w:type="dxa"/>
              <w:right w:w="80" w:type="dxa"/>
            </w:tcMar>
          </w:tcPr>
          <w:p w14:paraId="003E814C"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4.098414</w:t>
            </w:r>
          </w:p>
        </w:tc>
      </w:tr>
      <w:tr w:rsidR="003352FB" w:rsidRPr="000C41C1" w14:paraId="1B0B9A03"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18EFDFAC"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B2Pe:SexM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456487E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0.28692</w:t>
            </w:r>
          </w:p>
        </w:tc>
        <w:tc>
          <w:tcPr>
            <w:tcW w:w="1488" w:type="dxa"/>
            <w:tcBorders>
              <w:top w:val="nil"/>
              <w:left w:val="nil"/>
              <w:bottom w:val="nil"/>
              <w:right w:val="nil"/>
            </w:tcBorders>
            <w:shd w:val="clear" w:color="auto" w:fill="auto"/>
            <w:tcMar>
              <w:top w:w="80" w:type="dxa"/>
              <w:left w:w="80" w:type="dxa"/>
              <w:bottom w:w="80" w:type="dxa"/>
              <w:right w:w="80" w:type="dxa"/>
            </w:tcMar>
          </w:tcPr>
          <w:p w14:paraId="3CBE6828"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0.162042</w:t>
            </w:r>
          </w:p>
        </w:tc>
        <w:tc>
          <w:tcPr>
            <w:tcW w:w="1826" w:type="dxa"/>
            <w:tcBorders>
              <w:top w:val="nil"/>
              <w:left w:val="nil"/>
              <w:bottom w:val="nil"/>
              <w:right w:val="nil"/>
            </w:tcBorders>
            <w:shd w:val="clear" w:color="auto" w:fill="auto"/>
            <w:tcMar>
              <w:top w:w="80" w:type="dxa"/>
              <w:left w:w="80" w:type="dxa"/>
              <w:bottom w:w="80" w:type="dxa"/>
              <w:right w:w="80" w:type="dxa"/>
            </w:tcMar>
          </w:tcPr>
          <w:p w14:paraId="6FAEAC0E" w14:textId="77777777" w:rsidR="003352FB" w:rsidRPr="00116632" w:rsidRDefault="003352FB" w:rsidP="00AB015A">
            <w:pPr>
              <w:pStyle w:val="Body"/>
              <w:spacing w:after="0" w:line="360" w:lineRule="auto"/>
              <w:jc w:val="both"/>
              <w:rPr>
                <w:rFonts w:ascii="Times New Roman" w:hAnsi="Times New Roman" w:cs="Times New Roman"/>
                <w:b/>
                <w:sz w:val="24"/>
                <w:szCs w:val="24"/>
                <w:lang w:val="en-US"/>
              </w:rPr>
            </w:pPr>
            <w:r w:rsidRPr="00116632">
              <w:rPr>
                <w:rFonts w:ascii="Times New Roman" w:eastAsia="Times New Roman" w:hAnsi="Times New Roman" w:cs="Times New Roman"/>
                <w:b/>
                <w:sz w:val="24"/>
                <w:szCs w:val="24"/>
                <w:bdr w:val="none" w:sz="0" w:space="0" w:color="auto"/>
                <w:lang w:val="en-IN" w:eastAsia="en-IN"/>
              </w:rPr>
              <w:t>0.508088</w:t>
            </w:r>
          </w:p>
        </w:tc>
      </w:tr>
      <w:tr w:rsidR="003352FB" w:rsidRPr="000C41C1" w14:paraId="7C2DF99D"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2720216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16AE7517"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0.83671</w:t>
            </w:r>
          </w:p>
        </w:tc>
        <w:tc>
          <w:tcPr>
            <w:tcW w:w="1488" w:type="dxa"/>
            <w:tcBorders>
              <w:top w:val="nil"/>
              <w:left w:val="nil"/>
              <w:bottom w:val="nil"/>
              <w:right w:val="nil"/>
            </w:tcBorders>
            <w:shd w:val="clear" w:color="auto" w:fill="auto"/>
            <w:tcMar>
              <w:top w:w="80" w:type="dxa"/>
              <w:left w:w="80" w:type="dxa"/>
              <w:bottom w:w="80" w:type="dxa"/>
              <w:right w:w="80" w:type="dxa"/>
            </w:tcMar>
          </w:tcPr>
          <w:p w14:paraId="3DCEB2D2"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0.475352</w:t>
            </w:r>
          </w:p>
        </w:tc>
        <w:tc>
          <w:tcPr>
            <w:tcW w:w="1826" w:type="dxa"/>
            <w:tcBorders>
              <w:top w:val="nil"/>
              <w:left w:val="nil"/>
              <w:bottom w:val="nil"/>
              <w:right w:val="nil"/>
            </w:tcBorders>
            <w:shd w:val="clear" w:color="auto" w:fill="auto"/>
            <w:tcMar>
              <w:top w:w="80" w:type="dxa"/>
              <w:left w:w="80" w:type="dxa"/>
              <w:bottom w:w="80" w:type="dxa"/>
              <w:right w:w="80" w:type="dxa"/>
            </w:tcMar>
          </w:tcPr>
          <w:p w14:paraId="3DAEF65C"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1.472851</w:t>
            </w:r>
          </w:p>
        </w:tc>
      </w:tr>
      <w:tr w:rsidR="003352FB" w:rsidRPr="000C41C1" w14:paraId="22ABAB94"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0ACE063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1CD0D0A2"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0.61044</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11E0A53B"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0.330714</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722F7BC2"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eastAsia="Times New Roman" w:hAnsi="Times New Roman" w:cs="Times New Roman"/>
                <w:sz w:val="24"/>
                <w:szCs w:val="24"/>
                <w:bdr w:val="none" w:sz="0" w:space="0" w:color="auto"/>
                <w:lang w:val="en-IN" w:eastAsia="en-IN"/>
              </w:rPr>
              <w:t>1.126821</w:t>
            </w:r>
          </w:p>
        </w:tc>
      </w:tr>
      <w:tr w:rsidR="003352FB" w:rsidRPr="000C41C1" w14:paraId="305B0EBF"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2EE20809"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7D06F1B0"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051882F"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2E241E6"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7BEB947E"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0E72E4A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68BB7E5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8.7399e-05</w:t>
            </w:r>
          </w:p>
        </w:tc>
      </w:tr>
      <w:tr w:rsidR="003352FB" w:rsidRPr="000C41C1" w14:paraId="013F46C8"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17AC966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5312547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4.0892e-04</w:t>
            </w:r>
          </w:p>
        </w:tc>
      </w:tr>
      <w:tr w:rsidR="003352FB" w:rsidRPr="000C41C1" w14:paraId="0F8BBBD2"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738B093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37ECB94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6.1896e-02</w:t>
            </w:r>
          </w:p>
        </w:tc>
      </w:tr>
    </w:tbl>
    <w:p w14:paraId="7EB12C85"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6E05E439" w14:textId="77777777" w:rsidR="003352FB" w:rsidRPr="000C41C1" w:rsidRDefault="003352FB" w:rsidP="003352FB">
      <w:pPr>
        <w:pStyle w:val="Body"/>
        <w:spacing w:after="0" w:line="360" w:lineRule="auto"/>
        <w:jc w:val="both"/>
        <w:rPr>
          <w:rFonts w:ascii="Times New Roman" w:eastAsia="Times New Roman" w:hAnsi="Times New Roman" w:cs="Times New Roman"/>
          <w:sz w:val="24"/>
          <w:szCs w:val="24"/>
          <w:lang w:val="en-US"/>
        </w:rPr>
      </w:pPr>
    </w:p>
    <w:p w14:paraId="73114CEC" w14:textId="586097E7" w:rsidR="003352FB" w:rsidRPr="000C41C1" w:rsidRDefault="008F0441" w:rsidP="003352FB">
      <w:pPr>
        <w:pStyle w:val="Body"/>
        <w:spacing w:after="0" w:line="36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(c)</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7C60B100"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79C1016D" w14:textId="33C3A944" w:rsidR="003352FB" w:rsidRPr="000C41C1" w:rsidRDefault="003352FB" w:rsidP="00AB015A">
            <w:pPr>
              <w:spacing w:line="360" w:lineRule="auto"/>
              <w:rPr>
                <w:b/>
              </w:rPr>
            </w:pPr>
            <w:proofErr w:type="spellStart"/>
            <w:r>
              <w:rPr>
                <w:b/>
              </w:rPr>
              <w:t>Coev</w:t>
            </w:r>
            <w:proofErr w:type="spellEnd"/>
            <w:r>
              <w:rPr>
                <w:b/>
              </w:rPr>
              <w:t xml:space="preserve"> </w:t>
            </w:r>
            <w:r w:rsidRPr="000C41C1">
              <w:rPr>
                <w:b/>
              </w:rPr>
              <w:t>3</w:t>
            </w:r>
            <w:r w:rsidR="008F0441">
              <w:rPr>
                <w:b/>
              </w:rPr>
              <w:t xml:space="preserve"> (Host 3)</w:t>
            </w:r>
          </w:p>
        </w:tc>
      </w:tr>
      <w:tr w:rsidR="003352FB" w:rsidRPr="000C41C1" w14:paraId="5ADCEA9B"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24733753" w14:textId="77777777" w:rsidR="003352FB" w:rsidRPr="000C41C1" w:rsidRDefault="003352FB" w:rsidP="00AB015A">
            <w:pPr>
              <w:spacing w:line="360" w:lineRule="auto"/>
              <w:rPr>
                <w:b/>
              </w:rPr>
            </w:pPr>
            <w:r w:rsidRPr="000C41C1">
              <w:rPr>
                <w:b/>
              </w:rPr>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31E3B66"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69D9A67F" w14:textId="77777777" w:rsidR="003352FB" w:rsidRPr="000C41C1" w:rsidRDefault="003352FB" w:rsidP="00AB015A">
            <w:pPr>
              <w:pStyle w:val="Body"/>
              <w:spacing w:after="0" w:line="360" w:lineRule="auto"/>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DD54C4C"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6E25920B"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682124D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PathogenB2Pe</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5A8EE821"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1.182348</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376C1148"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0.868142</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47DFC21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1.610267</w:t>
            </w:r>
          </w:p>
        </w:tc>
      </w:tr>
      <w:tr w:rsidR="003352FB" w:rsidRPr="000C41C1" w14:paraId="25D7426A"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326097D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w:t>
            </w:r>
          </w:p>
        </w:tc>
        <w:tc>
          <w:tcPr>
            <w:tcW w:w="1635" w:type="dxa"/>
            <w:tcBorders>
              <w:top w:val="nil"/>
              <w:left w:val="nil"/>
              <w:bottom w:val="nil"/>
              <w:right w:val="nil"/>
            </w:tcBorders>
            <w:shd w:val="clear" w:color="auto" w:fill="auto"/>
            <w:tcMar>
              <w:top w:w="80" w:type="dxa"/>
              <w:left w:w="80" w:type="dxa"/>
              <w:bottom w:w="80" w:type="dxa"/>
              <w:right w:w="80" w:type="dxa"/>
            </w:tcMar>
          </w:tcPr>
          <w:p w14:paraId="3EAE303B"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0.286201</w:t>
            </w:r>
          </w:p>
        </w:tc>
        <w:tc>
          <w:tcPr>
            <w:tcW w:w="1488" w:type="dxa"/>
            <w:tcBorders>
              <w:top w:val="nil"/>
              <w:left w:val="nil"/>
              <w:bottom w:val="nil"/>
              <w:right w:val="nil"/>
            </w:tcBorders>
            <w:shd w:val="clear" w:color="auto" w:fill="auto"/>
            <w:tcMar>
              <w:top w:w="80" w:type="dxa"/>
              <w:left w:w="80" w:type="dxa"/>
              <w:bottom w:w="80" w:type="dxa"/>
              <w:right w:w="80" w:type="dxa"/>
            </w:tcMar>
          </w:tcPr>
          <w:p w14:paraId="3B7D1D74"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547916">
              <w:rPr>
                <w:rFonts w:ascii="Times New Roman" w:eastAsia="Times New Roman" w:hAnsi="Times New Roman" w:cs="Times New Roman"/>
                <w:b/>
                <w:sz w:val="24"/>
                <w:szCs w:val="24"/>
                <w:bdr w:val="none" w:sz="0" w:space="0" w:color="auto"/>
                <w:lang w:val="en-IN" w:eastAsia="en-IN"/>
              </w:rPr>
              <w:t>0.1821</w:t>
            </w:r>
          </w:p>
        </w:tc>
        <w:tc>
          <w:tcPr>
            <w:tcW w:w="1826" w:type="dxa"/>
            <w:tcBorders>
              <w:top w:val="nil"/>
              <w:left w:val="nil"/>
              <w:bottom w:val="nil"/>
              <w:right w:val="nil"/>
            </w:tcBorders>
            <w:shd w:val="clear" w:color="auto" w:fill="auto"/>
            <w:tcMar>
              <w:top w:w="80" w:type="dxa"/>
              <w:left w:w="80" w:type="dxa"/>
              <w:bottom w:w="80" w:type="dxa"/>
              <w:right w:w="80" w:type="dxa"/>
            </w:tcMar>
          </w:tcPr>
          <w:p w14:paraId="49DFB2B2"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547916">
              <w:rPr>
                <w:rFonts w:ascii="Times New Roman" w:eastAsia="Times New Roman" w:hAnsi="Times New Roman" w:cs="Times New Roman"/>
                <w:b/>
                <w:sz w:val="24"/>
                <w:szCs w:val="24"/>
                <w:bdr w:val="none" w:sz="0" w:space="0" w:color="auto"/>
                <w:lang w:val="en-IN" w:eastAsia="en-IN"/>
              </w:rPr>
              <w:t>0.449868</w:t>
            </w:r>
          </w:p>
        </w:tc>
      </w:tr>
      <w:tr w:rsidR="003352FB" w:rsidRPr="000C41C1" w14:paraId="3D590F12"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E1B97A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w:t>
            </w:r>
          </w:p>
        </w:tc>
        <w:tc>
          <w:tcPr>
            <w:tcW w:w="1635" w:type="dxa"/>
            <w:tcBorders>
              <w:top w:val="nil"/>
              <w:left w:val="nil"/>
              <w:bottom w:val="nil"/>
              <w:right w:val="nil"/>
            </w:tcBorders>
            <w:shd w:val="clear" w:color="auto" w:fill="auto"/>
            <w:tcMar>
              <w:top w:w="80" w:type="dxa"/>
              <w:left w:w="80" w:type="dxa"/>
              <w:bottom w:w="80" w:type="dxa"/>
              <w:right w:w="80" w:type="dxa"/>
            </w:tcMar>
          </w:tcPr>
          <w:p w14:paraId="1394BB08"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0.74892</w:t>
            </w:r>
          </w:p>
        </w:tc>
        <w:tc>
          <w:tcPr>
            <w:tcW w:w="1488" w:type="dxa"/>
            <w:tcBorders>
              <w:top w:val="nil"/>
              <w:left w:val="nil"/>
              <w:bottom w:val="nil"/>
              <w:right w:val="nil"/>
            </w:tcBorders>
            <w:shd w:val="clear" w:color="auto" w:fill="auto"/>
            <w:tcMar>
              <w:top w:w="80" w:type="dxa"/>
              <w:left w:w="80" w:type="dxa"/>
              <w:bottom w:w="80" w:type="dxa"/>
              <w:right w:w="80" w:type="dxa"/>
            </w:tcMar>
          </w:tcPr>
          <w:p w14:paraId="4BD7D695"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0.534566</w:t>
            </w:r>
          </w:p>
        </w:tc>
        <w:tc>
          <w:tcPr>
            <w:tcW w:w="1826" w:type="dxa"/>
            <w:tcBorders>
              <w:top w:val="nil"/>
              <w:left w:val="nil"/>
              <w:bottom w:val="nil"/>
              <w:right w:val="nil"/>
            </w:tcBorders>
            <w:shd w:val="clear" w:color="auto" w:fill="auto"/>
            <w:tcMar>
              <w:top w:w="80" w:type="dxa"/>
              <w:left w:w="80" w:type="dxa"/>
              <w:bottom w:w="80" w:type="dxa"/>
              <w:right w:w="80" w:type="dxa"/>
            </w:tcMar>
          </w:tcPr>
          <w:p w14:paraId="324FE035"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1.049276</w:t>
            </w:r>
          </w:p>
        </w:tc>
      </w:tr>
      <w:tr w:rsidR="003352FB" w:rsidRPr="000C41C1" w14:paraId="4178BB37"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1CA3F9C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116632">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59B1679C"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1.86363</w:t>
            </w:r>
          </w:p>
        </w:tc>
        <w:tc>
          <w:tcPr>
            <w:tcW w:w="1488" w:type="dxa"/>
            <w:tcBorders>
              <w:top w:val="nil"/>
              <w:left w:val="nil"/>
              <w:bottom w:val="nil"/>
              <w:right w:val="nil"/>
            </w:tcBorders>
            <w:shd w:val="clear" w:color="auto" w:fill="auto"/>
            <w:tcMar>
              <w:top w:w="80" w:type="dxa"/>
              <w:left w:w="80" w:type="dxa"/>
              <w:bottom w:w="80" w:type="dxa"/>
              <w:right w:w="80" w:type="dxa"/>
            </w:tcMar>
          </w:tcPr>
          <w:p w14:paraId="05E0A73D"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1.391942</w:t>
            </w:r>
          </w:p>
        </w:tc>
        <w:tc>
          <w:tcPr>
            <w:tcW w:w="1826" w:type="dxa"/>
            <w:tcBorders>
              <w:top w:val="nil"/>
              <w:left w:val="nil"/>
              <w:bottom w:val="nil"/>
              <w:right w:val="nil"/>
            </w:tcBorders>
            <w:shd w:val="clear" w:color="auto" w:fill="auto"/>
            <w:tcMar>
              <w:top w:w="80" w:type="dxa"/>
              <w:left w:w="80" w:type="dxa"/>
              <w:bottom w:w="80" w:type="dxa"/>
              <w:right w:w="80" w:type="dxa"/>
            </w:tcMar>
          </w:tcPr>
          <w:p w14:paraId="167C814A"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2.495028</w:t>
            </w:r>
          </w:p>
        </w:tc>
      </w:tr>
      <w:tr w:rsidR="003352FB" w:rsidRPr="000C41C1" w14:paraId="2359B763"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FB303D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B2Pe:SexM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21A67D23"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0.705816</w:t>
            </w:r>
          </w:p>
        </w:tc>
        <w:tc>
          <w:tcPr>
            <w:tcW w:w="1488" w:type="dxa"/>
            <w:tcBorders>
              <w:top w:val="nil"/>
              <w:left w:val="nil"/>
              <w:bottom w:val="nil"/>
              <w:right w:val="nil"/>
            </w:tcBorders>
            <w:shd w:val="clear" w:color="auto" w:fill="auto"/>
            <w:tcMar>
              <w:top w:w="80" w:type="dxa"/>
              <w:left w:w="80" w:type="dxa"/>
              <w:bottom w:w="80" w:type="dxa"/>
              <w:right w:w="80" w:type="dxa"/>
            </w:tcMar>
          </w:tcPr>
          <w:p w14:paraId="0B1B6622"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0.468415</w:t>
            </w:r>
          </w:p>
        </w:tc>
        <w:tc>
          <w:tcPr>
            <w:tcW w:w="1826" w:type="dxa"/>
            <w:tcBorders>
              <w:top w:val="nil"/>
              <w:left w:val="nil"/>
              <w:bottom w:val="nil"/>
              <w:right w:val="nil"/>
            </w:tcBorders>
            <w:shd w:val="clear" w:color="auto" w:fill="auto"/>
            <w:tcMar>
              <w:top w:w="80" w:type="dxa"/>
              <w:left w:w="80" w:type="dxa"/>
              <w:bottom w:w="80" w:type="dxa"/>
              <w:right w:w="80" w:type="dxa"/>
            </w:tcMar>
          </w:tcPr>
          <w:p w14:paraId="3529E598"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1.063537</w:t>
            </w:r>
          </w:p>
        </w:tc>
      </w:tr>
      <w:tr w:rsidR="003352FB" w:rsidRPr="000C41C1" w14:paraId="74C36645"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3DD092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B3Pe:SexM</w:t>
            </w:r>
          </w:p>
        </w:tc>
        <w:tc>
          <w:tcPr>
            <w:tcW w:w="1635" w:type="dxa"/>
            <w:tcBorders>
              <w:top w:val="nil"/>
              <w:left w:val="nil"/>
              <w:bottom w:val="nil"/>
              <w:right w:val="nil"/>
            </w:tcBorders>
            <w:shd w:val="clear" w:color="auto" w:fill="auto"/>
            <w:tcMar>
              <w:top w:w="80" w:type="dxa"/>
              <w:left w:w="80" w:type="dxa"/>
              <w:bottom w:w="80" w:type="dxa"/>
              <w:right w:w="80" w:type="dxa"/>
            </w:tcMar>
          </w:tcPr>
          <w:p w14:paraId="11B54C94"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1.19519</w:t>
            </w:r>
          </w:p>
        </w:tc>
        <w:tc>
          <w:tcPr>
            <w:tcW w:w="1488" w:type="dxa"/>
            <w:tcBorders>
              <w:top w:val="nil"/>
              <w:left w:val="nil"/>
              <w:bottom w:val="nil"/>
              <w:right w:val="nil"/>
            </w:tcBorders>
            <w:shd w:val="clear" w:color="auto" w:fill="auto"/>
            <w:tcMar>
              <w:top w:w="80" w:type="dxa"/>
              <w:left w:w="80" w:type="dxa"/>
              <w:bottom w:w="80" w:type="dxa"/>
              <w:right w:w="80" w:type="dxa"/>
            </w:tcMar>
          </w:tcPr>
          <w:p w14:paraId="734785B5"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0.683315</w:t>
            </w:r>
          </w:p>
        </w:tc>
        <w:tc>
          <w:tcPr>
            <w:tcW w:w="1826" w:type="dxa"/>
            <w:tcBorders>
              <w:top w:val="nil"/>
              <w:left w:val="nil"/>
              <w:bottom w:val="nil"/>
              <w:right w:val="nil"/>
            </w:tcBorders>
            <w:shd w:val="clear" w:color="auto" w:fill="auto"/>
            <w:tcMar>
              <w:top w:w="80" w:type="dxa"/>
              <w:left w:w="80" w:type="dxa"/>
              <w:bottom w:w="80" w:type="dxa"/>
              <w:right w:w="80" w:type="dxa"/>
            </w:tcMar>
          </w:tcPr>
          <w:p w14:paraId="19E1569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2.090493</w:t>
            </w:r>
          </w:p>
        </w:tc>
      </w:tr>
      <w:tr w:rsidR="003352FB" w:rsidRPr="000C41C1" w14:paraId="55C52CC8"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0737649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Pathogen</w:t>
            </w:r>
            <w:r w:rsidRPr="00116632">
              <w:rPr>
                <w:rFonts w:ascii="Times New Roman" w:hAnsi="Times New Roman" w:cs="Times New Roman"/>
                <w:sz w:val="24"/>
                <w:szCs w:val="24"/>
                <w:lang w:val="en-US"/>
              </w:rPr>
              <w:t>B4Pe:SexM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731AFAE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0.42542</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6D184808"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0.26387</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57904C1F"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47916">
              <w:rPr>
                <w:rFonts w:ascii="Times New Roman" w:eastAsia="Times New Roman" w:hAnsi="Times New Roman" w:cs="Times New Roman"/>
                <w:sz w:val="24"/>
                <w:szCs w:val="24"/>
                <w:bdr w:val="none" w:sz="0" w:space="0" w:color="auto"/>
                <w:lang w:val="en-IN" w:eastAsia="en-IN"/>
              </w:rPr>
              <w:t>0.685985</w:t>
            </w:r>
          </w:p>
        </w:tc>
      </w:tr>
      <w:tr w:rsidR="003352FB" w:rsidRPr="000C41C1" w14:paraId="15E8A47D"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0853E79A"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48AED1FF"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18FB02F7"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0AD7001"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358C9810"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75BAF23C"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1FEBD66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2.780e-05</w:t>
            </w:r>
          </w:p>
        </w:tc>
      </w:tr>
      <w:tr w:rsidR="003352FB" w:rsidRPr="000C41C1" w14:paraId="049F0310"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6DB2809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/Bacteria</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73FB23F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5.0921e-05</w:t>
            </w:r>
          </w:p>
        </w:tc>
      </w:tr>
      <w:tr w:rsidR="003352FB" w:rsidRPr="000C41C1" w14:paraId="4F113292"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634531E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709995B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1.316e-01</w:t>
            </w:r>
          </w:p>
        </w:tc>
      </w:tr>
    </w:tbl>
    <w:p w14:paraId="61CDE194"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3253E31A" w14:textId="77777777" w:rsidR="003352FB" w:rsidRPr="000C41C1" w:rsidRDefault="003352FB" w:rsidP="003352FB">
      <w:pPr>
        <w:pStyle w:val="Body"/>
        <w:spacing w:after="0" w:line="360" w:lineRule="auto"/>
        <w:jc w:val="both"/>
        <w:rPr>
          <w:rFonts w:ascii="Times New Roman" w:eastAsia="Times New Roman" w:hAnsi="Times New Roman" w:cs="Times New Roman"/>
          <w:sz w:val="24"/>
          <w:szCs w:val="24"/>
          <w:lang w:val="en-US"/>
        </w:rPr>
      </w:pPr>
    </w:p>
    <w:p w14:paraId="573C2B58" w14:textId="4C44369C" w:rsidR="003352FB" w:rsidRPr="000C41C1" w:rsidRDefault="008F0441" w:rsidP="003352FB">
      <w:pPr>
        <w:pStyle w:val="Body"/>
        <w:spacing w:after="0" w:line="360"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(d)</w:t>
      </w:r>
    </w:p>
    <w:tbl>
      <w:tblPr>
        <w:tblW w:w="9242" w:type="dxa"/>
        <w:tblInd w:w="108" w:type="dxa"/>
        <w:tblBorders>
          <w:top w:val="single" w:sz="4" w:space="0" w:color="auto"/>
          <w:bottom w:val="single" w:sz="4" w:space="0" w:color="auto"/>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517DAD27" w14:textId="77777777" w:rsidTr="00AB015A">
        <w:trPr>
          <w:trHeight w:val="300"/>
        </w:trPr>
        <w:tc>
          <w:tcPr>
            <w:tcW w:w="9242" w:type="dxa"/>
            <w:gridSpan w:val="4"/>
            <w:tcBorders>
              <w:top w:val="single" w:sz="4" w:space="0" w:color="auto"/>
              <w:bottom w:val="single" w:sz="4" w:space="0" w:color="auto"/>
            </w:tcBorders>
            <w:shd w:val="clear" w:color="auto" w:fill="A6A6A6" w:themeFill="background1" w:themeFillShade="A6"/>
            <w:tcMar>
              <w:top w:w="80" w:type="dxa"/>
              <w:left w:w="80" w:type="dxa"/>
              <w:bottom w:w="80" w:type="dxa"/>
              <w:right w:w="80" w:type="dxa"/>
            </w:tcMar>
          </w:tcPr>
          <w:p w14:paraId="3A57B313" w14:textId="5A85EEC1" w:rsidR="003352FB" w:rsidRPr="000C41C1" w:rsidRDefault="003352FB" w:rsidP="00AB015A">
            <w:pPr>
              <w:spacing w:line="360" w:lineRule="auto"/>
              <w:rPr>
                <w:b/>
              </w:rPr>
            </w:pPr>
            <w:proofErr w:type="spellStart"/>
            <w:r>
              <w:rPr>
                <w:b/>
              </w:rPr>
              <w:t>Coev</w:t>
            </w:r>
            <w:proofErr w:type="spellEnd"/>
            <w:r>
              <w:rPr>
                <w:b/>
              </w:rPr>
              <w:t xml:space="preserve"> </w:t>
            </w:r>
            <w:r w:rsidRPr="000C41C1">
              <w:rPr>
                <w:b/>
              </w:rPr>
              <w:t>4</w:t>
            </w:r>
            <w:r w:rsidR="008F0441">
              <w:rPr>
                <w:b/>
              </w:rPr>
              <w:t xml:space="preserve"> (Host 4)</w:t>
            </w:r>
          </w:p>
        </w:tc>
      </w:tr>
      <w:tr w:rsidR="003352FB" w:rsidRPr="000C41C1" w14:paraId="1D3089B3" w14:textId="77777777" w:rsidTr="00AB015A">
        <w:trPr>
          <w:trHeight w:val="300"/>
        </w:trPr>
        <w:tc>
          <w:tcPr>
            <w:tcW w:w="4293"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5D68956C" w14:textId="77777777" w:rsidR="003352FB" w:rsidRPr="000C41C1" w:rsidRDefault="003352FB" w:rsidP="00AB015A">
            <w:pPr>
              <w:spacing w:line="360" w:lineRule="auto"/>
              <w:rPr>
                <w:b/>
              </w:rPr>
            </w:pPr>
            <w:r w:rsidRPr="000C41C1">
              <w:rPr>
                <w:b/>
              </w:rPr>
              <w:t>Fixed Coefficients</w:t>
            </w:r>
          </w:p>
        </w:tc>
        <w:tc>
          <w:tcPr>
            <w:tcW w:w="1635"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10392B6D"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7C43AA3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4AE70ED3"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4A07ADA4" w14:textId="77777777" w:rsidTr="00AB015A">
        <w:trPr>
          <w:trHeight w:val="300"/>
        </w:trPr>
        <w:tc>
          <w:tcPr>
            <w:tcW w:w="4293" w:type="dxa"/>
            <w:tcBorders>
              <w:top w:val="single" w:sz="4" w:space="0" w:color="auto"/>
            </w:tcBorders>
            <w:shd w:val="clear" w:color="auto" w:fill="auto"/>
            <w:tcMar>
              <w:top w:w="80" w:type="dxa"/>
              <w:left w:w="80" w:type="dxa"/>
              <w:bottom w:w="80" w:type="dxa"/>
              <w:right w:w="80" w:type="dxa"/>
            </w:tcMar>
          </w:tcPr>
          <w:p w14:paraId="6A1F51B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PathogenB2Pe</w:t>
            </w:r>
          </w:p>
        </w:tc>
        <w:tc>
          <w:tcPr>
            <w:tcW w:w="1635" w:type="dxa"/>
            <w:tcBorders>
              <w:top w:val="single" w:sz="4" w:space="0" w:color="auto"/>
            </w:tcBorders>
            <w:shd w:val="clear" w:color="auto" w:fill="auto"/>
            <w:tcMar>
              <w:top w:w="80" w:type="dxa"/>
              <w:left w:w="80" w:type="dxa"/>
              <w:bottom w:w="80" w:type="dxa"/>
              <w:right w:w="80" w:type="dxa"/>
            </w:tcMar>
          </w:tcPr>
          <w:p w14:paraId="4E8EFACD"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1.28086</w:t>
            </w:r>
          </w:p>
        </w:tc>
        <w:tc>
          <w:tcPr>
            <w:tcW w:w="1488" w:type="dxa"/>
            <w:tcBorders>
              <w:top w:val="single" w:sz="4" w:space="0" w:color="auto"/>
            </w:tcBorders>
            <w:shd w:val="clear" w:color="auto" w:fill="auto"/>
            <w:tcMar>
              <w:top w:w="80" w:type="dxa"/>
              <w:left w:w="80" w:type="dxa"/>
              <w:bottom w:w="80" w:type="dxa"/>
              <w:right w:w="80" w:type="dxa"/>
            </w:tcMar>
          </w:tcPr>
          <w:p w14:paraId="5E386715"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A90679">
              <w:rPr>
                <w:rFonts w:ascii="Times New Roman" w:eastAsia="Times New Roman" w:hAnsi="Times New Roman" w:cs="Times New Roman"/>
                <w:sz w:val="24"/>
                <w:szCs w:val="24"/>
                <w:bdr w:val="none" w:sz="0" w:space="0" w:color="auto"/>
                <w:lang w:val="en-IN" w:eastAsia="en-IN"/>
              </w:rPr>
              <w:t>0.98167</w:t>
            </w:r>
          </w:p>
        </w:tc>
        <w:tc>
          <w:tcPr>
            <w:tcW w:w="1826" w:type="dxa"/>
            <w:tcBorders>
              <w:top w:val="single" w:sz="4" w:space="0" w:color="auto"/>
            </w:tcBorders>
            <w:shd w:val="clear" w:color="auto" w:fill="auto"/>
            <w:tcMar>
              <w:top w:w="80" w:type="dxa"/>
              <w:left w:w="80" w:type="dxa"/>
              <w:bottom w:w="80" w:type="dxa"/>
              <w:right w:w="80" w:type="dxa"/>
            </w:tcMar>
          </w:tcPr>
          <w:p w14:paraId="34D77DF3"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A90679">
              <w:rPr>
                <w:rFonts w:ascii="Times New Roman" w:eastAsia="Times New Roman" w:hAnsi="Times New Roman" w:cs="Times New Roman"/>
                <w:sz w:val="24"/>
                <w:szCs w:val="24"/>
                <w:bdr w:val="none" w:sz="0" w:space="0" w:color="auto"/>
                <w:lang w:val="en-IN" w:eastAsia="en-IN"/>
              </w:rPr>
              <w:t>1.671297</w:t>
            </w:r>
          </w:p>
        </w:tc>
      </w:tr>
      <w:tr w:rsidR="003352FB" w:rsidRPr="000C41C1" w14:paraId="4CC9161F" w14:textId="77777777" w:rsidTr="00AB015A">
        <w:trPr>
          <w:trHeight w:val="300"/>
        </w:trPr>
        <w:tc>
          <w:tcPr>
            <w:tcW w:w="4293" w:type="dxa"/>
            <w:shd w:val="clear" w:color="auto" w:fill="auto"/>
            <w:tcMar>
              <w:top w:w="80" w:type="dxa"/>
              <w:left w:w="80" w:type="dxa"/>
              <w:bottom w:w="80" w:type="dxa"/>
              <w:right w:w="80" w:type="dxa"/>
            </w:tcMar>
          </w:tcPr>
          <w:p w14:paraId="239D48AB"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w:t>
            </w:r>
          </w:p>
        </w:tc>
        <w:tc>
          <w:tcPr>
            <w:tcW w:w="1635" w:type="dxa"/>
            <w:shd w:val="clear" w:color="auto" w:fill="auto"/>
            <w:tcMar>
              <w:top w:w="80" w:type="dxa"/>
              <w:left w:w="80" w:type="dxa"/>
              <w:bottom w:w="80" w:type="dxa"/>
              <w:right w:w="80" w:type="dxa"/>
            </w:tcMar>
          </w:tcPr>
          <w:p w14:paraId="63F984A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0.45907</w:t>
            </w:r>
          </w:p>
        </w:tc>
        <w:tc>
          <w:tcPr>
            <w:tcW w:w="1488" w:type="dxa"/>
            <w:shd w:val="clear" w:color="auto" w:fill="auto"/>
            <w:tcMar>
              <w:top w:w="80" w:type="dxa"/>
              <w:left w:w="80" w:type="dxa"/>
              <w:bottom w:w="80" w:type="dxa"/>
              <w:right w:w="80" w:type="dxa"/>
            </w:tcMar>
          </w:tcPr>
          <w:p w14:paraId="76633E9A"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0.330549</w:t>
            </w:r>
          </w:p>
        </w:tc>
        <w:tc>
          <w:tcPr>
            <w:tcW w:w="1826" w:type="dxa"/>
            <w:shd w:val="clear" w:color="auto" w:fill="auto"/>
            <w:tcMar>
              <w:top w:w="80" w:type="dxa"/>
              <w:left w:w="80" w:type="dxa"/>
              <w:bottom w:w="80" w:type="dxa"/>
              <w:right w:w="80" w:type="dxa"/>
            </w:tcMar>
          </w:tcPr>
          <w:p w14:paraId="586599C6"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0.637628</w:t>
            </w:r>
          </w:p>
        </w:tc>
      </w:tr>
      <w:tr w:rsidR="003352FB" w:rsidRPr="000C41C1" w14:paraId="51543542" w14:textId="77777777" w:rsidTr="00AB015A">
        <w:trPr>
          <w:trHeight w:val="300"/>
        </w:trPr>
        <w:tc>
          <w:tcPr>
            <w:tcW w:w="4293" w:type="dxa"/>
            <w:shd w:val="clear" w:color="auto" w:fill="auto"/>
            <w:tcMar>
              <w:top w:w="80" w:type="dxa"/>
              <w:left w:w="80" w:type="dxa"/>
              <w:bottom w:w="80" w:type="dxa"/>
              <w:right w:w="80" w:type="dxa"/>
            </w:tcMar>
          </w:tcPr>
          <w:p w14:paraId="5962914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w:t>
            </w:r>
          </w:p>
        </w:tc>
        <w:tc>
          <w:tcPr>
            <w:tcW w:w="1635" w:type="dxa"/>
            <w:shd w:val="clear" w:color="auto" w:fill="auto"/>
            <w:tcMar>
              <w:top w:w="80" w:type="dxa"/>
              <w:left w:w="80" w:type="dxa"/>
              <w:bottom w:w="80" w:type="dxa"/>
              <w:right w:w="80" w:type="dxa"/>
            </w:tcMar>
          </w:tcPr>
          <w:p w14:paraId="356B5D54"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0.30259</w:t>
            </w:r>
          </w:p>
        </w:tc>
        <w:tc>
          <w:tcPr>
            <w:tcW w:w="1488" w:type="dxa"/>
            <w:shd w:val="clear" w:color="auto" w:fill="auto"/>
            <w:tcMar>
              <w:top w:w="80" w:type="dxa"/>
              <w:left w:w="80" w:type="dxa"/>
              <w:bottom w:w="80" w:type="dxa"/>
              <w:right w:w="80" w:type="dxa"/>
            </w:tcMar>
          </w:tcPr>
          <w:p w14:paraId="72E83CE0"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0.208754</w:t>
            </w:r>
          </w:p>
        </w:tc>
        <w:tc>
          <w:tcPr>
            <w:tcW w:w="1826" w:type="dxa"/>
            <w:shd w:val="clear" w:color="auto" w:fill="auto"/>
            <w:tcMar>
              <w:top w:w="80" w:type="dxa"/>
              <w:left w:w="80" w:type="dxa"/>
              <w:bottom w:w="80" w:type="dxa"/>
              <w:right w:w="80" w:type="dxa"/>
            </w:tcMar>
          </w:tcPr>
          <w:p w14:paraId="527443A7"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0.438673</w:t>
            </w:r>
          </w:p>
        </w:tc>
      </w:tr>
      <w:tr w:rsidR="003352FB" w:rsidRPr="000C41C1" w14:paraId="4176F92A" w14:textId="77777777" w:rsidTr="00AB015A">
        <w:trPr>
          <w:trHeight w:val="300"/>
        </w:trPr>
        <w:tc>
          <w:tcPr>
            <w:tcW w:w="4293" w:type="dxa"/>
            <w:shd w:val="clear" w:color="auto" w:fill="auto"/>
            <w:tcMar>
              <w:top w:w="80" w:type="dxa"/>
              <w:left w:w="80" w:type="dxa"/>
              <w:bottom w:w="80" w:type="dxa"/>
              <w:right w:w="80" w:type="dxa"/>
            </w:tcMar>
          </w:tcPr>
          <w:p w14:paraId="268C0BC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116632">
              <w:rPr>
                <w:rFonts w:ascii="Times New Roman" w:hAnsi="Times New Roman" w:cs="Times New Roman"/>
                <w:sz w:val="24"/>
                <w:szCs w:val="24"/>
                <w:lang w:val="en-US"/>
              </w:rPr>
              <w:t>SexM</w:t>
            </w:r>
            <w:proofErr w:type="spellEnd"/>
          </w:p>
        </w:tc>
        <w:tc>
          <w:tcPr>
            <w:tcW w:w="1635" w:type="dxa"/>
            <w:shd w:val="clear" w:color="auto" w:fill="auto"/>
            <w:tcMar>
              <w:top w:w="80" w:type="dxa"/>
              <w:left w:w="80" w:type="dxa"/>
              <w:bottom w:w="80" w:type="dxa"/>
              <w:right w:w="80" w:type="dxa"/>
            </w:tcMar>
          </w:tcPr>
          <w:p w14:paraId="65ACB33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1.79395</w:t>
            </w:r>
          </w:p>
        </w:tc>
        <w:tc>
          <w:tcPr>
            <w:tcW w:w="1488" w:type="dxa"/>
            <w:shd w:val="clear" w:color="auto" w:fill="auto"/>
            <w:tcMar>
              <w:top w:w="80" w:type="dxa"/>
              <w:left w:w="80" w:type="dxa"/>
              <w:bottom w:w="80" w:type="dxa"/>
              <w:right w:w="80" w:type="dxa"/>
            </w:tcMar>
          </w:tcPr>
          <w:p w14:paraId="2D647B0F"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1.388189</w:t>
            </w:r>
          </w:p>
        </w:tc>
        <w:tc>
          <w:tcPr>
            <w:tcW w:w="1826" w:type="dxa"/>
            <w:shd w:val="clear" w:color="auto" w:fill="auto"/>
            <w:tcMar>
              <w:top w:w="80" w:type="dxa"/>
              <w:left w:w="80" w:type="dxa"/>
              <w:bottom w:w="80" w:type="dxa"/>
              <w:right w:w="80" w:type="dxa"/>
            </w:tcMar>
          </w:tcPr>
          <w:p w14:paraId="02D1B0C4"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2.317989</w:t>
            </w:r>
          </w:p>
        </w:tc>
      </w:tr>
      <w:tr w:rsidR="003352FB" w:rsidRPr="000C41C1" w14:paraId="688E3538" w14:textId="77777777" w:rsidTr="00AB015A">
        <w:trPr>
          <w:trHeight w:val="300"/>
        </w:trPr>
        <w:tc>
          <w:tcPr>
            <w:tcW w:w="4293" w:type="dxa"/>
            <w:shd w:val="clear" w:color="auto" w:fill="auto"/>
            <w:tcMar>
              <w:top w:w="80" w:type="dxa"/>
              <w:left w:w="80" w:type="dxa"/>
              <w:bottom w:w="80" w:type="dxa"/>
              <w:right w:w="80" w:type="dxa"/>
            </w:tcMar>
          </w:tcPr>
          <w:p w14:paraId="0C418F5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B2Pe:SexM</w:t>
            </w:r>
          </w:p>
        </w:tc>
        <w:tc>
          <w:tcPr>
            <w:tcW w:w="1635" w:type="dxa"/>
            <w:shd w:val="clear" w:color="auto" w:fill="auto"/>
            <w:tcMar>
              <w:top w:w="80" w:type="dxa"/>
              <w:left w:w="80" w:type="dxa"/>
              <w:bottom w:w="80" w:type="dxa"/>
              <w:right w:w="80" w:type="dxa"/>
            </w:tcMar>
          </w:tcPr>
          <w:p w14:paraId="4A23AC61"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0.65156</w:t>
            </w:r>
          </w:p>
        </w:tc>
        <w:tc>
          <w:tcPr>
            <w:tcW w:w="1488" w:type="dxa"/>
            <w:shd w:val="clear" w:color="auto" w:fill="auto"/>
            <w:tcMar>
              <w:top w:w="80" w:type="dxa"/>
              <w:left w:w="80" w:type="dxa"/>
              <w:bottom w:w="80" w:type="dxa"/>
              <w:right w:w="80" w:type="dxa"/>
            </w:tcMar>
          </w:tcPr>
          <w:p w14:paraId="5598E78B"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0.456074</w:t>
            </w:r>
          </w:p>
        </w:tc>
        <w:tc>
          <w:tcPr>
            <w:tcW w:w="1826" w:type="dxa"/>
            <w:shd w:val="clear" w:color="auto" w:fill="auto"/>
            <w:tcMar>
              <w:top w:w="80" w:type="dxa"/>
              <w:left w:w="80" w:type="dxa"/>
              <w:bottom w:w="80" w:type="dxa"/>
              <w:right w:w="80" w:type="dxa"/>
            </w:tcMar>
          </w:tcPr>
          <w:p w14:paraId="65F7A552"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0.930996</w:t>
            </w:r>
          </w:p>
        </w:tc>
      </w:tr>
      <w:tr w:rsidR="003352FB" w:rsidRPr="000C41C1" w14:paraId="6C3CFA5B" w14:textId="77777777" w:rsidTr="00AB015A">
        <w:trPr>
          <w:trHeight w:val="300"/>
        </w:trPr>
        <w:tc>
          <w:tcPr>
            <w:tcW w:w="4293" w:type="dxa"/>
            <w:shd w:val="clear" w:color="auto" w:fill="auto"/>
            <w:tcMar>
              <w:top w:w="80" w:type="dxa"/>
              <w:left w:w="80" w:type="dxa"/>
              <w:bottom w:w="80" w:type="dxa"/>
              <w:right w:w="80" w:type="dxa"/>
            </w:tcMar>
          </w:tcPr>
          <w:p w14:paraId="329C9DE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B3Pe:SexM</w:t>
            </w:r>
          </w:p>
        </w:tc>
        <w:tc>
          <w:tcPr>
            <w:tcW w:w="1635" w:type="dxa"/>
            <w:shd w:val="clear" w:color="auto" w:fill="auto"/>
            <w:tcMar>
              <w:top w:w="80" w:type="dxa"/>
              <w:left w:w="80" w:type="dxa"/>
              <w:bottom w:w="80" w:type="dxa"/>
              <w:right w:w="80" w:type="dxa"/>
            </w:tcMar>
          </w:tcPr>
          <w:p w14:paraId="3D628AB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1.27186</w:t>
            </w:r>
          </w:p>
        </w:tc>
        <w:tc>
          <w:tcPr>
            <w:tcW w:w="1488" w:type="dxa"/>
            <w:shd w:val="clear" w:color="auto" w:fill="auto"/>
            <w:tcMar>
              <w:top w:w="80" w:type="dxa"/>
              <w:left w:w="80" w:type="dxa"/>
              <w:bottom w:w="80" w:type="dxa"/>
              <w:right w:w="80" w:type="dxa"/>
            </w:tcMar>
          </w:tcPr>
          <w:p w14:paraId="0870B2F4"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A90679">
              <w:rPr>
                <w:rFonts w:ascii="Times New Roman" w:eastAsia="Times New Roman" w:hAnsi="Times New Roman" w:cs="Times New Roman"/>
                <w:sz w:val="24"/>
                <w:szCs w:val="24"/>
                <w:bdr w:val="none" w:sz="0" w:space="0" w:color="auto"/>
                <w:lang w:val="en-IN" w:eastAsia="en-IN"/>
              </w:rPr>
              <w:t>0.841558</w:t>
            </w:r>
          </w:p>
        </w:tc>
        <w:tc>
          <w:tcPr>
            <w:tcW w:w="1826" w:type="dxa"/>
            <w:shd w:val="clear" w:color="auto" w:fill="auto"/>
            <w:tcMar>
              <w:top w:w="80" w:type="dxa"/>
              <w:left w:w="80" w:type="dxa"/>
              <w:bottom w:w="80" w:type="dxa"/>
              <w:right w:w="80" w:type="dxa"/>
            </w:tcMar>
          </w:tcPr>
          <w:p w14:paraId="668DE2A6"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A90679">
              <w:rPr>
                <w:rFonts w:ascii="Times New Roman" w:eastAsia="Times New Roman" w:hAnsi="Times New Roman" w:cs="Times New Roman"/>
                <w:sz w:val="24"/>
                <w:szCs w:val="24"/>
                <w:bdr w:val="none" w:sz="0" w:space="0" w:color="auto"/>
                <w:lang w:val="en-IN" w:eastAsia="en-IN"/>
              </w:rPr>
              <w:t>1.922257</w:t>
            </w:r>
          </w:p>
        </w:tc>
      </w:tr>
      <w:tr w:rsidR="003352FB" w:rsidRPr="000C41C1" w14:paraId="7DA01B4D" w14:textId="77777777" w:rsidTr="00AB015A">
        <w:trPr>
          <w:trHeight w:val="300"/>
        </w:trPr>
        <w:tc>
          <w:tcPr>
            <w:tcW w:w="4293" w:type="dxa"/>
            <w:tcBorders>
              <w:bottom w:val="single" w:sz="4" w:space="0" w:color="auto"/>
            </w:tcBorders>
            <w:shd w:val="clear" w:color="auto" w:fill="auto"/>
            <w:tcMar>
              <w:top w:w="80" w:type="dxa"/>
              <w:left w:w="80" w:type="dxa"/>
              <w:bottom w:w="80" w:type="dxa"/>
              <w:right w:w="80" w:type="dxa"/>
            </w:tcMar>
          </w:tcPr>
          <w:p w14:paraId="7A5D5F2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116632">
              <w:rPr>
                <w:rFonts w:ascii="Times New Roman" w:hAnsi="Times New Roman" w:cs="Times New Roman"/>
                <w:sz w:val="24"/>
                <w:szCs w:val="24"/>
                <w:lang w:val="en-US"/>
              </w:rPr>
              <w:t>B4Pe:SexM</w:t>
            </w:r>
          </w:p>
        </w:tc>
        <w:tc>
          <w:tcPr>
            <w:tcW w:w="1635" w:type="dxa"/>
            <w:tcBorders>
              <w:bottom w:val="single" w:sz="4" w:space="0" w:color="auto"/>
            </w:tcBorders>
            <w:shd w:val="clear" w:color="auto" w:fill="auto"/>
            <w:tcMar>
              <w:top w:w="80" w:type="dxa"/>
              <w:left w:w="80" w:type="dxa"/>
              <w:bottom w:w="80" w:type="dxa"/>
              <w:right w:w="80" w:type="dxa"/>
            </w:tcMar>
          </w:tcPr>
          <w:p w14:paraId="6B18632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0.52763</w:t>
            </w:r>
          </w:p>
        </w:tc>
        <w:tc>
          <w:tcPr>
            <w:tcW w:w="1488" w:type="dxa"/>
            <w:tcBorders>
              <w:bottom w:val="single" w:sz="4" w:space="0" w:color="auto"/>
            </w:tcBorders>
            <w:shd w:val="clear" w:color="auto" w:fill="auto"/>
            <w:tcMar>
              <w:top w:w="80" w:type="dxa"/>
              <w:left w:w="80" w:type="dxa"/>
              <w:bottom w:w="80" w:type="dxa"/>
              <w:right w:w="80" w:type="dxa"/>
            </w:tcMar>
          </w:tcPr>
          <w:p w14:paraId="21A10FD0"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0.313549</w:t>
            </w:r>
          </w:p>
        </w:tc>
        <w:tc>
          <w:tcPr>
            <w:tcW w:w="1826" w:type="dxa"/>
            <w:tcBorders>
              <w:bottom w:val="single" w:sz="4" w:space="0" w:color="auto"/>
            </w:tcBorders>
            <w:shd w:val="clear" w:color="auto" w:fill="auto"/>
            <w:tcMar>
              <w:top w:w="80" w:type="dxa"/>
              <w:left w:w="80" w:type="dxa"/>
              <w:bottom w:w="80" w:type="dxa"/>
              <w:right w:w="80" w:type="dxa"/>
            </w:tcMar>
          </w:tcPr>
          <w:p w14:paraId="3AE8520A" w14:textId="77777777" w:rsidR="003352FB" w:rsidRPr="007C04B9" w:rsidRDefault="003352FB" w:rsidP="00AB015A">
            <w:pPr>
              <w:pStyle w:val="Body"/>
              <w:spacing w:after="0" w:line="360" w:lineRule="auto"/>
              <w:jc w:val="both"/>
              <w:rPr>
                <w:rFonts w:ascii="Times New Roman" w:hAnsi="Times New Roman" w:cs="Times New Roman"/>
                <w:b/>
                <w:sz w:val="24"/>
                <w:szCs w:val="24"/>
                <w:lang w:val="en-US"/>
              </w:rPr>
            </w:pPr>
            <w:r w:rsidRPr="00A90679">
              <w:rPr>
                <w:rFonts w:ascii="Times New Roman" w:eastAsia="Times New Roman" w:hAnsi="Times New Roman" w:cs="Times New Roman"/>
                <w:b/>
                <w:sz w:val="24"/>
                <w:szCs w:val="24"/>
                <w:bdr w:val="none" w:sz="0" w:space="0" w:color="auto"/>
                <w:lang w:val="en-IN" w:eastAsia="en-IN"/>
              </w:rPr>
              <w:t>0.887985</w:t>
            </w:r>
          </w:p>
        </w:tc>
      </w:tr>
      <w:tr w:rsidR="003352FB" w:rsidRPr="000C41C1" w14:paraId="130CA5E0" w14:textId="77777777" w:rsidTr="00AB015A">
        <w:trPr>
          <w:trHeight w:val="300"/>
        </w:trPr>
        <w:tc>
          <w:tcPr>
            <w:tcW w:w="9242" w:type="dxa"/>
            <w:gridSpan w:val="4"/>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024458BB"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4D1BF3B9" w14:textId="77777777" w:rsidTr="00AB015A">
        <w:trPr>
          <w:trHeight w:val="300"/>
        </w:trPr>
        <w:tc>
          <w:tcPr>
            <w:tcW w:w="5928" w:type="dxa"/>
            <w:gridSpan w:val="2"/>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67442EBC"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3DC1C128"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182959FF" w14:textId="77777777" w:rsidTr="00AB015A">
        <w:trPr>
          <w:trHeight w:val="300"/>
        </w:trPr>
        <w:tc>
          <w:tcPr>
            <w:tcW w:w="5928" w:type="dxa"/>
            <w:gridSpan w:val="2"/>
            <w:tcBorders>
              <w:top w:val="single" w:sz="4" w:space="0" w:color="auto"/>
            </w:tcBorders>
            <w:shd w:val="clear" w:color="auto" w:fill="auto"/>
            <w:tcMar>
              <w:top w:w="80" w:type="dxa"/>
              <w:left w:w="80" w:type="dxa"/>
              <w:bottom w:w="80" w:type="dxa"/>
              <w:right w:w="80" w:type="dxa"/>
            </w:tcMar>
          </w:tcPr>
          <w:p w14:paraId="4461D20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0C41C1">
              <w:rPr>
                <w:rFonts w:ascii="Times New Roman" w:hAnsi="Times New Roman" w:cs="Times New Roman"/>
                <w:sz w:val="24"/>
                <w:szCs w:val="24"/>
                <w:lang w:val="en-US"/>
              </w:rPr>
              <w:t>/Bacteria/Sex</w:t>
            </w:r>
          </w:p>
        </w:tc>
        <w:tc>
          <w:tcPr>
            <w:tcW w:w="3314" w:type="dxa"/>
            <w:gridSpan w:val="2"/>
            <w:tcBorders>
              <w:top w:val="single" w:sz="4" w:space="0" w:color="auto"/>
            </w:tcBorders>
            <w:shd w:val="clear" w:color="auto" w:fill="auto"/>
            <w:tcMar>
              <w:top w:w="80" w:type="dxa"/>
              <w:left w:w="80" w:type="dxa"/>
              <w:bottom w:w="80" w:type="dxa"/>
              <w:right w:w="80" w:type="dxa"/>
            </w:tcMar>
          </w:tcPr>
          <w:p w14:paraId="77C33DD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8.177e-06</w:t>
            </w:r>
          </w:p>
        </w:tc>
      </w:tr>
      <w:tr w:rsidR="003352FB" w:rsidRPr="000C41C1" w14:paraId="057DAB21" w14:textId="77777777" w:rsidTr="00AB015A">
        <w:trPr>
          <w:trHeight w:val="300"/>
        </w:trPr>
        <w:tc>
          <w:tcPr>
            <w:tcW w:w="5928" w:type="dxa"/>
            <w:gridSpan w:val="2"/>
            <w:shd w:val="clear" w:color="auto" w:fill="auto"/>
            <w:tcMar>
              <w:top w:w="80" w:type="dxa"/>
              <w:left w:w="80" w:type="dxa"/>
              <w:bottom w:w="80" w:type="dxa"/>
              <w:right w:w="80" w:type="dxa"/>
            </w:tcMar>
          </w:tcPr>
          <w:p w14:paraId="056E582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0C41C1">
              <w:rPr>
                <w:rFonts w:ascii="Times New Roman" w:hAnsi="Times New Roman" w:cs="Times New Roman"/>
                <w:sz w:val="24"/>
                <w:szCs w:val="24"/>
                <w:lang w:val="en-US"/>
              </w:rPr>
              <w:t>/Bacteria</w:t>
            </w:r>
          </w:p>
        </w:tc>
        <w:tc>
          <w:tcPr>
            <w:tcW w:w="3314" w:type="dxa"/>
            <w:gridSpan w:val="2"/>
            <w:shd w:val="clear" w:color="auto" w:fill="auto"/>
            <w:tcMar>
              <w:top w:w="80" w:type="dxa"/>
              <w:left w:w="80" w:type="dxa"/>
              <w:bottom w:w="80" w:type="dxa"/>
              <w:right w:w="80" w:type="dxa"/>
            </w:tcMar>
          </w:tcPr>
          <w:p w14:paraId="7538220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1.1349e-05</w:t>
            </w:r>
          </w:p>
        </w:tc>
      </w:tr>
      <w:tr w:rsidR="003352FB" w:rsidRPr="000C41C1" w14:paraId="012D6380" w14:textId="77777777" w:rsidTr="00AB015A">
        <w:trPr>
          <w:trHeight w:val="300"/>
        </w:trPr>
        <w:tc>
          <w:tcPr>
            <w:tcW w:w="5928" w:type="dxa"/>
            <w:gridSpan w:val="2"/>
            <w:shd w:val="clear" w:color="auto" w:fill="auto"/>
            <w:tcMar>
              <w:top w:w="80" w:type="dxa"/>
              <w:left w:w="80" w:type="dxa"/>
              <w:bottom w:w="80" w:type="dxa"/>
              <w:right w:w="80" w:type="dxa"/>
            </w:tcMar>
          </w:tcPr>
          <w:p w14:paraId="411AC2F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p>
        </w:tc>
        <w:tc>
          <w:tcPr>
            <w:tcW w:w="3314" w:type="dxa"/>
            <w:gridSpan w:val="2"/>
            <w:shd w:val="clear" w:color="auto" w:fill="auto"/>
            <w:tcMar>
              <w:top w:w="80" w:type="dxa"/>
              <w:left w:w="80" w:type="dxa"/>
              <w:bottom w:w="80" w:type="dxa"/>
              <w:right w:w="80" w:type="dxa"/>
            </w:tcMar>
          </w:tcPr>
          <w:p w14:paraId="3AB65D7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0.238</w:t>
            </w:r>
          </w:p>
        </w:tc>
      </w:tr>
    </w:tbl>
    <w:p w14:paraId="454EC5DE"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7A09C178" w14:textId="77777777" w:rsidR="003352FB" w:rsidRDefault="003352FB" w:rsidP="003352FB">
      <w:pPr>
        <w:pStyle w:val="Body"/>
        <w:spacing w:line="240" w:lineRule="auto"/>
        <w:jc w:val="both"/>
        <w:rPr>
          <w:rFonts w:ascii="Times New Roman" w:hAnsi="Times New Roman"/>
          <w:b/>
          <w:bCs/>
          <w:sz w:val="24"/>
          <w:szCs w:val="24"/>
          <w:u w:val="single"/>
          <w:lang w:val="en-US"/>
        </w:rPr>
      </w:pPr>
    </w:p>
    <w:p w14:paraId="1EA0550B" w14:textId="02CDCB54" w:rsidR="003352FB" w:rsidRDefault="003352FB" w:rsidP="003352FB">
      <w:pPr>
        <w:pStyle w:val="Body"/>
        <w:spacing w:line="360" w:lineRule="auto"/>
        <w:jc w:val="both"/>
        <w:rPr>
          <w:rFonts w:ascii="Times New Roman" w:hAnsi="Times New Roman" w:cs="Times New Roman"/>
          <w:sz w:val="24"/>
          <w:szCs w:val="24"/>
        </w:rPr>
      </w:pPr>
      <w:r w:rsidRPr="000C41C1">
        <w:rPr>
          <w:rFonts w:ascii="Times New Roman" w:hAnsi="Times New Roman"/>
          <w:b/>
          <w:bCs/>
          <w:sz w:val="24"/>
          <w:szCs w:val="24"/>
          <w:u w:val="single"/>
          <w:lang w:val="en-US"/>
        </w:rPr>
        <w:lastRenderedPageBreak/>
        <w:t xml:space="preserve">Table </w:t>
      </w:r>
      <w:r w:rsidR="00E33E76">
        <w:rPr>
          <w:rFonts w:ascii="Times New Roman" w:hAnsi="Times New Roman"/>
          <w:b/>
          <w:bCs/>
          <w:sz w:val="24"/>
          <w:szCs w:val="24"/>
          <w:u w:val="single"/>
          <w:lang w:val="en-US"/>
        </w:rPr>
        <w:t>S</w:t>
      </w:r>
      <w:r>
        <w:rPr>
          <w:rFonts w:ascii="Times New Roman" w:hAnsi="Times New Roman"/>
          <w:b/>
          <w:bCs/>
          <w:sz w:val="24"/>
          <w:szCs w:val="24"/>
          <w:u w:val="single"/>
          <w:lang w:val="en-US"/>
        </w:rPr>
        <w:t>3</w:t>
      </w:r>
      <w:r w:rsidRPr="000C41C1">
        <w:rPr>
          <w:rFonts w:ascii="Times New Roman" w:hAnsi="Times New Roman"/>
          <w:b/>
          <w:bCs/>
          <w:sz w:val="24"/>
          <w:szCs w:val="24"/>
          <w:lang w:val="en-US"/>
        </w:rPr>
        <w:t xml:space="preserve">: </w:t>
      </w:r>
      <w:r>
        <w:rPr>
          <w:rFonts w:ascii="Times New Roman" w:hAnsi="Times New Roman" w:cs="Times New Roman"/>
          <w:sz w:val="24"/>
          <w:szCs w:val="24"/>
        </w:rPr>
        <w:t xml:space="preserve">The output of </w:t>
      </w:r>
      <w:proofErr w:type="spellStart"/>
      <w:r>
        <w:rPr>
          <w:rFonts w:ascii="Times New Roman" w:hAnsi="Times New Roman" w:cs="Times New Roman"/>
          <w:sz w:val="24"/>
          <w:szCs w:val="24"/>
        </w:rPr>
        <w:t>Cox’s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proportional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hazards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models</w:t>
      </w:r>
      <w:proofErr w:type="spellEnd"/>
      <w:r>
        <w:rPr>
          <w:rFonts w:ascii="Times New Roman" w:hAnsi="Times New Roman" w:cs="Times New Roman"/>
          <w:sz w:val="24"/>
          <w:szCs w:val="24"/>
        </w:rPr>
        <w:t xml:space="preserve"> for </w:t>
      </w:r>
      <w:proofErr w:type="spellStart"/>
      <w:r w:rsidR="0081558A">
        <w:rPr>
          <w:rFonts w:ascii="Times New Roman" w:hAnsi="Times New Roman" w:cs="Times New Roman"/>
          <w:sz w:val="24"/>
          <w:szCs w:val="24"/>
        </w:rPr>
        <w:t>each</w:t>
      </w:r>
      <w:proofErr w:type="spellEnd"/>
      <w:r w:rsidR="0081558A">
        <w:rPr>
          <w:rFonts w:ascii="Times New Roman" w:hAnsi="Times New Roman" w:cs="Times New Roman"/>
          <w:sz w:val="24"/>
          <w:szCs w:val="24"/>
        </w:rPr>
        <w:t xml:space="preserve"> of the </w:t>
      </w:r>
      <w:proofErr w:type="spellStart"/>
      <w:r>
        <w:rPr>
          <w:rFonts w:ascii="Times New Roman" w:hAnsi="Times New Roman" w:cs="Times New Roman"/>
          <w:sz w:val="24"/>
          <w:szCs w:val="24"/>
        </w:rPr>
        <w:t>coevolving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pathogens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different</w:t>
      </w:r>
      <w:proofErr w:type="spellEnd"/>
      <w:r>
        <w:rPr>
          <w:rFonts w:ascii="Times New Roman" w:hAnsi="Times New Roman" w:cs="Times New Roman"/>
          <w:sz w:val="24"/>
          <w:szCs w:val="24"/>
        </w:rPr>
        <w:t xml:space="preserve"> populations </w:t>
      </w:r>
      <w:proofErr w:type="spellStart"/>
      <w:r>
        <w:rPr>
          <w:rFonts w:ascii="Times New Roman" w:hAnsi="Times New Roman" w:cs="Times New Roman"/>
          <w:sz w:val="24"/>
          <w:szCs w:val="24"/>
        </w:rPr>
        <w:t>when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infect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sympatric</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well</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allopatric</w:t>
      </w:r>
      <w:proofErr w:type="spellEnd"/>
      <w:r>
        <w:rPr>
          <w:rFonts w:ascii="Times New Roman" w:hAnsi="Times New Roman" w:cs="Times New Roman"/>
          <w:sz w:val="24"/>
          <w:szCs w:val="24"/>
        </w:rPr>
        <w:t xml:space="preserve"> hosts.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are </w:t>
      </w:r>
      <w:proofErr w:type="spellStart"/>
      <w:r>
        <w:rPr>
          <w:rFonts w:ascii="Times New Roman" w:hAnsi="Times New Roman" w:cs="Times New Roman"/>
          <w:sz w:val="24"/>
          <w:szCs w:val="24"/>
        </w:rPr>
        <w:t>expressed</w:t>
      </w:r>
      <w:proofErr w:type="spellEnd"/>
      <w:r>
        <w:rPr>
          <w:rFonts w:ascii="Times New Roman" w:hAnsi="Times New Roman" w:cs="Times New Roman"/>
          <w:sz w:val="24"/>
          <w:szCs w:val="24"/>
        </w:rPr>
        <w:t xml:space="preserve"> relative to the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of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each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fixed</w:t>
      </w:r>
      <w:proofErr w:type="spellEnd"/>
      <w:r>
        <w:rPr>
          <w:rFonts w:ascii="Times New Roman" w:hAnsi="Times New Roman" w:cs="Times New Roman"/>
          <w:sz w:val="24"/>
          <w:szCs w:val="24"/>
        </w:rPr>
        <w:t xml:space="preserve"> factor, </w:t>
      </w:r>
      <w:proofErr w:type="spellStart"/>
      <w:r>
        <w:rPr>
          <w:rFonts w:ascii="Times New Roman" w:hAnsi="Times New Roman" w:cs="Times New Roman"/>
          <w:sz w:val="24"/>
          <w:szCs w:val="24"/>
        </w:rPr>
        <w:t>which</w:t>
      </w:r>
      <w:proofErr w:type="spellEnd"/>
      <w:r>
        <w:rPr>
          <w:rFonts w:ascii="Times New Roman" w:hAnsi="Times New Roman" w:cs="Times New Roman"/>
          <w:sz w:val="24"/>
          <w:szCs w:val="24"/>
        </w:rPr>
        <w:t xml:space="preserve"> are </w:t>
      </w:r>
      <w:proofErr w:type="spellStart"/>
      <w:r>
        <w:rPr>
          <w:rFonts w:ascii="Times New Roman" w:hAnsi="Times New Roman" w:cs="Times New Roman"/>
          <w:sz w:val="24"/>
          <w:szCs w:val="24"/>
        </w:rPr>
        <w:t>constrained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be</w:t>
      </w:r>
      <w:proofErr w:type="spellEnd"/>
      <w:r>
        <w:rPr>
          <w:rFonts w:ascii="Times New Roman" w:hAnsi="Times New Roman" w:cs="Times New Roman"/>
          <w:sz w:val="24"/>
          <w:szCs w:val="24"/>
        </w:rPr>
        <w:t xml:space="preserve"> 1.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for “Host”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Coev</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the default </w:t>
      </w:r>
      <w:proofErr w:type="spellStart"/>
      <w:r>
        <w:rPr>
          <w:rFonts w:ascii="Times New Roman" w:hAnsi="Times New Roman" w:cs="Times New Roman"/>
          <w:sz w:val="24"/>
          <w:szCs w:val="24"/>
        </w:rPr>
        <w:t>level</w:t>
      </w:r>
      <w:proofErr w:type="spellEnd"/>
      <w:r>
        <w:rPr>
          <w:rFonts w:ascii="Times New Roman" w:hAnsi="Times New Roman" w:cs="Times New Roman"/>
          <w:sz w:val="24"/>
          <w:szCs w:val="24"/>
        </w:rPr>
        <w:t xml:space="preserve"> for “</w:t>
      </w:r>
      <w:proofErr w:type="spellStart"/>
      <w:r>
        <w:rPr>
          <w:rFonts w:ascii="Times New Roman" w:hAnsi="Times New Roman" w:cs="Times New Roman"/>
          <w:sz w:val="24"/>
          <w:szCs w:val="24"/>
        </w:rPr>
        <w:t>Sex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Female</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Lower</w:t>
      </w:r>
      <w:proofErr w:type="spellEnd"/>
      <w:r>
        <w:rPr>
          <w:rFonts w:ascii="Times New Roman" w:hAnsi="Times New Roman" w:cs="Times New Roman"/>
          <w:sz w:val="24"/>
          <w:szCs w:val="24"/>
        </w:rPr>
        <w:t xml:space="preserve"> CI and </w:t>
      </w:r>
      <w:proofErr w:type="spellStart"/>
      <w:r>
        <w:rPr>
          <w:rFonts w:ascii="Times New Roman" w:hAnsi="Times New Roman" w:cs="Times New Roman"/>
          <w:sz w:val="24"/>
          <w:szCs w:val="24"/>
        </w:rPr>
        <w:t>Upper</w:t>
      </w:r>
      <w:proofErr w:type="spellEnd"/>
      <w:r>
        <w:rPr>
          <w:rFonts w:ascii="Times New Roman" w:hAnsi="Times New Roman" w:cs="Times New Roman"/>
          <w:sz w:val="24"/>
          <w:szCs w:val="24"/>
        </w:rPr>
        <w:t xml:space="preserve"> CI </w:t>
      </w:r>
      <w:proofErr w:type="spellStart"/>
      <w:r>
        <w:rPr>
          <w:rFonts w:ascii="Times New Roman" w:hAnsi="Times New Roman" w:cs="Times New Roman"/>
          <w:sz w:val="24"/>
          <w:szCs w:val="24"/>
        </w:rPr>
        <w:t>indicate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lower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upper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bounds</w:t>
      </w:r>
      <w:proofErr w:type="spellEnd"/>
      <w:r>
        <w:rPr>
          <w:rFonts w:ascii="Times New Roman" w:hAnsi="Times New Roman" w:cs="Times New Roman"/>
          <w:sz w:val="24"/>
          <w:szCs w:val="24"/>
        </w:rPr>
        <w:t xml:space="preserve"> of 95% confidence </w:t>
      </w:r>
      <w:proofErr w:type="spellStart"/>
      <w:r>
        <w:rPr>
          <w:rFonts w:ascii="Times New Roman" w:hAnsi="Times New Roman" w:cs="Times New Roman"/>
          <w:sz w:val="24"/>
          <w:szCs w:val="24"/>
        </w:rPr>
        <w:t>intervals</w:t>
      </w:r>
      <w:proofErr w:type="spellEnd"/>
      <w:r>
        <w:rPr>
          <w:rFonts w:ascii="Times New Roman" w:hAnsi="Times New Roman" w:cs="Times New Roman"/>
          <w:sz w:val="24"/>
          <w:szCs w:val="24"/>
        </w:rPr>
        <w:t xml:space="preserve">. Confidence </w:t>
      </w:r>
      <w:proofErr w:type="spellStart"/>
      <w:r>
        <w:rPr>
          <w:rFonts w:ascii="Times New Roman" w:hAnsi="Times New Roman" w:cs="Times New Roman"/>
          <w:sz w:val="24"/>
          <w:szCs w:val="24"/>
        </w:rPr>
        <w:t>intervals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do not </w:t>
      </w:r>
      <w:proofErr w:type="spellStart"/>
      <w:r>
        <w:rPr>
          <w:rFonts w:ascii="Times New Roman" w:hAnsi="Times New Roman" w:cs="Times New Roman"/>
          <w:sz w:val="24"/>
          <w:szCs w:val="24"/>
        </w:rPr>
        <w:t>contain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signify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statistical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significance</w:t>
      </w:r>
      <w:proofErr w:type="spellEnd"/>
      <w:r>
        <w:rPr>
          <w:rFonts w:ascii="Times New Roman" w:hAnsi="Times New Roman" w:cs="Times New Roman"/>
          <w:sz w:val="24"/>
          <w:szCs w:val="24"/>
        </w:rPr>
        <w:t xml:space="preserve"> and are </w:t>
      </w:r>
      <w:proofErr w:type="spellStart"/>
      <w:r>
        <w:rPr>
          <w:rFonts w:ascii="Times New Roman" w:hAnsi="Times New Roman" w:cs="Times New Roman"/>
          <w:sz w:val="24"/>
          <w:szCs w:val="24"/>
        </w:rPr>
        <w:t>shown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bold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Higher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hazard</w:t>
      </w:r>
      <w:proofErr w:type="spellEnd"/>
      <w:r>
        <w:rPr>
          <w:rFonts w:ascii="Times New Roman" w:hAnsi="Times New Roman" w:cs="Times New Roman"/>
          <w:sz w:val="24"/>
          <w:szCs w:val="24"/>
        </w:rPr>
        <w:t xml:space="preserve"> rates are </w:t>
      </w:r>
      <w:proofErr w:type="spellStart"/>
      <w:r>
        <w:rPr>
          <w:rFonts w:ascii="Times New Roman" w:hAnsi="Times New Roman" w:cs="Times New Roman"/>
          <w:sz w:val="24"/>
          <w:szCs w:val="24"/>
        </w:rPr>
        <w:t>equivalent</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lo</w:t>
      </w:r>
      <w:r w:rsidR="0081558A">
        <w:rPr>
          <w:rFonts w:ascii="Times New Roman" w:hAnsi="Times New Roman" w:cs="Times New Roman"/>
          <w:sz w:val="24"/>
          <w:szCs w:val="24"/>
        </w:rPr>
        <w:t>wer</w:t>
      </w:r>
      <w:proofErr w:type="spellEnd"/>
      <w:r w:rsidR="0081558A">
        <w:rPr>
          <w:rFonts w:ascii="Times New Roman" w:hAnsi="Times New Roman" w:cs="Times New Roman"/>
          <w:sz w:val="24"/>
          <w:szCs w:val="24"/>
        </w:rPr>
        <w:t xml:space="preserve"> </w:t>
      </w:r>
      <w:proofErr w:type="spellStart"/>
      <w:r w:rsidR="0081558A">
        <w:rPr>
          <w:rFonts w:ascii="Times New Roman" w:hAnsi="Times New Roman" w:cs="Times New Roman"/>
          <w:sz w:val="24"/>
          <w:szCs w:val="24"/>
        </w:rPr>
        <w:t>survivorship</w:t>
      </w:r>
      <w:proofErr w:type="spellEnd"/>
      <w:r w:rsidR="0081558A">
        <w:rPr>
          <w:rFonts w:ascii="Times New Roman" w:hAnsi="Times New Roman" w:cs="Times New Roman"/>
          <w:sz w:val="24"/>
          <w:szCs w:val="24"/>
        </w:rPr>
        <w:t xml:space="preserve"> in the hosts. </w:t>
      </w:r>
    </w:p>
    <w:tbl>
      <w:tblPr>
        <w:tblW w:w="9242" w:type="dxa"/>
        <w:tblInd w:w="108" w:type="dxa"/>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75F73782" w14:textId="77777777" w:rsidTr="00AB015A">
        <w:trPr>
          <w:trHeight w:val="300"/>
        </w:trPr>
        <w:tc>
          <w:tcPr>
            <w:tcW w:w="9242" w:type="dxa"/>
            <w:gridSpan w:val="4"/>
            <w:tcBorders>
              <w:top w:val="single" w:sz="4" w:space="0" w:color="auto"/>
              <w:bottom w:val="single" w:sz="4" w:space="0" w:color="auto"/>
            </w:tcBorders>
            <w:shd w:val="clear" w:color="auto" w:fill="A6A6A6" w:themeFill="background1" w:themeFillShade="A6"/>
            <w:tcMar>
              <w:top w:w="80" w:type="dxa"/>
              <w:left w:w="80" w:type="dxa"/>
              <w:bottom w:w="80" w:type="dxa"/>
              <w:right w:w="80" w:type="dxa"/>
            </w:tcMar>
          </w:tcPr>
          <w:p w14:paraId="407F7D50" w14:textId="77777777" w:rsidR="003352FB" w:rsidRPr="000C41C1" w:rsidRDefault="003352FB" w:rsidP="00AB015A">
            <w:pPr>
              <w:spacing w:line="360" w:lineRule="auto"/>
              <w:rPr>
                <w:b/>
              </w:rPr>
            </w:pPr>
            <w:r w:rsidRPr="000C41C1">
              <w:rPr>
                <w:b/>
              </w:rPr>
              <w:t>Pathogen-1</w:t>
            </w:r>
          </w:p>
        </w:tc>
      </w:tr>
      <w:tr w:rsidR="003352FB" w:rsidRPr="000C41C1" w14:paraId="0F747C58" w14:textId="77777777" w:rsidTr="00AB015A">
        <w:trPr>
          <w:trHeight w:val="300"/>
        </w:trPr>
        <w:tc>
          <w:tcPr>
            <w:tcW w:w="4293"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28196113"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Fixed Coefficients</w:t>
            </w:r>
          </w:p>
        </w:tc>
        <w:tc>
          <w:tcPr>
            <w:tcW w:w="1635"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70ADF07D"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5BEFDC67"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1BE731F6"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5FD84D31" w14:textId="77777777" w:rsidTr="00AB015A">
        <w:trPr>
          <w:trHeight w:val="300"/>
        </w:trPr>
        <w:tc>
          <w:tcPr>
            <w:tcW w:w="4293" w:type="dxa"/>
            <w:tcBorders>
              <w:top w:val="single" w:sz="4" w:space="0" w:color="auto"/>
            </w:tcBorders>
            <w:shd w:val="clear" w:color="auto" w:fill="auto"/>
            <w:tcMar>
              <w:top w:w="80" w:type="dxa"/>
              <w:left w:w="80" w:type="dxa"/>
              <w:bottom w:w="80" w:type="dxa"/>
              <w:right w:w="80" w:type="dxa"/>
            </w:tcMar>
          </w:tcPr>
          <w:p w14:paraId="02D2E48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w:t>
            </w:r>
          </w:p>
        </w:tc>
        <w:tc>
          <w:tcPr>
            <w:tcW w:w="1635" w:type="dxa"/>
            <w:tcBorders>
              <w:top w:val="single" w:sz="4" w:space="0" w:color="auto"/>
            </w:tcBorders>
            <w:shd w:val="clear" w:color="auto" w:fill="auto"/>
            <w:tcMar>
              <w:top w:w="80" w:type="dxa"/>
              <w:left w:w="80" w:type="dxa"/>
              <w:bottom w:w="80" w:type="dxa"/>
              <w:right w:w="80" w:type="dxa"/>
            </w:tcMar>
          </w:tcPr>
          <w:p w14:paraId="6F950CF7"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1.1468</w:t>
            </w:r>
          </w:p>
        </w:tc>
        <w:tc>
          <w:tcPr>
            <w:tcW w:w="1488" w:type="dxa"/>
            <w:tcBorders>
              <w:top w:val="single" w:sz="4" w:space="0" w:color="auto"/>
            </w:tcBorders>
            <w:shd w:val="clear" w:color="auto" w:fill="auto"/>
            <w:tcMar>
              <w:top w:w="80" w:type="dxa"/>
              <w:left w:w="80" w:type="dxa"/>
              <w:bottom w:w="80" w:type="dxa"/>
              <w:right w:w="80" w:type="dxa"/>
            </w:tcMar>
          </w:tcPr>
          <w:p w14:paraId="441F5359"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0.754802</w:t>
            </w:r>
          </w:p>
        </w:tc>
        <w:tc>
          <w:tcPr>
            <w:tcW w:w="1826" w:type="dxa"/>
            <w:tcBorders>
              <w:top w:val="single" w:sz="4" w:space="0" w:color="auto"/>
            </w:tcBorders>
            <w:shd w:val="clear" w:color="auto" w:fill="auto"/>
            <w:tcMar>
              <w:top w:w="80" w:type="dxa"/>
              <w:left w:w="80" w:type="dxa"/>
              <w:bottom w:w="80" w:type="dxa"/>
              <w:right w:w="80" w:type="dxa"/>
            </w:tcMar>
          </w:tcPr>
          <w:p w14:paraId="00CD523B"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1.742464</w:t>
            </w:r>
          </w:p>
        </w:tc>
      </w:tr>
      <w:tr w:rsidR="003352FB" w:rsidRPr="000C41C1" w14:paraId="2DD2B05F" w14:textId="77777777" w:rsidTr="00AB015A">
        <w:trPr>
          <w:trHeight w:val="300"/>
        </w:trPr>
        <w:tc>
          <w:tcPr>
            <w:tcW w:w="4293" w:type="dxa"/>
            <w:shd w:val="clear" w:color="auto" w:fill="auto"/>
            <w:tcMar>
              <w:top w:w="80" w:type="dxa"/>
              <w:left w:w="80" w:type="dxa"/>
              <w:bottom w:w="80" w:type="dxa"/>
              <w:right w:w="80" w:type="dxa"/>
            </w:tcMar>
          </w:tcPr>
          <w:p w14:paraId="08162DA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w:t>
            </w:r>
          </w:p>
        </w:tc>
        <w:tc>
          <w:tcPr>
            <w:tcW w:w="1635" w:type="dxa"/>
            <w:shd w:val="clear" w:color="auto" w:fill="auto"/>
            <w:tcMar>
              <w:top w:w="80" w:type="dxa"/>
              <w:left w:w="80" w:type="dxa"/>
              <w:bottom w:w="80" w:type="dxa"/>
              <w:right w:w="80" w:type="dxa"/>
            </w:tcMar>
          </w:tcPr>
          <w:p w14:paraId="55E1AD8A"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2.0170</w:t>
            </w:r>
          </w:p>
        </w:tc>
        <w:tc>
          <w:tcPr>
            <w:tcW w:w="1488" w:type="dxa"/>
            <w:shd w:val="clear" w:color="auto" w:fill="auto"/>
            <w:tcMar>
              <w:top w:w="80" w:type="dxa"/>
              <w:left w:w="80" w:type="dxa"/>
              <w:bottom w:w="80" w:type="dxa"/>
              <w:right w:w="80" w:type="dxa"/>
            </w:tcMar>
          </w:tcPr>
          <w:p w14:paraId="4DCB737B"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1.383477</w:t>
            </w:r>
          </w:p>
        </w:tc>
        <w:tc>
          <w:tcPr>
            <w:tcW w:w="1826" w:type="dxa"/>
            <w:shd w:val="clear" w:color="auto" w:fill="auto"/>
            <w:tcMar>
              <w:top w:w="80" w:type="dxa"/>
              <w:left w:w="80" w:type="dxa"/>
              <w:bottom w:w="80" w:type="dxa"/>
              <w:right w:w="80" w:type="dxa"/>
            </w:tcMar>
          </w:tcPr>
          <w:p w14:paraId="111A0230"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2.940266</w:t>
            </w:r>
          </w:p>
        </w:tc>
      </w:tr>
      <w:tr w:rsidR="003352FB" w:rsidRPr="000C41C1" w14:paraId="482BD0D7" w14:textId="77777777" w:rsidTr="00AB015A">
        <w:trPr>
          <w:trHeight w:val="300"/>
        </w:trPr>
        <w:tc>
          <w:tcPr>
            <w:tcW w:w="4293" w:type="dxa"/>
            <w:shd w:val="clear" w:color="auto" w:fill="auto"/>
            <w:tcMar>
              <w:top w:w="80" w:type="dxa"/>
              <w:left w:w="80" w:type="dxa"/>
              <w:bottom w:w="80" w:type="dxa"/>
              <w:right w:w="80" w:type="dxa"/>
            </w:tcMar>
          </w:tcPr>
          <w:p w14:paraId="06C50A8D"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w:t>
            </w:r>
          </w:p>
        </w:tc>
        <w:tc>
          <w:tcPr>
            <w:tcW w:w="1635" w:type="dxa"/>
            <w:shd w:val="clear" w:color="auto" w:fill="auto"/>
            <w:tcMar>
              <w:top w:w="80" w:type="dxa"/>
              <w:left w:w="80" w:type="dxa"/>
              <w:bottom w:w="80" w:type="dxa"/>
              <w:right w:w="80" w:type="dxa"/>
            </w:tcMar>
          </w:tcPr>
          <w:p w14:paraId="50327520"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3.0914</w:t>
            </w:r>
          </w:p>
        </w:tc>
        <w:tc>
          <w:tcPr>
            <w:tcW w:w="1488" w:type="dxa"/>
            <w:shd w:val="clear" w:color="auto" w:fill="auto"/>
            <w:tcMar>
              <w:top w:w="80" w:type="dxa"/>
              <w:left w:w="80" w:type="dxa"/>
              <w:bottom w:w="80" w:type="dxa"/>
              <w:right w:w="80" w:type="dxa"/>
            </w:tcMar>
          </w:tcPr>
          <w:p w14:paraId="3AC4256A"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2.153081</w:t>
            </w:r>
          </w:p>
        </w:tc>
        <w:tc>
          <w:tcPr>
            <w:tcW w:w="1826" w:type="dxa"/>
            <w:shd w:val="clear" w:color="auto" w:fill="auto"/>
            <w:tcMar>
              <w:top w:w="80" w:type="dxa"/>
              <w:left w:w="80" w:type="dxa"/>
              <w:bottom w:w="80" w:type="dxa"/>
              <w:right w:w="80" w:type="dxa"/>
            </w:tcMar>
          </w:tcPr>
          <w:p w14:paraId="11DC36B7"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4.438427</w:t>
            </w:r>
          </w:p>
        </w:tc>
      </w:tr>
      <w:tr w:rsidR="003352FB" w:rsidRPr="000C41C1" w14:paraId="638A993E" w14:textId="77777777" w:rsidTr="00AB015A">
        <w:trPr>
          <w:trHeight w:val="300"/>
        </w:trPr>
        <w:tc>
          <w:tcPr>
            <w:tcW w:w="4293" w:type="dxa"/>
            <w:shd w:val="clear" w:color="auto" w:fill="auto"/>
            <w:tcMar>
              <w:top w:w="80" w:type="dxa"/>
              <w:left w:w="80" w:type="dxa"/>
              <w:bottom w:w="80" w:type="dxa"/>
              <w:right w:w="80" w:type="dxa"/>
            </w:tcMar>
          </w:tcPr>
          <w:p w14:paraId="53F79116"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0918D1">
              <w:rPr>
                <w:rFonts w:ascii="Times New Roman" w:hAnsi="Times New Roman" w:cs="Times New Roman"/>
                <w:sz w:val="24"/>
                <w:szCs w:val="24"/>
                <w:lang w:val="en-US"/>
              </w:rPr>
              <w:t>SexM</w:t>
            </w:r>
            <w:proofErr w:type="spellEnd"/>
          </w:p>
        </w:tc>
        <w:tc>
          <w:tcPr>
            <w:tcW w:w="1635" w:type="dxa"/>
            <w:shd w:val="clear" w:color="auto" w:fill="auto"/>
            <w:tcMar>
              <w:top w:w="80" w:type="dxa"/>
              <w:left w:w="80" w:type="dxa"/>
              <w:bottom w:w="80" w:type="dxa"/>
              <w:right w:w="80" w:type="dxa"/>
            </w:tcMar>
          </w:tcPr>
          <w:p w14:paraId="5B85CFAF"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0.9565</w:t>
            </w:r>
          </w:p>
        </w:tc>
        <w:tc>
          <w:tcPr>
            <w:tcW w:w="1488" w:type="dxa"/>
            <w:shd w:val="clear" w:color="auto" w:fill="auto"/>
            <w:tcMar>
              <w:top w:w="80" w:type="dxa"/>
              <w:left w:w="80" w:type="dxa"/>
              <w:bottom w:w="80" w:type="dxa"/>
              <w:right w:w="80" w:type="dxa"/>
            </w:tcMar>
          </w:tcPr>
          <w:p w14:paraId="377D4C7C"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0.618598</w:t>
            </w:r>
          </w:p>
        </w:tc>
        <w:tc>
          <w:tcPr>
            <w:tcW w:w="1826" w:type="dxa"/>
            <w:shd w:val="clear" w:color="auto" w:fill="auto"/>
            <w:tcMar>
              <w:top w:w="80" w:type="dxa"/>
              <w:left w:w="80" w:type="dxa"/>
              <w:bottom w:w="80" w:type="dxa"/>
              <w:right w:w="80" w:type="dxa"/>
            </w:tcMar>
          </w:tcPr>
          <w:p w14:paraId="5CEBF7B4"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1.47905</w:t>
            </w:r>
          </w:p>
        </w:tc>
      </w:tr>
      <w:tr w:rsidR="003352FB" w:rsidRPr="000C41C1" w14:paraId="7EE760DE" w14:textId="77777777" w:rsidTr="00AB015A">
        <w:trPr>
          <w:trHeight w:val="300"/>
        </w:trPr>
        <w:tc>
          <w:tcPr>
            <w:tcW w:w="4293" w:type="dxa"/>
            <w:shd w:val="clear" w:color="auto" w:fill="auto"/>
            <w:tcMar>
              <w:top w:w="80" w:type="dxa"/>
              <w:left w:w="80" w:type="dxa"/>
              <w:bottom w:w="80" w:type="dxa"/>
              <w:right w:w="80" w:type="dxa"/>
            </w:tcMar>
          </w:tcPr>
          <w:p w14:paraId="5725CC1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2:SexM</w:t>
            </w:r>
          </w:p>
        </w:tc>
        <w:tc>
          <w:tcPr>
            <w:tcW w:w="1635" w:type="dxa"/>
            <w:shd w:val="clear" w:color="auto" w:fill="auto"/>
            <w:tcMar>
              <w:top w:w="80" w:type="dxa"/>
              <w:left w:w="80" w:type="dxa"/>
              <w:bottom w:w="80" w:type="dxa"/>
              <w:right w:w="80" w:type="dxa"/>
            </w:tcMar>
          </w:tcPr>
          <w:p w14:paraId="60139620"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3.0360</w:t>
            </w:r>
          </w:p>
        </w:tc>
        <w:tc>
          <w:tcPr>
            <w:tcW w:w="1488" w:type="dxa"/>
            <w:shd w:val="clear" w:color="auto" w:fill="auto"/>
            <w:tcMar>
              <w:top w:w="80" w:type="dxa"/>
              <w:left w:w="80" w:type="dxa"/>
              <w:bottom w:w="80" w:type="dxa"/>
              <w:right w:w="80" w:type="dxa"/>
            </w:tcMar>
          </w:tcPr>
          <w:p w14:paraId="6A73288F"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1.740896</w:t>
            </w:r>
          </w:p>
        </w:tc>
        <w:tc>
          <w:tcPr>
            <w:tcW w:w="1826" w:type="dxa"/>
            <w:shd w:val="clear" w:color="auto" w:fill="auto"/>
            <w:tcMar>
              <w:top w:w="80" w:type="dxa"/>
              <w:left w:w="80" w:type="dxa"/>
              <w:bottom w:w="80" w:type="dxa"/>
              <w:right w:w="80" w:type="dxa"/>
            </w:tcMar>
          </w:tcPr>
          <w:p w14:paraId="5EE7D51B"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5.294137</w:t>
            </w:r>
          </w:p>
        </w:tc>
      </w:tr>
      <w:tr w:rsidR="003352FB" w:rsidRPr="000C41C1" w14:paraId="57FDBDF0" w14:textId="77777777" w:rsidTr="00AB015A">
        <w:trPr>
          <w:trHeight w:val="300"/>
        </w:trPr>
        <w:tc>
          <w:tcPr>
            <w:tcW w:w="4293" w:type="dxa"/>
            <w:shd w:val="clear" w:color="auto" w:fill="auto"/>
            <w:tcMar>
              <w:top w:w="80" w:type="dxa"/>
              <w:left w:w="80" w:type="dxa"/>
              <w:bottom w:w="80" w:type="dxa"/>
              <w:right w:w="80" w:type="dxa"/>
            </w:tcMar>
          </w:tcPr>
          <w:p w14:paraId="0D7C32B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3:SexM</w:t>
            </w:r>
          </w:p>
        </w:tc>
        <w:tc>
          <w:tcPr>
            <w:tcW w:w="1635" w:type="dxa"/>
            <w:shd w:val="clear" w:color="auto" w:fill="auto"/>
            <w:tcMar>
              <w:top w:w="80" w:type="dxa"/>
              <w:left w:w="80" w:type="dxa"/>
              <w:bottom w:w="80" w:type="dxa"/>
              <w:right w:w="80" w:type="dxa"/>
            </w:tcMar>
          </w:tcPr>
          <w:p w14:paraId="70B258F0"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1.9420</w:t>
            </w:r>
          </w:p>
        </w:tc>
        <w:tc>
          <w:tcPr>
            <w:tcW w:w="1488" w:type="dxa"/>
            <w:shd w:val="clear" w:color="auto" w:fill="auto"/>
            <w:tcMar>
              <w:top w:w="80" w:type="dxa"/>
              <w:left w:w="80" w:type="dxa"/>
              <w:bottom w:w="80" w:type="dxa"/>
              <w:right w:w="80" w:type="dxa"/>
            </w:tcMar>
          </w:tcPr>
          <w:p w14:paraId="050AF3D1"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1.149469</w:t>
            </w:r>
          </w:p>
        </w:tc>
        <w:tc>
          <w:tcPr>
            <w:tcW w:w="1826" w:type="dxa"/>
            <w:shd w:val="clear" w:color="auto" w:fill="auto"/>
            <w:tcMar>
              <w:top w:w="80" w:type="dxa"/>
              <w:left w:w="80" w:type="dxa"/>
              <w:bottom w:w="80" w:type="dxa"/>
              <w:right w:w="80" w:type="dxa"/>
            </w:tcMar>
          </w:tcPr>
          <w:p w14:paraId="1038395F"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3.280842</w:t>
            </w:r>
          </w:p>
        </w:tc>
      </w:tr>
      <w:tr w:rsidR="003352FB" w:rsidRPr="000C41C1" w14:paraId="26528713" w14:textId="77777777" w:rsidTr="00AB015A">
        <w:trPr>
          <w:trHeight w:val="300"/>
        </w:trPr>
        <w:tc>
          <w:tcPr>
            <w:tcW w:w="4293" w:type="dxa"/>
            <w:tcBorders>
              <w:bottom w:val="single" w:sz="4" w:space="0" w:color="auto"/>
            </w:tcBorders>
            <w:shd w:val="clear" w:color="auto" w:fill="auto"/>
            <w:tcMar>
              <w:top w:w="80" w:type="dxa"/>
              <w:left w:w="80" w:type="dxa"/>
              <w:bottom w:w="80" w:type="dxa"/>
              <w:right w:w="80" w:type="dxa"/>
            </w:tcMar>
          </w:tcPr>
          <w:p w14:paraId="3C6C848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4:SexM</w:t>
            </w:r>
          </w:p>
        </w:tc>
        <w:tc>
          <w:tcPr>
            <w:tcW w:w="1635" w:type="dxa"/>
            <w:tcBorders>
              <w:bottom w:val="single" w:sz="4" w:space="0" w:color="auto"/>
            </w:tcBorders>
            <w:shd w:val="clear" w:color="auto" w:fill="auto"/>
            <w:tcMar>
              <w:top w:w="80" w:type="dxa"/>
              <w:left w:w="80" w:type="dxa"/>
              <w:bottom w:w="80" w:type="dxa"/>
              <w:right w:w="80" w:type="dxa"/>
            </w:tcMar>
          </w:tcPr>
          <w:p w14:paraId="2A249E1C" w14:textId="77777777" w:rsidR="003352FB" w:rsidRPr="00116632" w:rsidRDefault="003352FB" w:rsidP="00AB015A">
            <w:pPr>
              <w:pStyle w:val="Body"/>
              <w:spacing w:after="0" w:line="360" w:lineRule="auto"/>
              <w:jc w:val="both"/>
              <w:rPr>
                <w:rFonts w:ascii="Times New Roman" w:hAnsi="Times New Roman" w:cs="Times New Roman"/>
                <w:sz w:val="24"/>
                <w:szCs w:val="24"/>
                <w:lang w:val="en-US"/>
              </w:rPr>
            </w:pPr>
            <w:r w:rsidRPr="00116632">
              <w:rPr>
                <w:rFonts w:ascii="Times New Roman" w:hAnsi="Times New Roman" w:cs="Times New Roman"/>
                <w:sz w:val="24"/>
                <w:szCs w:val="24"/>
                <w:lang w:val="en-US"/>
              </w:rPr>
              <w:t>1.8735</w:t>
            </w:r>
          </w:p>
        </w:tc>
        <w:tc>
          <w:tcPr>
            <w:tcW w:w="1488" w:type="dxa"/>
            <w:tcBorders>
              <w:bottom w:val="single" w:sz="4" w:space="0" w:color="auto"/>
            </w:tcBorders>
            <w:shd w:val="clear" w:color="auto" w:fill="auto"/>
            <w:tcMar>
              <w:top w:w="80" w:type="dxa"/>
              <w:left w:w="80" w:type="dxa"/>
              <w:bottom w:w="80" w:type="dxa"/>
              <w:right w:w="80" w:type="dxa"/>
            </w:tcMar>
          </w:tcPr>
          <w:p w14:paraId="59D27010"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1.129867</w:t>
            </w:r>
          </w:p>
        </w:tc>
        <w:tc>
          <w:tcPr>
            <w:tcW w:w="1826" w:type="dxa"/>
            <w:tcBorders>
              <w:bottom w:val="single" w:sz="4" w:space="0" w:color="auto"/>
            </w:tcBorders>
            <w:shd w:val="clear" w:color="auto" w:fill="auto"/>
            <w:tcMar>
              <w:top w:w="80" w:type="dxa"/>
              <w:left w:w="80" w:type="dxa"/>
              <w:bottom w:w="80" w:type="dxa"/>
              <w:right w:w="80" w:type="dxa"/>
            </w:tcMar>
          </w:tcPr>
          <w:p w14:paraId="7921F21F"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3.10651</w:t>
            </w:r>
          </w:p>
        </w:tc>
      </w:tr>
      <w:tr w:rsidR="003352FB" w:rsidRPr="000C41C1" w14:paraId="7E8F986C" w14:textId="77777777" w:rsidTr="00AB015A">
        <w:trPr>
          <w:trHeight w:val="149"/>
        </w:trPr>
        <w:tc>
          <w:tcPr>
            <w:tcW w:w="9242" w:type="dxa"/>
            <w:gridSpan w:val="4"/>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4714A876"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0CEE9BE5" w14:textId="77777777" w:rsidTr="00AB015A">
        <w:trPr>
          <w:trHeight w:val="300"/>
        </w:trPr>
        <w:tc>
          <w:tcPr>
            <w:tcW w:w="5928" w:type="dxa"/>
            <w:gridSpan w:val="2"/>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65D7541A"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bottom w:val="single" w:sz="4" w:space="0" w:color="auto"/>
            </w:tcBorders>
            <w:shd w:val="clear" w:color="auto" w:fill="BFBFBF" w:themeFill="background1" w:themeFillShade="BF"/>
            <w:tcMar>
              <w:top w:w="80" w:type="dxa"/>
              <w:left w:w="80" w:type="dxa"/>
              <w:bottom w:w="80" w:type="dxa"/>
              <w:right w:w="80" w:type="dxa"/>
            </w:tcMar>
          </w:tcPr>
          <w:p w14:paraId="10C266C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236E6134" w14:textId="77777777" w:rsidTr="00AB015A">
        <w:trPr>
          <w:trHeight w:val="300"/>
        </w:trPr>
        <w:tc>
          <w:tcPr>
            <w:tcW w:w="5928" w:type="dxa"/>
            <w:gridSpan w:val="2"/>
            <w:tcBorders>
              <w:top w:val="single" w:sz="4" w:space="0" w:color="auto"/>
            </w:tcBorders>
            <w:shd w:val="clear" w:color="auto" w:fill="auto"/>
            <w:tcMar>
              <w:top w:w="80" w:type="dxa"/>
              <w:left w:w="80" w:type="dxa"/>
              <w:bottom w:w="80" w:type="dxa"/>
              <w:right w:w="80" w:type="dxa"/>
            </w:tcMar>
          </w:tcPr>
          <w:p w14:paraId="38DF565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0C41C1">
              <w:rPr>
                <w:rFonts w:ascii="Times New Roman" w:hAnsi="Times New Roman" w:cs="Times New Roman"/>
                <w:sz w:val="24"/>
                <w:szCs w:val="24"/>
                <w:lang w:val="en-US"/>
              </w:rPr>
              <w:t>/Host/Sex</w:t>
            </w:r>
          </w:p>
        </w:tc>
        <w:tc>
          <w:tcPr>
            <w:tcW w:w="3314" w:type="dxa"/>
            <w:gridSpan w:val="2"/>
            <w:tcBorders>
              <w:top w:val="single" w:sz="4" w:space="0" w:color="auto"/>
            </w:tcBorders>
            <w:shd w:val="clear" w:color="auto" w:fill="auto"/>
            <w:tcMar>
              <w:top w:w="80" w:type="dxa"/>
              <w:left w:w="80" w:type="dxa"/>
              <w:bottom w:w="80" w:type="dxa"/>
              <w:right w:w="80" w:type="dxa"/>
            </w:tcMar>
          </w:tcPr>
          <w:p w14:paraId="6B01142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8.481e-06</w:t>
            </w:r>
          </w:p>
        </w:tc>
      </w:tr>
      <w:tr w:rsidR="003352FB" w:rsidRPr="000C41C1" w14:paraId="6B6FD0D5" w14:textId="77777777" w:rsidTr="00AB015A">
        <w:trPr>
          <w:trHeight w:val="300"/>
        </w:trPr>
        <w:tc>
          <w:tcPr>
            <w:tcW w:w="5928" w:type="dxa"/>
            <w:gridSpan w:val="2"/>
            <w:shd w:val="clear" w:color="auto" w:fill="auto"/>
            <w:tcMar>
              <w:top w:w="80" w:type="dxa"/>
              <w:left w:w="80" w:type="dxa"/>
              <w:bottom w:w="80" w:type="dxa"/>
              <w:right w:w="80" w:type="dxa"/>
            </w:tcMar>
          </w:tcPr>
          <w:p w14:paraId="5C93BD5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r w:rsidRPr="000C41C1">
              <w:rPr>
                <w:rFonts w:ascii="Times New Roman" w:hAnsi="Times New Roman" w:cs="Times New Roman"/>
                <w:sz w:val="24"/>
                <w:szCs w:val="24"/>
                <w:lang w:val="en-US"/>
              </w:rPr>
              <w:t>/Host</w:t>
            </w:r>
          </w:p>
        </w:tc>
        <w:tc>
          <w:tcPr>
            <w:tcW w:w="3314" w:type="dxa"/>
            <w:gridSpan w:val="2"/>
            <w:shd w:val="clear" w:color="auto" w:fill="auto"/>
            <w:tcMar>
              <w:top w:w="80" w:type="dxa"/>
              <w:left w:w="80" w:type="dxa"/>
              <w:bottom w:w="80" w:type="dxa"/>
              <w:right w:w="80" w:type="dxa"/>
            </w:tcMar>
          </w:tcPr>
          <w:p w14:paraId="2AD29376"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1.2436e-05</w:t>
            </w:r>
          </w:p>
        </w:tc>
      </w:tr>
      <w:tr w:rsidR="003352FB" w:rsidRPr="000C41C1" w14:paraId="22003E99" w14:textId="77777777" w:rsidTr="00AB015A">
        <w:trPr>
          <w:trHeight w:val="300"/>
        </w:trPr>
        <w:tc>
          <w:tcPr>
            <w:tcW w:w="5928" w:type="dxa"/>
            <w:gridSpan w:val="2"/>
            <w:tcBorders>
              <w:bottom w:val="single" w:sz="4" w:space="0" w:color="auto"/>
            </w:tcBorders>
            <w:shd w:val="clear" w:color="auto" w:fill="auto"/>
            <w:tcMar>
              <w:top w:w="80" w:type="dxa"/>
              <w:left w:w="80" w:type="dxa"/>
              <w:bottom w:w="80" w:type="dxa"/>
              <w:right w:w="80" w:type="dxa"/>
            </w:tcMar>
          </w:tcPr>
          <w:p w14:paraId="3BAB79B5"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Pathogen</w:t>
            </w:r>
          </w:p>
        </w:tc>
        <w:tc>
          <w:tcPr>
            <w:tcW w:w="3314" w:type="dxa"/>
            <w:gridSpan w:val="2"/>
            <w:tcBorders>
              <w:bottom w:val="single" w:sz="4" w:space="0" w:color="auto"/>
            </w:tcBorders>
            <w:shd w:val="clear" w:color="auto" w:fill="auto"/>
            <w:tcMar>
              <w:top w:w="80" w:type="dxa"/>
              <w:left w:w="80" w:type="dxa"/>
              <w:bottom w:w="80" w:type="dxa"/>
              <w:right w:w="80" w:type="dxa"/>
            </w:tcMar>
          </w:tcPr>
          <w:p w14:paraId="3C68F80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1.9507e-01</w:t>
            </w:r>
          </w:p>
        </w:tc>
      </w:tr>
    </w:tbl>
    <w:p w14:paraId="7E6E3870"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65781E1E" w14:textId="77777777" w:rsidR="003352FB" w:rsidRPr="000C41C1" w:rsidRDefault="003352FB" w:rsidP="003352FB">
      <w:pPr>
        <w:pStyle w:val="Body"/>
        <w:spacing w:line="360" w:lineRule="auto"/>
        <w:jc w:val="both"/>
        <w:rPr>
          <w:rFonts w:ascii="Times New Roman" w:eastAsia="Times New Roman" w:hAnsi="Times New Roman" w:cs="Times New Roman"/>
          <w:sz w:val="24"/>
          <w:szCs w:val="24"/>
          <w:lang w:val="en-US"/>
        </w:rPr>
      </w:pPr>
    </w:p>
    <w:p w14:paraId="4C284149" w14:textId="77777777" w:rsidR="003352FB" w:rsidRPr="000C41C1" w:rsidRDefault="003352FB" w:rsidP="003352FB">
      <w:pPr>
        <w:pStyle w:val="Body"/>
        <w:spacing w:line="360" w:lineRule="auto"/>
        <w:jc w:val="both"/>
        <w:rPr>
          <w:rFonts w:ascii="Times New Roman" w:eastAsia="Times New Roman" w:hAnsi="Times New Roman" w:cs="Times New Roman"/>
          <w:b/>
          <w:bCs/>
          <w:sz w:val="24"/>
          <w:szCs w:val="24"/>
          <w:lang w:val="en-US"/>
        </w:rPr>
      </w:pPr>
      <w:r w:rsidRPr="000C41C1">
        <w:rPr>
          <w:rFonts w:ascii="Times New Roman" w:hAnsi="Times New Roman"/>
          <w:b/>
          <w:bCs/>
          <w:sz w:val="24"/>
          <w:szCs w:val="24"/>
          <w:lang w:val="en-US"/>
        </w:rPr>
        <w:t>2(b) Pathogen 2</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7D1C688C"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3F5D65EF" w14:textId="77777777" w:rsidR="003352FB" w:rsidRPr="000C41C1" w:rsidRDefault="003352FB" w:rsidP="00AB015A">
            <w:pPr>
              <w:spacing w:line="360" w:lineRule="auto"/>
              <w:rPr>
                <w:b/>
              </w:rPr>
            </w:pPr>
            <w:r w:rsidRPr="000C41C1">
              <w:rPr>
                <w:b/>
              </w:rPr>
              <w:t>Pathogen-2</w:t>
            </w:r>
          </w:p>
        </w:tc>
      </w:tr>
      <w:tr w:rsidR="003352FB" w:rsidRPr="000C41C1" w14:paraId="202E9D4C"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5E3C430"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lastRenderedPageBreak/>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DEA2C8B"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2BBBB8CC"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BAD3DF4"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61B70E9E"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3755366A"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5B155720"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0.5576</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5CBC3F90"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0.379614</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3CDF6874"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0.819468</w:t>
            </w:r>
          </w:p>
        </w:tc>
      </w:tr>
      <w:tr w:rsidR="003352FB" w:rsidRPr="000C41C1" w14:paraId="530A1517"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6B8B37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w:t>
            </w:r>
          </w:p>
        </w:tc>
        <w:tc>
          <w:tcPr>
            <w:tcW w:w="1635" w:type="dxa"/>
            <w:tcBorders>
              <w:top w:val="nil"/>
              <w:left w:val="nil"/>
              <w:bottom w:val="nil"/>
              <w:right w:val="nil"/>
            </w:tcBorders>
            <w:shd w:val="clear" w:color="auto" w:fill="auto"/>
            <w:tcMar>
              <w:top w:w="80" w:type="dxa"/>
              <w:left w:w="80" w:type="dxa"/>
              <w:bottom w:w="80" w:type="dxa"/>
              <w:right w:w="80" w:type="dxa"/>
            </w:tcMar>
          </w:tcPr>
          <w:p w14:paraId="36CAB86C"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1.3395</w:t>
            </w:r>
          </w:p>
        </w:tc>
        <w:tc>
          <w:tcPr>
            <w:tcW w:w="1488" w:type="dxa"/>
            <w:tcBorders>
              <w:top w:val="nil"/>
              <w:left w:val="nil"/>
              <w:bottom w:val="nil"/>
              <w:right w:val="nil"/>
            </w:tcBorders>
            <w:shd w:val="clear" w:color="auto" w:fill="auto"/>
            <w:tcMar>
              <w:top w:w="80" w:type="dxa"/>
              <w:left w:w="80" w:type="dxa"/>
              <w:bottom w:w="80" w:type="dxa"/>
              <w:right w:w="80" w:type="dxa"/>
            </w:tcMar>
          </w:tcPr>
          <w:p w14:paraId="1A11E44C"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0.977947</w:t>
            </w:r>
          </w:p>
        </w:tc>
        <w:tc>
          <w:tcPr>
            <w:tcW w:w="1826" w:type="dxa"/>
            <w:tcBorders>
              <w:top w:val="nil"/>
              <w:left w:val="nil"/>
              <w:bottom w:val="nil"/>
              <w:right w:val="nil"/>
            </w:tcBorders>
            <w:shd w:val="clear" w:color="auto" w:fill="auto"/>
            <w:tcMar>
              <w:top w:w="80" w:type="dxa"/>
              <w:left w:w="80" w:type="dxa"/>
              <w:bottom w:w="80" w:type="dxa"/>
              <w:right w:w="80" w:type="dxa"/>
            </w:tcMar>
          </w:tcPr>
          <w:p w14:paraId="3B700204"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1.834735</w:t>
            </w:r>
          </w:p>
        </w:tc>
      </w:tr>
      <w:tr w:rsidR="003352FB" w:rsidRPr="000C41C1" w14:paraId="31FE8CA9"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4D7F1B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w:t>
            </w:r>
          </w:p>
        </w:tc>
        <w:tc>
          <w:tcPr>
            <w:tcW w:w="1635" w:type="dxa"/>
            <w:tcBorders>
              <w:top w:val="nil"/>
              <w:left w:val="nil"/>
              <w:bottom w:val="nil"/>
              <w:right w:val="nil"/>
            </w:tcBorders>
            <w:shd w:val="clear" w:color="auto" w:fill="auto"/>
            <w:tcMar>
              <w:top w:w="80" w:type="dxa"/>
              <w:left w:w="80" w:type="dxa"/>
              <w:bottom w:w="80" w:type="dxa"/>
              <w:right w:w="80" w:type="dxa"/>
            </w:tcMar>
          </w:tcPr>
          <w:p w14:paraId="2B5FE114"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2.2707</w:t>
            </w:r>
          </w:p>
        </w:tc>
        <w:tc>
          <w:tcPr>
            <w:tcW w:w="1488" w:type="dxa"/>
            <w:tcBorders>
              <w:top w:val="nil"/>
              <w:left w:val="nil"/>
              <w:bottom w:val="nil"/>
              <w:right w:val="nil"/>
            </w:tcBorders>
            <w:shd w:val="clear" w:color="auto" w:fill="auto"/>
            <w:tcMar>
              <w:top w:w="80" w:type="dxa"/>
              <w:left w:w="80" w:type="dxa"/>
              <w:bottom w:w="80" w:type="dxa"/>
              <w:right w:w="80" w:type="dxa"/>
            </w:tcMar>
          </w:tcPr>
          <w:p w14:paraId="184A8493"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1.693674</w:t>
            </w:r>
          </w:p>
        </w:tc>
        <w:tc>
          <w:tcPr>
            <w:tcW w:w="1826" w:type="dxa"/>
            <w:tcBorders>
              <w:top w:val="nil"/>
              <w:left w:val="nil"/>
              <w:bottom w:val="nil"/>
              <w:right w:val="nil"/>
            </w:tcBorders>
            <w:shd w:val="clear" w:color="auto" w:fill="auto"/>
            <w:tcMar>
              <w:top w:w="80" w:type="dxa"/>
              <w:left w:w="80" w:type="dxa"/>
              <w:bottom w:w="80" w:type="dxa"/>
              <w:right w:w="80" w:type="dxa"/>
            </w:tcMar>
          </w:tcPr>
          <w:p w14:paraId="7DCCB9BD"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3.044084</w:t>
            </w:r>
          </w:p>
        </w:tc>
      </w:tr>
      <w:tr w:rsidR="003352FB" w:rsidRPr="000C41C1" w14:paraId="272D99FC"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0D66F2C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0918D1">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417BBB44"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1.1475</w:t>
            </w:r>
          </w:p>
        </w:tc>
        <w:tc>
          <w:tcPr>
            <w:tcW w:w="1488" w:type="dxa"/>
            <w:tcBorders>
              <w:top w:val="nil"/>
              <w:left w:val="nil"/>
              <w:bottom w:val="nil"/>
              <w:right w:val="nil"/>
            </w:tcBorders>
            <w:shd w:val="clear" w:color="auto" w:fill="auto"/>
            <w:tcMar>
              <w:top w:w="80" w:type="dxa"/>
              <w:left w:w="80" w:type="dxa"/>
              <w:bottom w:w="80" w:type="dxa"/>
              <w:right w:w="80" w:type="dxa"/>
            </w:tcMar>
          </w:tcPr>
          <w:p w14:paraId="42CC01C9"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0.830274</w:t>
            </w:r>
          </w:p>
        </w:tc>
        <w:tc>
          <w:tcPr>
            <w:tcW w:w="1826" w:type="dxa"/>
            <w:tcBorders>
              <w:top w:val="nil"/>
              <w:left w:val="nil"/>
              <w:bottom w:val="nil"/>
              <w:right w:val="nil"/>
            </w:tcBorders>
            <w:shd w:val="clear" w:color="auto" w:fill="auto"/>
            <w:tcMar>
              <w:top w:w="80" w:type="dxa"/>
              <w:left w:w="80" w:type="dxa"/>
              <w:bottom w:w="80" w:type="dxa"/>
              <w:right w:w="80" w:type="dxa"/>
            </w:tcMar>
          </w:tcPr>
          <w:p w14:paraId="276D4CF2"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1.585817</w:t>
            </w:r>
          </w:p>
        </w:tc>
      </w:tr>
      <w:tr w:rsidR="003352FB" w:rsidRPr="000C41C1" w14:paraId="0FE9D85B"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1B79299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2:SexM</w:t>
            </w:r>
          </w:p>
        </w:tc>
        <w:tc>
          <w:tcPr>
            <w:tcW w:w="1635" w:type="dxa"/>
            <w:tcBorders>
              <w:top w:val="nil"/>
              <w:left w:val="nil"/>
              <w:bottom w:val="nil"/>
              <w:right w:val="nil"/>
            </w:tcBorders>
            <w:shd w:val="clear" w:color="auto" w:fill="auto"/>
            <w:tcMar>
              <w:top w:w="80" w:type="dxa"/>
              <w:left w:w="80" w:type="dxa"/>
              <w:bottom w:w="80" w:type="dxa"/>
              <w:right w:w="80" w:type="dxa"/>
            </w:tcMar>
          </w:tcPr>
          <w:p w14:paraId="123E80C5"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0.7275</w:t>
            </w:r>
          </w:p>
        </w:tc>
        <w:tc>
          <w:tcPr>
            <w:tcW w:w="1488" w:type="dxa"/>
            <w:tcBorders>
              <w:top w:val="nil"/>
              <w:left w:val="nil"/>
              <w:bottom w:val="nil"/>
              <w:right w:val="nil"/>
            </w:tcBorders>
            <w:shd w:val="clear" w:color="auto" w:fill="auto"/>
            <w:tcMar>
              <w:top w:w="80" w:type="dxa"/>
              <w:left w:w="80" w:type="dxa"/>
              <w:bottom w:w="80" w:type="dxa"/>
              <w:right w:w="80" w:type="dxa"/>
            </w:tcMar>
          </w:tcPr>
          <w:p w14:paraId="02DECE67"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0.416404</w:t>
            </w:r>
          </w:p>
        </w:tc>
        <w:tc>
          <w:tcPr>
            <w:tcW w:w="1826" w:type="dxa"/>
            <w:tcBorders>
              <w:top w:val="nil"/>
              <w:left w:val="nil"/>
              <w:bottom w:val="nil"/>
              <w:right w:val="nil"/>
            </w:tcBorders>
            <w:shd w:val="clear" w:color="auto" w:fill="auto"/>
            <w:tcMar>
              <w:top w:w="80" w:type="dxa"/>
              <w:left w:w="80" w:type="dxa"/>
              <w:bottom w:w="80" w:type="dxa"/>
              <w:right w:w="80" w:type="dxa"/>
            </w:tcMar>
          </w:tcPr>
          <w:p w14:paraId="38A0E7D0"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1.271249</w:t>
            </w:r>
          </w:p>
        </w:tc>
      </w:tr>
      <w:tr w:rsidR="003352FB" w:rsidRPr="000C41C1" w14:paraId="1D2589C0"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191DD19C"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3:SexM</w:t>
            </w:r>
          </w:p>
        </w:tc>
        <w:tc>
          <w:tcPr>
            <w:tcW w:w="1635" w:type="dxa"/>
            <w:tcBorders>
              <w:top w:val="nil"/>
              <w:left w:val="nil"/>
              <w:bottom w:val="nil"/>
              <w:right w:val="nil"/>
            </w:tcBorders>
            <w:shd w:val="clear" w:color="auto" w:fill="auto"/>
            <w:tcMar>
              <w:top w:w="80" w:type="dxa"/>
              <w:left w:w="80" w:type="dxa"/>
              <w:bottom w:w="80" w:type="dxa"/>
              <w:right w:w="80" w:type="dxa"/>
            </w:tcMar>
          </w:tcPr>
          <w:p w14:paraId="27FF0A24"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1.1614</w:t>
            </w:r>
          </w:p>
        </w:tc>
        <w:tc>
          <w:tcPr>
            <w:tcW w:w="1488" w:type="dxa"/>
            <w:tcBorders>
              <w:top w:val="nil"/>
              <w:left w:val="nil"/>
              <w:bottom w:val="nil"/>
              <w:right w:val="nil"/>
            </w:tcBorders>
            <w:shd w:val="clear" w:color="auto" w:fill="auto"/>
            <w:tcMar>
              <w:top w:w="80" w:type="dxa"/>
              <w:left w:w="80" w:type="dxa"/>
              <w:bottom w:w="80" w:type="dxa"/>
              <w:right w:w="80" w:type="dxa"/>
            </w:tcMar>
          </w:tcPr>
          <w:p w14:paraId="7E34D0F4"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0.752993</w:t>
            </w:r>
          </w:p>
        </w:tc>
        <w:tc>
          <w:tcPr>
            <w:tcW w:w="1826" w:type="dxa"/>
            <w:tcBorders>
              <w:top w:val="nil"/>
              <w:left w:val="nil"/>
              <w:bottom w:val="nil"/>
              <w:right w:val="nil"/>
            </w:tcBorders>
            <w:shd w:val="clear" w:color="auto" w:fill="auto"/>
            <w:tcMar>
              <w:top w:w="80" w:type="dxa"/>
              <w:left w:w="80" w:type="dxa"/>
              <w:bottom w:w="80" w:type="dxa"/>
              <w:right w:w="80" w:type="dxa"/>
            </w:tcMar>
          </w:tcPr>
          <w:p w14:paraId="4B412497"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1.791405</w:t>
            </w:r>
          </w:p>
        </w:tc>
      </w:tr>
      <w:tr w:rsidR="003352FB" w:rsidRPr="000C41C1" w14:paraId="728A87F7"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44225CD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7551B3D8"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1.0300</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5A6D67B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0.684956</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322FE5AA"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1.548985</w:t>
            </w:r>
          </w:p>
        </w:tc>
      </w:tr>
      <w:tr w:rsidR="003352FB" w:rsidRPr="000C41C1" w14:paraId="56033B28"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78F0D6F"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573D25A4"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55015395"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2EF0641B"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3AA365B4"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5FD9E981"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45DFED6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1.2099e-06</w:t>
            </w:r>
          </w:p>
        </w:tc>
      </w:tr>
      <w:tr w:rsidR="003352FB" w:rsidRPr="000C41C1" w14:paraId="4C3E2037"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298189B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698C73AA"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6.4709e-05</w:t>
            </w:r>
          </w:p>
        </w:tc>
      </w:tr>
      <w:tr w:rsidR="003352FB" w:rsidRPr="000C41C1" w14:paraId="67A1C7CB"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0666C78F"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300269C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1.6929e-01</w:t>
            </w:r>
          </w:p>
        </w:tc>
      </w:tr>
    </w:tbl>
    <w:p w14:paraId="447AAD48"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31568AA2" w14:textId="77777777" w:rsidR="003352FB" w:rsidRPr="000C41C1" w:rsidRDefault="003352FB" w:rsidP="003352FB">
      <w:pPr>
        <w:pStyle w:val="Body"/>
        <w:spacing w:line="360" w:lineRule="auto"/>
        <w:jc w:val="both"/>
        <w:rPr>
          <w:rFonts w:ascii="Times New Roman" w:eastAsia="Times New Roman" w:hAnsi="Times New Roman" w:cs="Times New Roman"/>
          <w:sz w:val="24"/>
          <w:szCs w:val="24"/>
          <w:lang w:val="en-US"/>
        </w:rPr>
      </w:pPr>
    </w:p>
    <w:p w14:paraId="60113CC5" w14:textId="77777777" w:rsidR="003352FB" w:rsidRPr="000C41C1" w:rsidRDefault="003352FB" w:rsidP="003352FB">
      <w:pPr>
        <w:pStyle w:val="Body"/>
        <w:spacing w:line="360" w:lineRule="auto"/>
        <w:jc w:val="both"/>
        <w:rPr>
          <w:rFonts w:ascii="Times New Roman" w:eastAsia="Times New Roman" w:hAnsi="Times New Roman" w:cs="Times New Roman"/>
          <w:b/>
          <w:bCs/>
          <w:sz w:val="24"/>
          <w:szCs w:val="24"/>
          <w:lang w:val="en-US"/>
        </w:rPr>
      </w:pPr>
      <w:r w:rsidRPr="000C41C1">
        <w:rPr>
          <w:rFonts w:ascii="Times New Roman" w:hAnsi="Times New Roman"/>
          <w:b/>
          <w:bCs/>
          <w:sz w:val="24"/>
          <w:szCs w:val="24"/>
          <w:lang w:val="en-US"/>
        </w:rPr>
        <w:t>2(c) Pathogen 3</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30F2E97C"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10553C31" w14:textId="77777777" w:rsidR="003352FB" w:rsidRPr="000C41C1" w:rsidRDefault="003352FB" w:rsidP="00AB015A">
            <w:pPr>
              <w:spacing w:line="360" w:lineRule="auto"/>
              <w:rPr>
                <w:b/>
              </w:rPr>
            </w:pPr>
            <w:r w:rsidRPr="000C41C1">
              <w:rPr>
                <w:b/>
              </w:rPr>
              <w:t>Pathogen-3</w:t>
            </w:r>
          </w:p>
        </w:tc>
      </w:tr>
      <w:tr w:rsidR="003352FB" w:rsidRPr="000C41C1" w14:paraId="1698E801"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1F41109"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B3E820D"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68100942"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A400F54"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3EEDF0BF"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030923B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10ABE38C"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2.6841</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2D4530F4"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1.335626</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5273C8DF"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5.39353</w:t>
            </w:r>
          </w:p>
        </w:tc>
      </w:tr>
      <w:tr w:rsidR="003352FB" w:rsidRPr="000C41C1" w14:paraId="6481E9F5"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939B22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w:t>
            </w:r>
          </w:p>
        </w:tc>
        <w:tc>
          <w:tcPr>
            <w:tcW w:w="1635" w:type="dxa"/>
            <w:tcBorders>
              <w:top w:val="nil"/>
              <w:left w:val="nil"/>
              <w:bottom w:val="nil"/>
              <w:right w:val="nil"/>
            </w:tcBorders>
            <w:shd w:val="clear" w:color="auto" w:fill="auto"/>
            <w:tcMar>
              <w:top w:w="80" w:type="dxa"/>
              <w:left w:w="80" w:type="dxa"/>
              <w:bottom w:w="80" w:type="dxa"/>
              <w:right w:w="80" w:type="dxa"/>
            </w:tcMar>
          </w:tcPr>
          <w:p w14:paraId="4573F85A"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2.3652</w:t>
            </w:r>
          </w:p>
        </w:tc>
        <w:tc>
          <w:tcPr>
            <w:tcW w:w="1488" w:type="dxa"/>
            <w:tcBorders>
              <w:top w:val="nil"/>
              <w:left w:val="nil"/>
              <w:bottom w:val="nil"/>
              <w:right w:val="nil"/>
            </w:tcBorders>
            <w:shd w:val="clear" w:color="auto" w:fill="auto"/>
            <w:tcMar>
              <w:top w:w="80" w:type="dxa"/>
              <w:left w:w="80" w:type="dxa"/>
              <w:bottom w:w="80" w:type="dxa"/>
              <w:right w:w="80" w:type="dxa"/>
            </w:tcMar>
          </w:tcPr>
          <w:p w14:paraId="0D0B7668"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1.163346</w:t>
            </w:r>
          </w:p>
        </w:tc>
        <w:tc>
          <w:tcPr>
            <w:tcW w:w="1826" w:type="dxa"/>
            <w:tcBorders>
              <w:top w:val="nil"/>
              <w:left w:val="nil"/>
              <w:bottom w:val="nil"/>
              <w:right w:val="nil"/>
            </w:tcBorders>
            <w:shd w:val="clear" w:color="auto" w:fill="auto"/>
            <w:tcMar>
              <w:top w:w="80" w:type="dxa"/>
              <w:left w:w="80" w:type="dxa"/>
              <w:bottom w:w="80" w:type="dxa"/>
              <w:right w:w="80" w:type="dxa"/>
            </w:tcMar>
          </w:tcPr>
          <w:p w14:paraId="0BCA21DE"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4.808571</w:t>
            </w:r>
          </w:p>
        </w:tc>
      </w:tr>
      <w:tr w:rsidR="003352FB" w:rsidRPr="000C41C1" w14:paraId="71EA7291"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66F9519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w:t>
            </w:r>
          </w:p>
        </w:tc>
        <w:tc>
          <w:tcPr>
            <w:tcW w:w="1635" w:type="dxa"/>
            <w:tcBorders>
              <w:top w:val="nil"/>
              <w:left w:val="nil"/>
              <w:bottom w:val="nil"/>
              <w:right w:val="nil"/>
            </w:tcBorders>
            <w:shd w:val="clear" w:color="auto" w:fill="auto"/>
            <w:tcMar>
              <w:top w:w="80" w:type="dxa"/>
              <w:left w:w="80" w:type="dxa"/>
              <w:bottom w:w="80" w:type="dxa"/>
              <w:right w:w="80" w:type="dxa"/>
            </w:tcMar>
          </w:tcPr>
          <w:p w14:paraId="05BB014B"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5.8265</w:t>
            </w:r>
          </w:p>
        </w:tc>
        <w:tc>
          <w:tcPr>
            <w:tcW w:w="1488" w:type="dxa"/>
            <w:tcBorders>
              <w:top w:val="nil"/>
              <w:left w:val="nil"/>
              <w:bottom w:val="nil"/>
              <w:right w:val="nil"/>
            </w:tcBorders>
            <w:shd w:val="clear" w:color="auto" w:fill="auto"/>
            <w:tcMar>
              <w:top w:w="80" w:type="dxa"/>
              <w:left w:w="80" w:type="dxa"/>
              <w:bottom w:w="80" w:type="dxa"/>
              <w:right w:w="80" w:type="dxa"/>
            </w:tcMar>
          </w:tcPr>
          <w:p w14:paraId="722D5703"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3.051093</w:t>
            </w:r>
          </w:p>
        </w:tc>
        <w:tc>
          <w:tcPr>
            <w:tcW w:w="1826" w:type="dxa"/>
            <w:tcBorders>
              <w:top w:val="nil"/>
              <w:left w:val="nil"/>
              <w:bottom w:val="nil"/>
              <w:right w:val="nil"/>
            </w:tcBorders>
            <w:shd w:val="clear" w:color="auto" w:fill="auto"/>
            <w:tcMar>
              <w:top w:w="80" w:type="dxa"/>
              <w:left w:w="80" w:type="dxa"/>
              <w:bottom w:w="80" w:type="dxa"/>
              <w:right w:w="80" w:type="dxa"/>
            </w:tcMar>
          </w:tcPr>
          <w:p w14:paraId="506FF3D7"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5255E7">
              <w:rPr>
                <w:rFonts w:ascii="Times New Roman" w:eastAsia="Times New Roman" w:hAnsi="Times New Roman" w:cs="Times New Roman"/>
                <w:b/>
                <w:sz w:val="24"/>
                <w:szCs w:val="24"/>
                <w:bdr w:val="none" w:sz="0" w:space="0" w:color="auto"/>
                <w:lang w:val="en-IN" w:eastAsia="en-IN"/>
              </w:rPr>
              <w:t>11.12617</w:t>
            </w:r>
          </w:p>
        </w:tc>
      </w:tr>
      <w:tr w:rsidR="003352FB" w:rsidRPr="000C41C1" w14:paraId="0BBB670D"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A3A215B"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proofErr w:type="spellStart"/>
            <w:r w:rsidRPr="000918D1">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331E837D"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1.9716</w:t>
            </w:r>
          </w:p>
        </w:tc>
        <w:tc>
          <w:tcPr>
            <w:tcW w:w="1488" w:type="dxa"/>
            <w:tcBorders>
              <w:top w:val="nil"/>
              <w:left w:val="nil"/>
              <w:bottom w:val="nil"/>
              <w:right w:val="nil"/>
            </w:tcBorders>
            <w:shd w:val="clear" w:color="auto" w:fill="auto"/>
            <w:tcMar>
              <w:top w:w="80" w:type="dxa"/>
              <w:left w:w="80" w:type="dxa"/>
              <w:bottom w:w="80" w:type="dxa"/>
              <w:right w:w="80" w:type="dxa"/>
            </w:tcMar>
          </w:tcPr>
          <w:p w14:paraId="34A72DAD"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0.950564</w:t>
            </w:r>
          </w:p>
        </w:tc>
        <w:tc>
          <w:tcPr>
            <w:tcW w:w="1826" w:type="dxa"/>
            <w:tcBorders>
              <w:top w:val="nil"/>
              <w:left w:val="nil"/>
              <w:bottom w:val="nil"/>
              <w:right w:val="nil"/>
            </w:tcBorders>
            <w:shd w:val="clear" w:color="auto" w:fill="auto"/>
            <w:tcMar>
              <w:top w:w="80" w:type="dxa"/>
              <w:left w:w="80" w:type="dxa"/>
              <w:bottom w:w="80" w:type="dxa"/>
              <w:right w:w="80" w:type="dxa"/>
            </w:tcMar>
          </w:tcPr>
          <w:p w14:paraId="0C900278"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4.089816</w:t>
            </w:r>
          </w:p>
        </w:tc>
      </w:tr>
      <w:tr w:rsidR="003352FB" w:rsidRPr="000C41C1" w14:paraId="34786432"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2F6D0CB4"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2:SexM</w:t>
            </w:r>
          </w:p>
        </w:tc>
        <w:tc>
          <w:tcPr>
            <w:tcW w:w="1635" w:type="dxa"/>
            <w:tcBorders>
              <w:top w:val="nil"/>
              <w:left w:val="nil"/>
              <w:bottom w:val="nil"/>
              <w:right w:val="nil"/>
            </w:tcBorders>
            <w:shd w:val="clear" w:color="auto" w:fill="auto"/>
            <w:tcMar>
              <w:top w:w="80" w:type="dxa"/>
              <w:left w:w="80" w:type="dxa"/>
              <w:bottom w:w="80" w:type="dxa"/>
              <w:right w:w="80" w:type="dxa"/>
            </w:tcMar>
          </w:tcPr>
          <w:p w14:paraId="058D2AF6"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1.2389</w:t>
            </w:r>
          </w:p>
        </w:tc>
        <w:tc>
          <w:tcPr>
            <w:tcW w:w="1488" w:type="dxa"/>
            <w:tcBorders>
              <w:top w:val="nil"/>
              <w:left w:val="nil"/>
              <w:bottom w:val="nil"/>
              <w:right w:val="nil"/>
            </w:tcBorders>
            <w:shd w:val="clear" w:color="auto" w:fill="auto"/>
            <w:tcMar>
              <w:top w:w="80" w:type="dxa"/>
              <w:left w:w="80" w:type="dxa"/>
              <w:bottom w:w="80" w:type="dxa"/>
              <w:right w:w="80" w:type="dxa"/>
            </w:tcMar>
          </w:tcPr>
          <w:p w14:paraId="13B5E37B"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0.526397</w:t>
            </w:r>
          </w:p>
        </w:tc>
        <w:tc>
          <w:tcPr>
            <w:tcW w:w="1826" w:type="dxa"/>
            <w:tcBorders>
              <w:top w:val="nil"/>
              <w:left w:val="nil"/>
              <w:bottom w:val="nil"/>
              <w:right w:val="nil"/>
            </w:tcBorders>
            <w:shd w:val="clear" w:color="auto" w:fill="auto"/>
            <w:tcMar>
              <w:top w:w="80" w:type="dxa"/>
              <w:left w:w="80" w:type="dxa"/>
              <w:bottom w:w="80" w:type="dxa"/>
              <w:right w:w="80" w:type="dxa"/>
            </w:tcMar>
          </w:tcPr>
          <w:p w14:paraId="43E49D6E"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2.915963</w:t>
            </w:r>
          </w:p>
        </w:tc>
      </w:tr>
      <w:tr w:rsidR="003352FB" w:rsidRPr="000C41C1" w14:paraId="2F83160E"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09A8A6D6"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3:SexM</w:t>
            </w:r>
          </w:p>
        </w:tc>
        <w:tc>
          <w:tcPr>
            <w:tcW w:w="1635" w:type="dxa"/>
            <w:tcBorders>
              <w:top w:val="nil"/>
              <w:left w:val="nil"/>
              <w:bottom w:val="nil"/>
              <w:right w:val="nil"/>
            </w:tcBorders>
            <w:shd w:val="clear" w:color="auto" w:fill="auto"/>
            <w:tcMar>
              <w:top w:w="80" w:type="dxa"/>
              <w:left w:w="80" w:type="dxa"/>
              <w:bottom w:w="80" w:type="dxa"/>
              <w:right w:w="80" w:type="dxa"/>
            </w:tcMar>
          </w:tcPr>
          <w:p w14:paraId="26151CF6"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1.1350</w:t>
            </w:r>
          </w:p>
        </w:tc>
        <w:tc>
          <w:tcPr>
            <w:tcW w:w="1488" w:type="dxa"/>
            <w:tcBorders>
              <w:top w:val="nil"/>
              <w:left w:val="nil"/>
              <w:bottom w:val="nil"/>
              <w:right w:val="nil"/>
            </w:tcBorders>
            <w:shd w:val="clear" w:color="auto" w:fill="auto"/>
            <w:tcMar>
              <w:top w:w="80" w:type="dxa"/>
              <w:left w:w="80" w:type="dxa"/>
              <w:bottom w:w="80" w:type="dxa"/>
              <w:right w:w="80" w:type="dxa"/>
            </w:tcMar>
          </w:tcPr>
          <w:p w14:paraId="1304CC35"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0.474687</w:t>
            </w:r>
          </w:p>
        </w:tc>
        <w:tc>
          <w:tcPr>
            <w:tcW w:w="1826" w:type="dxa"/>
            <w:tcBorders>
              <w:top w:val="nil"/>
              <w:left w:val="nil"/>
              <w:bottom w:val="nil"/>
              <w:right w:val="nil"/>
            </w:tcBorders>
            <w:shd w:val="clear" w:color="auto" w:fill="auto"/>
            <w:tcMar>
              <w:top w:w="80" w:type="dxa"/>
              <w:left w:w="80" w:type="dxa"/>
              <w:bottom w:w="80" w:type="dxa"/>
              <w:right w:w="80" w:type="dxa"/>
            </w:tcMar>
          </w:tcPr>
          <w:p w14:paraId="3A1AC1A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2.714207</w:t>
            </w:r>
          </w:p>
        </w:tc>
      </w:tr>
      <w:tr w:rsidR="003352FB" w:rsidRPr="000C41C1" w14:paraId="7F27CC5B"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52F1E563"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Coev</w:t>
            </w:r>
            <w:r w:rsidRPr="000918D1">
              <w:rPr>
                <w:rFonts w:ascii="Times New Roman" w:hAnsi="Times New Roman" w:cs="Times New Roman"/>
                <w:sz w:val="24"/>
                <w:szCs w:val="24"/>
                <w:lang w:val="en-US"/>
              </w:rPr>
              <w:t>4:SexM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24F9D9B0"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1.1647</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2020FCCC"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0.524033</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2C8ED90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5255E7">
              <w:rPr>
                <w:rFonts w:ascii="Times New Roman" w:eastAsia="Times New Roman" w:hAnsi="Times New Roman" w:cs="Times New Roman"/>
                <w:sz w:val="24"/>
                <w:szCs w:val="24"/>
                <w:bdr w:val="none" w:sz="0" w:space="0" w:color="auto"/>
                <w:lang w:val="en-IN" w:eastAsia="en-IN"/>
              </w:rPr>
              <w:t>2.588556</w:t>
            </w:r>
          </w:p>
        </w:tc>
      </w:tr>
      <w:tr w:rsidR="003352FB" w:rsidRPr="000C41C1" w14:paraId="55D9879A"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4D7CCD3"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1403AF30"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15340DB1"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08FE049D"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323DCDFC"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6C64881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67C601B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6.5928e-05</w:t>
            </w:r>
          </w:p>
        </w:tc>
      </w:tr>
      <w:tr w:rsidR="003352FB" w:rsidRPr="000C41C1" w14:paraId="7FC3446D"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08140EF9"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048F127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1.5944e-04</w:t>
            </w:r>
          </w:p>
        </w:tc>
      </w:tr>
      <w:tr w:rsidR="003352FB" w:rsidRPr="000C41C1" w14:paraId="732662CA"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0124FF77"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0369211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6.8622e-02</w:t>
            </w:r>
          </w:p>
        </w:tc>
      </w:tr>
    </w:tbl>
    <w:p w14:paraId="22A8CE04" w14:textId="77777777" w:rsidR="003352FB" w:rsidRPr="000C41C1" w:rsidRDefault="003352FB" w:rsidP="003352FB">
      <w:pPr>
        <w:pStyle w:val="Body"/>
        <w:widowControl w:val="0"/>
        <w:spacing w:after="0" w:line="360" w:lineRule="auto"/>
        <w:jc w:val="both"/>
        <w:rPr>
          <w:rFonts w:ascii="Times New Roman" w:eastAsia="Times New Roman" w:hAnsi="Times New Roman" w:cs="Times New Roman"/>
          <w:b/>
          <w:bCs/>
          <w:sz w:val="24"/>
          <w:szCs w:val="24"/>
          <w:lang w:val="en-US"/>
        </w:rPr>
      </w:pPr>
    </w:p>
    <w:p w14:paraId="40F43D74" w14:textId="77777777" w:rsidR="003352FB" w:rsidRPr="000C41C1" w:rsidRDefault="003352FB" w:rsidP="003352FB">
      <w:pPr>
        <w:pStyle w:val="Body"/>
        <w:spacing w:line="360" w:lineRule="auto"/>
        <w:jc w:val="both"/>
        <w:rPr>
          <w:rFonts w:ascii="Times New Roman" w:eastAsia="Times New Roman" w:hAnsi="Times New Roman" w:cs="Times New Roman"/>
          <w:sz w:val="24"/>
          <w:szCs w:val="24"/>
          <w:lang w:val="en-US"/>
        </w:rPr>
      </w:pPr>
    </w:p>
    <w:p w14:paraId="74E66859" w14:textId="77777777" w:rsidR="003352FB" w:rsidRPr="000C41C1" w:rsidRDefault="003352FB" w:rsidP="003352FB">
      <w:pPr>
        <w:pStyle w:val="Body"/>
        <w:spacing w:line="360" w:lineRule="auto"/>
        <w:jc w:val="both"/>
        <w:rPr>
          <w:rFonts w:ascii="Times New Roman" w:eastAsia="Times New Roman" w:hAnsi="Times New Roman" w:cs="Times New Roman"/>
          <w:b/>
          <w:bCs/>
          <w:sz w:val="24"/>
          <w:szCs w:val="24"/>
          <w:lang w:val="en-US"/>
        </w:rPr>
      </w:pPr>
      <w:r w:rsidRPr="000C41C1">
        <w:rPr>
          <w:rFonts w:ascii="Times New Roman" w:hAnsi="Times New Roman"/>
          <w:b/>
          <w:bCs/>
          <w:sz w:val="24"/>
          <w:szCs w:val="24"/>
          <w:lang w:val="en-US"/>
        </w:rPr>
        <w:t>2(d) Pathogen 4</w:t>
      </w:r>
    </w:p>
    <w:tbl>
      <w:tblPr>
        <w:tblW w:w="924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93"/>
        <w:gridCol w:w="1635"/>
        <w:gridCol w:w="1488"/>
        <w:gridCol w:w="1826"/>
      </w:tblGrid>
      <w:tr w:rsidR="003352FB" w:rsidRPr="000C41C1" w14:paraId="57ECC21A" w14:textId="77777777" w:rsidTr="00AB015A">
        <w:trPr>
          <w:trHeight w:val="300"/>
        </w:trPr>
        <w:tc>
          <w:tcPr>
            <w:tcW w:w="9242" w:type="dxa"/>
            <w:gridSpan w:val="4"/>
            <w:tcBorders>
              <w:top w:val="single" w:sz="4" w:space="0" w:color="auto"/>
              <w:left w:val="nil"/>
              <w:bottom w:val="single" w:sz="4" w:space="0" w:color="auto"/>
              <w:right w:val="nil"/>
            </w:tcBorders>
            <w:shd w:val="clear" w:color="auto" w:fill="A6A6A6" w:themeFill="background1" w:themeFillShade="A6"/>
            <w:tcMar>
              <w:top w:w="80" w:type="dxa"/>
              <w:left w:w="80" w:type="dxa"/>
              <w:bottom w:w="80" w:type="dxa"/>
              <w:right w:w="80" w:type="dxa"/>
            </w:tcMar>
          </w:tcPr>
          <w:p w14:paraId="463E1D09" w14:textId="77777777" w:rsidR="003352FB" w:rsidRPr="000C41C1" w:rsidRDefault="003352FB" w:rsidP="00AB015A">
            <w:pPr>
              <w:spacing w:line="360" w:lineRule="auto"/>
              <w:rPr>
                <w:b/>
              </w:rPr>
            </w:pPr>
            <w:r w:rsidRPr="000C41C1">
              <w:rPr>
                <w:b/>
              </w:rPr>
              <w:t>Pathogen-4</w:t>
            </w:r>
          </w:p>
        </w:tc>
      </w:tr>
      <w:tr w:rsidR="003352FB" w:rsidRPr="000C41C1" w14:paraId="34A79EE8" w14:textId="77777777" w:rsidTr="00AB015A">
        <w:trPr>
          <w:trHeight w:val="300"/>
        </w:trPr>
        <w:tc>
          <w:tcPr>
            <w:tcW w:w="4293"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0DF4580"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Fixed Coefficients</w:t>
            </w:r>
          </w:p>
        </w:tc>
        <w:tc>
          <w:tcPr>
            <w:tcW w:w="1635"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007A021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Hazard rate</w:t>
            </w:r>
          </w:p>
        </w:tc>
        <w:tc>
          <w:tcPr>
            <w:tcW w:w="1488"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63AFD85E"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Lower CI</w:t>
            </w:r>
          </w:p>
        </w:tc>
        <w:tc>
          <w:tcPr>
            <w:tcW w:w="1826" w:type="dxa"/>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6C0C7313"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Upper CI</w:t>
            </w:r>
          </w:p>
        </w:tc>
      </w:tr>
      <w:tr w:rsidR="003352FB" w:rsidRPr="000C41C1" w14:paraId="63B5AADD" w14:textId="77777777" w:rsidTr="00AB015A">
        <w:trPr>
          <w:trHeight w:val="300"/>
        </w:trPr>
        <w:tc>
          <w:tcPr>
            <w:tcW w:w="4293" w:type="dxa"/>
            <w:tcBorders>
              <w:top w:val="single" w:sz="4" w:space="0" w:color="auto"/>
              <w:left w:val="nil"/>
              <w:bottom w:val="nil"/>
              <w:right w:val="nil"/>
            </w:tcBorders>
            <w:shd w:val="clear" w:color="auto" w:fill="auto"/>
            <w:tcMar>
              <w:top w:w="80" w:type="dxa"/>
              <w:left w:w="80" w:type="dxa"/>
              <w:bottom w:w="80" w:type="dxa"/>
              <w:right w:w="80" w:type="dxa"/>
            </w:tcMar>
          </w:tcPr>
          <w:p w14:paraId="1D87FFA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w:t>
            </w:r>
          </w:p>
        </w:tc>
        <w:tc>
          <w:tcPr>
            <w:tcW w:w="1635" w:type="dxa"/>
            <w:tcBorders>
              <w:top w:val="single" w:sz="4" w:space="0" w:color="auto"/>
              <w:left w:val="nil"/>
              <w:bottom w:val="nil"/>
              <w:right w:val="nil"/>
            </w:tcBorders>
            <w:shd w:val="clear" w:color="auto" w:fill="auto"/>
            <w:tcMar>
              <w:top w:w="80" w:type="dxa"/>
              <w:left w:w="80" w:type="dxa"/>
              <w:bottom w:w="80" w:type="dxa"/>
              <w:right w:w="80" w:type="dxa"/>
            </w:tcMar>
          </w:tcPr>
          <w:p w14:paraId="056672B2"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1.2904</w:t>
            </w:r>
          </w:p>
        </w:tc>
        <w:tc>
          <w:tcPr>
            <w:tcW w:w="1488" w:type="dxa"/>
            <w:tcBorders>
              <w:top w:val="single" w:sz="4" w:space="0" w:color="auto"/>
              <w:left w:val="nil"/>
              <w:bottom w:val="nil"/>
              <w:right w:val="nil"/>
            </w:tcBorders>
            <w:shd w:val="clear" w:color="auto" w:fill="auto"/>
            <w:tcMar>
              <w:top w:w="80" w:type="dxa"/>
              <w:left w:w="80" w:type="dxa"/>
              <w:bottom w:w="80" w:type="dxa"/>
              <w:right w:w="80" w:type="dxa"/>
            </w:tcMar>
          </w:tcPr>
          <w:p w14:paraId="464ADAC6"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0.706876</w:t>
            </w:r>
          </w:p>
        </w:tc>
        <w:tc>
          <w:tcPr>
            <w:tcW w:w="1826" w:type="dxa"/>
            <w:tcBorders>
              <w:top w:val="single" w:sz="4" w:space="0" w:color="auto"/>
              <w:left w:val="nil"/>
              <w:bottom w:val="nil"/>
              <w:right w:val="nil"/>
            </w:tcBorders>
            <w:shd w:val="clear" w:color="auto" w:fill="auto"/>
            <w:tcMar>
              <w:top w:w="80" w:type="dxa"/>
              <w:left w:w="80" w:type="dxa"/>
              <w:bottom w:w="80" w:type="dxa"/>
              <w:right w:w="80" w:type="dxa"/>
            </w:tcMar>
          </w:tcPr>
          <w:p w14:paraId="40B7BC0A"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2.355846</w:t>
            </w:r>
          </w:p>
        </w:tc>
      </w:tr>
      <w:tr w:rsidR="003352FB" w:rsidRPr="000C41C1" w14:paraId="200BD34A"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4B68DB5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w:t>
            </w:r>
          </w:p>
        </w:tc>
        <w:tc>
          <w:tcPr>
            <w:tcW w:w="1635" w:type="dxa"/>
            <w:tcBorders>
              <w:top w:val="nil"/>
              <w:left w:val="nil"/>
              <w:bottom w:val="nil"/>
              <w:right w:val="nil"/>
            </w:tcBorders>
            <w:shd w:val="clear" w:color="auto" w:fill="auto"/>
            <w:tcMar>
              <w:top w:w="80" w:type="dxa"/>
              <w:left w:w="80" w:type="dxa"/>
              <w:bottom w:w="80" w:type="dxa"/>
              <w:right w:w="80" w:type="dxa"/>
            </w:tcMar>
          </w:tcPr>
          <w:p w14:paraId="10B29602"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3.5135</w:t>
            </w:r>
          </w:p>
        </w:tc>
        <w:tc>
          <w:tcPr>
            <w:tcW w:w="1488" w:type="dxa"/>
            <w:tcBorders>
              <w:top w:val="nil"/>
              <w:left w:val="nil"/>
              <w:bottom w:val="nil"/>
              <w:right w:val="nil"/>
            </w:tcBorders>
            <w:shd w:val="clear" w:color="auto" w:fill="auto"/>
            <w:tcMar>
              <w:top w:w="80" w:type="dxa"/>
              <w:left w:w="80" w:type="dxa"/>
              <w:bottom w:w="80" w:type="dxa"/>
              <w:right w:w="80" w:type="dxa"/>
            </w:tcMar>
          </w:tcPr>
          <w:p w14:paraId="2E318D90"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0E4115">
              <w:rPr>
                <w:rFonts w:ascii="Times New Roman" w:eastAsia="Times New Roman" w:hAnsi="Times New Roman" w:cs="Times New Roman"/>
                <w:b/>
                <w:sz w:val="24"/>
                <w:szCs w:val="24"/>
                <w:bdr w:val="none" w:sz="0" w:space="0" w:color="auto"/>
                <w:lang w:val="en-IN" w:eastAsia="en-IN"/>
              </w:rPr>
              <w:t>2.099082</w:t>
            </w:r>
          </w:p>
        </w:tc>
        <w:tc>
          <w:tcPr>
            <w:tcW w:w="1826" w:type="dxa"/>
            <w:tcBorders>
              <w:top w:val="nil"/>
              <w:left w:val="nil"/>
              <w:bottom w:val="nil"/>
              <w:right w:val="nil"/>
            </w:tcBorders>
            <w:shd w:val="clear" w:color="auto" w:fill="auto"/>
            <w:tcMar>
              <w:top w:w="80" w:type="dxa"/>
              <w:left w:w="80" w:type="dxa"/>
              <w:bottom w:w="80" w:type="dxa"/>
              <w:right w:w="80" w:type="dxa"/>
            </w:tcMar>
          </w:tcPr>
          <w:p w14:paraId="3E10A80D"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0E4115">
              <w:rPr>
                <w:rFonts w:ascii="Times New Roman" w:eastAsia="Times New Roman" w:hAnsi="Times New Roman" w:cs="Times New Roman"/>
                <w:b/>
                <w:sz w:val="24"/>
                <w:szCs w:val="24"/>
                <w:bdr w:val="none" w:sz="0" w:space="0" w:color="auto"/>
                <w:lang w:val="en-IN" w:eastAsia="en-IN"/>
              </w:rPr>
              <w:t>5.880254</w:t>
            </w:r>
          </w:p>
        </w:tc>
      </w:tr>
      <w:tr w:rsidR="003352FB" w:rsidRPr="000C41C1" w14:paraId="7536D931"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00B58C30"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w:t>
            </w:r>
          </w:p>
        </w:tc>
        <w:tc>
          <w:tcPr>
            <w:tcW w:w="1635" w:type="dxa"/>
            <w:tcBorders>
              <w:top w:val="nil"/>
              <w:left w:val="nil"/>
              <w:bottom w:val="nil"/>
              <w:right w:val="nil"/>
            </w:tcBorders>
            <w:shd w:val="clear" w:color="auto" w:fill="auto"/>
            <w:tcMar>
              <w:top w:w="80" w:type="dxa"/>
              <w:left w:w="80" w:type="dxa"/>
              <w:bottom w:w="80" w:type="dxa"/>
              <w:right w:w="80" w:type="dxa"/>
            </w:tcMar>
          </w:tcPr>
          <w:p w14:paraId="4FCFB9CB"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2.1811</w:t>
            </w:r>
          </w:p>
        </w:tc>
        <w:tc>
          <w:tcPr>
            <w:tcW w:w="1488" w:type="dxa"/>
            <w:tcBorders>
              <w:top w:val="nil"/>
              <w:left w:val="nil"/>
              <w:bottom w:val="nil"/>
              <w:right w:val="nil"/>
            </w:tcBorders>
            <w:shd w:val="clear" w:color="auto" w:fill="auto"/>
            <w:tcMar>
              <w:top w:w="80" w:type="dxa"/>
              <w:left w:w="80" w:type="dxa"/>
              <w:bottom w:w="80" w:type="dxa"/>
              <w:right w:w="80" w:type="dxa"/>
            </w:tcMar>
          </w:tcPr>
          <w:p w14:paraId="6F178EF7"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0E4115">
              <w:rPr>
                <w:rFonts w:ascii="Times New Roman" w:eastAsia="Times New Roman" w:hAnsi="Times New Roman" w:cs="Times New Roman"/>
                <w:b/>
                <w:sz w:val="24"/>
                <w:szCs w:val="24"/>
                <w:bdr w:val="none" w:sz="0" w:space="0" w:color="auto"/>
                <w:lang w:val="en-IN" w:eastAsia="en-IN"/>
              </w:rPr>
              <w:t>1.260363</w:t>
            </w:r>
          </w:p>
        </w:tc>
        <w:tc>
          <w:tcPr>
            <w:tcW w:w="1826" w:type="dxa"/>
            <w:tcBorders>
              <w:top w:val="nil"/>
              <w:left w:val="nil"/>
              <w:bottom w:val="nil"/>
              <w:right w:val="nil"/>
            </w:tcBorders>
            <w:shd w:val="clear" w:color="auto" w:fill="auto"/>
            <w:tcMar>
              <w:top w:w="80" w:type="dxa"/>
              <w:left w:w="80" w:type="dxa"/>
              <w:bottom w:w="80" w:type="dxa"/>
              <w:right w:w="80" w:type="dxa"/>
            </w:tcMar>
          </w:tcPr>
          <w:p w14:paraId="75D48673" w14:textId="77777777" w:rsidR="003352FB" w:rsidRPr="00E379E7" w:rsidRDefault="003352FB" w:rsidP="00AB015A">
            <w:pPr>
              <w:pStyle w:val="Body"/>
              <w:spacing w:after="0" w:line="360" w:lineRule="auto"/>
              <w:jc w:val="both"/>
              <w:rPr>
                <w:rFonts w:ascii="Times New Roman" w:hAnsi="Times New Roman" w:cs="Times New Roman"/>
                <w:b/>
                <w:sz w:val="24"/>
                <w:szCs w:val="24"/>
                <w:lang w:val="en-US"/>
              </w:rPr>
            </w:pPr>
            <w:r w:rsidRPr="000E4115">
              <w:rPr>
                <w:rFonts w:ascii="Times New Roman" w:eastAsia="Times New Roman" w:hAnsi="Times New Roman" w:cs="Times New Roman"/>
                <w:b/>
                <w:sz w:val="24"/>
                <w:szCs w:val="24"/>
                <w:bdr w:val="none" w:sz="0" w:space="0" w:color="auto"/>
                <w:lang w:val="en-IN" w:eastAsia="en-IN"/>
              </w:rPr>
              <w:t>3.774244</w:t>
            </w:r>
          </w:p>
        </w:tc>
      </w:tr>
      <w:tr w:rsidR="003352FB" w:rsidRPr="000C41C1" w14:paraId="291382E8"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543730E6"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proofErr w:type="spellStart"/>
            <w:r w:rsidRPr="000918D1">
              <w:rPr>
                <w:rFonts w:ascii="Times New Roman" w:hAnsi="Times New Roman" w:cs="Times New Roman"/>
                <w:sz w:val="24"/>
                <w:szCs w:val="24"/>
                <w:lang w:val="en-US"/>
              </w:rPr>
              <w:t>SexM</w:t>
            </w:r>
            <w:proofErr w:type="spellEnd"/>
          </w:p>
        </w:tc>
        <w:tc>
          <w:tcPr>
            <w:tcW w:w="1635" w:type="dxa"/>
            <w:tcBorders>
              <w:top w:val="nil"/>
              <w:left w:val="nil"/>
              <w:bottom w:val="nil"/>
              <w:right w:val="nil"/>
            </w:tcBorders>
            <w:shd w:val="clear" w:color="auto" w:fill="auto"/>
            <w:tcMar>
              <w:top w:w="80" w:type="dxa"/>
              <w:left w:w="80" w:type="dxa"/>
              <w:bottom w:w="80" w:type="dxa"/>
              <w:right w:w="80" w:type="dxa"/>
            </w:tcMar>
          </w:tcPr>
          <w:p w14:paraId="645BCA62"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1.0130</w:t>
            </w:r>
          </w:p>
        </w:tc>
        <w:tc>
          <w:tcPr>
            <w:tcW w:w="1488" w:type="dxa"/>
            <w:tcBorders>
              <w:top w:val="nil"/>
              <w:left w:val="nil"/>
              <w:bottom w:val="nil"/>
              <w:right w:val="nil"/>
            </w:tcBorders>
            <w:shd w:val="clear" w:color="auto" w:fill="auto"/>
            <w:tcMar>
              <w:top w:w="80" w:type="dxa"/>
              <w:left w:w="80" w:type="dxa"/>
              <w:bottom w:w="80" w:type="dxa"/>
              <w:right w:w="80" w:type="dxa"/>
            </w:tcMar>
          </w:tcPr>
          <w:p w14:paraId="307001D8"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0.536333</w:t>
            </w:r>
          </w:p>
        </w:tc>
        <w:tc>
          <w:tcPr>
            <w:tcW w:w="1826" w:type="dxa"/>
            <w:tcBorders>
              <w:top w:val="nil"/>
              <w:left w:val="nil"/>
              <w:bottom w:val="nil"/>
              <w:right w:val="nil"/>
            </w:tcBorders>
            <w:shd w:val="clear" w:color="auto" w:fill="auto"/>
            <w:tcMar>
              <w:top w:w="80" w:type="dxa"/>
              <w:left w:w="80" w:type="dxa"/>
              <w:bottom w:w="80" w:type="dxa"/>
              <w:right w:w="80" w:type="dxa"/>
            </w:tcMar>
          </w:tcPr>
          <w:p w14:paraId="5403990E"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1.913244</w:t>
            </w:r>
          </w:p>
        </w:tc>
      </w:tr>
      <w:tr w:rsidR="003352FB" w:rsidRPr="000C41C1" w14:paraId="599554AF"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6C91C96F"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2:SexM</w:t>
            </w:r>
          </w:p>
        </w:tc>
        <w:tc>
          <w:tcPr>
            <w:tcW w:w="1635" w:type="dxa"/>
            <w:tcBorders>
              <w:top w:val="nil"/>
              <w:left w:val="nil"/>
              <w:bottom w:val="nil"/>
              <w:right w:val="nil"/>
            </w:tcBorders>
            <w:shd w:val="clear" w:color="auto" w:fill="auto"/>
            <w:tcMar>
              <w:top w:w="80" w:type="dxa"/>
              <w:left w:w="80" w:type="dxa"/>
              <w:bottom w:w="80" w:type="dxa"/>
              <w:right w:w="80" w:type="dxa"/>
            </w:tcMar>
          </w:tcPr>
          <w:p w14:paraId="2FE98848"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1.8454</w:t>
            </w:r>
          </w:p>
        </w:tc>
        <w:tc>
          <w:tcPr>
            <w:tcW w:w="1488" w:type="dxa"/>
            <w:tcBorders>
              <w:top w:val="nil"/>
              <w:left w:val="nil"/>
              <w:bottom w:val="nil"/>
              <w:right w:val="nil"/>
            </w:tcBorders>
            <w:shd w:val="clear" w:color="auto" w:fill="auto"/>
            <w:tcMar>
              <w:top w:w="80" w:type="dxa"/>
              <w:left w:w="80" w:type="dxa"/>
              <w:bottom w:w="80" w:type="dxa"/>
              <w:right w:w="80" w:type="dxa"/>
            </w:tcMar>
          </w:tcPr>
          <w:p w14:paraId="2D1E0DA5"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0.821026</w:t>
            </w:r>
          </w:p>
        </w:tc>
        <w:tc>
          <w:tcPr>
            <w:tcW w:w="1826" w:type="dxa"/>
            <w:tcBorders>
              <w:top w:val="nil"/>
              <w:left w:val="nil"/>
              <w:bottom w:val="nil"/>
              <w:right w:val="nil"/>
            </w:tcBorders>
            <w:shd w:val="clear" w:color="auto" w:fill="auto"/>
            <w:tcMar>
              <w:top w:w="80" w:type="dxa"/>
              <w:left w:w="80" w:type="dxa"/>
              <w:bottom w:w="80" w:type="dxa"/>
              <w:right w:w="80" w:type="dxa"/>
            </w:tcMar>
          </w:tcPr>
          <w:p w14:paraId="74FE4476"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4.147891</w:t>
            </w:r>
          </w:p>
        </w:tc>
      </w:tr>
      <w:tr w:rsidR="003352FB" w:rsidRPr="000C41C1" w14:paraId="23948E01" w14:textId="77777777" w:rsidTr="00AB015A">
        <w:trPr>
          <w:trHeight w:val="300"/>
        </w:trPr>
        <w:tc>
          <w:tcPr>
            <w:tcW w:w="4293" w:type="dxa"/>
            <w:tcBorders>
              <w:top w:val="nil"/>
              <w:left w:val="nil"/>
              <w:bottom w:val="nil"/>
              <w:right w:val="nil"/>
            </w:tcBorders>
            <w:shd w:val="clear" w:color="auto" w:fill="auto"/>
            <w:tcMar>
              <w:top w:w="80" w:type="dxa"/>
              <w:left w:w="80" w:type="dxa"/>
              <w:bottom w:w="80" w:type="dxa"/>
              <w:right w:w="80" w:type="dxa"/>
            </w:tcMar>
          </w:tcPr>
          <w:p w14:paraId="50DE941E"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3:SexM</w:t>
            </w:r>
          </w:p>
        </w:tc>
        <w:tc>
          <w:tcPr>
            <w:tcW w:w="1635" w:type="dxa"/>
            <w:tcBorders>
              <w:top w:val="nil"/>
              <w:left w:val="nil"/>
              <w:bottom w:val="nil"/>
              <w:right w:val="nil"/>
            </w:tcBorders>
            <w:shd w:val="clear" w:color="auto" w:fill="auto"/>
            <w:tcMar>
              <w:top w:w="80" w:type="dxa"/>
              <w:left w:w="80" w:type="dxa"/>
              <w:bottom w:w="80" w:type="dxa"/>
              <w:right w:w="80" w:type="dxa"/>
            </w:tcMar>
          </w:tcPr>
          <w:p w14:paraId="05E514E0"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0.7826</w:t>
            </w:r>
          </w:p>
        </w:tc>
        <w:tc>
          <w:tcPr>
            <w:tcW w:w="1488" w:type="dxa"/>
            <w:tcBorders>
              <w:top w:val="nil"/>
              <w:left w:val="nil"/>
              <w:bottom w:val="nil"/>
              <w:right w:val="nil"/>
            </w:tcBorders>
            <w:shd w:val="clear" w:color="auto" w:fill="auto"/>
            <w:tcMar>
              <w:top w:w="80" w:type="dxa"/>
              <w:left w:w="80" w:type="dxa"/>
              <w:bottom w:w="80" w:type="dxa"/>
              <w:right w:w="80" w:type="dxa"/>
            </w:tcMar>
          </w:tcPr>
          <w:p w14:paraId="405E7DE9"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0.373477</w:t>
            </w:r>
          </w:p>
        </w:tc>
        <w:tc>
          <w:tcPr>
            <w:tcW w:w="1826" w:type="dxa"/>
            <w:tcBorders>
              <w:top w:val="nil"/>
              <w:left w:val="nil"/>
              <w:bottom w:val="nil"/>
              <w:right w:val="nil"/>
            </w:tcBorders>
            <w:shd w:val="clear" w:color="auto" w:fill="auto"/>
            <w:tcMar>
              <w:top w:w="80" w:type="dxa"/>
              <w:left w:w="80" w:type="dxa"/>
              <w:bottom w:w="80" w:type="dxa"/>
              <w:right w:w="80" w:type="dxa"/>
            </w:tcMar>
          </w:tcPr>
          <w:p w14:paraId="041137C1"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1.64017</w:t>
            </w:r>
          </w:p>
        </w:tc>
      </w:tr>
      <w:tr w:rsidR="003352FB" w:rsidRPr="000C41C1" w14:paraId="55FC0E97" w14:textId="77777777" w:rsidTr="00AB015A">
        <w:trPr>
          <w:trHeight w:val="300"/>
        </w:trPr>
        <w:tc>
          <w:tcPr>
            <w:tcW w:w="4293" w:type="dxa"/>
            <w:tcBorders>
              <w:top w:val="nil"/>
              <w:left w:val="nil"/>
              <w:bottom w:val="single" w:sz="4" w:space="0" w:color="auto"/>
              <w:right w:val="nil"/>
            </w:tcBorders>
            <w:shd w:val="clear" w:color="auto" w:fill="auto"/>
            <w:tcMar>
              <w:top w:w="80" w:type="dxa"/>
              <w:left w:w="80" w:type="dxa"/>
              <w:bottom w:w="80" w:type="dxa"/>
              <w:right w:w="80" w:type="dxa"/>
            </w:tcMar>
          </w:tcPr>
          <w:p w14:paraId="15187A42"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Coev</w:t>
            </w:r>
            <w:r w:rsidRPr="000918D1">
              <w:rPr>
                <w:rFonts w:ascii="Times New Roman" w:hAnsi="Times New Roman" w:cs="Times New Roman"/>
                <w:sz w:val="24"/>
                <w:szCs w:val="24"/>
                <w:lang w:val="en-US"/>
              </w:rPr>
              <w:t>4:SexM</w:t>
            </w:r>
          </w:p>
        </w:tc>
        <w:tc>
          <w:tcPr>
            <w:tcW w:w="1635" w:type="dxa"/>
            <w:tcBorders>
              <w:top w:val="nil"/>
              <w:left w:val="nil"/>
              <w:bottom w:val="single" w:sz="4" w:space="0" w:color="auto"/>
              <w:right w:val="nil"/>
            </w:tcBorders>
            <w:shd w:val="clear" w:color="auto" w:fill="auto"/>
            <w:tcMar>
              <w:top w:w="80" w:type="dxa"/>
              <w:left w:w="80" w:type="dxa"/>
              <w:bottom w:w="80" w:type="dxa"/>
              <w:right w:w="80" w:type="dxa"/>
            </w:tcMar>
          </w:tcPr>
          <w:p w14:paraId="6716EACD"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918D1">
              <w:rPr>
                <w:rFonts w:ascii="Times New Roman" w:hAnsi="Times New Roman" w:cs="Times New Roman"/>
                <w:sz w:val="24"/>
                <w:szCs w:val="24"/>
                <w:lang w:val="en-US"/>
              </w:rPr>
              <w:t>0.9227</w:t>
            </w:r>
          </w:p>
        </w:tc>
        <w:tc>
          <w:tcPr>
            <w:tcW w:w="1488" w:type="dxa"/>
            <w:tcBorders>
              <w:top w:val="nil"/>
              <w:left w:val="nil"/>
              <w:bottom w:val="single" w:sz="4" w:space="0" w:color="auto"/>
              <w:right w:val="nil"/>
            </w:tcBorders>
            <w:shd w:val="clear" w:color="auto" w:fill="auto"/>
            <w:tcMar>
              <w:top w:w="80" w:type="dxa"/>
              <w:left w:w="80" w:type="dxa"/>
              <w:bottom w:w="80" w:type="dxa"/>
              <w:right w:w="80" w:type="dxa"/>
            </w:tcMar>
          </w:tcPr>
          <w:p w14:paraId="753A967B"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0.422697</w:t>
            </w:r>
          </w:p>
        </w:tc>
        <w:tc>
          <w:tcPr>
            <w:tcW w:w="1826" w:type="dxa"/>
            <w:tcBorders>
              <w:top w:val="nil"/>
              <w:left w:val="nil"/>
              <w:bottom w:val="single" w:sz="4" w:space="0" w:color="auto"/>
              <w:right w:val="nil"/>
            </w:tcBorders>
            <w:shd w:val="clear" w:color="auto" w:fill="auto"/>
            <w:tcMar>
              <w:top w:w="80" w:type="dxa"/>
              <w:left w:w="80" w:type="dxa"/>
              <w:bottom w:w="80" w:type="dxa"/>
              <w:right w:w="80" w:type="dxa"/>
            </w:tcMar>
          </w:tcPr>
          <w:p w14:paraId="63ABEEFB" w14:textId="77777777" w:rsidR="003352FB" w:rsidRPr="000918D1" w:rsidRDefault="003352FB" w:rsidP="00AB015A">
            <w:pPr>
              <w:pStyle w:val="Body"/>
              <w:spacing w:after="0" w:line="360" w:lineRule="auto"/>
              <w:jc w:val="both"/>
              <w:rPr>
                <w:rFonts w:ascii="Times New Roman" w:hAnsi="Times New Roman" w:cs="Times New Roman"/>
                <w:sz w:val="24"/>
                <w:szCs w:val="24"/>
                <w:lang w:val="en-US"/>
              </w:rPr>
            </w:pPr>
            <w:r w:rsidRPr="000E4115">
              <w:rPr>
                <w:rFonts w:ascii="Times New Roman" w:eastAsia="Times New Roman" w:hAnsi="Times New Roman" w:cs="Times New Roman"/>
                <w:sz w:val="24"/>
                <w:szCs w:val="24"/>
                <w:bdr w:val="none" w:sz="0" w:space="0" w:color="auto"/>
                <w:lang w:val="en-IN" w:eastAsia="en-IN"/>
              </w:rPr>
              <w:t>2.013753</w:t>
            </w:r>
          </w:p>
        </w:tc>
      </w:tr>
      <w:tr w:rsidR="003352FB" w:rsidRPr="000C41C1" w14:paraId="4752639A" w14:textId="77777777" w:rsidTr="00AB015A">
        <w:trPr>
          <w:trHeight w:val="300"/>
        </w:trPr>
        <w:tc>
          <w:tcPr>
            <w:tcW w:w="9242" w:type="dxa"/>
            <w:gridSpan w:val="4"/>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41C896EA"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Random effects</w:t>
            </w:r>
          </w:p>
        </w:tc>
      </w:tr>
      <w:tr w:rsidR="003352FB" w:rsidRPr="000C41C1" w14:paraId="4CAFE1A5" w14:textId="77777777" w:rsidTr="00AB015A">
        <w:trPr>
          <w:trHeight w:val="300"/>
        </w:trPr>
        <w:tc>
          <w:tcPr>
            <w:tcW w:w="5928"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3EC3E78F"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Group</w:t>
            </w:r>
          </w:p>
        </w:tc>
        <w:tc>
          <w:tcPr>
            <w:tcW w:w="3314" w:type="dxa"/>
            <w:gridSpan w:val="2"/>
            <w:tcBorders>
              <w:top w:val="single" w:sz="4" w:space="0" w:color="auto"/>
              <w:left w:val="nil"/>
              <w:bottom w:val="single" w:sz="4" w:space="0" w:color="auto"/>
              <w:right w:val="nil"/>
            </w:tcBorders>
            <w:shd w:val="clear" w:color="auto" w:fill="BFBFBF" w:themeFill="background1" w:themeFillShade="BF"/>
            <w:tcMar>
              <w:top w:w="80" w:type="dxa"/>
              <w:left w:w="80" w:type="dxa"/>
              <w:bottom w:w="80" w:type="dxa"/>
              <w:right w:w="80" w:type="dxa"/>
            </w:tcMar>
          </w:tcPr>
          <w:p w14:paraId="7C971FE7" w14:textId="77777777" w:rsidR="003352FB" w:rsidRPr="000C41C1" w:rsidRDefault="003352FB" w:rsidP="00AB015A">
            <w:pPr>
              <w:pStyle w:val="Body"/>
              <w:spacing w:after="0" w:line="360" w:lineRule="auto"/>
              <w:jc w:val="both"/>
              <w:rPr>
                <w:rFonts w:ascii="Times New Roman" w:hAnsi="Times New Roman" w:cs="Times New Roman"/>
                <w:b/>
                <w:sz w:val="24"/>
                <w:szCs w:val="24"/>
                <w:lang w:val="en-US"/>
              </w:rPr>
            </w:pPr>
            <w:r w:rsidRPr="000C41C1">
              <w:rPr>
                <w:rFonts w:ascii="Times New Roman" w:hAnsi="Times New Roman" w:cs="Times New Roman"/>
                <w:b/>
                <w:sz w:val="24"/>
                <w:szCs w:val="24"/>
                <w:lang w:val="en-US"/>
              </w:rPr>
              <w:t>Variance</w:t>
            </w:r>
          </w:p>
        </w:tc>
      </w:tr>
      <w:tr w:rsidR="003352FB" w:rsidRPr="000C41C1" w14:paraId="55200AA0" w14:textId="77777777" w:rsidTr="00AB015A">
        <w:trPr>
          <w:trHeight w:val="300"/>
        </w:trPr>
        <w:tc>
          <w:tcPr>
            <w:tcW w:w="5928"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12705308"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/Host/Sex</w:t>
            </w:r>
          </w:p>
        </w:tc>
        <w:tc>
          <w:tcPr>
            <w:tcW w:w="3314" w:type="dxa"/>
            <w:gridSpan w:val="2"/>
            <w:tcBorders>
              <w:top w:val="single" w:sz="4" w:space="0" w:color="auto"/>
              <w:left w:val="nil"/>
              <w:bottom w:val="nil"/>
              <w:right w:val="nil"/>
            </w:tcBorders>
            <w:shd w:val="clear" w:color="auto" w:fill="auto"/>
            <w:tcMar>
              <w:top w:w="80" w:type="dxa"/>
              <w:left w:w="80" w:type="dxa"/>
              <w:bottom w:w="80" w:type="dxa"/>
              <w:right w:w="80" w:type="dxa"/>
            </w:tcMar>
          </w:tcPr>
          <w:p w14:paraId="7A2E1672"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1.0926e-05</w:t>
            </w:r>
          </w:p>
        </w:tc>
      </w:tr>
      <w:tr w:rsidR="003352FB" w:rsidRPr="000C41C1" w14:paraId="04DBDF40" w14:textId="77777777" w:rsidTr="00AB015A">
        <w:trPr>
          <w:trHeight w:val="300"/>
        </w:trPr>
        <w:tc>
          <w:tcPr>
            <w:tcW w:w="5928" w:type="dxa"/>
            <w:gridSpan w:val="2"/>
            <w:tcBorders>
              <w:top w:val="nil"/>
              <w:left w:val="nil"/>
              <w:bottom w:val="nil"/>
              <w:right w:val="nil"/>
            </w:tcBorders>
            <w:shd w:val="clear" w:color="auto" w:fill="auto"/>
            <w:tcMar>
              <w:top w:w="80" w:type="dxa"/>
              <w:left w:w="80" w:type="dxa"/>
              <w:bottom w:w="80" w:type="dxa"/>
              <w:right w:w="80" w:type="dxa"/>
            </w:tcMar>
          </w:tcPr>
          <w:p w14:paraId="494475AA"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r w:rsidRPr="000C41C1">
              <w:rPr>
                <w:rFonts w:ascii="Times New Roman" w:hAnsi="Times New Roman" w:cs="Times New Roman"/>
                <w:sz w:val="24"/>
                <w:szCs w:val="24"/>
                <w:lang w:val="en-US"/>
              </w:rPr>
              <w:t>/Host</w:t>
            </w:r>
          </w:p>
        </w:tc>
        <w:tc>
          <w:tcPr>
            <w:tcW w:w="3314" w:type="dxa"/>
            <w:gridSpan w:val="2"/>
            <w:tcBorders>
              <w:top w:val="nil"/>
              <w:left w:val="nil"/>
              <w:bottom w:val="nil"/>
              <w:right w:val="nil"/>
            </w:tcBorders>
            <w:shd w:val="clear" w:color="auto" w:fill="auto"/>
            <w:tcMar>
              <w:top w:w="80" w:type="dxa"/>
              <w:left w:w="80" w:type="dxa"/>
              <w:bottom w:w="80" w:type="dxa"/>
              <w:right w:w="80" w:type="dxa"/>
            </w:tcMar>
          </w:tcPr>
          <w:p w14:paraId="6262D6EB"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1.4449e-05</w:t>
            </w:r>
          </w:p>
        </w:tc>
      </w:tr>
      <w:tr w:rsidR="003352FB" w:rsidRPr="000C41C1" w14:paraId="3BA7830D" w14:textId="77777777" w:rsidTr="00AB015A">
        <w:trPr>
          <w:trHeight w:val="300"/>
        </w:trPr>
        <w:tc>
          <w:tcPr>
            <w:tcW w:w="5928"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0210409E"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Population</w:t>
            </w:r>
          </w:p>
        </w:tc>
        <w:tc>
          <w:tcPr>
            <w:tcW w:w="3314" w:type="dxa"/>
            <w:gridSpan w:val="2"/>
            <w:tcBorders>
              <w:top w:val="nil"/>
              <w:left w:val="nil"/>
              <w:bottom w:val="single" w:sz="4" w:space="0" w:color="auto"/>
              <w:right w:val="nil"/>
            </w:tcBorders>
            <w:shd w:val="clear" w:color="auto" w:fill="auto"/>
            <w:tcMar>
              <w:top w:w="80" w:type="dxa"/>
              <w:left w:w="80" w:type="dxa"/>
              <w:bottom w:w="80" w:type="dxa"/>
              <w:right w:w="80" w:type="dxa"/>
            </w:tcMar>
          </w:tcPr>
          <w:p w14:paraId="448BA0E0" w14:textId="77777777" w:rsidR="003352FB" w:rsidRPr="000C41C1" w:rsidRDefault="003352FB" w:rsidP="00AB015A">
            <w:pPr>
              <w:pStyle w:val="Body"/>
              <w:spacing w:after="0" w:line="360" w:lineRule="auto"/>
              <w:jc w:val="both"/>
              <w:rPr>
                <w:rFonts w:ascii="Times New Roman" w:hAnsi="Times New Roman" w:cs="Times New Roman"/>
                <w:sz w:val="24"/>
                <w:szCs w:val="24"/>
                <w:lang w:val="en-US"/>
              </w:rPr>
            </w:pPr>
            <w:r w:rsidRPr="000C41C1">
              <w:rPr>
                <w:rFonts w:ascii="Times New Roman" w:hAnsi="Times New Roman" w:cs="Times New Roman"/>
                <w:sz w:val="24"/>
                <w:szCs w:val="24"/>
                <w:lang w:val="en-US"/>
              </w:rPr>
              <w:t>1.6656e-02</w:t>
            </w:r>
          </w:p>
        </w:tc>
      </w:tr>
    </w:tbl>
    <w:p w14:paraId="245B53C1" w14:textId="77777777" w:rsidR="003352FB" w:rsidRDefault="003352FB" w:rsidP="003352FB">
      <w:pPr>
        <w:pStyle w:val="Body"/>
        <w:spacing w:line="360" w:lineRule="auto"/>
        <w:jc w:val="both"/>
        <w:rPr>
          <w:rFonts w:ascii="Times New Roman" w:hAnsi="Times New Roman"/>
          <w:b/>
          <w:bCs/>
          <w:sz w:val="24"/>
          <w:szCs w:val="24"/>
          <w:u w:val="single"/>
          <w:lang w:val="en-US"/>
        </w:rPr>
      </w:pPr>
    </w:p>
    <w:p w14:paraId="1819EBBB" w14:textId="77777777" w:rsidR="00F445D1" w:rsidRPr="00F445D1" w:rsidRDefault="00F445D1"/>
    <w:sectPr w:rsidR="00F445D1" w:rsidRPr="00F445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03F71"/>
    <w:multiLevelType w:val="hybridMultilevel"/>
    <w:tmpl w:val="0F6E6FB0"/>
    <w:styleLink w:val="Lettered"/>
    <w:lvl w:ilvl="0" w:tplc="50D67070">
      <w:start w:val="1"/>
      <w:numFmt w:val="lowerLetter"/>
      <w:lvlText w:val="%1)"/>
      <w:lvlJc w:val="left"/>
      <w:pPr>
        <w:ind w:left="289" w:hanging="289"/>
      </w:pPr>
      <w:rPr>
        <w:rFonts w:hAnsi="Arial Unicode MS"/>
        <w:caps w:val="0"/>
        <w:smallCaps w:val="0"/>
        <w:strike w:val="0"/>
        <w:dstrike w:val="0"/>
        <w:spacing w:val="0"/>
        <w:w w:val="100"/>
        <w:kern w:val="0"/>
        <w:position w:val="0"/>
        <w:highlight w:val="none"/>
        <w:vertAlign w:val="baseline"/>
      </w:rPr>
    </w:lvl>
    <w:lvl w:ilvl="1" w:tplc="F0D23A00">
      <w:start w:val="1"/>
      <w:numFmt w:val="lowerLetter"/>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736A222C">
      <w:start w:val="1"/>
      <w:numFmt w:val="lowerLetter"/>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70C48842">
      <w:start w:val="1"/>
      <w:numFmt w:val="lowerLetter"/>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B5A6149E">
      <w:start w:val="1"/>
      <w:numFmt w:val="lowerLetter"/>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3622380A">
      <w:start w:val="1"/>
      <w:numFmt w:val="lowerLetter"/>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63E607FE">
      <w:start w:val="1"/>
      <w:numFmt w:val="lowerLetter"/>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DB0630CA">
      <w:start w:val="1"/>
      <w:numFmt w:val="lowerLetter"/>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124070DA">
      <w:start w:val="1"/>
      <w:numFmt w:val="lowerLetter"/>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1">
    <w:nsid w:val="691636F9"/>
    <w:multiLevelType w:val="hybridMultilevel"/>
    <w:tmpl w:val="0F6E6FB0"/>
    <w:numStyleLink w:val="Lettered"/>
  </w:abstractNum>
  <w:abstractNum w:abstractNumId="2">
    <w:nsid w:val="75AF0CD3"/>
    <w:multiLevelType w:val="hybridMultilevel"/>
    <w:tmpl w:val="7B980DB4"/>
    <w:styleLink w:val="ImportedStyle1"/>
    <w:lvl w:ilvl="0" w:tplc="26584C38">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8BF4936E">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805A887A">
      <w:start w:val="1"/>
      <w:numFmt w:val="lowerRoman"/>
      <w:lvlText w:val="%3."/>
      <w:lvlJc w:val="left"/>
      <w:pPr>
        <w:ind w:left="2160" w:hanging="300"/>
      </w:pPr>
      <w:rPr>
        <w:rFonts w:hAnsi="Arial Unicode MS"/>
        <w:caps w:val="0"/>
        <w:smallCaps w:val="0"/>
        <w:strike w:val="0"/>
        <w:dstrike w:val="0"/>
        <w:spacing w:val="0"/>
        <w:w w:val="100"/>
        <w:kern w:val="0"/>
        <w:position w:val="0"/>
        <w:highlight w:val="none"/>
        <w:vertAlign w:val="baseline"/>
      </w:rPr>
    </w:lvl>
    <w:lvl w:ilvl="3" w:tplc="10B8C2CE">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E5D0FE1A">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F19CB26A">
      <w:start w:val="1"/>
      <w:numFmt w:val="lowerRoman"/>
      <w:lvlText w:val="%6."/>
      <w:lvlJc w:val="left"/>
      <w:pPr>
        <w:ind w:left="4320" w:hanging="300"/>
      </w:pPr>
      <w:rPr>
        <w:rFonts w:hAnsi="Arial Unicode MS"/>
        <w:caps w:val="0"/>
        <w:smallCaps w:val="0"/>
        <w:strike w:val="0"/>
        <w:dstrike w:val="0"/>
        <w:spacing w:val="0"/>
        <w:w w:val="100"/>
        <w:kern w:val="0"/>
        <w:position w:val="0"/>
        <w:highlight w:val="none"/>
        <w:vertAlign w:val="baseline"/>
      </w:rPr>
    </w:lvl>
    <w:lvl w:ilvl="6" w:tplc="399202F6">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D8E432D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F9CCAEB0">
      <w:start w:val="1"/>
      <w:numFmt w:val="lowerRoman"/>
      <w:lvlText w:val="%9."/>
      <w:lvlJc w:val="left"/>
      <w:pPr>
        <w:ind w:left="6480" w:hanging="300"/>
      </w:pPr>
      <w:rPr>
        <w:rFonts w:hAnsi="Arial Unicode MS"/>
        <w:caps w:val="0"/>
        <w:smallCaps w:val="0"/>
        <w:strike w:val="0"/>
        <w:dstrike w:val="0"/>
        <w:spacing w:val="0"/>
        <w:w w:val="100"/>
        <w:kern w:val="0"/>
        <w:position w:val="0"/>
        <w:highlight w:val="none"/>
        <w:vertAlign w:val="baseline"/>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nas GA">
    <w15:presenceInfo w15:providerId="Windows Live" w15:userId="fb250863178db3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B74"/>
    <w:rsid w:val="00121999"/>
    <w:rsid w:val="002C14D0"/>
    <w:rsid w:val="002F11AD"/>
    <w:rsid w:val="003352FB"/>
    <w:rsid w:val="003F06CF"/>
    <w:rsid w:val="0044127A"/>
    <w:rsid w:val="00505C88"/>
    <w:rsid w:val="005C1E79"/>
    <w:rsid w:val="005E23B5"/>
    <w:rsid w:val="00644ABC"/>
    <w:rsid w:val="006B4FE7"/>
    <w:rsid w:val="0070774E"/>
    <w:rsid w:val="007C779D"/>
    <w:rsid w:val="007C7E20"/>
    <w:rsid w:val="007F7502"/>
    <w:rsid w:val="0081558A"/>
    <w:rsid w:val="00822AFB"/>
    <w:rsid w:val="008647B9"/>
    <w:rsid w:val="008741DD"/>
    <w:rsid w:val="00876F56"/>
    <w:rsid w:val="0087713A"/>
    <w:rsid w:val="008954B2"/>
    <w:rsid w:val="008D35FF"/>
    <w:rsid w:val="008E0349"/>
    <w:rsid w:val="008F0441"/>
    <w:rsid w:val="00955235"/>
    <w:rsid w:val="00991BF3"/>
    <w:rsid w:val="00A0497C"/>
    <w:rsid w:val="00A52FAE"/>
    <w:rsid w:val="00A71FDC"/>
    <w:rsid w:val="00AB015A"/>
    <w:rsid w:val="00C1007E"/>
    <w:rsid w:val="00CE6B35"/>
    <w:rsid w:val="00D13B74"/>
    <w:rsid w:val="00DE5AF8"/>
    <w:rsid w:val="00E33E76"/>
    <w:rsid w:val="00E77AAE"/>
    <w:rsid w:val="00EA1788"/>
    <w:rsid w:val="00F40AEC"/>
    <w:rsid w:val="00F445D1"/>
    <w:rsid w:val="00FC2404"/>
    <w:rsid w:val="00FC241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1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3B7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13B74"/>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fr-FR" w:eastAsia="en-GB"/>
    </w:rPr>
  </w:style>
  <w:style w:type="paragraph" w:customStyle="1" w:styleId="BodyA">
    <w:name w:val="Body A"/>
    <w:rsid w:val="00D13B74"/>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n-US"/>
    </w:rPr>
  </w:style>
  <w:style w:type="numbering" w:customStyle="1" w:styleId="Lettered">
    <w:name w:val="Lettered"/>
    <w:rsid w:val="00D13B74"/>
    <w:pPr>
      <w:numPr>
        <w:numId w:val="1"/>
      </w:numPr>
    </w:pPr>
  </w:style>
  <w:style w:type="numbering" w:customStyle="1" w:styleId="ImportedStyle1">
    <w:name w:val="Imported Style 1"/>
    <w:rsid w:val="00F445D1"/>
    <w:pPr>
      <w:numPr>
        <w:numId w:val="3"/>
      </w:numPr>
    </w:pPr>
  </w:style>
  <w:style w:type="paragraph" w:styleId="BalloonText">
    <w:name w:val="Balloon Text"/>
    <w:basedOn w:val="Normal"/>
    <w:link w:val="BalloonTextChar"/>
    <w:uiPriority w:val="99"/>
    <w:semiHidden/>
    <w:unhideWhenUsed/>
    <w:rsid w:val="008647B9"/>
    <w:rPr>
      <w:rFonts w:ascii="Tahoma" w:hAnsi="Tahoma" w:cs="Tahoma"/>
      <w:sz w:val="16"/>
      <w:szCs w:val="16"/>
    </w:rPr>
  </w:style>
  <w:style w:type="character" w:customStyle="1" w:styleId="BalloonTextChar">
    <w:name w:val="Balloon Text Char"/>
    <w:basedOn w:val="DefaultParagraphFont"/>
    <w:link w:val="BalloonText"/>
    <w:uiPriority w:val="99"/>
    <w:semiHidden/>
    <w:rsid w:val="008647B9"/>
    <w:rPr>
      <w:rFonts w:ascii="Tahoma" w:eastAsia="Arial Unicode MS" w:hAnsi="Tahoma" w:cs="Tahoma"/>
      <w:sz w:val="16"/>
      <w:szCs w:val="16"/>
      <w:bdr w:val="nil"/>
      <w:lang w:val="en-US"/>
    </w:rPr>
  </w:style>
  <w:style w:type="table" w:styleId="TableGrid">
    <w:name w:val="Table Grid"/>
    <w:basedOn w:val="TableNormal"/>
    <w:uiPriority w:val="59"/>
    <w:unhideWhenUsed/>
    <w:rsid w:val="008647B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rsid w:val="0087713A"/>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3B7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13B74"/>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fr-FR" w:eastAsia="en-GB"/>
    </w:rPr>
  </w:style>
  <w:style w:type="paragraph" w:customStyle="1" w:styleId="BodyA">
    <w:name w:val="Body A"/>
    <w:rsid w:val="00D13B74"/>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en-US"/>
    </w:rPr>
  </w:style>
  <w:style w:type="numbering" w:customStyle="1" w:styleId="Lettered">
    <w:name w:val="Lettered"/>
    <w:rsid w:val="00D13B74"/>
    <w:pPr>
      <w:numPr>
        <w:numId w:val="1"/>
      </w:numPr>
    </w:pPr>
  </w:style>
  <w:style w:type="numbering" w:customStyle="1" w:styleId="ImportedStyle1">
    <w:name w:val="Imported Style 1"/>
    <w:rsid w:val="00F445D1"/>
    <w:pPr>
      <w:numPr>
        <w:numId w:val="3"/>
      </w:numPr>
    </w:pPr>
  </w:style>
  <w:style w:type="paragraph" w:styleId="BalloonText">
    <w:name w:val="Balloon Text"/>
    <w:basedOn w:val="Normal"/>
    <w:link w:val="BalloonTextChar"/>
    <w:uiPriority w:val="99"/>
    <w:semiHidden/>
    <w:unhideWhenUsed/>
    <w:rsid w:val="008647B9"/>
    <w:rPr>
      <w:rFonts w:ascii="Tahoma" w:hAnsi="Tahoma" w:cs="Tahoma"/>
      <w:sz w:val="16"/>
      <w:szCs w:val="16"/>
    </w:rPr>
  </w:style>
  <w:style w:type="character" w:customStyle="1" w:styleId="BalloonTextChar">
    <w:name w:val="Balloon Text Char"/>
    <w:basedOn w:val="DefaultParagraphFont"/>
    <w:link w:val="BalloonText"/>
    <w:uiPriority w:val="99"/>
    <w:semiHidden/>
    <w:rsid w:val="008647B9"/>
    <w:rPr>
      <w:rFonts w:ascii="Tahoma" w:eastAsia="Arial Unicode MS" w:hAnsi="Tahoma" w:cs="Tahoma"/>
      <w:sz w:val="16"/>
      <w:szCs w:val="16"/>
      <w:bdr w:val="nil"/>
      <w:lang w:val="en-US"/>
    </w:rPr>
  </w:style>
  <w:style w:type="table" w:styleId="TableGrid">
    <w:name w:val="Table Grid"/>
    <w:basedOn w:val="TableNormal"/>
    <w:uiPriority w:val="59"/>
    <w:unhideWhenUsed/>
    <w:rsid w:val="008647B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rsid w:val="0087713A"/>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28"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16</Pages>
  <Words>3946</Words>
  <Characters>22494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17</cp:revision>
  <dcterms:created xsi:type="dcterms:W3CDTF">2021-11-06T13:54:00Z</dcterms:created>
  <dcterms:modified xsi:type="dcterms:W3CDTF">2022-02-15T20:23:00Z</dcterms:modified>
</cp:coreProperties>
</file>