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AB276" w14:textId="2BAE34F4" w:rsidR="003C3FC8" w:rsidRDefault="002D2FEA" w:rsidP="002D2FEA">
      <w:pPr>
        <w:jc w:val="center"/>
      </w:pPr>
      <w:r>
        <w:t xml:space="preserve">Table </w:t>
      </w:r>
      <w:r w:rsidR="00A967AB">
        <w:t>S</w:t>
      </w:r>
      <w:r>
        <w:t>1: Model Descriptions</w:t>
      </w:r>
    </w:p>
    <w:tbl>
      <w:tblPr>
        <w:tblStyle w:val="PlainTable3"/>
        <w:tblW w:w="10260" w:type="dxa"/>
        <w:tblInd w:w="-450" w:type="dxa"/>
        <w:tblLayout w:type="fixed"/>
        <w:tblLook w:val="04A0" w:firstRow="1" w:lastRow="0" w:firstColumn="1" w:lastColumn="0" w:noHBand="0" w:noVBand="1"/>
      </w:tblPr>
      <w:tblGrid>
        <w:gridCol w:w="1890"/>
        <w:gridCol w:w="1440"/>
        <w:gridCol w:w="1710"/>
        <w:gridCol w:w="1260"/>
        <w:gridCol w:w="990"/>
        <w:gridCol w:w="1080"/>
        <w:gridCol w:w="1080"/>
        <w:gridCol w:w="810"/>
      </w:tblGrid>
      <w:tr w:rsidR="005B0462" w:rsidRPr="00430C68" w14:paraId="11E02670" w14:textId="77777777" w:rsidTr="007D2DE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90" w:type="dxa"/>
          </w:tcPr>
          <w:p w14:paraId="7DE871B8" w14:textId="77777777" w:rsidR="003C3FC8" w:rsidRPr="00430C68" w:rsidRDefault="003C3FC8" w:rsidP="00555DAB">
            <w:pPr>
              <w:rPr>
                <w:sz w:val="22"/>
                <w:szCs w:val="22"/>
              </w:rPr>
            </w:pPr>
            <w:r w:rsidRPr="00430C68">
              <w:rPr>
                <w:sz w:val="22"/>
                <w:szCs w:val="22"/>
              </w:rPr>
              <w:t>Model Description</w:t>
            </w:r>
          </w:p>
        </w:tc>
        <w:tc>
          <w:tcPr>
            <w:tcW w:w="1440" w:type="dxa"/>
          </w:tcPr>
          <w:p w14:paraId="595F8CDD" w14:textId="77777777" w:rsidR="003C3FC8" w:rsidRPr="00430C68" w:rsidRDefault="003C3FC8" w:rsidP="00555DAB">
            <w:pPr>
              <w:cnfStyle w:val="100000000000" w:firstRow="1" w:lastRow="0" w:firstColumn="0" w:lastColumn="0" w:oddVBand="0" w:evenVBand="0" w:oddHBand="0" w:evenHBand="0" w:firstRowFirstColumn="0" w:firstRowLastColumn="0" w:lastRowFirstColumn="0" w:lastRowLastColumn="0"/>
              <w:rPr>
                <w:sz w:val="22"/>
                <w:szCs w:val="22"/>
              </w:rPr>
            </w:pPr>
            <w:r w:rsidRPr="00430C68">
              <w:rPr>
                <w:sz w:val="22"/>
                <w:szCs w:val="22"/>
              </w:rPr>
              <w:t>Response</w:t>
            </w:r>
          </w:p>
        </w:tc>
        <w:tc>
          <w:tcPr>
            <w:tcW w:w="1710" w:type="dxa"/>
          </w:tcPr>
          <w:p w14:paraId="41ABDF37" w14:textId="77777777" w:rsidR="003C3FC8" w:rsidRPr="00430C68" w:rsidRDefault="003C3FC8" w:rsidP="00555DAB">
            <w:pPr>
              <w:cnfStyle w:val="100000000000" w:firstRow="1" w:lastRow="0" w:firstColumn="0" w:lastColumn="0" w:oddVBand="0" w:evenVBand="0" w:oddHBand="0" w:evenHBand="0" w:firstRowFirstColumn="0" w:firstRowLastColumn="0" w:lastRowFirstColumn="0" w:lastRowLastColumn="0"/>
              <w:rPr>
                <w:sz w:val="22"/>
                <w:szCs w:val="22"/>
              </w:rPr>
            </w:pPr>
            <w:r w:rsidRPr="00430C68">
              <w:rPr>
                <w:sz w:val="22"/>
                <w:szCs w:val="22"/>
              </w:rPr>
              <w:t>Factors</w:t>
            </w:r>
          </w:p>
        </w:tc>
        <w:tc>
          <w:tcPr>
            <w:tcW w:w="1260" w:type="dxa"/>
          </w:tcPr>
          <w:p w14:paraId="799F0E27" w14:textId="77777777" w:rsidR="003C3FC8" w:rsidRPr="00430C68" w:rsidRDefault="003C3FC8" w:rsidP="00555DAB">
            <w:pPr>
              <w:cnfStyle w:val="100000000000" w:firstRow="1" w:lastRow="0" w:firstColumn="0" w:lastColumn="0" w:oddVBand="0" w:evenVBand="0" w:oddHBand="0" w:evenHBand="0" w:firstRowFirstColumn="0" w:firstRowLastColumn="0" w:lastRowFirstColumn="0" w:lastRowLastColumn="0"/>
              <w:rPr>
                <w:sz w:val="22"/>
                <w:szCs w:val="22"/>
              </w:rPr>
            </w:pPr>
            <w:r w:rsidRPr="00430C68">
              <w:rPr>
                <w:sz w:val="22"/>
                <w:szCs w:val="22"/>
              </w:rPr>
              <w:t>Estimate</w:t>
            </w:r>
          </w:p>
        </w:tc>
        <w:tc>
          <w:tcPr>
            <w:tcW w:w="990" w:type="dxa"/>
          </w:tcPr>
          <w:p w14:paraId="65EEF1D1" w14:textId="77777777" w:rsidR="003C3FC8" w:rsidRPr="00430C68" w:rsidRDefault="003C3FC8" w:rsidP="00555DAB">
            <w:pPr>
              <w:cnfStyle w:val="100000000000" w:firstRow="1" w:lastRow="0" w:firstColumn="0" w:lastColumn="0" w:oddVBand="0" w:evenVBand="0" w:oddHBand="0" w:evenHBand="0" w:firstRowFirstColumn="0" w:firstRowLastColumn="0" w:lastRowFirstColumn="0" w:lastRowLastColumn="0"/>
              <w:rPr>
                <w:sz w:val="22"/>
                <w:szCs w:val="22"/>
              </w:rPr>
            </w:pPr>
            <w:r w:rsidRPr="00430C68">
              <w:rPr>
                <w:sz w:val="22"/>
                <w:szCs w:val="22"/>
              </w:rPr>
              <w:t>Std. Error</w:t>
            </w:r>
          </w:p>
        </w:tc>
        <w:tc>
          <w:tcPr>
            <w:tcW w:w="1080" w:type="dxa"/>
          </w:tcPr>
          <w:p w14:paraId="1ABFBE50" w14:textId="77777777" w:rsidR="003C3FC8" w:rsidRPr="00430C68" w:rsidRDefault="003C3FC8" w:rsidP="00555DAB">
            <w:pPr>
              <w:cnfStyle w:val="100000000000" w:firstRow="1" w:lastRow="0" w:firstColumn="0" w:lastColumn="0" w:oddVBand="0" w:evenVBand="0" w:oddHBand="0" w:evenHBand="0" w:firstRowFirstColumn="0" w:firstRowLastColumn="0" w:lastRowFirstColumn="0" w:lastRowLastColumn="0"/>
              <w:rPr>
                <w:sz w:val="22"/>
                <w:szCs w:val="22"/>
              </w:rPr>
            </w:pPr>
            <w:r w:rsidRPr="00430C68">
              <w:rPr>
                <w:sz w:val="22"/>
                <w:szCs w:val="22"/>
              </w:rPr>
              <w:t>z value</w:t>
            </w:r>
          </w:p>
        </w:tc>
        <w:tc>
          <w:tcPr>
            <w:tcW w:w="1080" w:type="dxa"/>
          </w:tcPr>
          <w:p w14:paraId="48F4BF4E" w14:textId="77777777" w:rsidR="003C3FC8" w:rsidRPr="00430C68" w:rsidRDefault="003C3FC8" w:rsidP="00555DAB">
            <w:pPr>
              <w:cnfStyle w:val="100000000000" w:firstRow="1" w:lastRow="0" w:firstColumn="0" w:lastColumn="0" w:oddVBand="0" w:evenVBand="0" w:oddHBand="0" w:evenHBand="0" w:firstRowFirstColumn="0" w:firstRowLastColumn="0" w:lastRowFirstColumn="0" w:lastRowLastColumn="0"/>
              <w:rPr>
                <w:sz w:val="22"/>
                <w:szCs w:val="22"/>
              </w:rPr>
            </w:pPr>
            <w:r w:rsidRPr="00430C68">
              <w:rPr>
                <w:sz w:val="22"/>
                <w:szCs w:val="22"/>
              </w:rPr>
              <w:t>p-value</w:t>
            </w:r>
          </w:p>
        </w:tc>
        <w:tc>
          <w:tcPr>
            <w:tcW w:w="810" w:type="dxa"/>
          </w:tcPr>
          <w:p w14:paraId="705BEEAC" w14:textId="77777777" w:rsidR="003C3FC8" w:rsidRPr="00430C68" w:rsidRDefault="003C3FC8" w:rsidP="00555DAB">
            <w:pPr>
              <w:cnfStyle w:val="100000000000" w:firstRow="1" w:lastRow="0" w:firstColumn="0" w:lastColumn="0" w:oddVBand="0" w:evenVBand="0" w:oddHBand="0" w:evenHBand="0" w:firstRowFirstColumn="0" w:firstRowLastColumn="0" w:lastRowFirstColumn="0" w:lastRowLastColumn="0"/>
              <w:rPr>
                <w:sz w:val="22"/>
                <w:szCs w:val="22"/>
              </w:rPr>
            </w:pPr>
            <w:r w:rsidRPr="00430C68">
              <w:rPr>
                <w:sz w:val="22"/>
                <w:szCs w:val="22"/>
              </w:rPr>
              <w:t>AIC</w:t>
            </w:r>
          </w:p>
        </w:tc>
      </w:tr>
      <w:tr w:rsidR="005B0462" w:rsidRPr="00430C68" w14:paraId="1246210D" w14:textId="77777777" w:rsidTr="007D2D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F2F4404" w14:textId="4A31F7E1" w:rsidR="003C3FC8" w:rsidRPr="00C52764" w:rsidRDefault="003C3FC8" w:rsidP="00555DAB">
            <w:pPr>
              <w:rPr>
                <w:rFonts w:asciiTheme="majorHAnsi" w:eastAsiaTheme="majorEastAsia" w:hAnsiTheme="majorHAnsi" w:cstheme="majorBidi"/>
                <w:i/>
                <w:iCs/>
                <w:sz w:val="20"/>
                <w:szCs w:val="20"/>
              </w:rPr>
            </w:pPr>
            <w:r>
              <w:rPr>
                <w:sz w:val="20"/>
                <w:szCs w:val="20"/>
              </w:rPr>
              <w:t>5-day intervals and patterns of egg-laying</w:t>
            </w:r>
          </w:p>
          <w:p w14:paraId="33514989" w14:textId="3586F392" w:rsidR="003C3FC8" w:rsidRPr="00430C68" w:rsidRDefault="003C3FC8" w:rsidP="00555DAB">
            <w:pPr>
              <w:rPr>
                <w:sz w:val="18"/>
                <w:szCs w:val="18"/>
              </w:rPr>
            </w:pPr>
            <w:r w:rsidRPr="00C52764">
              <w:rPr>
                <w:sz w:val="20"/>
                <w:szCs w:val="20"/>
              </w:rPr>
              <w:t>(</w:t>
            </w:r>
            <w:r>
              <w:rPr>
                <w:sz w:val="20"/>
                <w:szCs w:val="20"/>
              </w:rPr>
              <w:t>e5kre</w:t>
            </w:r>
            <w:r w:rsidRPr="00C52764">
              <w:rPr>
                <w:sz w:val="20"/>
                <w:szCs w:val="20"/>
              </w:rPr>
              <w:t>)</w:t>
            </w:r>
          </w:p>
        </w:tc>
        <w:tc>
          <w:tcPr>
            <w:tcW w:w="1440" w:type="dxa"/>
          </w:tcPr>
          <w:p w14:paraId="507EDED1" w14:textId="2DEE650C" w:rsidR="003C3FC8" w:rsidRPr="007D2DE0" w:rsidRDefault="003C3FC8" w:rsidP="00555DA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D2DE0">
              <w:rPr>
                <w:rFonts w:asciiTheme="minorHAnsi" w:hAnsiTheme="minorHAnsi"/>
                <w:sz w:val="18"/>
                <w:szCs w:val="18"/>
              </w:rPr>
              <w:t>Total # egg clutches</w:t>
            </w:r>
          </w:p>
          <w:p w14:paraId="2E36CDCC" w14:textId="77777777" w:rsidR="003C3FC8" w:rsidRPr="007D2DE0" w:rsidRDefault="003C3FC8" w:rsidP="00555DAB">
            <w:pPr>
              <w:pStyle w:val="NormalWeb"/>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tc>
        <w:tc>
          <w:tcPr>
            <w:tcW w:w="1710" w:type="dxa"/>
          </w:tcPr>
          <w:p w14:paraId="0781C4BC" w14:textId="5C2A9575"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Timing:</w:t>
            </w:r>
          </w:p>
          <w:p w14:paraId="18650790" w14:textId="518DECDC"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 xml:space="preserve">(Days 6-10 </w:t>
            </w:r>
          </w:p>
          <w:p w14:paraId="76DFD9AE" w14:textId="169BD4CD"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Days 11-15</w:t>
            </w:r>
          </w:p>
          <w:p w14:paraId="04AED529" w14:textId="6D789BED"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Days 16-20</w:t>
            </w:r>
          </w:p>
          <w:p w14:paraId="6924FC33" w14:textId="7FDD3BD4"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Days 21-25)</w:t>
            </w:r>
          </w:p>
          <w:p w14:paraId="4AEC118F"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5959CC2E" w14:textId="4F0F451F" w:rsidR="003C3FC8" w:rsidRPr="007D2DE0" w:rsidRDefault="003C3FC8" w:rsidP="005B0462">
            <w:pPr>
              <w:pStyle w:val="NormalWeb"/>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7D2DE0">
              <w:rPr>
                <w:rFonts w:asciiTheme="minorHAnsi" w:hAnsiTheme="minorHAnsi"/>
                <w:color w:val="000000"/>
                <w:sz w:val="18"/>
                <w:szCs w:val="18"/>
              </w:rPr>
              <w:t>+ random factor “natal colony</w:t>
            </w:r>
            <w:r w:rsidR="005B0462" w:rsidRPr="007D2DE0">
              <w:rPr>
                <w:rFonts w:asciiTheme="minorHAnsi" w:hAnsiTheme="minorHAnsi"/>
                <w:color w:val="000000"/>
                <w:sz w:val="18"/>
                <w:szCs w:val="18"/>
              </w:rPr>
              <w:t>”</w:t>
            </w:r>
          </w:p>
        </w:tc>
        <w:tc>
          <w:tcPr>
            <w:tcW w:w="1260" w:type="dxa"/>
          </w:tcPr>
          <w:p w14:paraId="64FAF2E6"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39B870D0" w14:textId="77777777" w:rsidR="005B0462" w:rsidRPr="007D2DE0" w:rsidRDefault="005B0462" w:rsidP="005B0462">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-2.72453</w:t>
            </w:r>
          </w:p>
          <w:p w14:paraId="0F410321" w14:textId="77777777" w:rsidR="005B0462" w:rsidRPr="007D2DE0" w:rsidRDefault="005B0462" w:rsidP="005B0462">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-0.37998</w:t>
            </w:r>
          </w:p>
          <w:p w14:paraId="37EA7A41" w14:textId="22644E0A"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-0.</w:t>
            </w:r>
            <w:r w:rsidR="005B0462" w:rsidRPr="007D2DE0">
              <w:rPr>
                <w:sz w:val="18"/>
                <w:szCs w:val="18"/>
              </w:rPr>
              <w:t>117726</w:t>
            </w:r>
          </w:p>
          <w:p w14:paraId="3960E1BC" w14:textId="735DFA9B"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-0.90345</w:t>
            </w:r>
          </w:p>
          <w:p w14:paraId="54C0C622" w14:textId="3FC54EBE"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027DE238"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149954FC" w14:textId="77777777" w:rsidR="005B0462" w:rsidRPr="007D2DE0" w:rsidRDefault="005B0462" w:rsidP="005B0462">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0.22103</w:t>
            </w:r>
          </w:p>
          <w:p w14:paraId="07BB6C9A" w14:textId="77777777" w:rsidR="005B0462" w:rsidRPr="007D2DE0" w:rsidRDefault="005B0462" w:rsidP="005B0462">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0.08525</w:t>
            </w:r>
          </w:p>
          <w:p w14:paraId="2D8ABE4A" w14:textId="77777777" w:rsidR="005B0462" w:rsidRPr="007D2DE0" w:rsidRDefault="005B0462" w:rsidP="005B0462">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0.07841</w:t>
            </w:r>
          </w:p>
          <w:p w14:paraId="3B553CF6" w14:textId="23A205FA"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0.</w:t>
            </w:r>
            <w:r w:rsidR="005B0462" w:rsidRPr="007D2DE0">
              <w:rPr>
                <w:sz w:val="18"/>
                <w:szCs w:val="18"/>
              </w:rPr>
              <w:t>13302</w:t>
            </w:r>
          </w:p>
          <w:p w14:paraId="50108946" w14:textId="6D63290B"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tc>
        <w:tc>
          <w:tcPr>
            <w:tcW w:w="1080" w:type="dxa"/>
          </w:tcPr>
          <w:p w14:paraId="256F2F74"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357C33A2" w14:textId="45A41534"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5B0462" w:rsidRPr="007D2DE0">
              <w:rPr>
                <w:sz w:val="18"/>
                <w:szCs w:val="18"/>
              </w:rPr>
              <w:t>12.33</w:t>
            </w:r>
          </w:p>
          <w:p w14:paraId="78D5940E" w14:textId="181B7CBC"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5B0462" w:rsidRPr="007D2DE0">
              <w:rPr>
                <w:sz w:val="18"/>
                <w:szCs w:val="18"/>
              </w:rPr>
              <w:t>4.46</w:t>
            </w:r>
          </w:p>
          <w:p w14:paraId="349DE4DB" w14:textId="44D902A2"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5B0462" w:rsidRPr="007D2DE0">
              <w:rPr>
                <w:sz w:val="18"/>
                <w:szCs w:val="18"/>
              </w:rPr>
              <w:t>2.26</w:t>
            </w:r>
          </w:p>
          <w:p w14:paraId="2861847F" w14:textId="68707CF3" w:rsidR="003C3FC8" w:rsidRPr="007D2DE0" w:rsidRDefault="005B0462"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-6.79</w:t>
            </w:r>
          </w:p>
          <w:p w14:paraId="4024B4EF" w14:textId="74BC3C3F"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tc>
        <w:tc>
          <w:tcPr>
            <w:tcW w:w="1080" w:type="dxa"/>
          </w:tcPr>
          <w:p w14:paraId="5B3E0286"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74F3B661" w14:textId="1F09D0A7" w:rsidR="003C3FC8" w:rsidRPr="007D2DE0" w:rsidRDefault="005B0462"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&lt;2e-16</w:t>
            </w:r>
          </w:p>
          <w:p w14:paraId="44A89010" w14:textId="73E3400D" w:rsidR="003C3FC8" w:rsidRPr="007D2DE0" w:rsidRDefault="005B0462"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&lt;2e-16</w:t>
            </w:r>
          </w:p>
          <w:p w14:paraId="11AB9426" w14:textId="617550C0" w:rsidR="003C3FC8" w:rsidRPr="007D2DE0" w:rsidRDefault="005B0462"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8.30e-6</w:t>
            </w:r>
          </w:p>
          <w:p w14:paraId="7E5F4394" w14:textId="6CF19FEF"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0.</w:t>
            </w:r>
            <w:r w:rsidR="005B0462" w:rsidRPr="007D2DE0">
              <w:rPr>
                <w:sz w:val="18"/>
                <w:szCs w:val="18"/>
              </w:rPr>
              <w:t>0238</w:t>
            </w:r>
          </w:p>
          <w:p w14:paraId="27B07370" w14:textId="041895B3" w:rsidR="003C3FC8" w:rsidRPr="007D2DE0" w:rsidRDefault="005B0462"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1.1e-11</w:t>
            </w:r>
          </w:p>
        </w:tc>
        <w:tc>
          <w:tcPr>
            <w:tcW w:w="810" w:type="dxa"/>
          </w:tcPr>
          <w:p w14:paraId="37494E1B" w14:textId="326DF7AD" w:rsidR="003C3FC8" w:rsidRPr="007D2DE0" w:rsidRDefault="005B0462"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1244.4</w:t>
            </w:r>
          </w:p>
        </w:tc>
      </w:tr>
      <w:tr w:rsidR="005B0462" w:rsidRPr="00430C68" w14:paraId="1D41A718" w14:textId="77777777" w:rsidTr="007D2DE0">
        <w:tc>
          <w:tcPr>
            <w:cnfStyle w:val="001000000000" w:firstRow="0" w:lastRow="0" w:firstColumn="1" w:lastColumn="0" w:oddVBand="0" w:evenVBand="0" w:oddHBand="0" w:evenHBand="0" w:firstRowFirstColumn="0" w:firstRowLastColumn="0" w:lastRowFirstColumn="0" w:lastRowLastColumn="0"/>
            <w:tcW w:w="1890" w:type="dxa"/>
          </w:tcPr>
          <w:p w14:paraId="450CBE1C" w14:textId="028E609C" w:rsidR="003C3FC8" w:rsidRPr="00430C68" w:rsidRDefault="005B0462" w:rsidP="00555DAB">
            <w:pPr>
              <w:rPr>
                <w:sz w:val="18"/>
                <w:szCs w:val="18"/>
              </w:rPr>
            </w:pPr>
            <w:r>
              <w:rPr>
                <w:sz w:val="20"/>
                <w:szCs w:val="20"/>
              </w:rPr>
              <w:t>Proportion of Ovaries resorbed</w:t>
            </w:r>
            <w:r w:rsidR="003C3FC8" w:rsidRPr="00C52764">
              <w:rPr>
                <w:sz w:val="20"/>
                <w:szCs w:val="20"/>
              </w:rPr>
              <w:t xml:space="preserve"> (</w:t>
            </w:r>
            <w:r>
              <w:rPr>
                <w:sz w:val="20"/>
                <w:szCs w:val="20"/>
              </w:rPr>
              <w:t>PropOVsub</w:t>
            </w:r>
            <w:r w:rsidR="003C3FC8" w:rsidRPr="00C52764">
              <w:rPr>
                <w:sz w:val="20"/>
                <w:szCs w:val="20"/>
              </w:rPr>
              <w:t>)</w:t>
            </w:r>
          </w:p>
        </w:tc>
        <w:tc>
          <w:tcPr>
            <w:tcW w:w="1440" w:type="dxa"/>
          </w:tcPr>
          <w:p w14:paraId="14E6239F" w14:textId="5AFF38DA" w:rsidR="003C3FC8" w:rsidRPr="007D2DE0" w:rsidRDefault="005B0462"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color w:val="000000"/>
                <w:sz w:val="18"/>
                <w:szCs w:val="18"/>
              </w:rPr>
              <w:t>Proportion of ovaries resorbed</w:t>
            </w:r>
          </w:p>
          <w:p w14:paraId="5BF1505E"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tc>
        <w:tc>
          <w:tcPr>
            <w:tcW w:w="1710" w:type="dxa"/>
          </w:tcPr>
          <w:p w14:paraId="53A51C89" w14:textId="015CE014" w:rsidR="003C3FC8" w:rsidRPr="007D2DE0" w:rsidRDefault="005B0462"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Colony developmental stage</w:t>
            </w:r>
            <w:r w:rsidR="003C3FC8" w:rsidRPr="007D2DE0">
              <w:rPr>
                <w:sz w:val="18"/>
                <w:szCs w:val="18"/>
              </w:rPr>
              <w:t>:</w:t>
            </w:r>
          </w:p>
          <w:p w14:paraId="00448D50" w14:textId="10589F07" w:rsidR="005B0462" w:rsidRPr="007D2DE0" w:rsidRDefault="003C3FC8" w:rsidP="005B0462">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w:t>
            </w:r>
            <w:r w:rsidR="00703D0F" w:rsidRPr="007D2DE0">
              <w:rPr>
                <w:sz w:val="18"/>
                <w:szCs w:val="18"/>
              </w:rPr>
              <w:t>pre-pause,</w:t>
            </w:r>
          </w:p>
          <w:p w14:paraId="5FC5EE7E" w14:textId="714780FC" w:rsidR="00703D0F" w:rsidRPr="007D2DE0" w:rsidRDefault="00703D0F" w:rsidP="005B0462">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brood addition,</w:t>
            </w:r>
          </w:p>
          <w:p w14:paraId="13A2F882" w14:textId="00C4B88D" w:rsidR="00703D0F" w:rsidRPr="007D2DE0" w:rsidRDefault="00703D0F" w:rsidP="005B0462">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during pause,</w:t>
            </w:r>
          </w:p>
          <w:p w14:paraId="17AC7DEE" w14:textId="3465089F" w:rsidR="00703D0F" w:rsidRPr="007D2DE0" w:rsidRDefault="00703D0F" w:rsidP="005B0462">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after pause,</w:t>
            </w:r>
          </w:p>
          <w:p w14:paraId="60EDEBDC" w14:textId="26FAD345" w:rsidR="003C3FC8"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after worker emergence</w:t>
            </w:r>
            <w:r w:rsidR="003C3FC8" w:rsidRPr="007D2DE0">
              <w:rPr>
                <w:sz w:val="18"/>
                <w:szCs w:val="18"/>
              </w:rPr>
              <w:t>)</w:t>
            </w:r>
          </w:p>
          <w:p w14:paraId="227E40CD"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6088AD38"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D2DE0">
              <w:rPr>
                <w:sz w:val="18"/>
                <w:szCs w:val="18"/>
              </w:rPr>
              <w:t>+</w:t>
            </w:r>
            <w:r w:rsidRPr="007D2DE0">
              <w:rPr>
                <w:color w:val="000000"/>
                <w:sz w:val="18"/>
                <w:szCs w:val="18"/>
              </w:rPr>
              <w:t xml:space="preserve"> random factor “natal colony”</w:t>
            </w:r>
          </w:p>
          <w:p w14:paraId="766A38BF"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color w:val="000000"/>
                <w:sz w:val="18"/>
                <w:szCs w:val="18"/>
              </w:rPr>
              <w:t xml:space="preserve"> + random factor “queen body size”</w:t>
            </w:r>
          </w:p>
        </w:tc>
        <w:tc>
          <w:tcPr>
            <w:tcW w:w="1260" w:type="dxa"/>
          </w:tcPr>
          <w:p w14:paraId="640FFDCE"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488C2CB"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0641A3F6" w14:textId="77777777" w:rsidR="005B0462" w:rsidRPr="007D2DE0" w:rsidRDefault="005B0462"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337DD99" w14:textId="02AB872E" w:rsidR="005B0462"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1.2188</w:t>
            </w:r>
          </w:p>
          <w:p w14:paraId="1DA5C25C" w14:textId="79E16F2D" w:rsidR="003C3FC8"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-0.6549</w:t>
            </w:r>
          </w:p>
          <w:p w14:paraId="3EE8FB16"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w:t>
            </w:r>
            <w:r w:rsidR="00703D0F" w:rsidRPr="007D2DE0">
              <w:rPr>
                <w:sz w:val="18"/>
                <w:szCs w:val="18"/>
              </w:rPr>
              <w:t>2.1392</w:t>
            </w:r>
          </w:p>
          <w:p w14:paraId="5559455D" w14:textId="77777777" w:rsidR="00703D0F"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-0.0258</w:t>
            </w:r>
          </w:p>
          <w:p w14:paraId="7B1E0A60" w14:textId="463BB4B4" w:rsidR="00703D0F"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0.8881</w:t>
            </w:r>
          </w:p>
        </w:tc>
        <w:tc>
          <w:tcPr>
            <w:tcW w:w="990" w:type="dxa"/>
          </w:tcPr>
          <w:p w14:paraId="4A81059A"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3ED6EEF7" w14:textId="77777777" w:rsidR="005B0462" w:rsidRPr="007D2DE0" w:rsidRDefault="005B0462"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7BAFA0BF" w14:textId="77777777" w:rsidR="005B0462" w:rsidRPr="007D2DE0" w:rsidRDefault="005B0462"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2C0C108" w14:textId="5AA18D09" w:rsidR="003C3FC8"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0.7401</w:t>
            </w:r>
          </w:p>
          <w:p w14:paraId="47BA32D0" w14:textId="4DB799AE"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w:t>
            </w:r>
            <w:r w:rsidR="00703D0F" w:rsidRPr="007D2DE0">
              <w:rPr>
                <w:sz w:val="18"/>
                <w:szCs w:val="18"/>
              </w:rPr>
              <w:t>7408</w:t>
            </w:r>
          </w:p>
          <w:p w14:paraId="4D3C2669" w14:textId="2F970D54"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w:t>
            </w:r>
            <w:r w:rsidR="00703D0F" w:rsidRPr="007D2DE0">
              <w:rPr>
                <w:sz w:val="18"/>
                <w:szCs w:val="18"/>
              </w:rPr>
              <w:t>6671</w:t>
            </w:r>
          </w:p>
          <w:p w14:paraId="64C053C8" w14:textId="77777777" w:rsidR="003C3FC8"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0.7967</w:t>
            </w:r>
          </w:p>
          <w:p w14:paraId="179A639D" w14:textId="596ABBC6" w:rsidR="00703D0F"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0.6934</w:t>
            </w:r>
          </w:p>
        </w:tc>
        <w:tc>
          <w:tcPr>
            <w:tcW w:w="1080" w:type="dxa"/>
          </w:tcPr>
          <w:p w14:paraId="18EC2CDE"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37820848"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4E596496" w14:textId="77777777" w:rsidR="005B0462" w:rsidRPr="007D2DE0" w:rsidRDefault="005B0462"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3EEFC1C" w14:textId="27C6790E" w:rsidR="005B0462"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1.647</w:t>
            </w:r>
          </w:p>
          <w:p w14:paraId="12847E83" w14:textId="1EDB334D" w:rsidR="003C3FC8"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-0.884</w:t>
            </w:r>
          </w:p>
          <w:p w14:paraId="55118251" w14:textId="77777777" w:rsidR="003C3FC8"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3.207</w:t>
            </w:r>
          </w:p>
          <w:p w14:paraId="577739DA" w14:textId="77777777" w:rsidR="00703D0F"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-0.032</w:t>
            </w:r>
          </w:p>
          <w:p w14:paraId="7FF61E95" w14:textId="4702F712" w:rsidR="00703D0F"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1.281</w:t>
            </w:r>
          </w:p>
        </w:tc>
        <w:tc>
          <w:tcPr>
            <w:tcW w:w="1080" w:type="dxa"/>
          </w:tcPr>
          <w:p w14:paraId="200046C6"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634748A" w14:textId="77777777" w:rsidR="005B0462" w:rsidRPr="007D2DE0" w:rsidRDefault="005B0462"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6892FAB8" w14:textId="77777777" w:rsidR="005B0462" w:rsidRPr="007D2DE0" w:rsidRDefault="005B0462"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45A7CB28" w14:textId="7875942F" w:rsidR="003C3FC8" w:rsidRPr="007D2DE0" w:rsidRDefault="00703D0F"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0.0</w:t>
            </w:r>
            <w:r w:rsidR="00593E56" w:rsidRPr="007D2DE0">
              <w:rPr>
                <w:sz w:val="18"/>
                <w:szCs w:val="18"/>
              </w:rPr>
              <w:t>9959</w:t>
            </w:r>
          </w:p>
          <w:p w14:paraId="5129A455" w14:textId="1F20909A"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w:t>
            </w:r>
            <w:r w:rsidR="00593E56" w:rsidRPr="007D2DE0">
              <w:rPr>
                <w:sz w:val="18"/>
                <w:szCs w:val="18"/>
              </w:rPr>
              <w:t>37671</w:t>
            </w:r>
          </w:p>
          <w:p w14:paraId="459232CF" w14:textId="60A4743C"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0.0</w:t>
            </w:r>
            <w:r w:rsidR="00593E56" w:rsidRPr="007D2DE0">
              <w:rPr>
                <w:sz w:val="18"/>
                <w:szCs w:val="18"/>
              </w:rPr>
              <w:t>0134</w:t>
            </w:r>
          </w:p>
          <w:p w14:paraId="28E9F160" w14:textId="77777777" w:rsidR="003C3FC8" w:rsidRPr="007D2DE0" w:rsidRDefault="00593E56"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0.97417</w:t>
            </w:r>
          </w:p>
          <w:p w14:paraId="14B4188D" w14:textId="3C0BAD0E" w:rsidR="00593E56" w:rsidRPr="007D2DE0" w:rsidRDefault="00593E56"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0.20027</w:t>
            </w:r>
          </w:p>
        </w:tc>
        <w:tc>
          <w:tcPr>
            <w:tcW w:w="810" w:type="dxa"/>
          </w:tcPr>
          <w:p w14:paraId="5C1E9B88" w14:textId="57318084" w:rsidR="003C3FC8" w:rsidRPr="007D2DE0" w:rsidRDefault="00593E56"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78.2</w:t>
            </w:r>
          </w:p>
        </w:tc>
      </w:tr>
      <w:tr w:rsidR="005B0462" w:rsidRPr="00430C68" w14:paraId="570A1828" w14:textId="77777777" w:rsidTr="007D2D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AB412C4" w14:textId="77777777" w:rsidR="003C3FC8" w:rsidRPr="00C52764" w:rsidRDefault="003C3FC8" w:rsidP="00555DAB">
            <w:pPr>
              <w:jc w:val="right"/>
              <w:rPr>
                <w:rFonts w:asciiTheme="majorHAnsi" w:eastAsiaTheme="majorEastAsia" w:hAnsiTheme="majorHAnsi" w:cstheme="majorBidi"/>
                <w:i/>
                <w:iCs/>
                <w:sz w:val="20"/>
                <w:szCs w:val="20"/>
              </w:rPr>
            </w:pPr>
            <w:r w:rsidRPr="00C52764">
              <w:rPr>
                <w:sz w:val="20"/>
                <w:szCs w:val="20"/>
              </w:rPr>
              <w:t>Brood Manipulation (Exit of Pause</w:t>
            </w:r>
            <w:r>
              <w:rPr>
                <w:sz w:val="20"/>
                <w:szCs w:val="20"/>
              </w:rPr>
              <w:t xml:space="preserve"> – MRR1s</w:t>
            </w:r>
            <w:r w:rsidRPr="00C52764">
              <w:rPr>
                <w:sz w:val="20"/>
                <w:szCs w:val="20"/>
              </w:rPr>
              <w:t>)</w:t>
            </w:r>
          </w:p>
          <w:p w14:paraId="6940DB3E" w14:textId="77777777" w:rsidR="003C3FC8" w:rsidRPr="00430C68" w:rsidRDefault="003C3FC8" w:rsidP="00555DAB">
            <w:pPr>
              <w:rPr>
                <w:sz w:val="18"/>
                <w:szCs w:val="18"/>
              </w:rPr>
            </w:pPr>
          </w:p>
        </w:tc>
        <w:tc>
          <w:tcPr>
            <w:tcW w:w="1440" w:type="dxa"/>
          </w:tcPr>
          <w:p w14:paraId="7827C4E4"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 days until re-</w:t>
            </w:r>
            <w:proofErr w:type="spellStart"/>
            <w:r w:rsidRPr="007D2DE0">
              <w:rPr>
                <w:sz w:val="18"/>
                <w:szCs w:val="18"/>
              </w:rPr>
              <w:t>initation</w:t>
            </w:r>
            <w:proofErr w:type="spellEnd"/>
            <w:r w:rsidRPr="007D2DE0">
              <w:rPr>
                <w:sz w:val="18"/>
                <w:szCs w:val="18"/>
              </w:rPr>
              <w:t xml:space="preserve"> of egg-laying (with brood added pre-maturely)</w:t>
            </w:r>
          </w:p>
        </w:tc>
        <w:tc>
          <w:tcPr>
            <w:tcW w:w="1710" w:type="dxa"/>
          </w:tcPr>
          <w:p w14:paraId="28B96A32"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Brood type added:</w:t>
            </w:r>
          </w:p>
          <w:p w14:paraId="6C2BD44E" w14:textId="726EAAD9"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593E56" w:rsidRPr="007D2DE0">
              <w:rPr>
                <w:sz w:val="18"/>
                <w:szCs w:val="18"/>
              </w:rPr>
              <w:t>Older larvae</w:t>
            </w:r>
          </w:p>
          <w:p w14:paraId="687CB3DD" w14:textId="0056C30A" w:rsidR="003C3FC8" w:rsidRPr="007D2DE0" w:rsidRDefault="00593E56"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Late-stage brood</w:t>
            </w:r>
            <w:r w:rsidR="003C3FC8" w:rsidRPr="007D2DE0">
              <w:rPr>
                <w:sz w:val="18"/>
                <w:szCs w:val="18"/>
              </w:rPr>
              <w:t>)</w:t>
            </w:r>
          </w:p>
          <w:p w14:paraId="130D04F9"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75847635"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+random factor</w:t>
            </w:r>
          </w:p>
          <w:p w14:paraId="75B7C078" w14:textId="545ECABC"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proofErr w:type="gramStart"/>
            <w:r w:rsidRPr="007D2DE0">
              <w:rPr>
                <w:sz w:val="18"/>
                <w:szCs w:val="18"/>
              </w:rPr>
              <w:t>natal</w:t>
            </w:r>
            <w:proofErr w:type="gramEnd"/>
            <w:r w:rsidRPr="007D2DE0">
              <w:rPr>
                <w:sz w:val="18"/>
                <w:szCs w:val="18"/>
              </w:rPr>
              <w:t xml:space="preserve"> colony”</w:t>
            </w:r>
          </w:p>
        </w:tc>
        <w:tc>
          <w:tcPr>
            <w:tcW w:w="1260" w:type="dxa"/>
          </w:tcPr>
          <w:p w14:paraId="255FA71E"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1EB53647" w14:textId="77777777" w:rsidR="00593E56" w:rsidRPr="007D2DE0" w:rsidRDefault="00593E56"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619AF68C" w14:textId="7F62AE7E"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593E56" w:rsidRPr="007D2DE0">
              <w:rPr>
                <w:sz w:val="18"/>
                <w:szCs w:val="18"/>
              </w:rPr>
              <w:t>9</w:t>
            </w:r>
            <w:r w:rsidRPr="007D2DE0">
              <w:rPr>
                <w:sz w:val="18"/>
                <w:szCs w:val="18"/>
              </w:rPr>
              <w:t>.</w:t>
            </w:r>
            <w:r w:rsidR="00593E56" w:rsidRPr="007D2DE0">
              <w:rPr>
                <w:sz w:val="18"/>
                <w:szCs w:val="18"/>
              </w:rPr>
              <w:t>456</w:t>
            </w:r>
          </w:p>
          <w:p w14:paraId="10F15219" w14:textId="3C09B9D6"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593E56" w:rsidRPr="007D2DE0">
              <w:rPr>
                <w:sz w:val="18"/>
                <w:szCs w:val="18"/>
              </w:rPr>
              <w:t>11</w:t>
            </w:r>
            <w:r w:rsidRPr="007D2DE0">
              <w:rPr>
                <w:sz w:val="18"/>
                <w:szCs w:val="18"/>
              </w:rPr>
              <w:t>.0</w:t>
            </w:r>
            <w:r w:rsidR="00593E56" w:rsidRPr="007D2DE0">
              <w:rPr>
                <w:sz w:val="18"/>
                <w:szCs w:val="18"/>
              </w:rPr>
              <w:t>10</w:t>
            </w:r>
          </w:p>
        </w:tc>
        <w:tc>
          <w:tcPr>
            <w:tcW w:w="990" w:type="dxa"/>
          </w:tcPr>
          <w:p w14:paraId="14E73884"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0813A5E6" w14:textId="77777777" w:rsidR="00593E56" w:rsidRPr="007D2DE0" w:rsidRDefault="00593E56"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056FD29C" w14:textId="3027E84D" w:rsidR="003C3FC8" w:rsidRPr="007D2DE0" w:rsidRDefault="00593E56"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1.412</w:t>
            </w:r>
          </w:p>
          <w:p w14:paraId="2DEF560F" w14:textId="1164B0B8" w:rsidR="003C3FC8" w:rsidRPr="007D2DE0" w:rsidRDefault="00593E56"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1.383</w:t>
            </w:r>
          </w:p>
        </w:tc>
        <w:tc>
          <w:tcPr>
            <w:tcW w:w="1080" w:type="dxa"/>
          </w:tcPr>
          <w:p w14:paraId="51C53771"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6C382E73" w14:textId="77777777" w:rsidR="00593E56" w:rsidRPr="007D2DE0" w:rsidRDefault="00593E56"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15ECDA85" w14:textId="7C9C94C4"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-6.</w:t>
            </w:r>
            <w:r w:rsidR="00593E56" w:rsidRPr="007D2DE0">
              <w:rPr>
                <w:sz w:val="18"/>
                <w:szCs w:val="18"/>
              </w:rPr>
              <w:t>6</w:t>
            </w:r>
            <w:r w:rsidRPr="007D2DE0">
              <w:rPr>
                <w:sz w:val="18"/>
                <w:szCs w:val="18"/>
              </w:rPr>
              <w:t>9</w:t>
            </w:r>
            <w:r w:rsidR="00593E56" w:rsidRPr="007D2DE0">
              <w:rPr>
                <w:sz w:val="18"/>
                <w:szCs w:val="18"/>
              </w:rPr>
              <w:t>8</w:t>
            </w:r>
          </w:p>
          <w:p w14:paraId="3A87EC72" w14:textId="09F5BB5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593E56" w:rsidRPr="007D2DE0">
              <w:rPr>
                <w:sz w:val="18"/>
                <w:szCs w:val="18"/>
              </w:rPr>
              <w:t>7</w:t>
            </w:r>
            <w:r w:rsidRPr="007D2DE0">
              <w:rPr>
                <w:sz w:val="18"/>
                <w:szCs w:val="18"/>
              </w:rPr>
              <w:t>.</w:t>
            </w:r>
            <w:r w:rsidR="00593E56" w:rsidRPr="007D2DE0">
              <w:rPr>
                <w:sz w:val="18"/>
                <w:szCs w:val="18"/>
              </w:rPr>
              <w:t>962</w:t>
            </w:r>
          </w:p>
        </w:tc>
        <w:tc>
          <w:tcPr>
            <w:tcW w:w="1080" w:type="dxa"/>
          </w:tcPr>
          <w:p w14:paraId="0B8699E0"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34E288DD" w14:textId="77777777" w:rsidR="00593E56" w:rsidRPr="007D2DE0" w:rsidRDefault="00593E56"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45C9CC4A" w14:textId="7625E15A" w:rsidR="003C3FC8" w:rsidRPr="007D2DE0" w:rsidRDefault="00593E56"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2</w:t>
            </w:r>
            <w:r w:rsidR="003C3FC8" w:rsidRPr="007D2DE0">
              <w:rPr>
                <w:sz w:val="18"/>
                <w:szCs w:val="18"/>
              </w:rPr>
              <w:t>.</w:t>
            </w:r>
            <w:r w:rsidRPr="007D2DE0">
              <w:rPr>
                <w:sz w:val="18"/>
                <w:szCs w:val="18"/>
              </w:rPr>
              <w:t>11</w:t>
            </w:r>
            <w:r w:rsidR="003C3FC8" w:rsidRPr="007D2DE0">
              <w:rPr>
                <w:sz w:val="18"/>
                <w:szCs w:val="18"/>
              </w:rPr>
              <w:t>e-1</w:t>
            </w:r>
            <w:r w:rsidRPr="007D2DE0">
              <w:rPr>
                <w:sz w:val="18"/>
                <w:szCs w:val="18"/>
              </w:rPr>
              <w:t>1</w:t>
            </w:r>
          </w:p>
          <w:p w14:paraId="69AF0946" w14:textId="380CEECE" w:rsidR="003C3FC8" w:rsidRPr="007D2DE0" w:rsidRDefault="00593E56"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1.70</w:t>
            </w:r>
            <w:r w:rsidR="003C3FC8" w:rsidRPr="007D2DE0">
              <w:rPr>
                <w:sz w:val="18"/>
                <w:szCs w:val="18"/>
              </w:rPr>
              <w:t>.1e-15</w:t>
            </w:r>
          </w:p>
        </w:tc>
        <w:tc>
          <w:tcPr>
            <w:tcW w:w="810" w:type="dxa"/>
          </w:tcPr>
          <w:p w14:paraId="7B03ACD3" w14:textId="1475313D"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1</w:t>
            </w:r>
            <w:r w:rsidR="00593E56" w:rsidRPr="007D2DE0">
              <w:rPr>
                <w:sz w:val="18"/>
                <w:szCs w:val="18"/>
              </w:rPr>
              <w:t>06</w:t>
            </w:r>
            <w:r w:rsidRPr="007D2DE0">
              <w:rPr>
                <w:sz w:val="18"/>
                <w:szCs w:val="18"/>
              </w:rPr>
              <w:t>.</w:t>
            </w:r>
            <w:r w:rsidR="00593E56" w:rsidRPr="007D2DE0">
              <w:rPr>
                <w:sz w:val="18"/>
                <w:szCs w:val="18"/>
              </w:rPr>
              <w:t>4</w:t>
            </w:r>
          </w:p>
        </w:tc>
      </w:tr>
      <w:tr w:rsidR="005B0462" w:rsidRPr="00430C68" w14:paraId="6A6D71E9" w14:textId="77777777" w:rsidTr="007D2DE0">
        <w:tc>
          <w:tcPr>
            <w:cnfStyle w:val="001000000000" w:firstRow="0" w:lastRow="0" w:firstColumn="1" w:lastColumn="0" w:oddVBand="0" w:evenVBand="0" w:oddHBand="0" w:evenHBand="0" w:firstRowFirstColumn="0" w:firstRowLastColumn="0" w:lastRowFirstColumn="0" w:lastRowLastColumn="0"/>
            <w:tcW w:w="1890" w:type="dxa"/>
          </w:tcPr>
          <w:p w14:paraId="394D99F6" w14:textId="77777777" w:rsidR="003C3FC8" w:rsidRPr="00C52764" w:rsidRDefault="003C3FC8" w:rsidP="00555DAB">
            <w:pPr>
              <w:jc w:val="right"/>
              <w:rPr>
                <w:sz w:val="20"/>
                <w:szCs w:val="20"/>
              </w:rPr>
            </w:pPr>
            <w:r w:rsidRPr="00C52764">
              <w:rPr>
                <w:sz w:val="20"/>
                <w:szCs w:val="20"/>
              </w:rPr>
              <w:t>Length of pause and first worker emergence (F1)</w:t>
            </w:r>
          </w:p>
        </w:tc>
        <w:tc>
          <w:tcPr>
            <w:tcW w:w="1440" w:type="dxa"/>
          </w:tcPr>
          <w:p w14:paraId="71184DA1"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D2DE0">
              <w:rPr>
                <w:color w:val="000000"/>
                <w:sz w:val="18"/>
                <w:szCs w:val="18"/>
              </w:rPr>
              <w:t xml:space="preserve"># days until first worker emergence </w:t>
            </w:r>
          </w:p>
          <w:p w14:paraId="4C66FC78"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tc>
        <w:tc>
          <w:tcPr>
            <w:tcW w:w="1710" w:type="dxa"/>
          </w:tcPr>
          <w:p w14:paraId="10373BD9" w14:textId="77777777" w:rsidR="002E4AD9" w:rsidRDefault="002E4AD9"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118BF45D" w14:textId="214C892D"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Length of pause</w:t>
            </w:r>
          </w:p>
          <w:p w14:paraId="412A3EDF"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0CBAB580"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+random factor</w:t>
            </w:r>
          </w:p>
          <w:p w14:paraId="1282E134" w14:textId="08A5436F"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w:t>
            </w:r>
            <w:proofErr w:type="gramStart"/>
            <w:r w:rsidRPr="007D2DE0">
              <w:rPr>
                <w:sz w:val="18"/>
                <w:szCs w:val="18"/>
              </w:rPr>
              <w:t>natal</w:t>
            </w:r>
            <w:proofErr w:type="gramEnd"/>
            <w:r w:rsidRPr="007D2DE0">
              <w:rPr>
                <w:sz w:val="18"/>
                <w:szCs w:val="18"/>
              </w:rPr>
              <w:t xml:space="preserve"> colony</w:t>
            </w:r>
            <w:r w:rsidR="00593E56" w:rsidRPr="007D2DE0">
              <w:rPr>
                <w:sz w:val="18"/>
                <w:szCs w:val="18"/>
              </w:rPr>
              <w:t>”</w:t>
            </w:r>
          </w:p>
        </w:tc>
        <w:tc>
          <w:tcPr>
            <w:tcW w:w="1260" w:type="dxa"/>
          </w:tcPr>
          <w:p w14:paraId="42063812"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03A1DC84" w14:textId="20253048"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w:t>
            </w:r>
            <w:r w:rsidR="007D2DE0" w:rsidRPr="007D2DE0">
              <w:rPr>
                <w:sz w:val="18"/>
                <w:szCs w:val="18"/>
              </w:rPr>
              <w:t>485925</w:t>
            </w:r>
          </w:p>
          <w:p w14:paraId="73955C7D"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440A0B84"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0689434"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tc>
        <w:tc>
          <w:tcPr>
            <w:tcW w:w="990" w:type="dxa"/>
          </w:tcPr>
          <w:p w14:paraId="570A7325"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46F02DA1" w14:textId="7E8A35D9"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0.</w:t>
            </w:r>
            <w:r w:rsidR="007D2DE0" w:rsidRPr="007D2DE0">
              <w:rPr>
                <w:sz w:val="18"/>
                <w:szCs w:val="18"/>
              </w:rPr>
              <w:t>005596</w:t>
            </w:r>
          </w:p>
          <w:p w14:paraId="07135581"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0BC3EB71"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762BFCA7"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625A880D"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tc>
        <w:tc>
          <w:tcPr>
            <w:tcW w:w="1080" w:type="dxa"/>
          </w:tcPr>
          <w:p w14:paraId="46223DED"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2AAE99D2" w14:textId="763E6E3E" w:rsidR="003C3FC8" w:rsidRPr="007D2DE0" w:rsidRDefault="007D2DE0"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86</w:t>
            </w:r>
            <w:r w:rsidR="003C3FC8" w:rsidRPr="007D2DE0">
              <w:rPr>
                <w:sz w:val="18"/>
                <w:szCs w:val="18"/>
              </w:rPr>
              <w:t>.</w:t>
            </w:r>
            <w:r w:rsidRPr="007D2DE0">
              <w:rPr>
                <w:sz w:val="18"/>
                <w:szCs w:val="18"/>
              </w:rPr>
              <w:t>83</w:t>
            </w:r>
          </w:p>
          <w:p w14:paraId="074FD646"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1CDBEBC3"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3BF05163"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0D6F09A0"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tc>
        <w:tc>
          <w:tcPr>
            <w:tcW w:w="1080" w:type="dxa"/>
          </w:tcPr>
          <w:p w14:paraId="77D0FD9D"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279E5C9C" w14:textId="6E28A8C8" w:rsidR="003C3FC8" w:rsidRPr="007D2DE0" w:rsidRDefault="007D2DE0"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&lt;2e-16</w:t>
            </w:r>
          </w:p>
          <w:p w14:paraId="015387CB"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7C8D3648"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068698F"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0A66C7D"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tc>
        <w:tc>
          <w:tcPr>
            <w:tcW w:w="810" w:type="dxa"/>
          </w:tcPr>
          <w:p w14:paraId="1B9CD393" w14:textId="566CA2B3"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3</w:t>
            </w:r>
            <w:r w:rsidR="007D2DE0" w:rsidRPr="007D2DE0">
              <w:rPr>
                <w:sz w:val="18"/>
                <w:szCs w:val="18"/>
              </w:rPr>
              <w:t>82</w:t>
            </w:r>
            <w:r w:rsidRPr="007D2DE0">
              <w:rPr>
                <w:sz w:val="18"/>
                <w:szCs w:val="18"/>
              </w:rPr>
              <w:t>.</w:t>
            </w:r>
            <w:r w:rsidR="007D2DE0" w:rsidRPr="007D2DE0">
              <w:rPr>
                <w:sz w:val="18"/>
                <w:szCs w:val="18"/>
              </w:rPr>
              <w:t>1</w:t>
            </w:r>
          </w:p>
        </w:tc>
      </w:tr>
      <w:tr w:rsidR="005B0462" w:rsidRPr="00430C68" w14:paraId="47CCA547" w14:textId="77777777" w:rsidTr="007D2D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03B7EABD" w14:textId="77777777" w:rsidR="003C3FC8" w:rsidRPr="00C52764" w:rsidRDefault="003C3FC8" w:rsidP="00555DAB">
            <w:pPr>
              <w:jc w:val="right"/>
              <w:rPr>
                <w:sz w:val="20"/>
                <w:szCs w:val="20"/>
              </w:rPr>
            </w:pPr>
            <w:r w:rsidRPr="00C52764">
              <w:rPr>
                <w:sz w:val="20"/>
                <w:szCs w:val="20"/>
              </w:rPr>
              <w:t>Length of pause and # workers within one week</w:t>
            </w:r>
          </w:p>
        </w:tc>
        <w:tc>
          <w:tcPr>
            <w:tcW w:w="1440" w:type="dxa"/>
          </w:tcPr>
          <w:p w14:paraId="41B50823"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NA</w:t>
            </w:r>
          </w:p>
        </w:tc>
        <w:tc>
          <w:tcPr>
            <w:tcW w:w="1710" w:type="dxa"/>
          </w:tcPr>
          <w:p w14:paraId="5905F863"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NA</w:t>
            </w:r>
          </w:p>
        </w:tc>
        <w:tc>
          <w:tcPr>
            <w:tcW w:w="1260" w:type="dxa"/>
          </w:tcPr>
          <w:p w14:paraId="5516C75A"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NA</w:t>
            </w:r>
          </w:p>
        </w:tc>
        <w:tc>
          <w:tcPr>
            <w:tcW w:w="990" w:type="dxa"/>
          </w:tcPr>
          <w:p w14:paraId="65EABC48"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NA</w:t>
            </w:r>
          </w:p>
        </w:tc>
        <w:tc>
          <w:tcPr>
            <w:tcW w:w="1080" w:type="dxa"/>
          </w:tcPr>
          <w:p w14:paraId="79460845"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NA</w:t>
            </w:r>
          </w:p>
        </w:tc>
        <w:tc>
          <w:tcPr>
            <w:tcW w:w="1080" w:type="dxa"/>
          </w:tcPr>
          <w:p w14:paraId="0EB83169"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NA</w:t>
            </w:r>
          </w:p>
        </w:tc>
        <w:tc>
          <w:tcPr>
            <w:tcW w:w="810" w:type="dxa"/>
          </w:tcPr>
          <w:p w14:paraId="4B4C43AA"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NA</w:t>
            </w:r>
          </w:p>
        </w:tc>
      </w:tr>
      <w:tr w:rsidR="005B0462" w:rsidRPr="00430C68" w14:paraId="6A582D77" w14:textId="77777777" w:rsidTr="007D2DE0">
        <w:tc>
          <w:tcPr>
            <w:cnfStyle w:val="001000000000" w:firstRow="0" w:lastRow="0" w:firstColumn="1" w:lastColumn="0" w:oddVBand="0" w:evenVBand="0" w:oddHBand="0" w:evenHBand="0" w:firstRowFirstColumn="0" w:firstRowLastColumn="0" w:lastRowFirstColumn="0" w:lastRowLastColumn="0"/>
            <w:tcW w:w="1890" w:type="dxa"/>
          </w:tcPr>
          <w:p w14:paraId="10ED6A70" w14:textId="77777777" w:rsidR="003C3FC8" w:rsidRPr="00C52764" w:rsidRDefault="003C3FC8" w:rsidP="00555DAB">
            <w:pPr>
              <w:jc w:val="right"/>
              <w:rPr>
                <w:sz w:val="20"/>
                <w:szCs w:val="20"/>
              </w:rPr>
            </w:pPr>
            <w:r w:rsidRPr="00C52764">
              <w:rPr>
                <w:sz w:val="20"/>
                <w:szCs w:val="20"/>
              </w:rPr>
              <w:t>Length of pause and worker body size</w:t>
            </w:r>
          </w:p>
        </w:tc>
        <w:tc>
          <w:tcPr>
            <w:tcW w:w="1440" w:type="dxa"/>
          </w:tcPr>
          <w:p w14:paraId="7F1915C3"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NA</w:t>
            </w:r>
          </w:p>
        </w:tc>
        <w:tc>
          <w:tcPr>
            <w:tcW w:w="1710" w:type="dxa"/>
          </w:tcPr>
          <w:p w14:paraId="0064DA32"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NA</w:t>
            </w:r>
          </w:p>
        </w:tc>
        <w:tc>
          <w:tcPr>
            <w:tcW w:w="1260" w:type="dxa"/>
          </w:tcPr>
          <w:p w14:paraId="3813697C"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NA</w:t>
            </w:r>
          </w:p>
        </w:tc>
        <w:tc>
          <w:tcPr>
            <w:tcW w:w="990" w:type="dxa"/>
          </w:tcPr>
          <w:p w14:paraId="5BC2922A"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NA</w:t>
            </w:r>
          </w:p>
        </w:tc>
        <w:tc>
          <w:tcPr>
            <w:tcW w:w="1080" w:type="dxa"/>
          </w:tcPr>
          <w:p w14:paraId="526E2E7F"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NA</w:t>
            </w:r>
          </w:p>
        </w:tc>
        <w:tc>
          <w:tcPr>
            <w:tcW w:w="1080" w:type="dxa"/>
          </w:tcPr>
          <w:p w14:paraId="67FAA4C9"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NA</w:t>
            </w:r>
          </w:p>
        </w:tc>
        <w:tc>
          <w:tcPr>
            <w:tcW w:w="810" w:type="dxa"/>
          </w:tcPr>
          <w:p w14:paraId="1590AD61"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NA</w:t>
            </w:r>
          </w:p>
        </w:tc>
      </w:tr>
      <w:tr w:rsidR="005B0462" w:rsidRPr="00430C68" w14:paraId="1338612B" w14:textId="77777777" w:rsidTr="007D2D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017F091B" w14:textId="3D602DD2" w:rsidR="003C3FC8" w:rsidRPr="00C52764" w:rsidRDefault="003C3FC8" w:rsidP="00555DAB">
            <w:pPr>
              <w:jc w:val="right"/>
              <w:rPr>
                <w:sz w:val="20"/>
                <w:szCs w:val="20"/>
              </w:rPr>
            </w:pPr>
            <w:r w:rsidRPr="002A6CCE">
              <w:rPr>
                <w:sz w:val="20"/>
                <w:szCs w:val="18"/>
              </w:rPr>
              <w:t># egg clutches</w:t>
            </w:r>
            <w:r w:rsidR="007D2DE0">
              <w:rPr>
                <w:sz w:val="20"/>
                <w:szCs w:val="18"/>
              </w:rPr>
              <w:t xml:space="preserve"> Post-Worker emergence</w:t>
            </w:r>
            <w:r w:rsidRPr="002A6CCE">
              <w:rPr>
                <w:sz w:val="20"/>
                <w:szCs w:val="18"/>
              </w:rPr>
              <w:t xml:space="preserve"> </w:t>
            </w:r>
            <w:r>
              <w:rPr>
                <w:sz w:val="20"/>
                <w:szCs w:val="18"/>
              </w:rPr>
              <w:t>(</w:t>
            </w:r>
            <w:r w:rsidR="007D2DE0">
              <w:rPr>
                <w:sz w:val="20"/>
                <w:szCs w:val="18"/>
              </w:rPr>
              <w:t>MegKRE</w:t>
            </w:r>
            <w:r>
              <w:rPr>
                <w:sz w:val="20"/>
                <w:szCs w:val="18"/>
              </w:rPr>
              <w:t>)</w:t>
            </w:r>
            <w:r w:rsidRPr="002A6CCE">
              <w:rPr>
                <w:sz w:val="20"/>
                <w:szCs w:val="18"/>
              </w:rPr>
              <w:t xml:space="preserve"> </w:t>
            </w:r>
          </w:p>
        </w:tc>
        <w:tc>
          <w:tcPr>
            <w:tcW w:w="1440" w:type="dxa"/>
          </w:tcPr>
          <w:p w14:paraId="018CFEAB"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color w:val="000000"/>
                <w:sz w:val="18"/>
                <w:szCs w:val="18"/>
              </w:rPr>
              <w:t xml:space="preserve">Total # egg clutches ~ </w:t>
            </w:r>
          </w:p>
          <w:p w14:paraId="19129FE5"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tc>
        <w:tc>
          <w:tcPr>
            <w:tcW w:w="1710" w:type="dxa"/>
          </w:tcPr>
          <w:p w14:paraId="7A8CD4E3" w14:textId="1A31F99E"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Treatment</w:t>
            </w:r>
            <w:r w:rsidR="007D2DE0" w:rsidRPr="007D2DE0">
              <w:rPr>
                <w:sz w:val="18"/>
                <w:szCs w:val="18"/>
              </w:rPr>
              <w:t>/Timing</w:t>
            </w:r>
            <w:r w:rsidRPr="007D2DE0">
              <w:rPr>
                <w:sz w:val="18"/>
                <w:szCs w:val="18"/>
              </w:rPr>
              <w:t xml:space="preserve">: </w:t>
            </w:r>
          </w:p>
          <w:p w14:paraId="11C9032D" w14:textId="1839FEA3" w:rsid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BE494A">
              <w:rPr>
                <w:sz w:val="18"/>
                <w:szCs w:val="18"/>
              </w:rPr>
              <w:t>Worker-</w:t>
            </w:r>
            <w:r w:rsidR="007D2DE0">
              <w:rPr>
                <w:sz w:val="18"/>
                <w:szCs w:val="18"/>
              </w:rPr>
              <w:t>,</w:t>
            </w:r>
          </w:p>
          <w:p w14:paraId="30149168"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6-10 days,</w:t>
            </w:r>
          </w:p>
          <w:p w14:paraId="7E2D6562"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11-15 days</w:t>
            </w:r>
          </w:p>
          <w:p w14:paraId="0C8527E5" w14:textId="41AEBBD6"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Worker-:6-10</w:t>
            </w:r>
          </w:p>
          <w:p w14:paraId="07CFFEF8" w14:textId="465982C6" w:rsidR="003C3FC8" w:rsidRPr="007D2DE0"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Worker-: 11-15</w:t>
            </w:r>
            <w:r w:rsidR="003C3FC8" w:rsidRPr="007D2DE0">
              <w:rPr>
                <w:sz w:val="18"/>
                <w:szCs w:val="18"/>
              </w:rPr>
              <w:t xml:space="preserve"> )</w:t>
            </w:r>
          </w:p>
          <w:p w14:paraId="51751A94"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1489793C"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+random factor</w:t>
            </w:r>
          </w:p>
          <w:p w14:paraId="78FCA1A0"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proofErr w:type="gramStart"/>
            <w:r w:rsidRPr="007D2DE0">
              <w:rPr>
                <w:sz w:val="18"/>
                <w:szCs w:val="18"/>
              </w:rPr>
              <w:t>natal</w:t>
            </w:r>
            <w:proofErr w:type="gramEnd"/>
            <w:r w:rsidRPr="007D2DE0">
              <w:rPr>
                <w:sz w:val="18"/>
                <w:szCs w:val="18"/>
              </w:rPr>
              <w:t xml:space="preserve"> colony”</w:t>
            </w:r>
          </w:p>
        </w:tc>
        <w:tc>
          <w:tcPr>
            <w:tcW w:w="1260" w:type="dxa"/>
          </w:tcPr>
          <w:p w14:paraId="0ED16520"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3CED41C7" w14:textId="77777777" w:rsidR="003C3FC8"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BE494A">
              <w:rPr>
                <w:sz w:val="18"/>
                <w:szCs w:val="18"/>
              </w:rPr>
              <w:t>0.2684</w:t>
            </w:r>
          </w:p>
          <w:p w14:paraId="5BB13DA7"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1.0875</w:t>
            </w:r>
          </w:p>
          <w:p w14:paraId="2C98AAA4"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1.1266</w:t>
            </w:r>
          </w:p>
          <w:p w14:paraId="00D8AE07"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-0.4096</w:t>
            </w:r>
          </w:p>
          <w:p w14:paraId="1221229E" w14:textId="0DA6E055" w:rsidR="00BE494A" w:rsidRPr="007D2DE0"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-0.5740</w:t>
            </w:r>
          </w:p>
        </w:tc>
        <w:tc>
          <w:tcPr>
            <w:tcW w:w="990" w:type="dxa"/>
          </w:tcPr>
          <w:p w14:paraId="1C39BE66"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47522E3A" w14:textId="77777777" w:rsidR="003C3FC8"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0.2936</w:t>
            </w:r>
          </w:p>
          <w:p w14:paraId="3EE013E8"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0.2685</w:t>
            </w:r>
          </w:p>
          <w:p w14:paraId="290D1507"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0.2664</w:t>
            </w:r>
          </w:p>
          <w:p w14:paraId="4E0DF66F"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0.3438</w:t>
            </w:r>
          </w:p>
          <w:p w14:paraId="6E4A0EF7" w14:textId="3CED29F5" w:rsidR="00BE494A" w:rsidRPr="007D2DE0"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0.3403</w:t>
            </w:r>
          </w:p>
        </w:tc>
        <w:tc>
          <w:tcPr>
            <w:tcW w:w="1080" w:type="dxa"/>
          </w:tcPr>
          <w:p w14:paraId="2A2D179D"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5CCD9851" w14:textId="77777777" w:rsidR="003C3FC8"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w:t>
            </w:r>
            <w:r w:rsidR="00BE494A">
              <w:rPr>
                <w:sz w:val="18"/>
                <w:szCs w:val="18"/>
              </w:rPr>
              <w:t>0.914</w:t>
            </w:r>
          </w:p>
          <w:p w14:paraId="56223509"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4.051</w:t>
            </w:r>
          </w:p>
          <w:p w14:paraId="65A3DC29"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4.229</w:t>
            </w:r>
          </w:p>
          <w:p w14:paraId="1694D239"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-1.191</w:t>
            </w:r>
          </w:p>
          <w:p w14:paraId="1EEF9B82" w14:textId="27A7A3E1" w:rsidR="00BE494A" w:rsidRPr="007D2DE0"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-1687</w:t>
            </w:r>
          </w:p>
        </w:tc>
        <w:tc>
          <w:tcPr>
            <w:tcW w:w="1080" w:type="dxa"/>
          </w:tcPr>
          <w:p w14:paraId="692D89EA" w14:textId="77777777" w:rsidR="003C3FC8" w:rsidRPr="007D2DE0"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p>
          <w:p w14:paraId="679AE6A9" w14:textId="77777777" w:rsidR="003C3FC8" w:rsidRDefault="003C3FC8" w:rsidP="00555DAB">
            <w:pPr>
              <w:cnfStyle w:val="000000100000" w:firstRow="0" w:lastRow="0" w:firstColumn="0" w:lastColumn="0" w:oddVBand="0" w:evenVBand="0" w:oddHBand="1" w:evenHBand="0" w:firstRowFirstColumn="0" w:firstRowLastColumn="0" w:lastRowFirstColumn="0" w:lastRowLastColumn="0"/>
              <w:rPr>
                <w:sz w:val="18"/>
                <w:szCs w:val="18"/>
              </w:rPr>
            </w:pPr>
            <w:r w:rsidRPr="007D2DE0">
              <w:rPr>
                <w:sz w:val="18"/>
                <w:szCs w:val="18"/>
              </w:rPr>
              <w:t>0.</w:t>
            </w:r>
            <w:r w:rsidR="00BE494A">
              <w:rPr>
                <w:sz w:val="18"/>
                <w:szCs w:val="18"/>
              </w:rPr>
              <w:t>3607</w:t>
            </w:r>
          </w:p>
          <w:p w14:paraId="0E3DB4CE"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5.10e-05</w:t>
            </w:r>
          </w:p>
          <w:p w14:paraId="4C2CC2DD"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2.35e-05</w:t>
            </w:r>
          </w:p>
          <w:p w14:paraId="68205FB3" w14:textId="77777777" w:rsidR="00BE494A"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0.2336</w:t>
            </w:r>
          </w:p>
          <w:p w14:paraId="1310BEFC" w14:textId="20855B4E" w:rsidR="00BE494A" w:rsidRPr="007D2DE0"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0.0916</w:t>
            </w:r>
          </w:p>
        </w:tc>
        <w:tc>
          <w:tcPr>
            <w:tcW w:w="810" w:type="dxa"/>
          </w:tcPr>
          <w:p w14:paraId="047B8F62" w14:textId="472F96F3" w:rsidR="003C3FC8" w:rsidRPr="007D2DE0" w:rsidRDefault="00BE494A" w:rsidP="00555DA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420.9</w:t>
            </w:r>
          </w:p>
        </w:tc>
      </w:tr>
      <w:tr w:rsidR="005B0462" w:rsidRPr="00430C68" w14:paraId="58E16FB8" w14:textId="77777777" w:rsidTr="007D2DE0">
        <w:tc>
          <w:tcPr>
            <w:cnfStyle w:val="001000000000" w:firstRow="0" w:lastRow="0" w:firstColumn="1" w:lastColumn="0" w:oddVBand="0" w:evenVBand="0" w:oddHBand="0" w:evenHBand="0" w:firstRowFirstColumn="0" w:firstRowLastColumn="0" w:lastRowFirstColumn="0" w:lastRowLastColumn="0"/>
            <w:tcW w:w="1890" w:type="dxa"/>
          </w:tcPr>
          <w:p w14:paraId="35209986" w14:textId="77777777" w:rsidR="00BE494A" w:rsidRDefault="00BE494A" w:rsidP="00555DAB">
            <w:pPr>
              <w:jc w:val="right"/>
              <w:rPr>
                <w:b w:val="0"/>
                <w:bCs w:val="0"/>
                <w:caps w:val="0"/>
                <w:sz w:val="20"/>
                <w:szCs w:val="20"/>
              </w:rPr>
            </w:pPr>
          </w:p>
          <w:p w14:paraId="43B9C7E0" w14:textId="77777777" w:rsidR="00BE494A" w:rsidRDefault="00BE494A" w:rsidP="00555DAB">
            <w:pPr>
              <w:jc w:val="right"/>
              <w:rPr>
                <w:b w:val="0"/>
                <w:bCs w:val="0"/>
                <w:caps w:val="0"/>
                <w:sz w:val="20"/>
                <w:szCs w:val="20"/>
              </w:rPr>
            </w:pPr>
          </w:p>
          <w:p w14:paraId="74F47BCB" w14:textId="3EAE6732" w:rsidR="003C3FC8" w:rsidRPr="002A6CCE" w:rsidRDefault="00BE494A" w:rsidP="00555DAB">
            <w:pPr>
              <w:jc w:val="right"/>
              <w:rPr>
                <w:sz w:val="20"/>
                <w:szCs w:val="18"/>
              </w:rPr>
            </w:pPr>
            <w:r>
              <w:rPr>
                <w:sz w:val="20"/>
                <w:szCs w:val="20"/>
              </w:rPr>
              <w:t>Total Brood</w:t>
            </w:r>
            <w:r w:rsidR="003C3FC8">
              <w:rPr>
                <w:sz w:val="20"/>
                <w:szCs w:val="20"/>
              </w:rPr>
              <w:t xml:space="preserve"> (</w:t>
            </w:r>
            <w:r>
              <w:rPr>
                <w:sz w:val="20"/>
                <w:szCs w:val="20"/>
              </w:rPr>
              <w:t>Totbrood1</w:t>
            </w:r>
            <w:r w:rsidR="003C3FC8">
              <w:rPr>
                <w:sz w:val="20"/>
                <w:szCs w:val="20"/>
              </w:rPr>
              <w:t>)</w:t>
            </w:r>
          </w:p>
        </w:tc>
        <w:tc>
          <w:tcPr>
            <w:tcW w:w="1440" w:type="dxa"/>
          </w:tcPr>
          <w:p w14:paraId="1331AD63"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color w:val="000000"/>
                <w:sz w:val="18"/>
                <w:szCs w:val="18"/>
              </w:rPr>
            </w:pPr>
          </w:p>
          <w:p w14:paraId="6B8FD2A5"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color w:val="000000"/>
                <w:sz w:val="18"/>
                <w:szCs w:val="18"/>
              </w:rPr>
            </w:pPr>
          </w:p>
          <w:p w14:paraId="623E1E65" w14:textId="01350F12"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color w:val="000000"/>
                <w:sz w:val="18"/>
                <w:szCs w:val="18"/>
              </w:rPr>
              <w:lastRenderedPageBreak/>
              <w:t xml:space="preserve">Total # </w:t>
            </w:r>
            <w:r w:rsidR="00BE494A">
              <w:rPr>
                <w:color w:val="000000"/>
                <w:sz w:val="18"/>
                <w:szCs w:val="18"/>
              </w:rPr>
              <w:t>brood</w:t>
            </w:r>
            <w:r w:rsidRPr="007D2DE0">
              <w:rPr>
                <w:color w:val="000000"/>
                <w:sz w:val="18"/>
                <w:szCs w:val="18"/>
              </w:rPr>
              <w:t xml:space="preserve"> ~</w:t>
            </w:r>
          </w:p>
          <w:p w14:paraId="0420E814"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tc>
        <w:tc>
          <w:tcPr>
            <w:tcW w:w="1710" w:type="dxa"/>
          </w:tcPr>
          <w:p w14:paraId="5D98C7C5"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148363F7"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7D740381" w14:textId="084685B0"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lastRenderedPageBreak/>
              <w:t xml:space="preserve">Treatment: </w:t>
            </w:r>
          </w:p>
          <w:p w14:paraId="66B76D90"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(worker-)</w:t>
            </w:r>
          </w:p>
          <w:p w14:paraId="25F31757"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79D318E7"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+random factor</w:t>
            </w:r>
          </w:p>
          <w:p w14:paraId="326F4DE1" w14:textId="77777777"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w:t>
            </w:r>
            <w:proofErr w:type="gramStart"/>
            <w:r w:rsidRPr="007D2DE0">
              <w:rPr>
                <w:sz w:val="18"/>
                <w:szCs w:val="18"/>
              </w:rPr>
              <w:t>natal</w:t>
            </w:r>
            <w:proofErr w:type="gramEnd"/>
            <w:r w:rsidRPr="007D2DE0">
              <w:rPr>
                <w:sz w:val="18"/>
                <w:szCs w:val="18"/>
              </w:rPr>
              <w:t xml:space="preserve"> colony”</w:t>
            </w:r>
          </w:p>
        </w:tc>
        <w:tc>
          <w:tcPr>
            <w:tcW w:w="1260" w:type="dxa"/>
          </w:tcPr>
          <w:p w14:paraId="730B833B" w14:textId="77777777" w:rsidR="003C3FC8"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9902AC1"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2ED375AC" w14:textId="77777777" w:rsidR="00BE494A" w:rsidRPr="007D2DE0"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1BB66E1D" w14:textId="04AA1F6F"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w:t>
            </w:r>
            <w:r w:rsidR="00BE494A">
              <w:rPr>
                <w:sz w:val="18"/>
                <w:szCs w:val="18"/>
              </w:rPr>
              <w:t>85</w:t>
            </w:r>
            <w:r w:rsidRPr="007D2DE0">
              <w:rPr>
                <w:sz w:val="18"/>
                <w:szCs w:val="18"/>
              </w:rPr>
              <w:t>.</w:t>
            </w:r>
            <w:r w:rsidR="00BE494A">
              <w:rPr>
                <w:sz w:val="18"/>
                <w:szCs w:val="18"/>
              </w:rPr>
              <w:t>953</w:t>
            </w:r>
          </w:p>
        </w:tc>
        <w:tc>
          <w:tcPr>
            <w:tcW w:w="990" w:type="dxa"/>
          </w:tcPr>
          <w:p w14:paraId="40AB15CB" w14:textId="77777777" w:rsidR="003C3FC8"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5E12F84D"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455F8F9F" w14:textId="77777777" w:rsidR="00BE494A" w:rsidRPr="007D2DE0"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7E6FDC9E" w14:textId="13DAEC4C" w:rsidR="003C3FC8" w:rsidRPr="007D2DE0"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w:t>
            </w:r>
            <w:r w:rsidR="003C3FC8" w:rsidRPr="007D2DE0">
              <w:rPr>
                <w:sz w:val="18"/>
                <w:szCs w:val="18"/>
              </w:rPr>
              <w:t>.</w:t>
            </w:r>
            <w:r>
              <w:rPr>
                <w:sz w:val="18"/>
                <w:szCs w:val="18"/>
              </w:rPr>
              <w:t>962</w:t>
            </w:r>
          </w:p>
        </w:tc>
        <w:tc>
          <w:tcPr>
            <w:tcW w:w="1080" w:type="dxa"/>
          </w:tcPr>
          <w:p w14:paraId="246F8B5E" w14:textId="77777777" w:rsidR="003C3FC8"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202095B6"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086D3146" w14:textId="77777777" w:rsidR="00BE494A" w:rsidRPr="007D2DE0"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66425343" w14:textId="558A995D" w:rsidR="003C3FC8" w:rsidRPr="007D2DE0"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r w:rsidRPr="007D2DE0">
              <w:rPr>
                <w:sz w:val="18"/>
                <w:szCs w:val="18"/>
              </w:rPr>
              <w:t>-</w:t>
            </w:r>
            <w:r w:rsidR="00BE494A">
              <w:rPr>
                <w:sz w:val="18"/>
                <w:szCs w:val="18"/>
              </w:rPr>
              <w:t>21</w:t>
            </w:r>
            <w:r w:rsidRPr="007D2DE0">
              <w:rPr>
                <w:sz w:val="18"/>
                <w:szCs w:val="18"/>
              </w:rPr>
              <w:t>.</w:t>
            </w:r>
            <w:r w:rsidR="00BE494A">
              <w:rPr>
                <w:sz w:val="18"/>
                <w:szCs w:val="18"/>
              </w:rPr>
              <w:t>69</w:t>
            </w:r>
          </w:p>
        </w:tc>
        <w:tc>
          <w:tcPr>
            <w:tcW w:w="1080" w:type="dxa"/>
          </w:tcPr>
          <w:p w14:paraId="1981216F" w14:textId="77777777" w:rsidR="003C3FC8" w:rsidRDefault="003C3FC8"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2E34387D"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42E1761C" w14:textId="77777777" w:rsidR="00BE494A" w:rsidRPr="007D2DE0"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09EC6EFA" w14:textId="77B9CB1E" w:rsidR="003C3FC8" w:rsidRPr="007D2DE0"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&lt;2</w:t>
            </w:r>
            <w:r w:rsidR="003C3FC8" w:rsidRPr="007D2DE0">
              <w:rPr>
                <w:sz w:val="18"/>
                <w:szCs w:val="18"/>
              </w:rPr>
              <w:t>e-1</w:t>
            </w:r>
            <w:r>
              <w:rPr>
                <w:sz w:val="18"/>
                <w:szCs w:val="18"/>
              </w:rPr>
              <w:t>6</w:t>
            </w:r>
          </w:p>
        </w:tc>
        <w:tc>
          <w:tcPr>
            <w:tcW w:w="810" w:type="dxa"/>
          </w:tcPr>
          <w:p w14:paraId="77025F97"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057909A4" w14:textId="77777777" w:rsidR="00BE494A"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p>
          <w:p w14:paraId="4E6A2384" w14:textId="17B7E92C" w:rsidR="003C3FC8" w:rsidRPr="007D2DE0" w:rsidRDefault="00BE494A" w:rsidP="00555DAB">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483</w:t>
            </w:r>
            <w:r w:rsidR="003C3FC8" w:rsidRPr="007D2DE0">
              <w:rPr>
                <w:sz w:val="18"/>
                <w:szCs w:val="18"/>
              </w:rPr>
              <w:t>.</w:t>
            </w:r>
            <w:r>
              <w:rPr>
                <w:sz w:val="18"/>
                <w:szCs w:val="18"/>
              </w:rPr>
              <w:t>8</w:t>
            </w:r>
          </w:p>
        </w:tc>
      </w:tr>
    </w:tbl>
    <w:p w14:paraId="6C77BE18" w14:textId="77777777" w:rsidR="002E0902" w:rsidRDefault="002E0902"/>
    <w:p w14:paraId="5F4B94C3" w14:textId="77777777" w:rsidR="002E0902" w:rsidRDefault="002E0902">
      <w:r>
        <w:br w:type="page"/>
      </w:r>
    </w:p>
    <w:p w14:paraId="3B9CFD30" w14:textId="08C92E6C" w:rsidR="002E0902" w:rsidRDefault="002D2FEA">
      <w:r>
        <w:lastRenderedPageBreak/>
        <w:t>B</w:t>
      </w:r>
      <w:r w:rsidR="002E0902">
        <w:t>est-fitting models:</w:t>
      </w:r>
    </w:p>
    <w:p w14:paraId="23CC708F" w14:textId="77777777" w:rsidR="002E0902" w:rsidRDefault="002E0902"/>
    <w:tbl>
      <w:tblPr>
        <w:tblStyle w:val="TableGrid"/>
        <w:tblW w:w="9355" w:type="dxa"/>
        <w:tblLook w:val="04A0" w:firstRow="1" w:lastRow="0" w:firstColumn="1" w:lastColumn="0" w:noHBand="0" w:noVBand="1"/>
      </w:tblPr>
      <w:tblGrid>
        <w:gridCol w:w="1975"/>
        <w:gridCol w:w="2610"/>
        <w:gridCol w:w="1980"/>
        <w:gridCol w:w="2790"/>
      </w:tblGrid>
      <w:tr w:rsidR="002E0902" w:rsidRPr="00BE494A" w14:paraId="3F12C3A3" w14:textId="77777777" w:rsidTr="00392E3C">
        <w:tc>
          <w:tcPr>
            <w:tcW w:w="9355" w:type="dxa"/>
            <w:gridSpan w:val="4"/>
          </w:tcPr>
          <w:p w14:paraId="173A9FD7" w14:textId="6CC7A25C" w:rsidR="002E0902" w:rsidRPr="00BE494A" w:rsidRDefault="00BE494A" w:rsidP="002E0902">
            <w:pPr>
              <w:jc w:val="center"/>
              <w:rPr>
                <w:rFonts w:eastAsiaTheme="majorEastAsia" w:cstheme="majorBidi"/>
                <w:i/>
                <w:iCs/>
              </w:rPr>
            </w:pPr>
            <w:r>
              <w:t>Patterns of egg-laying across 5-day intervals</w:t>
            </w:r>
          </w:p>
        </w:tc>
      </w:tr>
      <w:tr w:rsidR="00392E3C" w:rsidRPr="00BE494A" w14:paraId="561029F7" w14:textId="77777777" w:rsidTr="00392E3C">
        <w:tc>
          <w:tcPr>
            <w:tcW w:w="1975" w:type="dxa"/>
          </w:tcPr>
          <w:p w14:paraId="4DE81776" w14:textId="51833B23" w:rsidR="00392E3C" w:rsidRPr="00BE494A" w:rsidRDefault="00392E3C">
            <w:pPr>
              <w:rPr>
                <w:b/>
                <w:bCs/>
              </w:rPr>
            </w:pPr>
            <w:r w:rsidRPr="00BE494A">
              <w:rPr>
                <w:b/>
                <w:bCs/>
              </w:rPr>
              <w:t>Model</w:t>
            </w:r>
          </w:p>
        </w:tc>
        <w:tc>
          <w:tcPr>
            <w:tcW w:w="2610" w:type="dxa"/>
          </w:tcPr>
          <w:p w14:paraId="5BD8DC23" w14:textId="59793952" w:rsidR="00392E3C" w:rsidRPr="00BE494A" w:rsidRDefault="00392E3C">
            <w:pPr>
              <w:rPr>
                <w:b/>
                <w:bCs/>
              </w:rPr>
            </w:pPr>
            <w:r>
              <w:rPr>
                <w:b/>
                <w:bCs/>
              </w:rPr>
              <w:t>TM</w:t>
            </w:r>
          </w:p>
        </w:tc>
        <w:tc>
          <w:tcPr>
            <w:tcW w:w="1980" w:type="dxa"/>
          </w:tcPr>
          <w:p w14:paraId="706271A7" w14:textId="5032AA67" w:rsidR="00392E3C" w:rsidRPr="00BE494A" w:rsidRDefault="00392E3C">
            <w:pPr>
              <w:rPr>
                <w:b/>
                <w:bCs/>
              </w:rPr>
            </w:pPr>
            <w:proofErr w:type="spellStart"/>
            <w:r w:rsidRPr="00BE494A">
              <w:rPr>
                <w:b/>
                <w:bCs/>
              </w:rPr>
              <w:t>df</w:t>
            </w:r>
            <w:proofErr w:type="spellEnd"/>
          </w:p>
        </w:tc>
        <w:tc>
          <w:tcPr>
            <w:tcW w:w="2790" w:type="dxa"/>
          </w:tcPr>
          <w:p w14:paraId="0BAF1047" w14:textId="62B64E98" w:rsidR="00392E3C" w:rsidRPr="00BE494A" w:rsidRDefault="00392E3C">
            <w:pPr>
              <w:rPr>
                <w:b/>
                <w:bCs/>
              </w:rPr>
            </w:pPr>
            <w:r w:rsidRPr="00BE494A">
              <w:rPr>
                <w:b/>
                <w:bCs/>
              </w:rPr>
              <w:t>AIC</w:t>
            </w:r>
          </w:p>
        </w:tc>
      </w:tr>
      <w:tr w:rsidR="00392E3C" w:rsidRPr="00BE494A" w14:paraId="2316024D" w14:textId="77777777" w:rsidTr="00392E3C">
        <w:tc>
          <w:tcPr>
            <w:tcW w:w="1975" w:type="dxa"/>
          </w:tcPr>
          <w:p w14:paraId="4526CF15" w14:textId="7E965470" w:rsidR="00392E3C" w:rsidRPr="00BE494A" w:rsidRDefault="00392E3C">
            <w:r w:rsidRPr="00BE494A">
              <w:t>Null</w:t>
            </w:r>
          </w:p>
        </w:tc>
        <w:tc>
          <w:tcPr>
            <w:tcW w:w="2610" w:type="dxa"/>
          </w:tcPr>
          <w:p w14:paraId="7CE3371C" w14:textId="5B8CF0B0" w:rsidR="00392E3C" w:rsidRPr="00BE494A" w:rsidRDefault="00392E3C">
            <w:r w:rsidRPr="00BE494A">
              <w:t>NA</w:t>
            </w:r>
          </w:p>
        </w:tc>
        <w:tc>
          <w:tcPr>
            <w:tcW w:w="1980" w:type="dxa"/>
          </w:tcPr>
          <w:p w14:paraId="4B6E6484" w14:textId="29A466A7" w:rsidR="00392E3C" w:rsidRPr="00BE494A" w:rsidRDefault="00392E3C">
            <w:r w:rsidRPr="00BE494A">
              <w:t>4</w:t>
            </w:r>
          </w:p>
        </w:tc>
        <w:tc>
          <w:tcPr>
            <w:tcW w:w="2790" w:type="dxa"/>
          </w:tcPr>
          <w:p w14:paraId="6512F38B" w14:textId="0BC5D53A" w:rsidR="00392E3C" w:rsidRPr="00BE494A" w:rsidRDefault="00392E3C">
            <w:r>
              <w:t>1244.4</w:t>
            </w:r>
          </w:p>
        </w:tc>
      </w:tr>
      <w:tr w:rsidR="00392E3C" w:rsidRPr="00BE494A" w14:paraId="2C0D931B" w14:textId="77777777" w:rsidTr="00392E3C">
        <w:tc>
          <w:tcPr>
            <w:tcW w:w="1975" w:type="dxa"/>
          </w:tcPr>
          <w:p w14:paraId="1E62FF8B" w14:textId="3DCD654B" w:rsidR="00392E3C" w:rsidRPr="00392E3C" w:rsidRDefault="00392E3C">
            <w:pPr>
              <w:rPr>
                <w:b/>
                <w:bCs/>
              </w:rPr>
            </w:pPr>
            <w:r w:rsidRPr="00392E3C">
              <w:rPr>
                <w:b/>
                <w:bCs/>
              </w:rPr>
              <w:t>eKRE1</w:t>
            </w:r>
          </w:p>
        </w:tc>
        <w:tc>
          <w:tcPr>
            <w:tcW w:w="2610" w:type="dxa"/>
          </w:tcPr>
          <w:p w14:paraId="56F23A7B" w14:textId="350A75B2" w:rsidR="00392E3C" w:rsidRPr="00392E3C" w:rsidRDefault="00392E3C">
            <w:pPr>
              <w:rPr>
                <w:b/>
                <w:bCs/>
              </w:rPr>
            </w:pPr>
            <w:r w:rsidRPr="00392E3C">
              <w:rPr>
                <w:b/>
                <w:bCs/>
              </w:rPr>
              <w:t>+</w:t>
            </w:r>
          </w:p>
        </w:tc>
        <w:tc>
          <w:tcPr>
            <w:tcW w:w="1980" w:type="dxa"/>
          </w:tcPr>
          <w:p w14:paraId="7C6A746F" w14:textId="4A940E69" w:rsidR="00392E3C" w:rsidRPr="00392E3C" w:rsidRDefault="00392E3C">
            <w:pPr>
              <w:rPr>
                <w:b/>
                <w:bCs/>
              </w:rPr>
            </w:pPr>
            <w:r>
              <w:rPr>
                <w:b/>
                <w:bCs/>
              </w:rPr>
              <w:t>8</w:t>
            </w:r>
          </w:p>
        </w:tc>
        <w:tc>
          <w:tcPr>
            <w:tcW w:w="2790" w:type="dxa"/>
          </w:tcPr>
          <w:p w14:paraId="1B01B871" w14:textId="756DCA5F" w:rsidR="00392E3C" w:rsidRPr="00392E3C" w:rsidRDefault="00392E3C">
            <w:pPr>
              <w:rPr>
                <w:b/>
                <w:bCs/>
              </w:rPr>
            </w:pPr>
            <w:r>
              <w:rPr>
                <w:b/>
                <w:bCs/>
              </w:rPr>
              <w:t>1465.1</w:t>
            </w:r>
          </w:p>
        </w:tc>
      </w:tr>
    </w:tbl>
    <w:p w14:paraId="2599865C" w14:textId="77777777" w:rsidR="002E0902" w:rsidRPr="00BE494A" w:rsidRDefault="002E0902"/>
    <w:p w14:paraId="59DDE269" w14:textId="75A1F196" w:rsidR="002E0902" w:rsidRPr="00BE494A" w:rsidRDefault="002E0902">
      <w:pPr>
        <w:rPr>
          <w:rFonts w:cs="Arial"/>
          <w:color w:val="000000"/>
        </w:rPr>
      </w:pPr>
      <w:r w:rsidRPr="00BE494A">
        <w:t xml:space="preserve">Included </w:t>
      </w:r>
      <w:r w:rsidR="00392E3C">
        <w:t>TM</w:t>
      </w:r>
      <w:r w:rsidR="00816993">
        <w:t>,</w:t>
      </w:r>
      <w:r w:rsidRPr="00BE494A">
        <w:t xml:space="preserve"> i.e.</w:t>
      </w:r>
      <w:r w:rsidR="00816993">
        <w:t>,</w:t>
      </w:r>
      <w:r w:rsidRPr="00BE494A">
        <w:t xml:space="preserve"> </w:t>
      </w:r>
      <w:r w:rsidR="00392E3C">
        <w:t xml:space="preserve">timing of nest development and source colony as a random factor. </w:t>
      </w:r>
      <w:r w:rsidRPr="00BE494A">
        <w:rPr>
          <w:rFonts w:cs="Arial"/>
          <w:color w:val="000000"/>
        </w:rPr>
        <w:t>The best model fitting our data was selected based on the Akaike’s Information Criterion (AIC). (+) parameters included in the model, and NA, not included parameters. The selected best model is given in bold.</w:t>
      </w:r>
    </w:p>
    <w:p w14:paraId="7332A5B8" w14:textId="77777777" w:rsidR="00A93B22" w:rsidRDefault="00A93B22">
      <w:pPr>
        <w:rPr>
          <w:rFonts w:cs="Arial"/>
          <w:color w:val="000000"/>
        </w:rPr>
      </w:pPr>
    </w:p>
    <w:tbl>
      <w:tblPr>
        <w:tblStyle w:val="TableGrid"/>
        <w:tblW w:w="9355" w:type="dxa"/>
        <w:tblLook w:val="04A0" w:firstRow="1" w:lastRow="0" w:firstColumn="1" w:lastColumn="0" w:noHBand="0" w:noVBand="1"/>
      </w:tblPr>
      <w:tblGrid>
        <w:gridCol w:w="2065"/>
        <w:gridCol w:w="2610"/>
        <w:gridCol w:w="1980"/>
        <w:gridCol w:w="2700"/>
      </w:tblGrid>
      <w:tr w:rsidR="00A93B22" w:rsidRPr="002E0902" w14:paraId="0642F493" w14:textId="77777777" w:rsidTr="006B3E15">
        <w:tc>
          <w:tcPr>
            <w:tcW w:w="9355" w:type="dxa"/>
            <w:gridSpan w:val="4"/>
          </w:tcPr>
          <w:p w14:paraId="02A4C5BF" w14:textId="368F987A" w:rsidR="00A93B22" w:rsidRPr="00A93B22" w:rsidRDefault="00A93B22" w:rsidP="00A93B22">
            <w:pPr>
              <w:jc w:val="center"/>
              <w:rPr>
                <w:rFonts w:asciiTheme="majorHAnsi" w:eastAsiaTheme="majorEastAsia" w:hAnsiTheme="majorHAnsi" w:cstheme="majorBidi"/>
                <w:i/>
                <w:iCs/>
              </w:rPr>
            </w:pPr>
            <w:r w:rsidRPr="00A93B22">
              <w:t>Resorption of ovaries</w:t>
            </w:r>
          </w:p>
        </w:tc>
      </w:tr>
      <w:tr w:rsidR="006B3E15" w:rsidRPr="00A93B22" w14:paraId="24C3631A" w14:textId="77777777" w:rsidTr="006B3E15">
        <w:tc>
          <w:tcPr>
            <w:tcW w:w="2065" w:type="dxa"/>
          </w:tcPr>
          <w:p w14:paraId="51AD6A1E" w14:textId="77777777" w:rsidR="006B3E15" w:rsidRPr="00A93B22" w:rsidRDefault="006B3E15" w:rsidP="00D25829">
            <w:pPr>
              <w:rPr>
                <w:b/>
                <w:bCs/>
              </w:rPr>
            </w:pPr>
            <w:r w:rsidRPr="00A93B22">
              <w:rPr>
                <w:b/>
                <w:bCs/>
              </w:rPr>
              <w:t>Model</w:t>
            </w:r>
          </w:p>
        </w:tc>
        <w:tc>
          <w:tcPr>
            <w:tcW w:w="2610" w:type="dxa"/>
          </w:tcPr>
          <w:p w14:paraId="04CCF303" w14:textId="58D834F8" w:rsidR="006B3E15" w:rsidRPr="00A93B22" w:rsidRDefault="00205A47" w:rsidP="00D25829">
            <w:pPr>
              <w:rPr>
                <w:b/>
                <w:bCs/>
              </w:rPr>
            </w:pPr>
            <w:r>
              <w:rPr>
                <w:b/>
                <w:bCs/>
              </w:rPr>
              <w:t>T</w:t>
            </w:r>
          </w:p>
        </w:tc>
        <w:tc>
          <w:tcPr>
            <w:tcW w:w="1980" w:type="dxa"/>
          </w:tcPr>
          <w:p w14:paraId="4E8BB21F" w14:textId="77777777" w:rsidR="006B3E15" w:rsidRPr="00A93B22" w:rsidRDefault="006B3E15" w:rsidP="00D25829">
            <w:pPr>
              <w:rPr>
                <w:b/>
                <w:bCs/>
              </w:rPr>
            </w:pPr>
            <w:proofErr w:type="spellStart"/>
            <w:r w:rsidRPr="00A93B22">
              <w:rPr>
                <w:b/>
                <w:bCs/>
              </w:rPr>
              <w:t>df</w:t>
            </w:r>
            <w:proofErr w:type="spellEnd"/>
          </w:p>
        </w:tc>
        <w:tc>
          <w:tcPr>
            <w:tcW w:w="2700" w:type="dxa"/>
          </w:tcPr>
          <w:p w14:paraId="603D250E" w14:textId="77777777" w:rsidR="006B3E15" w:rsidRPr="00A93B22" w:rsidRDefault="006B3E15" w:rsidP="00D25829">
            <w:pPr>
              <w:rPr>
                <w:b/>
                <w:bCs/>
              </w:rPr>
            </w:pPr>
            <w:r w:rsidRPr="00A93B22">
              <w:rPr>
                <w:b/>
                <w:bCs/>
              </w:rPr>
              <w:t>AIC</w:t>
            </w:r>
          </w:p>
        </w:tc>
      </w:tr>
      <w:tr w:rsidR="006B3E15" w14:paraId="5BA114B1" w14:textId="77777777" w:rsidTr="006B3E15">
        <w:tc>
          <w:tcPr>
            <w:tcW w:w="2065" w:type="dxa"/>
          </w:tcPr>
          <w:p w14:paraId="76BDAE30" w14:textId="77777777" w:rsidR="006B3E15" w:rsidRDefault="006B3E15" w:rsidP="00D25829">
            <w:r>
              <w:t>Null</w:t>
            </w:r>
          </w:p>
        </w:tc>
        <w:tc>
          <w:tcPr>
            <w:tcW w:w="2610" w:type="dxa"/>
          </w:tcPr>
          <w:p w14:paraId="65D06E28" w14:textId="77777777" w:rsidR="006B3E15" w:rsidRDefault="006B3E15" w:rsidP="00D25829">
            <w:r>
              <w:t>NA</w:t>
            </w:r>
          </w:p>
        </w:tc>
        <w:tc>
          <w:tcPr>
            <w:tcW w:w="1980" w:type="dxa"/>
          </w:tcPr>
          <w:p w14:paraId="5F52A371" w14:textId="5DFD4952" w:rsidR="006B3E15" w:rsidRDefault="00392E3C" w:rsidP="00D25829">
            <w:r>
              <w:t>6</w:t>
            </w:r>
          </w:p>
        </w:tc>
        <w:tc>
          <w:tcPr>
            <w:tcW w:w="2700" w:type="dxa"/>
          </w:tcPr>
          <w:p w14:paraId="005518B2" w14:textId="637A9E60" w:rsidR="006B3E15" w:rsidRPr="00205A47" w:rsidRDefault="00392E3C" w:rsidP="00D25829">
            <w:r>
              <w:t>95.8</w:t>
            </w:r>
          </w:p>
        </w:tc>
      </w:tr>
      <w:tr w:rsidR="006B3E15" w14:paraId="28C1C9D4" w14:textId="77777777" w:rsidTr="006B3E15">
        <w:tc>
          <w:tcPr>
            <w:tcW w:w="2065" w:type="dxa"/>
          </w:tcPr>
          <w:p w14:paraId="4DA3B4B3" w14:textId="56A36685" w:rsidR="006B3E15" w:rsidRPr="00205A47" w:rsidRDefault="006B3E15" w:rsidP="00D25829">
            <w:pPr>
              <w:rPr>
                <w:b/>
                <w:bCs/>
              </w:rPr>
            </w:pPr>
            <w:r w:rsidRPr="00205A47">
              <w:rPr>
                <w:b/>
                <w:bCs/>
              </w:rPr>
              <w:t>OV</w:t>
            </w:r>
            <w:r w:rsidR="00392E3C">
              <w:rPr>
                <w:b/>
                <w:bCs/>
              </w:rPr>
              <w:t>Q</w:t>
            </w:r>
            <w:r w:rsidRPr="00205A47">
              <w:rPr>
                <w:b/>
                <w:bCs/>
              </w:rPr>
              <w:t>1</w:t>
            </w:r>
          </w:p>
        </w:tc>
        <w:tc>
          <w:tcPr>
            <w:tcW w:w="2610" w:type="dxa"/>
          </w:tcPr>
          <w:p w14:paraId="1C581C8F" w14:textId="77777777" w:rsidR="006B3E15" w:rsidRPr="00205A47" w:rsidRDefault="006B3E15" w:rsidP="00D25829">
            <w:pPr>
              <w:rPr>
                <w:b/>
                <w:bCs/>
              </w:rPr>
            </w:pPr>
            <w:r w:rsidRPr="00205A47">
              <w:rPr>
                <w:b/>
                <w:bCs/>
              </w:rPr>
              <w:t>+</w:t>
            </w:r>
          </w:p>
        </w:tc>
        <w:tc>
          <w:tcPr>
            <w:tcW w:w="1980" w:type="dxa"/>
          </w:tcPr>
          <w:p w14:paraId="028DDFA6" w14:textId="5162A683" w:rsidR="006B3E15" w:rsidRPr="00205A47" w:rsidRDefault="00392E3C" w:rsidP="00D25829">
            <w:pPr>
              <w:rPr>
                <w:b/>
                <w:bCs/>
              </w:rPr>
            </w:pPr>
            <w:r>
              <w:rPr>
                <w:b/>
                <w:bCs/>
              </w:rPr>
              <w:t>11</w:t>
            </w:r>
          </w:p>
        </w:tc>
        <w:tc>
          <w:tcPr>
            <w:tcW w:w="2700" w:type="dxa"/>
          </w:tcPr>
          <w:p w14:paraId="17C98360" w14:textId="5795F76C" w:rsidR="006B3E15" w:rsidRPr="00205A47" w:rsidRDefault="00392E3C" w:rsidP="00D25829">
            <w:pPr>
              <w:rPr>
                <w:b/>
                <w:bCs/>
              </w:rPr>
            </w:pPr>
            <w:r>
              <w:rPr>
                <w:b/>
                <w:bCs/>
              </w:rPr>
              <w:t>78.2</w:t>
            </w:r>
          </w:p>
        </w:tc>
      </w:tr>
    </w:tbl>
    <w:p w14:paraId="6C361FF1" w14:textId="77777777" w:rsidR="00A93B22" w:rsidRDefault="00A93B22"/>
    <w:p w14:paraId="5E99F65E" w14:textId="60724898" w:rsidR="00681AFF" w:rsidRDefault="006B3E15" w:rsidP="00205A47">
      <w:pPr>
        <w:rPr>
          <w:rFonts w:cs="Arial"/>
          <w:color w:val="000000"/>
        </w:rPr>
      </w:pPr>
      <w:r w:rsidRPr="002E0902">
        <w:t xml:space="preserve">Included </w:t>
      </w:r>
      <w:r w:rsidR="00205A47">
        <w:t>T</w:t>
      </w:r>
      <w:r w:rsidR="00816993">
        <w:t>,</w:t>
      </w:r>
      <w:r w:rsidRPr="002E0902">
        <w:t xml:space="preserve"> i.e.</w:t>
      </w:r>
      <w:r w:rsidR="00816993">
        <w:t>,</w:t>
      </w:r>
      <w:r w:rsidR="00205A47">
        <w:t xml:space="preserve"> treatment of queen nests</w:t>
      </w:r>
      <w:r w:rsidR="00193663">
        <w:t xml:space="preserve"> (when artificial brood addition occurred)</w:t>
      </w:r>
      <w:r w:rsidRPr="002E0902">
        <w:t xml:space="preserve"> as fixed factors and source </w:t>
      </w:r>
      <w:r w:rsidR="00205A47">
        <w:t xml:space="preserve">and </w:t>
      </w:r>
      <w:r w:rsidR="00816993">
        <w:t>queen body size</w:t>
      </w:r>
      <w:r>
        <w:t xml:space="preserve"> </w:t>
      </w:r>
      <w:r w:rsidRPr="002E0902">
        <w:t>as random factor</w:t>
      </w:r>
      <w:r w:rsidR="00816993">
        <w:t>s</w:t>
      </w:r>
      <w:r w:rsidRPr="002E0902">
        <w:t xml:space="preserve">. </w:t>
      </w:r>
      <w:r w:rsidRPr="002E0902">
        <w:rPr>
          <w:rFonts w:cs="Arial"/>
          <w:color w:val="000000"/>
        </w:rPr>
        <w:t>The best model fitting our data was selected based on the Akaike’s Information Criterion (AIC). (+) parameters included in the model, and NA, not included parameters. The selected best model is given in bold.</w:t>
      </w:r>
    </w:p>
    <w:p w14:paraId="1CD203F7" w14:textId="77777777" w:rsidR="00193663" w:rsidRDefault="00193663" w:rsidP="00205A47">
      <w:pPr>
        <w:rPr>
          <w:rFonts w:cs="Arial"/>
          <w:color w:val="000000"/>
        </w:rPr>
      </w:pPr>
    </w:p>
    <w:tbl>
      <w:tblPr>
        <w:tblStyle w:val="TableGrid"/>
        <w:tblW w:w="9355" w:type="dxa"/>
        <w:tblLook w:val="04A0" w:firstRow="1" w:lastRow="0" w:firstColumn="1" w:lastColumn="0" w:noHBand="0" w:noVBand="1"/>
      </w:tblPr>
      <w:tblGrid>
        <w:gridCol w:w="2065"/>
        <w:gridCol w:w="2610"/>
        <w:gridCol w:w="1980"/>
        <w:gridCol w:w="2700"/>
      </w:tblGrid>
      <w:tr w:rsidR="00193663" w:rsidRPr="002E0902" w14:paraId="34176369" w14:textId="77777777" w:rsidTr="00555DAB">
        <w:tc>
          <w:tcPr>
            <w:tcW w:w="9355" w:type="dxa"/>
            <w:gridSpan w:val="4"/>
          </w:tcPr>
          <w:p w14:paraId="562066DF" w14:textId="6194BB83" w:rsidR="00193663" w:rsidRPr="00A93B22" w:rsidRDefault="00193663" w:rsidP="00555DAB">
            <w:pPr>
              <w:jc w:val="center"/>
              <w:rPr>
                <w:rFonts w:asciiTheme="majorHAnsi" w:eastAsiaTheme="majorEastAsia" w:hAnsiTheme="majorHAnsi" w:cstheme="majorBidi"/>
                <w:i/>
                <w:iCs/>
              </w:rPr>
            </w:pPr>
            <w:r>
              <w:t>Length of Non-Resorbed</w:t>
            </w:r>
            <w:r w:rsidRPr="00A93B22">
              <w:t xml:space="preserve"> </w:t>
            </w:r>
            <w:r>
              <w:t>Terminal Oocytes</w:t>
            </w:r>
          </w:p>
        </w:tc>
      </w:tr>
      <w:tr w:rsidR="00193663" w:rsidRPr="00A93B22" w14:paraId="64676A51" w14:textId="77777777" w:rsidTr="00555DAB">
        <w:tc>
          <w:tcPr>
            <w:tcW w:w="2065" w:type="dxa"/>
          </w:tcPr>
          <w:p w14:paraId="004D8A4A" w14:textId="77777777" w:rsidR="00193663" w:rsidRPr="00A93B22" w:rsidRDefault="00193663" w:rsidP="00555DAB">
            <w:pPr>
              <w:rPr>
                <w:b/>
                <w:bCs/>
              </w:rPr>
            </w:pPr>
            <w:r w:rsidRPr="00A93B22">
              <w:rPr>
                <w:b/>
                <w:bCs/>
              </w:rPr>
              <w:t>Model</w:t>
            </w:r>
          </w:p>
        </w:tc>
        <w:tc>
          <w:tcPr>
            <w:tcW w:w="2610" w:type="dxa"/>
          </w:tcPr>
          <w:p w14:paraId="39BEF5E0" w14:textId="73E6995A" w:rsidR="00193663" w:rsidRPr="00A93B22" w:rsidRDefault="00193663" w:rsidP="00555DAB">
            <w:pPr>
              <w:rPr>
                <w:b/>
                <w:bCs/>
              </w:rPr>
            </w:pPr>
            <w:r>
              <w:rPr>
                <w:b/>
                <w:bCs/>
              </w:rPr>
              <w:t>T</w:t>
            </w:r>
          </w:p>
        </w:tc>
        <w:tc>
          <w:tcPr>
            <w:tcW w:w="1980" w:type="dxa"/>
          </w:tcPr>
          <w:p w14:paraId="6DEB66AB" w14:textId="77777777" w:rsidR="00193663" w:rsidRPr="00A93B22" w:rsidRDefault="00193663" w:rsidP="00555DAB">
            <w:pPr>
              <w:rPr>
                <w:b/>
                <w:bCs/>
              </w:rPr>
            </w:pPr>
            <w:proofErr w:type="spellStart"/>
            <w:r w:rsidRPr="00A93B22">
              <w:rPr>
                <w:b/>
                <w:bCs/>
              </w:rPr>
              <w:t>df</w:t>
            </w:r>
            <w:proofErr w:type="spellEnd"/>
          </w:p>
        </w:tc>
        <w:tc>
          <w:tcPr>
            <w:tcW w:w="2700" w:type="dxa"/>
          </w:tcPr>
          <w:p w14:paraId="7ACEA39B" w14:textId="77777777" w:rsidR="00193663" w:rsidRPr="00A93B22" w:rsidRDefault="00193663" w:rsidP="00555DAB">
            <w:pPr>
              <w:rPr>
                <w:b/>
                <w:bCs/>
              </w:rPr>
            </w:pPr>
            <w:r w:rsidRPr="00A93B22">
              <w:rPr>
                <w:b/>
                <w:bCs/>
              </w:rPr>
              <w:t>AIC</w:t>
            </w:r>
          </w:p>
        </w:tc>
      </w:tr>
      <w:tr w:rsidR="00193663" w14:paraId="12D0DF82" w14:textId="77777777" w:rsidTr="00555DAB">
        <w:tc>
          <w:tcPr>
            <w:tcW w:w="2065" w:type="dxa"/>
          </w:tcPr>
          <w:p w14:paraId="6E668CC0" w14:textId="77777777" w:rsidR="00193663" w:rsidRPr="00193663" w:rsidRDefault="00193663" w:rsidP="00555DAB">
            <w:pPr>
              <w:rPr>
                <w:b/>
                <w:bCs/>
              </w:rPr>
            </w:pPr>
            <w:r w:rsidRPr="00193663">
              <w:rPr>
                <w:b/>
                <w:bCs/>
              </w:rPr>
              <w:t>Null</w:t>
            </w:r>
          </w:p>
        </w:tc>
        <w:tc>
          <w:tcPr>
            <w:tcW w:w="2610" w:type="dxa"/>
          </w:tcPr>
          <w:p w14:paraId="6F328E18" w14:textId="77777777" w:rsidR="00193663" w:rsidRPr="00193663" w:rsidRDefault="00193663" w:rsidP="00555DAB">
            <w:pPr>
              <w:rPr>
                <w:b/>
                <w:bCs/>
              </w:rPr>
            </w:pPr>
            <w:r w:rsidRPr="00193663">
              <w:rPr>
                <w:b/>
                <w:bCs/>
              </w:rPr>
              <w:t>NA</w:t>
            </w:r>
          </w:p>
        </w:tc>
        <w:tc>
          <w:tcPr>
            <w:tcW w:w="1980" w:type="dxa"/>
          </w:tcPr>
          <w:p w14:paraId="01822197" w14:textId="7BA296D9" w:rsidR="00193663" w:rsidRPr="00193663" w:rsidRDefault="00193663" w:rsidP="00555DAB">
            <w:pPr>
              <w:rPr>
                <w:b/>
                <w:bCs/>
              </w:rPr>
            </w:pPr>
            <w:r>
              <w:rPr>
                <w:b/>
                <w:bCs/>
              </w:rPr>
              <w:t>4</w:t>
            </w:r>
          </w:p>
        </w:tc>
        <w:tc>
          <w:tcPr>
            <w:tcW w:w="2700" w:type="dxa"/>
          </w:tcPr>
          <w:p w14:paraId="784F3C7F" w14:textId="694215C3" w:rsidR="00193663" w:rsidRPr="00193663" w:rsidRDefault="00193663" w:rsidP="00555DAB">
            <w:pPr>
              <w:rPr>
                <w:b/>
                <w:bCs/>
              </w:rPr>
            </w:pPr>
            <w:r>
              <w:rPr>
                <w:b/>
                <w:bCs/>
              </w:rPr>
              <w:t>1037.5</w:t>
            </w:r>
          </w:p>
        </w:tc>
      </w:tr>
      <w:tr w:rsidR="00193663" w14:paraId="2F08ED6F" w14:textId="77777777" w:rsidTr="00555DAB">
        <w:tc>
          <w:tcPr>
            <w:tcW w:w="2065" w:type="dxa"/>
          </w:tcPr>
          <w:p w14:paraId="721B378B" w14:textId="31867C57" w:rsidR="00193663" w:rsidRPr="00193663" w:rsidRDefault="00193663" w:rsidP="00555DAB">
            <w:r w:rsidRPr="00193663">
              <w:t>OVresorbN1</w:t>
            </w:r>
          </w:p>
        </w:tc>
        <w:tc>
          <w:tcPr>
            <w:tcW w:w="2610" w:type="dxa"/>
          </w:tcPr>
          <w:p w14:paraId="192ECDFA" w14:textId="77777777" w:rsidR="00193663" w:rsidRPr="00193663" w:rsidRDefault="00193663" w:rsidP="00555DAB">
            <w:r w:rsidRPr="00193663">
              <w:t>+</w:t>
            </w:r>
          </w:p>
        </w:tc>
        <w:tc>
          <w:tcPr>
            <w:tcW w:w="1980" w:type="dxa"/>
          </w:tcPr>
          <w:p w14:paraId="33A0BAAD" w14:textId="0C7FB0FF" w:rsidR="00193663" w:rsidRPr="00193663" w:rsidRDefault="00193663" w:rsidP="00555DAB">
            <w:r>
              <w:t>9</w:t>
            </w:r>
          </w:p>
        </w:tc>
        <w:tc>
          <w:tcPr>
            <w:tcW w:w="2700" w:type="dxa"/>
          </w:tcPr>
          <w:p w14:paraId="382643EF" w14:textId="3B391056" w:rsidR="00193663" w:rsidRPr="00193663" w:rsidRDefault="00193663" w:rsidP="00555DAB">
            <w:r>
              <w:t>1041.7</w:t>
            </w:r>
          </w:p>
        </w:tc>
      </w:tr>
    </w:tbl>
    <w:p w14:paraId="04898B5A" w14:textId="77777777" w:rsidR="00193663" w:rsidRDefault="00193663" w:rsidP="00193663"/>
    <w:p w14:paraId="2BB3AEDF" w14:textId="1B57D98B" w:rsidR="00193663" w:rsidRDefault="00193663" w:rsidP="00193663">
      <w:pPr>
        <w:rPr>
          <w:rFonts w:cs="Arial"/>
          <w:color w:val="000000"/>
        </w:rPr>
      </w:pPr>
      <w:r w:rsidRPr="002E0902">
        <w:t xml:space="preserve">Included </w:t>
      </w:r>
      <w:r>
        <w:t>T,</w:t>
      </w:r>
      <w:r w:rsidRPr="002E0902">
        <w:t xml:space="preserve"> i.e.</w:t>
      </w:r>
      <w:r>
        <w:t>, treatment of queen nests (when artificial brood addition occurred)</w:t>
      </w:r>
      <w:r w:rsidRPr="002E0902">
        <w:t xml:space="preserve">  and source </w:t>
      </w:r>
      <w:r>
        <w:t xml:space="preserve">and queen body size </w:t>
      </w:r>
      <w:r w:rsidRPr="002E0902">
        <w:t>as random factor</w:t>
      </w:r>
      <w:r>
        <w:t>s</w:t>
      </w:r>
      <w:r w:rsidRPr="002E0902">
        <w:t xml:space="preserve">. </w:t>
      </w:r>
      <w:r w:rsidRPr="002E0902">
        <w:rPr>
          <w:rFonts w:cs="Arial"/>
          <w:color w:val="000000"/>
        </w:rPr>
        <w:t>The best model fitting our data was selected based on the Akaike’s Information Criterion (AIC). (+) parameters included in the model, and NA, not included parameters. The selected best model is given in bold.</w:t>
      </w:r>
    </w:p>
    <w:p w14:paraId="1434C83F" w14:textId="77777777" w:rsidR="00BA7164" w:rsidRDefault="00BA7164" w:rsidP="00205A47">
      <w:pPr>
        <w:rPr>
          <w:rFonts w:cs="Arial"/>
          <w:color w:val="000000"/>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05A47" w:rsidRPr="002E0902" w14:paraId="1A900AF5" w14:textId="77777777" w:rsidTr="00D25829">
        <w:tc>
          <w:tcPr>
            <w:tcW w:w="9350" w:type="dxa"/>
            <w:gridSpan w:val="6"/>
          </w:tcPr>
          <w:p w14:paraId="322041FB" w14:textId="5F738C35" w:rsidR="00205A47" w:rsidRPr="00205A47" w:rsidRDefault="00816993" w:rsidP="00D25829">
            <w:pPr>
              <w:jc w:val="center"/>
              <w:rPr>
                <w:rFonts w:eastAsiaTheme="majorEastAsia" w:cstheme="majorBidi"/>
                <w:i/>
                <w:iCs/>
              </w:rPr>
            </w:pPr>
            <w:r>
              <w:t xml:space="preserve">Artificial </w:t>
            </w:r>
            <w:r w:rsidR="00205A47" w:rsidRPr="00205A47">
              <w:t>Brood Manipulation</w:t>
            </w:r>
          </w:p>
        </w:tc>
      </w:tr>
      <w:tr w:rsidR="00205A47" w:rsidRPr="00A93B22" w14:paraId="7FD34067" w14:textId="77777777" w:rsidTr="00D25829">
        <w:tc>
          <w:tcPr>
            <w:tcW w:w="1558" w:type="dxa"/>
          </w:tcPr>
          <w:p w14:paraId="23012B81" w14:textId="77777777" w:rsidR="00205A47" w:rsidRPr="00A93B22" w:rsidRDefault="00205A47" w:rsidP="00D25829">
            <w:pPr>
              <w:rPr>
                <w:b/>
                <w:bCs/>
              </w:rPr>
            </w:pPr>
            <w:r w:rsidRPr="00A93B22">
              <w:rPr>
                <w:b/>
                <w:bCs/>
              </w:rPr>
              <w:t>Model</w:t>
            </w:r>
          </w:p>
        </w:tc>
        <w:tc>
          <w:tcPr>
            <w:tcW w:w="1558" w:type="dxa"/>
          </w:tcPr>
          <w:p w14:paraId="7EEEA6D0" w14:textId="763A20E2" w:rsidR="00205A47" w:rsidRPr="00A93B22" w:rsidRDefault="00205A47" w:rsidP="00D25829">
            <w:pPr>
              <w:rPr>
                <w:b/>
                <w:bCs/>
              </w:rPr>
            </w:pPr>
            <w:r>
              <w:rPr>
                <w:b/>
                <w:bCs/>
              </w:rPr>
              <w:t>T</w:t>
            </w:r>
          </w:p>
        </w:tc>
        <w:tc>
          <w:tcPr>
            <w:tcW w:w="1558" w:type="dxa"/>
          </w:tcPr>
          <w:p w14:paraId="2482672F" w14:textId="09963348" w:rsidR="00205A47" w:rsidRPr="00A93B22" w:rsidRDefault="00205A47" w:rsidP="00D25829">
            <w:pPr>
              <w:rPr>
                <w:b/>
                <w:bCs/>
              </w:rPr>
            </w:pPr>
            <w:r w:rsidRPr="00A93B22">
              <w:rPr>
                <w:b/>
                <w:bCs/>
              </w:rPr>
              <w:t>B</w:t>
            </w:r>
          </w:p>
        </w:tc>
        <w:tc>
          <w:tcPr>
            <w:tcW w:w="1558" w:type="dxa"/>
          </w:tcPr>
          <w:p w14:paraId="39BD4606" w14:textId="6718694A" w:rsidR="00205A47" w:rsidRPr="00A93B22" w:rsidRDefault="00205A47" w:rsidP="00D25829">
            <w:pPr>
              <w:rPr>
                <w:b/>
                <w:bCs/>
              </w:rPr>
            </w:pPr>
            <w:r>
              <w:rPr>
                <w:b/>
                <w:bCs/>
              </w:rPr>
              <w:t>T</w:t>
            </w:r>
            <w:r w:rsidRPr="00A93B22">
              <w:rPr>
                <w:b/>
                <w:bCs/>
              </w:rPr>
              <w:t>:B</w:t>
            </w:r>
          </w:p>
        </w:tc>
        <w:tc>
          <w:tcPr>
            <w:tcW w:w="1559" w:type="dxa"/>
          </w:tcPr>
          <w:p w14:paraId="2D3426C1" w14:textId="77777777" w:rsidR="00205A47" w:rsidRPr="00A93B22" w:rsidRDefault="00205A47" w:rsidP="00D25829">
            <w:pPr>
              <w:rPr>
                <w:b/>
                <w:bCs/>
              </w:rPr>
            </w:pPr>
            <w:proofErr w:type="spellStart"/>
            <w:r w:rsidRPr="00A93B22">
              <w:rPr>
                <w:b/>
                <w:bCs/>
              </w:rPr>
              <w:t>df</w:t>
            </w:r>
            <w:proofErr w:type="spellEnd"/>
          </w:p>
        </w:tc>
        <w:tc>
          <w:tcPr>
            <w:tcW w:w="1559" w:type="dxa"/>
          </w:tcPr>
          <w:p w14:paraId="44BF7408" w14:textId="77777777" w:rsidR="00205A47" w:rsidRPr="00A93B22" w:rsidRDefault="00205A47" w:rsidP="00D25829">
            <w:pPr>
              <w:rPr>
                <w:b/>
                <w:bCs/>
              </w:rPr>
            </w:pPr>
            <w:r w:rsidRPr="00A93B22">
              <w:rPr>
                <w:b/>
                <w:bCs/>
              </w:rPr>
              <w:t>AIC</w:t>
            </w:r>
          </w:p>
        </w:tc>
      </w:tr>
      <w:tr w:rsidR="00205A47" w14:paraId="09008DEA" w14:textId="77777777" w:rsidTr="00D25829">
        <w:tc>
          <w:tcPr>
            <w:tcW w:w="1558" w:type="dxa"/>
          </w:tcPr>
          <w:p w14:paraId="665AA607" w14:textId="77777777" w:rsidR="00205A47" w:rsidRDefault="00205A47" w:rsidP="00D25829">
            <w:r>
              <w:t>Null</w:t>
            </w:r>
          </w:p>
        </w:tc>
        <w:tc>
          <w:tcPr>
            <w:tcW w:w="1558" w:type="dxa"/>
          </w:tcPr>
          <w:p w14:paraId="3EA04910" w14:textId="77777777" w:rsidR="00205A47" w:rsidRDefault="00205A47" w:rsidP="00D25829">
            <w:r>
              <w:t>NA</w:t>
            </w:r>
          </w:p>
        </w:tc>
        <w:tc>
          <w:tcPr>
            <w:tcW w:w="1558" w:type="dxa"/>
          </w:tcPr>
          <w:p w14:paraId="261FC195" w14:textId="77777777" w:rsidR="00205A47" w:rsidRDefault="00205A47" w:rsidP="00D25829">
            <w:r>
              <w:t>NA</w:t>
            </w:r>
          </w:p>
        </w:tc>
        <w:tc>
          <w:tcPr>
            <w:tcW w:w="1558" w:type="dxa"/>
          </w:tcPr>
          <w:p w14:paraId="2B5231A5" w14:textId="77777777" w:rsidR="00205A47" w:rsidRDefault="00205A47" w:rsidP="00D25829">
            <w:r>
              <w:t>NA</w:t>
            </w:r>
          </w:p>
        </w:tc>
        <w:tc>
          <w:tcPr>
            <w:tcW w:w="1559" w:type="dxa"/>
          </w:tcPr>
          <w:p w14:paraId="0B47497B" w14:textId="49C54752" w:rsidR="00205A47" w:rsidRDefault="009256FB" w:rsidP="00D25829">
            <w:r>
              <w:t>3</w:t>
            </w:r>
          </w:p>
        </w:tc>
        <w:tc>
          <w:tcPr>
            <w:tcW w:w="1559" w:type="dxa"/>
          </w:tcPr>
          <w:p w14:paraId="48DAB28C" w14:textId="2EC6E8E1" w:rsidR="00205A47" w:rsidRDefault="009256FB" w:rsidP="00D25829">
            <w:r>
              <w:t>166</w:t>
            </w:r>
            <w:r w:rsidR="00681AFF">
              <w:t>.3</w:t>
            </w:r>
          </w:p>
        </w:tc>
      </w:tr>
      <w:tr w:rsidR="00205A47" w14:paraId="4801EE7B" w14:textId="77777777" w:rsidTr="00D25829">
        <w:tc>
          <w:tcPr>
            <w:tcW w:w="1558" w:type="dxa"/>
          </w:tcPr>
          <w:p w14:paraId="7550F071" w14:textId="41DEB006" w:rsidR="00205A47" w:rsidRPr="00A743D4" w:rsidRDefault="00A743D4" w:rsidP="00D25829">
            <w:pPr>
              <w:rPr>
                <w:b/>
                <w:bCs/>
              </w:rPr>
            </w:pPr>
            <w:r w:rsidRPr="00A743D4">
              <w:rPr>
                <w:b/>
                <w:bCs/>
              </w:rPr>
              <w:t>MRR1s</w:t>
            </w:r>
          </w:p>
        </w:tc>
        <w:tc>
          <w:tcPr>
            <w:tcW w:w="1558" w:type="dxa"/>
          </w:tcPr>
          <w:p w14:paraId="3D252639" w14:textId="77777777" w:rsidR="00205A47" w:rsidRPr="00A743D4" w:rsidRDefault="00205A47" w:rsidP="00D25829">
            <w:pPr>
              <w:rPr>
                <w:b/>
                <w:bCs/>
              </w:rPr>
            </w:pPr>
            <w:r w:rsidRPr="00A743D4">
              <w:rPr>
                <w:b/>
                <w:bCs/>
              </w:rPr>
              <w:t>+</w:t>
            </w:r>
          </w:p>
        </w:tc>
        <w:tc>
          <w:tcPr>
            <w:tcW w:w="1558" w:type="dxa"/>
          </w:tcPr>
          <w:p w14:paraId="55382642" w14:textId="77777777" w:rsidR="00205A47" w:rsidRPr="00A743D4" w:rsidRDefault="00205A47" w:rsidP="00D25829">
            <w:pPr>
              <w:rPr>
                <w:b/>
                <w:bCs/>
              </w:rPr>
            </w:pPr>
            <w:r w:rsidRPr="00A743D4">
              <w:rPr>
                <w:b/>
                <w:bCs/>
              </w:rPr>
              <w:t>NA</w:t>
            </w:r>
          </w:p>
        </w:tc>
        <w:tc>
          <w:tcPr>
            <w:tcW w:w="1558" w:type="dxa"/>
          </w:tcPr>
          <w:p w14:paraId="66208BBD" w14:textId="77777777" w:rsidR="00205A47" w:rsidRPr="00A743D4" w:rsidRDefault="00205A47" w:rsidP="00D25829">
            <w:pPr>
              <w:rPr>
                <w:b/>
                <w:bCs/>
              </w:rPr>
            </w:pPr>
            <w:r w:rsidRPr="00A743D4">
              <w:rPr>
                <w:b/>
                <w:bCs/>
              </w:rPr>
              <w:t>NA</w:t>
            </w:r>
          </w:p>
        </w:tc>
        <w:tc>
          <w:tcPr>
            <w:tcW w:w="1559" w:type="dxa"/>
          </w:tcPr>
          <w:p w14:paraId="099DC2BB" w14:textId="044B0716" w:rsidR="00205A47" w:rsidRPr="00A743D4" w:rsidRDefault="009256FB" w:rsidP="00D25829">
            <w:pPr>
              <w:rPr>
                <w:b/>
                <w:bCs/>
              </w:rPr>
            </w:pPr>
            <w:r>
              <w:rPr>
                <w:b/>
                <w:bCs/>
              </w:rPr>
              <w:t>5</w:t>
            </w:r>
          </w:p>
        </w:tc>
        <w:tc>
          <w:tcPr>
            <w:tcW w:w="1559" w:type="dxa"/>
          </w:tcPr>
          <w:p w14:paraId="04443716" w14:textId="62FDA4EC" w:rsidR="00205A47" w:rsidRPr="00A743D4" w:rsidRDefault="00A743D4" w:rsidP="00D25829">
            <w:pPr>
              <w:rPr>
                <w:b/>
                <w:bCs/>
              </w:rPr>
            </w:pPr>
            <w:r>
              <w:rPr>
                <w:b/>
                <w:bCs/>
              </w:rPr>
              <w:t>1</w:t>
            </w:r>
            <w:r w:rsidR="009256FB">
              <w:rPr>
                <w:b/>
                <w:bCs/>
              </w:rPr>
              <w:t>06</w:t>
            </w:r>
            <w:r>
              <w:rPr>
                <w:b/>
                <w:bCs/>
              </w:rPr>
              <w:t>.</w:t>
            </w:r>
            <w:r w:rsidR="009256FB">
              <w:rPr>
                <w:b/>
                <w:bCs/>
              </w:rPr>
              <w:t>4</w:t>
            </w:r>
          </w:p>
        </w:tc>
      </w:tr>
      <w:tr w:rsidR="00205A47" w14:paraId="6898ADA0" w14:textId="77777777" w:rsidTr="00D25829">
        <w:tc>
          <w:tcPr>
            <w:tcW w:w="1558" w:type="dxa"/>
          </w:tcPr>
          <w:p w14:paraId="0D26B3F6" w14:textId="5668D87A" w:rsidR="00205A47" w:rsidRDefault="00A743D4" w:rsidP="00D25829">
            <w:r>
              <w:t>MRR2s</w:t>
            </w:r>
          </w:p>
        </w:tc>
        <w:tc>
          <w:tcPr>
            <w:tcW w:w="1558" w:type="dxa"/>
          </w:tcPr>
          <w:p w14:paraId="20D29E97" w14:textId="40238AF8" w:rsidR="00205A47" w:rsidRDefault="00A743D4" w:rsidP="00D25829">
            <w:r>
              <w:t>NA</w:t>
            </w:r>
          </w:p>
        </w:tc>
        <w:tc>
          <w:tcPr>
            <w:tcW w:w="1558" w:type="dxa"/>
          </w:tcPr>
          <w:p w14:paraId="4B1ABF80" w14:textId="0E5E1182" w:rsidR="00205A47" w:rsidRDefault="002C6279" w:rsidP="00D25829">
            <w:r>
              <w:t>NA</w:t>
            </w:r>
          </w:p>
        </w:tc>
        <w:tc>
          <w:tcPr>
            <w:tcW w:w="1558" w:type="dxa"/>
          </w:tcPr>
          <w:p w14:paraId="5C3177A0" w14:textId="3F95A32B" w:rsidR="00205A47" w:rsidRDefault="002C6279" w:rsidP="00D25829">
            <w:r>
              <w:t>+</w:t>
            </w:r>
          </w:p>
        </w:tc>
        <w:tc>
          <w:tcPr>
            <w:tcW w:w="1559" w:type="dxa"/>
          </w:tcPr>
          <w:p w14:paraId="70C72511" w14:textId="2DF5B390" w:rsidR="00205A47" w:rsidRDefault="00681AFF" w:rsidP="00D25829">
            <w:r>
              <w:t>5</w:t>
            </w:r>
          </w:p>
        </w:tc>
        <w:tc>
          <w:tcPr>
            <w:tcW w:w="1559" w:type="dxa"/>
          </w:tcPr>
          <w:p w14:paraId="22E5E541" w14:textId="03C21FFD" w:rsidR="00205A47" w:rsidRDefault="00681AFF" w:rsidP="00D25829">
            <w:r>
              <w:t>124.5</w:t>
            </w:r>
          </w:p>
        </w:tc>
      </w:tr>
      <w:tr w:rsidR="00205A47" w:rsidRPr="00A93B22" w14:paraId="6A689873" w14:textId="77777777" w:rsidTr="00D25829">
        <w:tc>
          <w:tcPr>
            <w:tcW w:w="1558" w:type="dxa"/>
          </w:tcPr>
          <w:p w14:paraId="4449CA1C" w14:textId="2E043094" w:rsidR="00205A47" w:rsidRPr="00A743D4" w:rsidRDefault="00A743D4" w:rsidP="00D25829">
            <w:r w:rsidRPr="00A743D4">
              <w:t>MRR3s</w:t>
            </w:r>
          </w:p>
        </w:tc>
        <w:tc>
          <w:tcPr>
            <w:tcW w:w="1558" w:type="dxa"/>
          </w:tcPr>
          <w:p w14:paraId="5DDB7F18" w14:textId="3EAD5A80" w:rsidR="00205A47" w:rsidRPr="00A743D4" w:rsidRDefault="00681AFF" w:rsidP="00D25829">
            <w:r>
              <w:t>NA</w:t>
            </w:r>
          </w:p>
        </w:tc>
        <w:tc>
          <w:tcPr>
            <w:tcW w:w="1558" w:type="dxa"/>
          </w:tcPr>
          <w:p w14:paraId="48A79D46" w14:textId="0DDF3444" w:rsidR="00205A47" w:rsidRPr="00A743D4" w:rsidRDefault="00681AFF" w:rsidP="00D25829">
            <w:r>
              <w:t>NA</w:t>
            </w:r>
          </w:p>
        </w:tc>
        <w:tc>
          <w:tcPr>
            <w:tcW w:w="1558" w:type="dxa"/>
          </w:tcPr>
          <w:p w14:paraId="6149734C" w14:textId="46E4C016" w:rsidR="00205A47" w:rsidRPr="00A743D4" w:rsidRDefault="00681AFF" w:rsidP="00D25829">
            <w:r>
              <w:t>*</w:t>
            </w:r>
          </w:p>
        </w:tc>
        <w:tc>
          <w:tcPr>
            <w:tcW w:w="1559" w:type="dxa"/>
          </w:tcPr>
          <w:p w14:paraId="59D927E3" w14:textId="45F66AE3" w:rsidR="00205A47" w:rsidRPr="00A743D4" w:rsidRDefault="00681AFF" w:rsidP="00D25829">
            <w:r>
              <w:t>6</w:t>
            </w:r>
          </w:p>
        </w:tc>
        <w:tc>
          <w:tcPr>
            <w:tcW w:w="1559" w:type="dxa"/>
          </w:tcPr>
          <w:p w14:paraId="7ADC2446" w14:textId="352BF2D0" w:rsidR="00205A47" w:rsidRPr="00A743D4" w:rsidRDefault="00681AFF" w:rsidP="00D25829">
            <w:r>
              <w:t>127.5</w:t>
            </w:r>
          </w:p>
        </w:tc>
      </w:tr>
      <w:tr w:rsidR="002C6279" w:rsidRPr="00A93B22" w14:paraId="3230995F" w14:textId="77777777" w:rsidTr="00D25829">
        <w:tc>
          <w:tcPr>
            <w:tcW w:w="1558" w:type="dxa"/>
          </w:tcPr>
          <w:p w14:paraId="560BB836" w14:textId="60CA8858" w:rsidR="002C6279" w:rsidRPr="00A743D4" w:rsidRDefault="002C6279" w:rsidP="00D25829">
            <w:r>
              <w:t>MRR4s</w:t>
            </w:r>
          </w:p>
        </w:tc>
        <w:tc>
          <w:tcPr>
            <w:tcW w:w="1558" w:type="dxa"/>
          </w:tcPr>
          <w:p w14:paraId="1AA6CFD4" w14:textId="52F2EF5D" w:rsidR="002C6279" w:rsidRDefault="002C6279" w:rsidP="00D25829">
            <w:r>
              <w:t>NA</w:t>
            </w:r>
          </w:p>
        </w:tc>
        <w:tc>
          <w:tcPr>
            <w:tcW w:w="1558" w:type="dxa"/>
          </w:tcPr>
          <w:p w14:paraId="0C7FB430" w14:textId="696F29A3" w:rsidR="002C6279" w:rsidRDefault="002C6279" w:rsidP="00D25829">
            <w:r>
              <w:t>+</w:t>
            </w:r>
          </w:p>
        </w:tc>
        <w:tc>
          <w:tcPr>
            <w:tcW w:w="1558" w:type="dxa"/>
          </w:tcPr>
          <w:p w14:paraId="1A304372" w14:textId="769502DC" w:rsidR="002C6279" w:rsidRDefault="002C6279" w:rsidP="00D25829">
            <w:r>
              <w:t>NA</w:t>
            </w:r>
          </w:p>
        </w:tc>
        <w:tc>
          <w:tcPr>
            <w:tcW w:w="1559" w:type="dxa"/>
          </w:tcPr>
          <w:p w14:paraId="4898341F" w14:textId="2392BD30" w:rsidR="002C6279" w:rsidRDefault="002C6279" w:rsidP="00D25829">
            <w:r>
              <w:t>4</w:t>
            </w:r>
          </w:p>
        </w:tc>
        <w:tc>
          <w:tcPr>
            <w:tcW w:w="1559" w:type="dxa"/>
          </w:tcPr>
          <w:p w14:paraId="12145C96" w14:textId="0BCBC6B5" w:rsidR="002C6279" w:rsidRDefault="002C6279" w:rsidP="00D25829">
            <w:r>
              <w:t>147.2</w:t>
            </w:r>
          </w:p>
        </w:tc>
      </w:tr>
    </w:tbl>
    <w:p w14:paraId="64267340" w14:textId="77777777" w:rsidR="00205A47" w:rsidRDefault="00205A47" w:rsidP="00205A47">
      <w:pPr>
        <w:rPr>
          <w:rFonts w:cs="Arial"/>
          <w:color w:val="000000"/>
        </w:rPr>
      </w:pPr>
    </w:p>
    <w:p w14:paraId="4D4C2196" w14:textId="78F1AD8E" w:rsidR="00205A47" w:rsidRDefault="00A743D4" w:rsidP="00205A47">
      <w:pPr>
        <w:rPr>
          <w:rFonts w:cs="Arial"/>
          <w:color w:val="000000"/>
        </w:rPr>
      </w:pPr>
      <w:r w:rsidRPr="002E0902">
        <w:t xml:space="preserve">Included </w:t>
      </w:r>
      <w:r>
        <w:t>T</w:t>
      </w:r>
      <w:r w:rsidRPr="002E0902">
        <w:t xml:space="preserve"> i.e. </w:t>
      </w:r>
      <w:r>
        <w:t>Treatment type (type of brood added)</w:t>
      </w:r>
      <w:r w:rsidRPr="002E0902">
        <w:t xml:space="preserve">, </w:t>
      </w:r>
      <w:r>
        <w:t>B</w:t>
      </w:r>
      <w:r w:rsidRPr="002E0902">
        <w:t xml:space="preserve"> i.e. </w:t>
      </w:r>
      <w:r>
        <w:t>Number of brood added</w:t>
      </w:r>
      <w:r w:rsidRPr="002E0902">
        <w:t xml:space="preserve"> as fixed factors and source colony as a random factor. </w:t>
      </w:r>
      <w:r w:rsidRPr="002E0902">
        <w:rPr>
          <w:rFonts w:cs="Arial"/>
          <w:color w:val="000000"/>
        </w:rPr>
        <w:t xml:space="preserve">The best model fitting our data was selected </w:t>
      </w:r>
      <w:r w:rsidRPr="002E0902">
        <w:rPr>
          <w:rFonts w:cs="Arial"/>
          <w:color w:val="000000"/>
        </w:rPr>
        <w:lastRenderedPageBreak/>
        <w:t>based on the Akaike’s Information Criterion (AIC). (+) parameters included in the model, and NA, not included parameters. The selected best model is given in bold.</w:t>
      </w:r>
    </w:p>
    <w:p w14:paraId="6B500AD2" w14:textId="77777777" w:rsidR="00A743D4" w:rsidRDefault="00A743D4" w:rsidP="00205A47">
      <w:pPr>
        <w:rPr>
          <w:rFonts w:cs="Arial"/>
          <w:color w:val="000000"/>
        </w:rPr>
      </w:pPr>
    </w:p>
    <w:tbl>
      <w:tblPr>
        <w:tblStyle w:val="TableGrid"/>
        <w:tblW w:w="9355" w:type="dxa"/>
        <w:tblLook w:val="04A0" w:firstRow="1" w:lastRow="0" w:firstColumn="1" w:lastColumn="0" w:noHBand="0" w:noVBand="1"/>
      </w:tblPr>
      <w:tblGrid>
        <w:gridCol w:w="2065"/>
        <w:gridCol w:w="2700"/>
        <w:gridCol w:w="2250"/>
        <w:gridCol w:w="2340"/>
      </w:tblGrid>
      <w:tr w:rsidR="00A743D4" w14:paraId="3CBB30B7" w14:textId="77777777" w:rsidTr="001F703D">
        <w:tc>
          <w:tcPr>
            <w:tcW w:w="9355" w:type="dxa"/>
            <w:gridSpan w:val="4"/>
          </w:tcPr>
          <w:p w14:paraId="7B27B0EB" w14:textId="5445084B" w:rsidR="00A743D4" w:rsidRPr="00A743D4" w:rsidRDefault="00A743D4" w:rsidP="00D25829">
            <w:pPr>
              <w:jc w:val="center"/>
              <w:rPr>
                <w:rFonts w:eastAsiaTheme="majorEastAsia" w:cstheme="majorBidi"/>
                <w:i/>
                <w:iCs/>
              </w:rPr>
            </w:pPr>
            <w:r w:rsidRPr="00A743D4">
              <w:t>Length of pause and first worker emergence</w:t>
            </w:r>
          </w:p>
        </w:tc>
      </w:tr>
      <w:tr w:rsidR="001F703D" w14:paraId="2B8DF23D" w14:textId="77777777" w:rsidTr="009256FB">
        <w:tc>
          <w:tcPr>
            <w:tcW w:w="2065" w:type="dxa"/>
          </w:tcPr>
          <w:p w14:paraId="7448B45E" w14:textId="77777777" w:rsidR="001F703D" w:rsidRPr="00A93B22" w:rsidRDefault="001F703D" w:rsidP="00D25829">
            <w:pPr>
              <w:rPr>
                <w:b/>
                <w:bCs/>
              </w:rPr>
            </w:pPr>
            <w:r w:rsidRPr="00A93B22">
              <w:rPr>
                <w:b/>
                <w:bCs/>
              </w:rPr>
              <w:t>Model</w:t>
            </w:r>
          </w:p>
        </w:tc>
        <w:tc>
          <w:tcPr>
            <w:tcW w:w="2700" w:type="dxa"/>
          </w:tcPr>
          <w:p w14:paraId="243C7CD3" w14:textId="44BA93D3" w:rsidR="001F703D" w:rsidRPr="00A93B22" w:rsidRDefault="001F703D" w:rsidP="00D25829">
            <w:pPr>
              <w:rPr>
                <w:b/>
                <w:bCs/>
              </w:rPr>
            </w:pPr>
            <w:r>
              <w:rPr>
                <w:b/>
                <w:bCs/>
              </w:rPr>
              <w:t>L</w:t>
            </w:r>
          </w:p>
        </w:tc>
        <w:tc>
          <w:tcPr>
            <w:tcW w:w="2250" w:type="dxa"/>
          </w:tcPr>
          <w:p w14:paraId="47F6460D" w14:textId="10BABFE7" w:rsidR="001F703D" w:rsidRPr="00A93B22" w:rsidRDefault="001F703D" w:rsidP="00D25829">
            <w:pPr>
              <w:rPr>
                <w:b/>
                <w:bCs/>
              </w:rPr>
            </w:pPr>
            <w:proofErr w:type="spellStart"/>
            <w:r w:rsidRPr="00A93B22">
              <w:rPr>
                <w:b/>
                <w:bCs/>
              </w:rPr>
              <w:t>df</w:t>
            </w:r>
            <w:proofErr w:type="spellEnd"/>
          </w:p>
        </w:tc>
        <w:tc>
          <w:tcPr>
            <w:tcW w:w="2340" w:type="dxa"/>
          </w:tcPr>
          <w:p w14:paraId="4DEA2B5A" w14:textId="77777777" w:rsidR="001F703D" w:rsidRPr="00A93B22" w:rsidRDefault="001F703D" w:rsidP="00D25829">
            <w:pPr>
              <w:rPr>
                <w:b/>
                <w:bCs/>
              </w:rPr>
            </w:pPr>
            <w:r w:rsidRPr="00A93B22">
              <w:rPr>
                <w:b/>
                <w:bCs/>
              </w:rPr>
              <w:t>AIC</w:t>
            </w:r>
          </w:p>
        </w:tc>
      </w:tr>
      <w:tr w:rsidR="001F703D" w14:paraId="0C589176" w14:textId="77777777" w:rsidTr="009256FB">
        <w:tc>
          <w:tcPr>
            <w:tcW w:w="2065" w:type="dxa"/>
          </w:tcPr>
          <w:p w14:paraId="45151A7B" w14:textId="7FBE5EF8" w:rsidR="001F703D" w:rsidRDefault="001F703D" w:rsidP="00A743D4">
            <w:r>
              <w:t>Null</w:t>
            </w:r>
          </w:p>
        </w:tc>
        <w:tc>
          <w:tcPr>
            <w:tcW w:w="2700" w:type="dxa"/>
          </w:tcPr>
          <w:p w14:paraId="55A5AEE8" w14:textId="454E5252" w:rsidR="001F703D" w:rsidRDefault="001F703D" w:rsidP="00A743D4">
            <w:r>
              <w:t>NA</w:t>
            </w:r>
          </w:p>
        </w:tc>
        <w:tc>
          <w:tcPr>
            <w:tcW w:w="2250" w:type="dxa"/>
          </w:tcPr>
          <w:p w14:paraId="61B320AC" w14:textId="5CF5D7E9" w:rsidR="001F703D" w:rsidRDefault="00681AFF" w:rsidP="00A743D4">
            <w:r>
              <w:t>4</w:t>
            </w:r>
          </w:p>
        </w:tc>
        <w:tc>
          <w:tcPr>
            <w:tcW w:w="2340" w:type="dxa"/>
          </w:tcPr>
          <w:p w14:paraId="2FF95C59" w14:textId="01AD2937" w:rsidR="001F703D" w:rsidRDefault="005714A3" w:rsidP="00A743D4">
            <w:r>
              <w:t>224.4</w:t>
            </w:r>
          </w:p>
        </w:tc>
      </w:tr>
      <w:tr w:rsidR="001F703D" w14:paraId="1342DE60" w14:textId="77777777" w:rsidTr="009256FB">
        <w:tc>
          <w:tcPr>
            <w:tcW w:w="2065" w:type="dxa"/>
          </w:tcPr>
          <w:p w14:paraId="3CD10826" w14:textId="0C4529D7" w:rsidR="001F703D" w:rsidRPr="005714A3" w:rsidRDefault="001F703D" w:rsidP="00A743D4">
            <w:pPr>
              <w:rPr>
                <w:b/>
                <w:bCs/>
              </w:rPr>
            </w:pPr>
            <w:r w:rsidRPr="005714A3">
              <w:rPr>
                <w:b/>
                <w:bCs/>
              </w:rPr>
              <w:t>F1</w:t>
            </w:r>
          </w:p>
        </w:tc>
        <w:tc>
          <w:tcPr>
            <w:tcW w:w="2700" w:type="dxa"/>
          </w:tcPr>
          <w:p w14:paraId="3A32810E" w14:textId="50C2DE48" w:rsidR="001F703D" w:rsidRPr="005714A3" w:rsidRDefault="00681AFF" w:rsidP="00A743D4">
            <w:pPr>
              <w:rPr>
                <w:b/>
                <w:bCs/>
              </w:rPr>
            </w:pPr>
            <w:r w:rsidRPr="005714A3">
              <w:rPr>
                <w:b/>
                <w:bCs/>
              </w:rPr>
              <w:t>+</w:t>
            </w:r>
          </w:p>
        </w:tc>
        <w:tc>
          <w:tcPr>
            <w:tcW w:w="2250" w:type="dxa"/>
          </w:tcPr>
          <w:p w14:paraId="51AA6514" w14:textId="5ED643D9" w:rsidR="001F703D" w:rsidRPr="005714A3" w:rsidRDefault="00681AFF" w:rsidP="00A743D4">
            <w:pPr>
              <w:rPr>
                <w:b/>
                <w:bCs/>
              </w:rPr>
            </w:pPr>
            <w:r w:rsidRPr="005714A3">
              <w:rPr>
                <w:b/>
                <w:bCs/>
              </w:rPr>
              <w:t>5</w:t>
            </w:r>
          </w:p>
        </w:tc>
        <w:tc>
          <w:tcPr>
            <w:tcW w:w="2340" w:type="dxa"/>
          </w:tcPr>
          <w:p w14:paraId="10F49D4A" w14:textId="3A513A3D" w:rsidR="001F703D" w:rsidRPr="005714A3" w:rsidRDefault="005714A3" w:rsidP="00A743D4">
            <w:pPr>
              <w:rPr>
                <w:b/>
                <w:bCs/>
              </w:rPr>
            </w:pPr>
            <w:r w:rsidRPr="005714A3">
              <w:rPr>
                <w:b/>
                <w:bCs/>
              </w:rPr>
              <w:t>235.6</w:t>
            </w:r>
          </w:p>
        </w:tc>
      </w:tr>
    </w:tbl>
    <w:p w14:paraId="6FFFF43C" w14:textId="77777777" w:rsidR="00A743D4" w:rsidRDefault="00A743D4" w:rsidP="00A743D4"/>
    <w:p w14:paraId="494986A6" w14:textId="2C34D0CE" w:rsidR="00A743D4" w:rsidRDefault="00A743D4" w:rsidP="00A743D4">
      <w:pPr>
        <w:rPr>
          <w:rFonts w:cs="Arial"/>
          <w:color w:val="000000"/>
        </w:rPr>
      </w:pPr>
      <w:r w:rsidRPr="002E0902">
        <w:t xml:space="preserve">Included </w:t>
      </w:r>
      <w:r w:rsidR="00C62AC6">
        <w:t>L</w:t>
      </w:r>
      <w:r w:rsidRPr="002E0902">
        <w:t xml:space="preserve"> i.e. </w:t>
      </w:r>
      <w:r w:rsidR="00C62AC6">
        <w:t>Length of the pause</w:t>
      </w:r>
      <w:r w:rsidR="00681AFF">
        <w:t xml:space="preserve"> </w:t>
      </w:r>
      <w:r w:rsidRPr="002E0902">
        <w:t>and source colony for queens</w:t>
      </w:r>
      <w:r>
        <w:t xml:space="preserve"> </w:t>
      </w:r>
      <w:r w:rsidRPr="002E0902">
        <w:t xml:space="preserve">as a random factor. </w:t>
      </w:r>
      <w:r w:rsidRPr="002E0902">
        <w:rPr>
          <w:rFonts w:cs="Arial"/>
          <w:color w:val="000000"/>
        </w:rPr>
        <w:t>The best model fitting our data was selected based on the Akaike’s Information Criterion (AIC). (+) parameters included in the model, and NA, not included parameters. The selected best model is given in bold.</w:t>
      </w:r>
    </w:p>
    <w:p w14:paraId="0C59B1D9" w14:textId="77777777" w:rsidR="00205A47" w:rsidRDefault="00205A47" w:rsidP="006B3E15">
      <w:pPr>
        <w:rPr>
          <w:rFonts w:cs="Arial"/>
          <w:color w:val="000000"/>
        </w:rPr>
      </w:pPr>
    </w:p>
    <w:tbl>
      <w:tblPr>
        <w:tblStyle w:val="TableGrid"/>
        <w:tblW w:w="9355" w:type="dxa"/>
        <w:tblLook w:val="04A0" w:firstRow="1" w:lastRow="0" w:firstColumn="1" w:lastColumn="0" w:noHBand="0" w:noVBand="1"/>
      </w:tblPr>
      <w:tblGrid>
        <w:gridCol w:w="2065"/>
        <w:gridCol w:w="2610"/>
        <w:gridCol w:w="1980"/>
        <w:gridCol w:w="2700"/>
      </w:tblGrid>
      <w:tr w:rsidR="00681AFF" w:rsidRPr="00A93B22" w14:paraId="346B06E0" w14:textId="77777777" w:rsidTr="00586CC5">
        <w:tc>
          <w:tcPr>
            <w:tcW w:w="9355" w:type="dxa"/>
            <w:gridSpan w:val="4"/>
          </w:tcPr>
          <w:p w14:paraId="5BDFD13D" w14:textId="3BC54507" w:rsidR="00681AFF" w:rsidRPr="00A93B22" w:rsidRDefault="005714A3" w:rsidP="00586CC5">
            <w:pPr>
              <w:jc w:val="center"/>
              <w:rPr>
                <w:rFonts w:asciiTheme="majorHAnsi" w:eastAsiaTheme="majorEastAsia" w:hAnsiTheme="majorHAnsi" w:cstheme="majorBidi"/>
                <w:i/>
                <w:iCs/>
              </w:rPr>
            </w:pPr>
            <w:r>
              <w:t>Total # of workers within first week</w:t>
            </w:r>
          </w:p>
        </w:tc>
      </w:tr>
      <w:tr w:rsidR="00681AFF" w:rsidRPr="00A93B22" w14:paraId="5784C8AA" w14:textId="77777777" w:rsidTr="00586CC5">
        <w:tc>
          <w:tcPr>
            <w:tcW w:w="2065" w:type="dxa"/>
          </w:tcPr>
          <w:p w14:paraId="08F38091" w14:textId="77777777" w:rsidR="00681AFF" w:rsidRPr="00A93B22" w:rsidRDefault="00681AFF" w:rsidP="00586CC5">
            <w:pPr>
              <w:rPr>
                <w:b/>
                <w:bCs/>
              </w:rPr>
            </w:pPr>
            <w:r w:rsidRPr="00A93B22">
              <w:rPr>
                <w:b/>
                <w:bCs/>
              </w:rPr>
              <w:t>Model</w:t>
            </w:r>
          </w:p>
        </w:tc>
        <w:tc>
          <w:tcPr>
            <w:tcW w:w="2610" w:type="dxa"/>
          </w:tcPr>
          <w:p w14:paraId="0097EF34" w14:textId="26B869DC" w:rsidR="00681AFF" w:rsidRPr="00A93B22" w:rsidRDefault="005714A3" w:rsidP="00586CC5">
            <w:pPr>
              <w:rPr>
                <w:b/>
                <w:bCs/>
              </w:rPr>
            </w:pPr>
            <w:r>
              <w:rPr>
                <w:b/>
                <w:bCs/>
              </w:rPr>
              <w:t>L</w:t>
            </w:r>
          </w:p>
        </w:tc>
        <w:tc>
          <w:tcPr>
            <w:tcW w:w="1980" w:type="dxa"/>
          </w:tcPr>
          <w:p w14:paraId="5FC05E07" w14:textId="77777777" w:rsidR="00681AFF" w:rsidRPr="00A93B22" w:rsidRDefault="00681AFF" w:rsidP="00586CC5">
            <w:pPr>
              <w:rPr>
                <w:b/>
                <w:bCs/>
              </w:rPr>
            </w:pPr>
            <w:proofErr w:type="spellStart"/>
            <w:r w:rsidRPr="00A93B22">
              <w:rPr>
                <w:b/>
                <w:bCs/>
              </w:rPr>
              <w:t>df</w:t>
            </w:r>
            <w:proofErr w:type="spellEnd"/>
          </w:p>
        </w:tc>
        <w:tc>
          <w:tcPr>
            <w:tcW w:w="2700" w:type="dxa"/>
          </w:tcPr>
          <w:p w14:paraId="71E41EF6" w14:textId="77777777" w:rsidR="00681AFF" w:rsidRPr="00A93B22" w:rsidRDefault="00681AFF" w:rsidP="00586CC5">
            <w:pPr>
              <w:rPr>
                <w:b/>
                <w:bCs/>
              </w:rPr>
            </w:pPr>
            <w:r w:rsidRPr="00A93B22">
              <w:rPr>
                <w:b/>
                <w:bCs/>
              </w:rPr>
              <w:t>AIC</w:t>
            </w:r>
          </w:p>
        </w:tc>
      </w:tr>
      <w:tr w:rsidR="00681AFF" w:rsidRPr="00205A47" w14:paraId="23EAD82D" w14:textId="77777777" w:rsidTr="00586CC5">
        <w:tc>
          <w:tcPr>
            <w:tcW w:w="2065" w:type="dxa"/>
          </w:tcPr>
          <w:p w14:paraId="1C1300FF" w14:textId="77777777" w:rsidR="00681AFF" w:rsidRPr="005714A3" w:rsidRDefault="00681AFF" w:rsidP="00586CC5">
            <w:pPr>
              <w:rPr>
                <w:b/>
                <w:bCs/>
              </w:rPr>
            </w:pPr>
            <w:r w:rsidRPr="005714A3">
              <w:rPr>
                <w:b/>
                <w:bCs/>
              </w:rPr>
              <w:t>Null</w:t>
            </w:r>
          </w:p>
        </w:tc>
        <w:tc>
          <w:tcPr>
            <w:tcW w:w="2610" w:type="dxa"/>
          </w:tcPr>
          <w:p w14:paraId="2019E4F2" w14:textId="77777777" w:rsidR="00681AFF" w:rsidRPr="005714A3" w:rsidRDefault="00681AFF" w:rsidP="00586CC5">
            <w:pPr>
              <w:rPr>
                <w:b/>
                <w:bCs/>
              </w:rPr>
            </w:pPr>
            <w:r w:rsidRPr="005714A3">
              <w:rPr>
                <w:b/>
                <w:bCs/>
              </w:rPr>
              <w:t>NA</w:t>
            </w:r>
          </w:p>
        </w:tc>
        <w:tc>
          <w:tcPr>
            <w:tcW w:w="1980" w:type="dxa"/>
          </w:tcPr>
          <w:p w14:paraId="1C70D522" w14:textId="4F3266A8" w:rsidR="00681AFF" w:rsidRDefault="005714A3" w:rsidP="00586CC5">
            <w:r>
              <w:t>4</w:t>
            </w:r>
          </w:p>
        </w:tc>
        <w:tc>
          <w:tcPr>
            <w:tcW w:w="2700" w:type="dxa"/>
          </w:tcPr>
          <w:p w14:paraId="2FAD3C30" w14:textId="60A5B176" w:rsidR="00681AFF" w:rsidRPr="00205A47" w:rsidRDefault="005714A3" w:rsidP="00586CC5">
            <w:r>
              <w:t>204.6</w:t>
            </w:r>
          </w:p>
        </w:tc>
      </w:tr>
      <w:tr w:rsidR="00681AFF" w:rsidRPr="00205A47" w14:paraId="51EA88B0" w14:textId="77777777" w:rsidTr="00586CC5">
        <w:tc>
          <w:tcPr>
            <w:tcW w:w="2065" w:type="dxa"/>
          </w:tcPr>
          <w:p w14:paraId="03740EEB" w14:textId="206F070E" w:rsidR="00681AFF" w:rsidRPr="005714A3" w:rsidRDefault="005714A3" w:rsidP="00586CC5">
            <w:r w:rsidRPr="005714A3">
              <w:t>KWQ1</w:t>
            </w:r>
          </w:p>
        </w:tc>
        <w:tc>
          <w:tcPr>
            <w:tcW w:w="2610" w:type="dxa"/>
          </w:tcPr>
          <w:p w14:paraId="166CF550" w14:textId="77777777" w:rsidR="00681AFF" w:rsidRPr="005714A3" w:rsidRDefault="00681AFF" w:rsidP="00586CC5">
            <w:r w:rsidRPr="005714A3">
              <w:t>+</w:t>
            </w:r>
          </w:p>
        </w:tc>
        <w:tc>
          <w:tcPr>
            <w:tcW w:w="1980" w:type="dxa"/>
          </w:tcPr>
          <w:p w14:paraId="6D0BAA6B" w14:textId="1DDEBCDD" w:rsidR="00681AFF" w:rsidRPr="005714A3" w:rsidRDefault="005714A3" w:rsidP="00586CC5">
            <w:r>
              <w:t>5</w:t>
            </w:r>
          </w:p>
        </w:tc>
        <w:tc>
          <w:tcPr>
            <w:tcW w:w="2700" w:type="dxa"/>
          </w:tcPr>
          <w:p w14:paraId="7395B916" w14:textId="0ACC5B99" w:rsidR="00681AFF" w:rsidRPr="005714A3" w:rsidRDefault="005714A3" w:rsidP="00586CC5">
            <w:r>
              <w:t>207.0</w:t>
            </w:r>
          </w:p>
        </w:tc>
      </w:tr>
    </w:tbl>
    <w:p w14:paraId="28C39E65" w14:textId="77777777" w:rsidR="006B3E15" w:rsidRDefault="006B3E15"/>
    <w:p w14:paraId="3D6DE91C" w14:textId="47F2CE3C" w:rsidR="00681AFF" w:rsidRDefault="00681AFF" w:rsidP="00681AFF">
      <w:pPr>
        <w:rPr>
          <w:rFonts w:cs="Arial"/>
          <w:color w:val="000000"/>
        </w:rPr>
      </w:pPr>
      <w:r w:rsidRPr="002E0902">
        <w:t xml:space="preserve">Included </w:t>
      </w:r>
      <w:r w:rsidR="005714A3">
        <w:t>L</w:t>
      </w:r>
      <w:r w:rsidRPr="002E0902">
        <w:t xml:space="preserve"> </w:t>
      </w:r>
      <w:proofErr w:type="spellStart"/>
      <w:r w:rsidRPr="002E0902">
        <w:t>i.e</w:t>
      </w:r>
      <w:proofErr w:type="spellEnd"/>
      <w:r>
        <w:t xml:space="preserve"> </w:t>
      </w:r>
      <w:r w:rsidR="005714A3">
        <w:t>length of the pause</w:t>
      </w:r>
      <w:r>
        <w:t xml:space="preserve"> </w:t>
      </w:r>
      <w:r w:rsidRPr="002E0902">
        <w:t>and source colony for queens</w:t>
      </w:r>
      <w:r>
        <w:t xml:space="preserve"> </w:t>
      </w:r>
      <w:r w:rsidRPr="002E0902">
        <w:t xml:space="preserve">as a random factor. </w:t>
      </w:r>
      <w:r w:rsidRPr="002E0902">
        <w:rPr>
          <w:rFonts w:cs="Arial"/>
          <w:color w:val="000000"/>
        </w:rPr>
        <w:t>The best model fitting our data was selected based on the Akaike’s Information Criterion (AIC). (+) parameters included in the model, and NA, not included parameters. The selected best model is given in bold.</w:t>
      </w:r>
    </w:p>
    <w:tbl>
      <w:tblPr>
        <w:tblStyle w:val="TableGrid"/>
        <w:tblW w:w="9355" w:type="dxa"/>
        <w:tblLook w:val="04A0" w:firstRow="1" w:lastRow="0" w:firstColumn="1" w:lastColumn="0" w:noHBand="0" w:noVBand="1"/>
      </w:tblPr>
      <w:tblGrid>
        <w:gridCol w:w="2065"/>
        <w:gridCol w:w="2610"/>
        <w:gridCol w:w="1980"/>
        <w:gridCol w:w="2700"/>
      </w:tblGrid>
      <w:tr w:rsidR="00681AFF" w:rsidRPr="00A93B22" w14:paraId="44BB1D9D" w14:textId="77777777" w:rsidTr="00586CC5">
        <w:tc>
          <w:tcPr>
            <w:tcW w:w="9355" w:type="dxa"/>
            <w:gridSpan w:val="4"/>
          </w:tcPr>
          <w:p w14:paraId="784D336F" w14:textId="727C26F3" w:rsidR="00681AFF" w:rsidRPr="00A93B22" w:rsidRDefault="005714A3" w:rsidP="00586CC5">
            <w:pPr>
              <w:jc w:val="center"/>
              <w:rPr>
                <w:rFonts w:asciiTheme="majorHAnsi" w:eastAsiaTheme="majorEastAsia" w:hAnsiTheme="majorHAnsi" w:cstheme="majorBidi"/>
                <w:i/>
                <w:iCs/>
              </w:rPr>
            </w:pPr>
            <w:r>
              <w:t>Worker body size and length of pause</w:t>
            </w:r>
          </w:p>
        </w:tc>
      </w:tr>
      <w:tr w:rsidR="00681AFF" w:rsidRPr="00A93B22" w14:paraId="7A5EFCDC" w14:textId="77777777" w:rsidTr="00586CC5">
        <w:tc>
          <w:tcPr>
            <w:tcW w:w="2065" w:type="dxa"/>
          </w:tcPr>
          <w:p w14:paraId="596BE647" w14:textId="77777777" w:rsidR="00681AFF" w:rsidRPr="00A93B22" w:rsidRDefault="00681AFF" w:rsidP="00586CC5">
            <w:pPr>
              <w:rPr>
                <w:b/>
                <w:bCs/>
              </w:rPr>
            </w:pPr>
            <w:r w:rsidRPr="00A93B22">
              <w:rPr>
                <w:b/>
                <w:bCs/>
              </w:rPr>
              <w:t>Model</w:t>
            </w:r>
          </w:p>
        </w:tc>
        <w:tc>
          <w:tcPr>
            <w:tcW w:w="2610" w:type="dxa"/>
          </w:tcPr>
          <w:p w14:paraId="1B6E0E42" w14:textId="2829FB61" w:rsidR="00681AFF" w:rsidRPr="00A93B22" w:rsidRDefault="005714A3" w:rsidP="00586CC5">
            <w:pPr>
              <w:rPr>
                <w:b/>
                <w:bCs/>
              </w:rPr>
            </w:pPr>
            <w:r>
              <w:rPr>
                <w:b/>
                <w:bCs/>
              </w:rPr>
              <w:t>L</w:t>
            </w:r>
          </w:p>
        </w:tc>
        <w:tc>
          <w:tcPr>
            <w:tcW w:w="1980" w:type="dxa"/>
          </w:tcPr>
          <w:p w14:paraId="6825B2FF" w14:textId="77777777" w:rsidR="00681AFF" w:rsidRPr="00A93B22" w:rsidRDefault="00681AFF" w:rsidP="00586CC5">
            <w:pPr>
              <w:rPr>
                <w:b/>
                <w:bCs/>
              </w:rPr>
            </w:pPr>
            <w:proofErr w:type="spellStart"/>
            <w:r w:rsidRPr="00A93B22">
              <w:rPr>
                <w:b/>
                <w:bCs/>
              </w:rPr>
              <w:t>df</w:t>
            </w:r>
            <w:proofErr w:type="spellEnd"/>
          </w:p>
        </w:tc>
        <w:tc>
          <w:tcPr>
            <w:tcW w:w="2700" w:type="dxa"/>
          </w:tcPr>
          <w:p w14:paraId="0950C33F" w14:textId="77777777" w:rsidR="00681AFF" w:rsidRPr="00A93B22" w:rsidRDefault="00681AFF" w:rsidP="00586CC5">
            <w:pPr>
              <w:rPr>
                <w:b/>
                <w:bCs/>
              </w:rPr>
            </w:pPr>
            <w:r w:rsidRPr="00A93B22">
              <w:rPr>
                <w:b/>
                <w:bCs/>
              </w:rPr>
              <w:t>AIC</w:t>
            </w:r>
          </w:p>
        </w:tc>
      </w:tr>
      <w:tr w:rsidR="00681AFF" w:rsidRPr="00205A47" w14:paraId="0616473D" w14:textId="77777777" w:rsidTr="00586CC5">
        <w:tc>
          <w:tcPr>
            <w:tcW w:w="2065" w:type="dxa"/>
          </w:tcPr>
          <w:p w14:paraId="29176DDF" w14:textId="77777777" w:rsidR="00681AFF" w:rsidRPr="005714A3" w:rsidRDefault="00681AFF" w:rsidP="00586CC5">
            <w:pPr>
              <w:rPr>
                <w:b/>
                <w:bCs/>
              </w:rPr>
            </w:pPr>
            <w:r w:rsidRPr="005714A3">
              <w:rPr>
                <w:b/>
                <w:bCs/>
              </w:rPr>
              <w:t>Null</w:t>
            </w:r>
          </w:p>
        </w:tc>
        <w:tc>
          <w:tcPr>
            <w:tcW w:w="2610" w:type="dxa"/>
          </w:tcPr>
          <w:p w14:paraId="02DED7B6" w14:textId="77777777" w:rsidR="00681AFF" w:rsidRPr="005714A3" w:rsidRDefault="00681AFF" w:rsidP="00586CC5">
            <w:pPr>
              <w:rPr>
                <w:b/>
                <w:bCs/>
              </w:rPr>
            </w:pPr>
            <w:r w:rsidRPr="005714A3">
              <w:rPr>
                <w:b/>
                <w:bCs/>
              </w:rPr>
              <w:t>NA</w:t>
            </w:r>
          </w:p>
        </w:tc>
        <w:tc>
          <w:tcPr>
            <w:tcW w:w="1980" w:type="dxa"/>
          </w:tcPr>
          <w:p w14:paraId="3A061079" w14:textId="7C7A2F51" w:rsidR="00681AFF" w:rsidRPr="005714A3" w:rsidRDefault="005714A3" w:rsidP="00586CC5">
            <w:pPr>
              <w:rPr>
                <w:b/>
                <w:bCs/>
              </w:rPr>
            </w:pPr>
            <w:r>
              <w:rPr>
                <w:b/>
                <w:bCs/>
              </w:rPr>
              <w:t>4</w:t>
            </w:r>
          </w:p>
        </w:tc>
        <w:tc>
          <w:tcPr>
            <w:tcW w:w="2700" w:type="dxa"/>
          </w:tcPr>
          <w:p w14:paraId="15B2C402" w14:textId="1643F296" w:rsidR="00681AFF" w:rsidRPr="005714A3" w:rsidRDefault="005714A3" w:rsidP="00586CC5">
            <w:pPr>
              <w:rPr>
                <w:b/>
                <w:bCs/>
              </w:rPr>
            </w:pPr>
            <w:r>
              <w:rPr>
                <w:b/>
                <w:bCs/>
              </w:rPr>
              <w:t>24.8</w:t>
            </w:r>
          </w:p>
        </w:tc>
      </w:tr>
      <w:tr w:rsidR="00681AFF" w:rsidRPr="005714A3" w14:paraId="530EDB61" w14:textId="77777777" w:rsidTr="00586CC5">
        <w:tc>
          <w:tcPr>
            <w:tcW w:w="2065" w:type="dxa"/>
          </w:tcPr>
          <w:p w14:paraId="1FB79FB7" w14:textId="06C73F02" w:rsidR="00681AFF" w:rsidRPr="005714A3" w:rsidRDefault="005714A3" w:rsidP="00586CC5">
            <w:r>
              <w:t>WB1</w:t>
            </w:r>
          </w:p>
        </w:tc>
        <w:tc>
          <w:tcPr>
            <w:tcW w:w="2610" w:type="dxa"/>
          </w:tcPr>
          <w:p w14:paraId="6276FDEE" w14:textId="77777777" w:rsidR="00681AFF" w:rsidRPr="005714A3" w:rsidRDefault="00681AFF" w:rsidP="00586CC5">
            <w:r w:rsidRPr="005714A3">
              <w:t>+</w:t>
            </w:r>
          </w:p>
        </w:tc>
        <w:tc>
          <w:tcPr>
            <w:tcW w:w="1980" w:type="dxa"/>
          </w:tcPr>
          <w:p w14:paraId="09F8741F" w14:textId="4C9E1295" w:rsidR="00681AFF" w:rsidRPr="005714A3" w:rsidRDefault="005714A3" w:rsidP="00586CC5">
            <w:r>
              <w:t>5</w:t>
            </w:r>
          </w:p>
        </w:tc>
        <w:tc>
          <w:tcPr>
            <w:tcW w:w="2700" w:type="dxa"/>
          </w:tcPr>
          <w:p w14:paraId="1B8B88E1" w14:textId="27D8C0B5" w:rsidR="00681AFF" w:rsidRPr="005714A3" w:rsidRDefault="005714A3" w:rsidP="00586CC5">
            <w:r>
              <w:t>26.9</w:t>
            </w:r>
          </w:p>
        </w:tc>
      </w:tr>
    </w:tbl>
    <w:p w14:paraId="7C03088D" w14:textId="77777777" w:rsidR="00681AFF" w:rsidRPr="005714A3" w:rsidRDefault="00681AFF" w:rsidP="00681AFF"/>
    <w:p w14:paraId="1B6C1424" w14:textId="0B0CE014" w:rsidR="00681AFF" w:rsidRDefault="00681AFF" w:rsidP="00681AFF">
      <w:pPr>
        <w:rPr>
          <w:rFonts w:cs="Arial"/>
          <w:color w:val="000000"/>
        </w:rPr>
      </w:pPr>
      <w:r w:rsidRPr="002E0902">
        <w:t xml:space="preserve">Included </w:t>
      </w:r>
      <w:r w:rsidR="005714A3">
        <w:t>L</w:t>
      </w:r>
      <w:r w:rsidRPr="002E0902">
        <w:t xml:space="preserve"> </w:t>
      </w:r>
      <w:proofErr w:type="spellStart"/>
      <w:r w:rsidRPr="002E0902">
        <w:t>i.e</w:t>
      </w:r>
      <w:proofErr w:type="spellEnd"/>
      <w:r>
        <w:t xml:space="preserve"> </w:t>
      </w:r>
      <w:r w:rsidR="005714A3">
        <w:t>length of the pause</w:t>
      </w:r>
      <w:r>
        <w:t xml:space="preserve"> </w:t>
      </w:r>
      <w:r w:rsidRPr="002E0902">
        <w:t>and source colony for queens</w:t>
      </w:r>
      <w:r>
        <w:t xml:space="preserve"> </w:t>
      </w:r>
      <w:r w:rsidRPr="002E0902">
        <w:t xml:space="preserve">as a random factor. </w:t>
      </w:r>
      <w:r w:rsidRPr="002E0902">
        <w:rPr>
          <w:rFonts w:cs="Arial"/>
          <w:color w:val="000000"/>
        </w:rPr>
        <w:t>The best model fitting our data was selected based on the Akaike’s Information Criterion (AIC). (+) parameters included in the model, and NA, not included parameters. The selected best model is given in bold.</w:t>
      </w:r>
    </w:p>
    <w:p w14:paraId="09960C41" w14:textId="77777777" w:rsidR="008F1631" w:rsidRDefault="008F1631" w:rsidP="00681AFF">
      <w:pPr>
        <w:rPr>
          <w:rFonts w:cs="Arial"/>
          <w:color w:val="000000"/>
        </w:rPr>
      </w:pPr>
    </w:p>
    <w:tbl>
      <w:tblPr>
        <w:tblStyle w:val="TableGrid"/>
        <w:tblW w:w="0" w:type="auto"/>
        <w:tblLook w:val="04A0" w:firstRow="1" w:lastRow="0" w:firstColumn="1" w:lastColumn="0" w:noHBand="0" w:noVBand="1"/>
      </w:tblPr>
      <w:tblGrid>
        <w:gridCol w:w="1770"/>
        <w:gridCol w:w="1514"/>
        <w:gridCol w:w="1514"/>
        <w:gridCol w:w="1515"/>
        <w:gridCol w:w="1511"/>
        <w:gridCol w:w="1526"/>
      </w:tblGrid>
      <w:tr w:rsidR="005714A3" w:rsidRPr="002E0902" w14:paraId="1F11C103" w14:textId="77777777" w:rsidTr="00555DAB">
        <w:tc>
          <w:tcPr>
            <w:tcW w:w="9350" w:type="dxa"/>
            <w:gridSpan w:val="6"/>
          </w:tcPr>
          <w:p w14:paraId="1B1566B4" w14:textId="20C0DA97" w:rsidR="005714A3" w:rsidRPr="00205A47" w:rsidRDefault="005714A3" w:rsidP="00555DAB">
            <w:pPr>
              <w:jc w:val="center"/>
              <w:rPr>
                <w:rFonts w:eastAsiaTheme="majorEastAsia" w:cstheme="majorBidi"/>
                <w:i/>
                <w:iCs/>
              </w:rPr>
            </w:pPr>
            <w:r>
              <w:t>Number of egg clutches post-worker emergence</w:t>
            </w:r>
          </w:p>
        </w:tc>
      </w:tr>
      <w:tr w:rsidR="005714A3" w:rsidRPr="00A93B22" w14:paraId="6714674F" w14:textId="77777777" w:rsidTr="00555DAB">
        <w:tc>
          <w:tcPr>
            <w:tcW w:w="1558" w:type="dxa"/>
          </w:tcPr>
          <w:p w14:paraId="07265DB8" w14:textId="77777777" w:rsidR="005714A3" w:rsidRPr="00A93B22" w:rsidRDefault="005714A3" w:rsidP="00555DAB">
            <w:pPr>
              <w:rPr>
                <w:b/>
                <w:bCs/>
              </w:rPr>
            </w:pPr>
            <w:r w:rsidRPr="00A93B22">
              <w:rPr>
                <w:b/>
                <w:bCs/>
              </w:rPr>
              <w:t>Model</w:t>
            </w:r>
          </w:p>
        </w:tc>
        <w:tc>
          <w:tcPr>
            <w:tcW w:w="1558" w:type="dxa"/>
          </w:tcPr>
          <w:p w14:paraId="65E61636" w14:textId="77777777" w:rsidR="005714A3" w:rsidRPr="00A93B22" w:rsidRDefault="005714A3" w:rsidP="00555DAB">
            <w:pPr>
              <w:rPr>
                <w:b/>
                <w:bCs/>
              </w:rPr>
            </w:pPr>
            <w:r>
              <w:rPr>
                <w:b/>
                <w:bCs/>
              </w:rPr>
              <w:t>T</w:t>
            </w:r>
          </w:p>
        </w:tc>
        <w:tc>
          <w:tcPr>
            <w:tcW w:w="1558" w:type="dxa"/>
          </w:tcPr>
          <w:p w14:paraId="46EF0290" w14:textId="52E697EE" w:rsidR="005714A3" w:rsidRPr="00A93B22" w:rsidRDefault="005714A3" w:rsidP="00555DAB">
            <w:pPr>
              <w:rPr>
                <w:b/>
                <w:bCs/>
              </w:rPr>
            </w:pPr>
            <w:r>
              <w:rPr>
                <w:b/>
                <w:bCs/>
              </w:rPr>
              <w:t>D</w:t>
            </w:r>
          </w:p>
        </w:tc>
        <w:tc>
          <w:tcPr>
            <w:tcW w:w="1558" w:type="dxa"/>
          </w:tcPr>
          <w:p w14:paraId="5A422C32" w14:textId="48877727" w:rsidR="005714A3" w:rsidRPr="00A93B22" w:rsidRDefault="005714A3" w:rsidP="00555DAB">
            <w:pPr>
              <w:rPr>
                <w:b/>
                <w:bCs/>
              </w:rPr>
            </w:pPr>
            <w:r>
              <w:rPr>
                <w:b/>
                <w:bCs/>
              </w:rPr>
              <w:t>T</w:t>
            </w:r>
            <w:r w:rsidRPr="00A93B22">
              <w:rPr>
                <w:b/>
                <w:bCs/>
              </w:rPr>
              <w:t>:</w:t>
            </w:r>
            <w:r w:rsidR="00650512">
              <w:rPr>
                <w:b/>
                <w:bCs/>
              </w:rPr>
              <w:t>D</w:t>
            </w:r>
          </w:p>
        </w:tc>
        <w:tc>
          <w:tcPr>
            <w:tcW w:w="1559" w:type="dxa"/>
          </w:tcPr>
          <w:p w14:paraId="37A66ADB" w14:textId="77777777" w:rsidR="005714A3" w:rsidRPr="00A93B22" w:rsidRDefault="005714A3" w:rsidP="00555DAB">
            <w:pPr>
              <w:rPr>
                <w:b/>
                <w:bCs/>
              </w:rPr>
            </w:pPr>
            <w:proofErr w:type="spellStart"/>
            <w:r w:rsidRPr="00A93B22">
              <w:rPr>
                <w:b/>
                <w:bCs/>
              </w:rPr>
              <w:t>df</w:t>
            </w:r>
            <w:proofErr w:type="spellEnd"/>
          </w:p>
        </w:tc>
        <w:tc>
          <w:tcPr>
            <w:tcW w:w="1559" w:type="dxa"/>
          </w:tcPr>
          <w:p w14:paraId="065E3498" w14:textId="77777777" w:rsidR="005714A3" w:rsidRPr="00A93B22" w:rsidRDefault="005714A3" w:rsidP="00555DAB">
            <w:pPr>
              <w:rPr>
                <w:b/>
                <w:bCs/>
              </w:rPr>
            </w:pPr>
            <w:r w:rsidRPr="00A93B22">
              <w:rPr>
                <w:b/>
                <w:bCs/>
              </w:rPr>
              <w:t>AIC</w:t>
            </w:r>
          </w:p>
        </w:tc>
      </w:tr>
      <w:tr w:rsidR="005714A3" w14:paraId="2E2BDE5E" w14:textId="77777777" w:rsidTr="00555DAB">
        <w:tc>
          <w:tcPr>
            <w:tcW w:w="1558" w:type="dxa"/>
          </w:tcPr>
          <w:p w14:paraId="14CC3577" w14:textId="77777777" w:rsidR="005714A3" w:rsidRDefault="005714A3" w:rsidP="00555DAB">
            <w:r>
              <w:t>Null</w:t>
            </w:r>
          </w:p>
        </w:tc>
        <w:tc>
          <w:tcPr>
            <w:tcW w:w="1558" w:type="dxa"/>
          </w:tcPr>
          <w:p w14:paraId="792BE20E" w14:textId="77777777" w:rsidR="005714A3" w:rsidRDefault="005714A3" w:rsidP="00555DAB">
            <w:r>
              <w:t>NA</w:t>
            </w:r>
          </w:p>
        </w:tc>
        <w:tc>
          <w:tcPr>
            <w:tcW w:w="1558" w:type="dxa"/>
          </w:tcPr>
          <w:p w14:paraId="238C2C66" w14:textId="77777777" w:rsidR="005714A3" w:rsidRDefault="005714A3" w:rsidP="00555DAB">
            <w:r>
              <w:t>NA</w:t>
            </w:r>
          </w:p>
        </w:tc>
        <w:tc>
          <w:tcPr>
            <w:tcW w:w="1558" w:type="dxa"/>
          </w:tcPr>
          <w:p w14:paraId="538FFB87" w14:textId="77777777" w:rsidR="005714A3" w:rsidRDefault="005714A3" w:rsidP="00555DAB">
            <w:r>
              <w:t>NA</w:t>
            </w:r>
          </w:p>
        </w:tc>
        <w:tc>
          <w:tcPr>
            <w:tcW w:w="1559" w:type="dxa"/>
          </w:tcPr>
          <w:p w14:paraId="55B145E7" w14:textId="2DD4BC80" w:rsidR="005714A3" w:rsidRDefault="00650512" w:rsidP="00555DAB">
            <w:r>
              <w:t>4</w:t>
            </w:r>
          </w:p>
        </w:tc>
        <w:tc>
          <w:tcPr>
            <w:tcW w:w="1559" w:type="dxa"/>
          </w:tcPr>
          <w:p w14:paraId="0CD3A349" w14:textId="6390DE78" w:rsidR="005714A3" w:rsidRDefault="00650512" w:rsidP="00555DAB">
            <w:r>
              <w:t>464.5</w:t>
            </w:r>
          </w:p>
        </w:tc>
      </w:tr>
      <w:tr w:rsidR="005714A3" w14:paraId="345F3ADD" w14:textId="77777777" w:rsidTr="00555DAB">
        <w:tc>
          <w:tcPr>
            <w:tcW w:w="1558" w:type="dxa"/>
          </w:tcPr>
          <w:p w14:paraId="63FE947D" w14:textId="1A3B2BC3" w:rsidR="005714A3" w:rsidRPr="005714A3" w:rsidRDefault="005714A3" w:rsidP="00555DAB">
            <w:r w:rsidRPr="005714A3">
              <w:t>MegKRETime1</w:t>
            </w:r>
          </w:p>
        </w:tc>
        <w:tc>
          <w:tcPr>
            <w:tcW w:w="1558" w:type="dxa"/>
          </w:tcPr>
          <w:p w14:paraId="38935F2B" w14:textId="77777777" w:rsidR="005714A3" w:rsidRPr="005714A3" w:rsidRDefault="005714A3" w:rsidP="00555DAB">
            <w:r w:rsidRPr="005714A3">
              <w:t>+</w:t>
            </w:r>
          </w:p>
        </w:tc>
        <w:tc>
          <w:tcPr>
            <w:tcW w:w="1558" w:type="dxa"/>
          </w:tcPr>
          <w:p w14:paraId="08B6D3B5" w14:textId="77777777" w:rsidR="005714A3" w:rsidRPr="005714A3" w:rsidRDefault="005714A3" w:rsidP="00555DAB">
            <w:r w:rsidRPr="005714A3">
              <w:t>NA</w:t>
            </w:r>
          </w:p>
        </w:tc>
        <w:tc>
          <w:tcPr>
            <w:tcW w:w="1558" w:type="dxa"/>
          </w:tcPr>
          <w:p w14:paraId="68E48D7C" w14:textId="77777777" w:rsidR="005714A3" w:rsidRPr="005714A3" w:rsidRDefault="005714A3" w:rsidP="00555DAB">
            <w:r w:rsidRPr="005714A3">
              <w:t>NA</w:t>
            </w:r>
          </w:p>
        </w:tc>
        <w:tc>
          <w:tcPr>
            <w:tcW w:w="1559" w:type="dxa"/>
          </w:tcPr>
          <w:p w14:paraId="2314B9DF" w14:textId="1A59D7C5" w:rsidR="005714A3" w:rsidRPr="005714A3" w:rsidRDefault="00650512" w:rsidP="00555DAB">
            <w:r>
              <w:t>5</w:t>
            </w:r>
          </w:p>
        </w:tc>
        <w:tc>
          <w:tcPr>
            <w:tcW w:w="1559" w:type="dxa"/>
          </w:tcPr>
          <w:p w14:paraId="6D2B6219" w14:textId="61F6D3AF" w:rsidR="005714A3" w:rsidRPr="005714A3" w:rsidRDefault="00650512" w:rsidP="00555DAB">
            <w:r>
              <w:t>445.3</w:t>
            </w:r>
          </w:p>
        </w:tc>
      </w:tr>
      <w:tr w:rsidR="005714A3" w14:paraId="774276EB" w14:textId="77777777" w:rsidTr="00555DAB">
        <w:tc>
          <w:tcPr>
            <w:tcW w:w="1558" w:type="dxa"/>
          </w:tcPr>
          <w:p w14:paraId="44620BC6" w14:textId="4A9E8B87" w:rsidR="005714A3" w:rsidRDefault="005714A3" w:rsidP="00555DAB">
            <w:r>
              <w:t>MegKRETime2</w:t>
            </w:r>
          </w:p>
        </w:tc>
        <w:tc>
          <w:tcPr>
            <w:tcW w:w="1558" w:type="dxa"/>
          </w:tcPr>
          <w:p w14:paraId="006A7C75" w14:textId="572AC9CC" w:rsidR="005714A3" w:rsidRDefault="005714A3" w:rsidP="00555DAB">
            <w:r>
              <w:t>NA</w:t>
            </w:r>
          </w:p>
        </w:tc>
        <w:tc>
          <w:tcPr>
            <w:tcW w:w="1558" w:type="dxa"/>
          </w:tcPr>
          <w:p w14:paraId="10353999" w14:textId="69A855C6" w:rsidR="005714A3" w:rsidRDefault="005714A3" w:rsidP="00555DAB">
            <w:r>
              <w:t>+</w:t>
            </w:r>
          </w:p>
        </w:tc>
        <w:tc>
          <w:tcPr>
            <w:tcW w:w="1558" w:type="dxa"/>
          </w:tcPr>
          <w:p w14:paraId="64EF52AF" w14:textId="612922DE" w:rsidR="005714A3" w:rsidRDefault="005714A3" w:rsidP="00555DAB">
            <w:r>
              <w:t>NA</w:t>
            </w:r>
          </w:p>
        </w:tc>
        <w:tc>
          <w:tcPr>
            <w:tcW w:w="1559" w:type="dxa"/>
          </w:tcPr>
          <w:p w14:paraId="4C440071" w14:textId="03B7661B" w:rsidR="005714A3" w:rsidRDefault="00650512" w:rsidP="00555DAB">
            <w:r>
              <w:t>6</w:t>
            </w:r>
          </w:p>
        </w:tc>
        <w:tc>
          <w:tcPr>
            <w:tcW w:w="1559" w:type="dxa"/>
          </w:tcPr>
          <w:p w14:paraId="67D1D0C1" w14:textId="2E1E2305" w:rsidR="005714A3" w:rsidRDefault="00650512" w:rsidP="00555DAB">
            <w:r>
              <w:t>446.5</w:t>
            </w:r>
          </w:p>
        </w:tc>
      </w:tr>
      <w:tr w:rsidR="005714A3" w:rsidRPr="00A93B22" w14:paraId="1A1F267B" w14:textId="77777777" w:rsidTr="00555DAB">
        <w:tc>
          <w:tcPr>
            <w:tcW w:w="1558" w:type="dxa"/>
          </w:tcPr>
          <w:p w14:paraId="4BD90A69" w14:textId="16705FCA" w:rsidR="005714A3" w:rsidRPr="00CF11FC" w:rsidRDefault="005714A3" w:rsidP="00555DAB">
            <w:pPr>
              <w:rPr>
                <w:b/>
                <w:bCs/>
              </w:rPr>
            </w:pPr>
            <w:r w:rsidRPr="00CF11FC">
              <w:rPr>
                <w:b/>
                <w:bCs/>
              </w:rPr>
              <w:t>MegKRETime3</w:t>
            </w:r>
          </w:p>
        </w:tc>
        <w:tc>
          <w:tcPr>
            <w:tcW w:w="1558" w:type="dxa"/>
          </w:tcPr>
          <w:p w14:paraId="60712D58" w14:textId="77777777" w:rsidR="005714A3" w:rsidRPr="00CF11FC" w:rsidRDefault="005714A3" w:rsidP="00555DAB">
            <w:pPr>
              <w:rPr>
                <w:b/>
                <w:bCs/>
              </w:rPr>
            </w:pPr>
            <w:r w:rsidRPr="00CF11FC">
              <w:rPr>
                <w:b/>
                <w:bCs/>
              </w:rPr>
              <w:t>NA</w:t>
            </w:r>
          </w:p>
        </w:tc>
        <w:tc>
          <w:tcPr>
            <w:tcW w:w="1558" w:type="dxa"/>
          </w:tcPr>
          <w:p w14:paraId="70E56295" w14:textId="77777777" w:rsidR="005714A3" w:rsidRPr="00CF11FC" w:rsidRDefault="005714A3" w:rsidP="00555DAB">
            <w:pPr>
              <w:rPr>
                <w:b/>
                <w:bCs/>
              </w:rPr>
            </w:pPr>
            <w:r w:rsidRPr="00CF11FC">
              <w:rPr>
                <w:b/>
                <w:bCs/>
              </w:rPr>
              <w:t>NA</w:t>
            </w:r>
          </w:p>
        </w:tc>
        <w:tc>
          <w:tcPr>
            <w:tcW w:w="1558" w:type="dxa"/>
          </w:tcPr>
          <w:p w14:paraId="2B03D143" w14:textId="05F0A47F" w:rsidR="005714A3" w:rsidRPr="00CF11FC" w:rsidRDefault="005714A3" w:rsidP="00555DAB">
            <w:pPr>
              <w:rPr>
                <w:b/>
                <w:bCs/>
              </w:rPr>
            </w:pPr>
            <w:r w:rsidRPr="00CF11FC">
              <w:rPr>
                <w:b/>
                <w:bCs/>
              </w:rPr>
              <w:t>+</w:t>
            </w:r>
          </w:p>
        </w:tc>
        <w:tc>
          <w:tcPr>
            <w:tcW w:w="1559" w:type="dxa"/>
          </w:tcPr>
          <w:p w14:paraId="4C7FB6CE" w14:textId="553168A9" w:rsidR="005714A3" w:rsidRPr="00CF11FC" w:rsidRDefault="00650512" w:rsidP="00555DAB">
            <w:pPr>
              <w:rPr>
                <w:b/>
                <w:bCs/>
              </w:rPr>
            </w:pPr>
            <w:r w:rsidRPr="00CF11FC">
              <w:rPr>
                <w:b/>
                <w:bCs/>
              </w:rPr>
              <w:t>7</w:t>
            </w:r>
          </w:p>
        </w:tc>
        <w:tc>
          <w:tcPr>
            <w:tcW w:w="1559" w:type="dxa"/>
          </w:tcPr>
          <w:p w14:paraId="5A94D0E7" w14:textId="69F6ABA9" w:rsidR="005714A3" w:rsidRPr="00CF11FC" w:rsidRDefault="00650512" w:rsidP="00555DAB">
            <w:pPr>
              <w:rPr>
                <w:b/>
                <w:bCs/>
              </w:rPr>
            </w:pPr>
            <w:r w:rsidRPr="00CF11FC">
              <w:rPr>
                <w:b/>
                <w:bCs/>
              </w:rPr>
              <w:t>421.1</w:t>
            </w:r>
          </w:p>
        </w:tc>
      </w:tr>
      <w:tr w:rsidR="005714A3" w:rsidRPr="00A93B22" w14:paraId="297DED5B" w14:textId="77777777" w:rsidTr="00555DAB">
        <w:tc>
          <w:tcPr>
            <w:tcW w:w="1558" w:type="dxa"/>
          </w:tcPr>
          <w:p w14:paraId="711CEB96" w14:textId="4B01443F" w:rsidR="005714A3" w:rsidRDefault="005714A3" w:rsidP="00555DAB">
            <w:r>
              <w:t>MegKRETime4</w:t>
            </w:r>
          </w:p>
        </w:tc>
        <w:tc>
          <w:tcPr>
            <w:tcW w:w="1558" w:type="dxa"/>
          </w:tcPr>
          <w:p w14:paraId="7D86C696" w14:textId="59F67144" w:rsidR="005714A3" w:rsidRDefault="005714A3" w:rsidP="00555DAB">
            <w:r>
              <w:t>NA</w:t>
            </w:r>
          </w:p>
        </w:tc>
        <w:tc>
          <w:tcPr>
            <w:tcW w:w="1558" w:type="dxa"/>
          </w:tcPr>
          <w:p w14:paraId="367D5451" w14:textId="4468D8D1" w:rsidR="005714A3" w:rsidRDefault="005714A3" w:rsidP="00555DAB">
            <w:r>
              <w:t>NA</w:t>
            </w:r>
          </w:p>
        </w:tc>
        <w:tc>
          <w:tcPr>
            <w:tcW w:w="1558" w:type="dxa"/>
          </w:tcPr>
          <w:p w14:paraId="01186997" w14:textId="0552B5E7" w:rsidR="005714A3" w:rsidRDefault="005714A3" w:rsidP="00555DAB">
            <w:r>
              <w:t>*</w:t>
            </w:r>
          </w:p>
        </w:tc>
        <w:tc>
          <w:tcPr>
            <w:tcW w:w="1559" w:type="dxa"/>
          </w:tcPr>
          <w:p w14:paraId="2097883F" w14:textId="6389038B" w:rsidR="005714A3" w:rsidRDefault="00650512" w:rsidP="00555DAB">
            <w:r>
              <w:t>9</w:t>
            </w:r>
          </w:p>
        </w:tc>
        <w:tc>
          <w:tcPr>
            <w:tcW w:w="1559" w:type="dxa"/>
          </w:tcPr>
          <w:p w14:paraId="705289D0" w14:textId="00450600" w:rsidR="005714A3" w:rsidRDefault="00650512" w:rsidP="00555DAB">
            <w:r>
              <w:t>423.1</w:t>
            </w:r>
          </w:p>
        </w:tc>
      </w:tr>
    </w:tbl>
    <w:p w14:paraId="7FC6449F" w14:textId="77777777" w:rsidR="00681AFF" w:rsidRDefault="00681AFF" w:rsidP="00681AFF"/>
    <w:p w14:paraId="74438E7B" w14:textId="6EAAA0B9" w:rsidR="00681AFF" w:rsidRDefault="00681AFF" w:rsidP="00681AFF">
      <w:pPr>
        <w:rPr>
          <w:rFonts w:cs="Arial"/>
          <w:color w:val="000000"/>
        </w:rPr>
      </w:pPr>
      <w:r w:rsidRPr="002E0902">
        <w:t xml:space="preserve">Included </w:t>
      </w:r>
      <w:r>
        <w:t>T</w:t>
      </w:r>
      <w:r w:rsidRPr="002E0902">
        <w:t xml:space="preserve"> </w:t>
      </w:r>
      <w:r w:rsidR="006D49CC" w:rsidRPr="002E0902">
        <w:t>i.e</w:t>
      </w:r>
      <w:r w:rsidR="006D49CC">
        <w:t xml:space="preserve">. </w:t>
      </w:r>
      <w:r w:rsidR="00650512">
        <w:t>treatment (worker-/worker+)</w:t>
      </w:r>
      <w:r>
        <w:t xml:space="preserve"> in nest</w:t>
      </w:r>
      <w:r w:rsidR="00650512">
        <w:t xml:space="preserve">, D, timing of nest development (# days after the first worker emergence) </w:t>
      </w:r>
      <w:r w:rsidRPr="002E0902">
        <w:t>and source colony for queens</w:t>
      </w:r>
      <w:r>
        <w:t xml:space="preserve"> </w:t>
      </w:r>
      <w:r w:rsidRPr="002E0902">
        <w:t xml:space="preserve">as a random factor. </w:t>
      </w:r>
      <w:r w:rsidRPr="002E0902">
        <w:rPr>
          <w:rFonts w:cs="Arial"/>
          <w:color w:val="000000"/>
        </w:rPr>
        <w:t xml:space="preserve">The best model fitting our data was selected based on the Akaike’s Information Criterion (AIC). </w:t>
      </w:r>
      <w:r w:rsidRPr="002E0902">
        <w:rPr>
          <w:rFonts w:cs="Arial"/>
          <w:color w:val="000000"/>
        </w:rPr>
        <w:lastRenderedPageBreak/>
        <w:t>(+) parameters included in the model, and NA, not included parameters. The selected best model is given in bold.</w:t>
      </w:r>
    </w:p>
    <w:p w14:paraId="7C814284" w14:textId="606BC84B" w:rsidR="00CF11FC" w:rsidRDefault="00CF11FC" w:rsidP="00681AFF">
      <w:pPr>
        <w:rPr>
          <w:rFonts w:cs="Arial"/>
          <w:color w:val="000000"/>
        </w:rPr>
      </w:pPr>
      <w:r>
        <w:rPr>
          <w:rFonts w:cs="Arial"/>
          <w:color w:val="000000"/>
        </w:rPr>
        <w:t xml:space="preserve">Note: </w:t>
      </w:r>
      <w:r w:rsidR="00352A73">
        <w:rPr>
          <w:rFonts w:cs="Arial"/>
          <w:color w:val="000000"/>
        </w:rPr>
        <w:t>As an additive interaction may not be biologically relevant, the next best fit model (MegKRETime4) was used for the analysis.</w:t>
      </w:r>
    </w:p>
    <w:p w14:paraId="4273DC95" w14:textId="77777777" w:rsidR="00650512" w:rsidRDefault="00650512" w:rsidP="00681AFF">
      <w:pPr>
        <w:rPr>
          <w:rFonts w:cs="Arial"/>
          <w:color w:val="000000"/>
        </w:rPr>
      </w:pPr>
    </w:p>
    <w:tbl>
      <w:tblPr>
        <w:tblStyle w:val="TableGrid"/>
        <w:tblW w:w="9355" w:type="dxa"/>
        <w:tblLook w:val="04A0" w:firstRow="1" w:lastRow="0" w:firstColumn="1" w:lastColumn="0" w:noHBand="0" w:noVBand="1"/>
      </w:tblPr>
      <w:tblGrid>
        <w:gridCol w:w="2065"/>
        <w:gridCol w:w="2610"/>
        <w:gridCol w:w="1980"/>
        <w:gridCol w:w="2700"/>
      </w:tblGrid>
      <w:tr w:rsidR="00650512" w:rsidRPr="00A93B22" w14:paraId="45F9DEA0" w14:textId="77777777" w:rsidTr="00555DAB">
        <w:tc>
          <w:tcPr>
            <w:tcW w:w="9355" w:type="dxa"/>
            <w:gridSpan w:val="4"/>
          </w:tcPr>
          <w:p w14:paraId="6BC02936" w14:textId="156AA980" w:rsidR="00650512" w:rsidRPr="00A93B22" w:rsidRDefault="00650512" w:rsidP="00555DAB">
            <w:pPr>
              <w:jc w:val="center"/>
              <w:rPr>
                <w:rFonts w:asciiTheme="majorHAnsi" w:eastAsiaTheme="majorEastAsia" w:hAnsiTheme="majorHAnsi" w:cstheme="majorBidi"/>
                <w:i/>
                <w:iCs/>
              </w:rPr>
            </w:pPr>
            <w:r>
              <w:t>Total # brood and worker presence/absence</w:t>
            </w:r>
          </w:p>
        </w:tc>
      </w:tr>
      <w:tr w:rsidR="00650512" w:rsidRPr="00A93B22" w14:paraId="6B38C7FE" w14:textId="77777777" w:rsidTr="00555DAB">
        <w:tc>
          <w:tcPr>
            <w:tcW w:w="2065" w:type="dxa"/>
          </w:tcPr>
          <w:p w14:paraId="1DDE6A15" w14:textId="77777777" w:rsidR="00650512" w:rsidRPr="00A93B22" w:rsidRDefault="00650512" w:rsidP="00555DAB">
            <w:pPr>
              <w:rPr>
                <w:b/>
                <w:bCs/>
              </w:rPr>
            </w:pPr>
            <w:r w:rsidRPr="00A93B22">
              <w:rPr>
                <w:b/>
                <w:bCs/>
              </w:rPr>
              <w:t>Model</w:t>
            </w:r>
          </w:p>
        </w:tc>
        <w:tc>
          <w:tcPr>
            <w:tcW w:w="2610" w:type="dxa"/>
          </w:tcPr>
          <w:p w14:paraId="789865D1" w14:textId="72300257" w:rsidR="00650512" w:rsidRPr="00A93B22" w:rsidRDefault="00650512" w:rsidP="00555DAB">
            <w:pPr>
              <w:rPr>
                <w:b/>
                <w:bCs/>
              </w:rPr>
            </w:pPr>
            <w:r>
              <w:rPr>
                <w:b/>
                <w:bCs/>
              </w:rPr>
              <w:t>T</w:t>
            </w:r>
          </w:p>
        </w:tc>
        <w:tc>
          <w:tcPr>
            <w:tcW w:w="1980" w:type="dxa"/>
          </w:tcPr>
          <w:p w14:paraId="0986F9FE" w14:textId="77777777" w:rsidR="00650512" w:rsidRPr="00A93B22" w:rsidRDefault="00650512" w:rsidP="00555DAB">
            <w:pPr>
              <w:rPr>
                <w:b/>
                <w:bCs/>
              </w:rPr>
            </w:pPr>
            <w:proofErr w:type="spellStart"/>
            <w:r w:rsidRPr="00A93B22">
              <w:rPr>
                <w:b/>
                <w:bCs/>
              </w:rPr>
              <w:t>df</w:t>
            </w:r>
            <w:proofErr w:type="spellEnd"/>
          </w:p>
        </w:tc>
        <w:tc>
          <w:tcPr>
            <w:tcW w:w="2700" w:type="dxa"/>
          </w:tcPr>
          <w:p w14:paraId="1A312A84" w14:textId="77777777" w:rsidR="00650512" w:rsidRPr="00A93B22" w:rsidRDefault="00650512" w:rsidP="00555DAB">
            <w:pPr>
              <w:rPr>
                <w:b/>
                <w:bCs/>
              </w:rPr>
            </w:pPr>
            <w:r w:rsidRPr="00A93B22">
              <w:rPr>
                <w:b/>
                <w:bCs/>
              </w:rPr>
              <w:t>AIC</w:t>
            </w:r>
          </w:p>
        </w:tc>
      </w:tr>
      <w:tr w:rsidR="00650512" w:rsidRPr="00205A47" w14:paraId="4CA9AFBE" w14:textId="77777777" w:rsidTr="00555DAB">
        <w:tc>
          <w:tcPr>
            <w:tcW w:w="2065" w:type="dxa"/>
          </w:tcPr>
          <w:p w14:paraId="7C5D4465" w14:textId="77777777" w:rsidR="00650512" w:rsidRPr="00650512" w:rsidRDefault="00650512" w:rsidP="00555DAB">
            <w:r w:rsidRPr="00650512">
              <w:t>Null</w:t>
            </w:r>
          </w:p>
        </w:tc>
        <w:tc>
          <w:tcPr>
            <w:tcW w:w="2610" w:type="dxa"/>
          </w:tcPr>
          <w:p w14:paraId="2115D0E7" w14:textId="77777777" w:rsidR="00650512" w:rsidRPr="00650512" w:rsidRDefault="00650512" w:rsidP="00555DAB">
            <w:r w:rsidRPr="00650512">
              <w:t>NA</w:t>
            </w:r>
          </w:p>
        </w:tc>
        <w:tc>
          <w:tcPr>
            <w:tcW w:w="1980" w:type="dxa"/>
          </w:tcPr>
          <w:p w14:paraId="5CFBEB48" w14:textId="77E0638A" w:rsidR="00650512" w:rsidRPr="00650512" w:rsidRDefault="00650512" w:rsidP="00555DAB">
            <w:r>
              <w:t>2</w:t>
            </w:r>
          </w:p>
        </w:tc>
        <w:tc>
          <w:tcPr>
            <w:tcW w:w="2700" w:type="dxa"/>
          </w:tcPr>
          <w:p w14:paraId="477E204B" w14:textId="629C7B9E" w:rsidR="00650512" w:rsidRPr="00650512" w:rsidRDefault="00650512" w:rsidP="00555DAB">
            <w:r>
              <w:t>1069.5</w:t>
            </w:r>
          </w:p>
        </w:tc>
      </w:tr>
      <w:tr w:rsidR="00650512" w:rsidRPr="005714A3" w14:paraId="48BCFF8A" w14:textId="77777777" w:rsidTr="00555DAB">
        <w:tc>
          <w:tcPr>
            <w:tcW w:w="2065" w:type="dxa"/>
          </w:tcPr>
          <w:p w14:paraId="24C7E557" w14:textId="0BD1BA7A" w:rsidR="00650512" w:rsidRPr="00650512" w:rsidRDefault="00650512" w:rsidP="00555DAB">
            <w:pPr>
              <w:rPr>
                <w:b/>
                <w:bCs/>
              </w:rPr>
            </w:pPr>
            <w:r w:rsidRPr="00650512">
              <w:rPr>
                <w:b/>
                <w:bCs/>
              </w:rPr>
              <w:t>TotBrood1</w:t>
            </w:r>
          </w:p>
        </w:tc>
        <w:tc>
          <w:tcPr>
            <w:tcW w:w="2610" w:type="dxa"/>
          </w:tcPr>
          <w:p w14:paraId="23B601DD" w14:textId="77777777" w:rsidR="00650512" w:rsidRPr="00650512" w:rsidRDefault="00650512" w:rsidP="00555DAB">
            <w:pPr>
              <w:rPr>
                <w:b/>
                <w:bCs/>
              </w:rPr>
            </w:pPr>
            <w:r w:rsidRPr="00650512">
              <w:rPr>
                <w:b/>
                <w:bCs/>
              </w:rPr>
              <w:t>+</w:t>
            </w:r>
          </w:p>
        </w:tc>
        <w:tc>
          <w:tcPr>
            <w:tcW w:w="1980" w:type="dxa"/>
          </w:tcPr>
          <w:p w14:paraId="18724B29" w14:textId="1C954B2E" w:rsidR="00650512" w:rsidRPr="00650512" w:rsidRDefault="00650512" w:rsidP="00555DAB">
            <w:pPr>
              <w:rPr>
                <w:b/>
                <w:bCs/>
              </w:rPr>
            </w:pPr>
            <w:r>
              <w:rPr>
                <w:b/>
                <w:bCs/>
              </w:rPr>
              <w:t>3</w:t>
            </w:r>
          </w:p>
        </w:tc>
        <w:tc>
          <w:tcPr>
            <w:tcW w:w="2700" w:type="dxa"/>
          </w:tcPr>
          <w:p w14:paraId="73BA2F7F" w14:textId="1CCEF059" w:rsidR="00650512" w:rsidRPr="00650512" w:rsidRDefault="00650512" w:rsidP="00555DAB">
            <w:pPr>
              <w:rPr>
                <w:b/>
                <w:bCs/>
              </w:rPr>
            </w:pPr>
            <w:r>
              <w:rPr>
                <w:b/>
                <w:bCs/>
              </w:rPr>
              <w:t>484.7</w:t>
            </w:r>
          </w:p>
        </w:tc>
      </w:tr>
    </w:tbl>
    <w:p w14:paraId="15A43A43" w14:textId="77777777" w:rsidR="00650512" w:rsidRPr="005714A3" w:rsidRDefault="00650512" w:rsidP="00650512"/>
    <w:p w14:paraId="585BC9BF" w14:textId="22E4CAA7" w:rsidR="00650512" w:rsidRDefault="00650512" w:rsidP="00650512">
      <w:pPr>
        <w:rPr>
          <w:rFonts w:cs="Arial"/>
          <w:color w:val="000000"/>
        </w:rPr>
      </w:pPr>
      <w:r w:rsidRPr="002E0902">
        <w:t xml:space="preserve">Included </w:t>
      </w:r>
      <w:r>
        <w:t>T</w:t>
      </w:r>
      <w:r w:rsidRPr="002E0902">
        <w:t xml:space="preserve"> i.e</w:t>
      </w:r>
      <w:r w:rsidR="006D49CC">
        <w:t>.</w:t>
      </w:r>
      <w:r>
        <w:t xml:space="preserve"> treatment (worker-/worker+) in nest </w:t>
      </w:r>
      <w:r w:rsidRPr="002E0902">
        <w:t>and source colony for queens</w:t>
      </w:r>
      <w:r>
        <w:t xml:space="preserve"> </w:t>
      </w:r>
      <w:r w:rsidRPr="002E0902">
        <w:t xml:space="preserve">as a random factor. </w:t>
      </w:r>
      <w:r w:rsidRPr="002E0902">
        <w:rPr>
          <w:rFonts w:cs="Arial"/>
          <w:color w:val="000000"/>
        </w:rPr>
        <w:t>The best model fitting our data was selected based on the Akaike’s Information Criterion (AIC). (+) parameters included in the model, and NA, not included parameters. The selected best model is given in bold.</w:t>
      </w:r>
    </w:p>
    <w:p w14:paraId="0856246D" w14:textId="77777777" w:rsidR="00650512" w:rsidRDefault="00650512" w:rsidP="00681AFF">
      <w:pPr>
        <w:rPr>
          <w:rFonts w:cs="Arial"/>
          <w:color w:val="000000"/>
        </w:rPr>
      </w:pPr>
    </w:p>
    <w:p w14:paraId="0A4DDA16" w14:textId="77777777" w:rsidR="008F1631" w:rsidRDefault="008F1631" w:rsidP="00681AFF">
      <w:pPr>
        <w:rPr>
          <w:rFonts w:cs="Arial"/>
          <w:color w:val="000000"/>
        </w:rPr>
      </w:pPr>
    </w:p>
    <w:p w14:paraId="1090B616" w14:textId="5F4F4E3E" w:rsidR="0002570A" w:rsidRDefault="008F1631" w:rsidP="00132F21">
      <w:pPr>
        <w:rPr>
          <w:rFonts w:cs="Arial"/>
          <w:color w:val="000000"/>
        </w:rPr>
      </w:pPr>
      <w:r>
        <w:rPr>
          <w:rFonts w:cs="Arial"/>
          <w:color w:val="000000"/>
        </w:rPr>
        <w:br w:type="page"/>
      </w:r>
    </w:p>
    <w:p w14:paraId="734C44AD" w14:textId="7E82583C" w:rsidR="0002570A" w:rsidRDefault="0002570A" w:rsidP="00132F21">
      <w:pPr>
        <w:rPr>
          <w:rFonts w:cs="Arial"/>
          <w:b/>
          <w:bCs/>
          <w:color w:val="000000"/>
        </w:rPr>
      </w:pPr>
      <w:r>
        <w:rPr>
          <w:rFonts w:cs="Arial"/>
          <w:b/>
          <w:bCs/>
          <w:color w:val="000000"/>
        </w:rPr>
        <w:lastRenderedPageBreak/>
        <w:t>Pause in other species:</w:t>
      </w:r>
    </w:p>
    <w:p w14:paraId="63444637" w14:textId="5B708C1D" w:rsidR="0002570A" w:rsidRDefault="0002570A" w:rsidP="00132F21">
      <w:pPr>
        <w:rPr>
          <w:rFonts w:cs="Arial"/>
          <w:color w:val="000000"/>
        </w:rPr>
      </w:pPr>
      <w:r>
        <w:rPr>
          <w:rFonts w:cs="Arial"/>
          <w:color w:val="000000"/>
        </w:rPr>
        <w:t>We observed three other species</w:t>
      </w:r>
      <w:r w:rsidR="00094333">
        <w:rPr>
          <w:rFonts w:cs="Arial"/>
          <w:color w:val="000000"/>
        </w:rPr>
        <w:t xml:space="preserve"> (</w:t>
      </w:r>
      <w:r w:rsidR="00094333">
        <w:rPr>
          <w:rFonts w:cs="Arial"/>
          <w:i/>
          <w:iCs/>
          <w:color w:val="000000"/>
        </w:rPr>
        <w:t xml:space="preserve">B. </w:t>
      </w:r>
      <w:proofErr w:type="spellStart"/>
      <w:r w:rsidR="00094333">
        <w:rPr>
          <w:rFonts w:cs="Arial"/>
          <w:i/>
          <w:iCs/>
          <w:color w:val="000000"/>
        </w:rPr>
        <w:t>vosnesenskii</w:t>
      </w:r>
      <w:proofErr w:type="spellEnd"/>
      <w:r w:rsidR="00094333">
        <w:rPr>
          <w:rFonts w:cs="Arial"/>
          <w:color w:val="000000"/>
        </w:rPr>
        <w:t xml:space="preserve">, </w:t>
      </w:r>
      <w:r w:rsidR="00094333">
        <w:rPr>
          <w:rFonts w:cs="Arial"/>
          <w:i/>
          <w:iCs/>
          <w:color w:val="000000"/>
        </w:rPr>
        <w:t xml:space="preserve">B. </w:t>
      </w:r>
      <w:proofErr w:type="spellStart"/>
      <w:r w:rsidR="00094333">
        <w:rPr>
          <w:rFonts w:cs="Arial"/>
          <w:i/>
          <w:iCs/>
          <w:color w:val="000000"/>
        </w:rPr>
        <w:t>mckayi</w:t>
      </w:r>
      <w:proofErr w:type="spellEnd"/>
      <w:r w:rsidR="00094333">
        <w:rPr>
          <w:rFonts w:cs="Arial"/>
          <w:color w:val="000000"/>
        </w:rPr>
        <w:t xml:space="preserve">, </w:t>
      </w:r>
      <w:r w:rsidR="00094333">
        <w:rPr>
          <w:rFonts w:cs="Arial"/>
          <w:i/>
          <w:iCs/>
          <w:color w:val="000000"/>
        </w:rPr>
        <w:t xml:space="preserve">B. </w:t>
      </w:r>
      <w:proofErr w:type="spellStart"/>
      <w:r w:rsidR="00094333">
        <w:rPr>
          <w:rFonts w:cs="Arial"/>
          <w:i/>
          <w:iCs/>
          <w:color w:val="000000"/>
        </w:rPr>
        <w:t>frigidus</w:t>
      </w:r>
      <w:proofErr w:type="spellEnd"/>
      <w:r w:rsidR="00094333">
        <w:rPr>
          <w:rFonts w:cs="Arial"/>
          <w:color w:val="000000"/>
        </w:rPr>
        <w:t>)</w:t>
      </w:r>
      <w:r>
        <w:rPr>
          <w:rFonts w:cs="Arial"/>
          <w:color w:val="000000"/>
        </w:rPr>
        <w:t xml:space="preserve"> to determine if the pause occurred.</w:t>
      </w:r>
      <w:r w:rsidR="00412C9B">
        <w:rPr>
          <w:rFonts w:cs="Arial"/>
          <w:color w:val="000000"/>
        </w:rPr>
        <w:t xml:space="preserve"> </w:t>
      </w:r>
      <w:r w:rsidR="00094333">
        <w:rPr>
          <w:rFonts w:cs="Arial"/>
          <w:color w:val="000000"/>
        </w:rPr>
        <w:t>See methods of Experiment 1b for more details.</w:t>
      </w:r>
    </w:p>
    <w:p w14:paraId="14C6DAB3" w14:textId="48ED2398" w:rsidR="0033333D" w:rsidRDefault="0033333D" w:rsidP="00132F21">
      <w:pPr>
        <w:rPr>
          <w:rFonts w:cs="Arial"/>
          <w:color w:val="000000"/>
        </w:rPr>
      </w:pPr>
      <w:r>
        <w:rPr>
          <w:rFonts w:cs="Arial"/>
          <w:color w:val="000000"/>
        </w:rPr>
        <w:t xml:space="preserve">For </w:t>
      </w:r>
      <w:r w:rsidR="00EE2BB2">
        <w:rPr>
          <w:rFonts w:cs="Arial"/>
          <w:i/>
          <w:iCs/>
          <w:color w:val="000000"/>
        </w:rPr>
        <w:t xml:space="preserve">Bombus </w:t>
      </w:r>
      <w:proofErr w:type="spellStart"/>
      <w:r w:rsidR="00EE2BB2">
        <w:rPr>
          <w:rFonts w:cs="Arial"/>
          <w:i/>
          <w:iCs/>
          <w:color w:val="000000"/>
        </w:rPr>
        <w:t>vosnesenskii</w:t>
      </w:r>
      <w:proofErr w:type="spellEnd"/>
      <w:r>
        <w:rPr>
          <w:rFonts w:cs="Arial"/>
          <w:color w:val="000000"/>
        </w:rPr>
        <w:t>, we collected 12 queens</w:t>
      </w:r>
      <w:r w:rsidR="00EE2BB2">
        <w:rPr>
          <w:rFonts w:cs="Arial"/>
          <w:color w:val="000000"/>
        </w:rPr>
        <w:t xml:space="preserve"> in total.</w:t>
      </w:r>
      <w:r>
        <w:rPr>
          <w:rFonts w:cs="Arial"/>
          <w:color w:val="000000"/>
        </w:rPr>
        <w:t xml:space="preserve"> </w:t>
      </w:r>
      <w:r w:rsidR="00EE2BB2">
        <w:rPr>
          <w:rFonts w:cs="Arial"/>
          <w:color w:val="000000"/>
        </w:rPr>
        <w:t>O</w:t>
      </w:r>
      <w:r>
        <w:rPr>
          <w:rFonts w:cs="Arial"/>
          <w:color w:val="000000"/>
        </w:rPr>
        <w:t>ut of the 12, 8</w:t>
      </w:r>
      <w:r w:rsidR="00EE2BB2">
        <w:rPr>
          <w:rFonts w:cs="Arial"/>
          <w:color w:val="000000"/>
        </w:rPr>
        <w:t xml:space="preserve"> queens</w:t>
      </w:r>
      <w:r>
        <w:rPr>
          <w:rFonts w:cs="Arial"/>
          <w:color w:val="000000"/>
        </w:rPr>
        <w:t xml:space="preserve"> initiated</w:t>
      </w:r>
      <w:r w:rsidR="00EE2BB2">
        <w:rPr>
          <w:rFonts w:cs="Arial"/>
          <w:color w:val="000000"/>
        </w:rPr>
        <w:t xml:space="preserve"> normally</w:t>
      </w:r>
      <w:r>
        <w:rPr>
          <w:rFonts w:cs="Arial"/>
          <w:color w:val="000000"/>
        </w:rPr>
        <w:t xml:space="preserve">, but 2 were removed due to lack of </w:t>
      </w:r>
      <w:r w:rsidR="005C3DFD">
        <w:rPr>
          <w:rFonts w:cs="Arial"/>
          <w:color w:val="000000"/>
        </w:rPr>
        <w:t xml:space="preserve">consistent </w:t>
      </w:r>
      <w:r>
        <w:rPr>
          <w:rFonts w:cs="Arial"/>
          <w:color w:val="000000"/>
        </w:rPr>
        <w:t>photo</w:t>
      </w:r>
      <w:r w:rsidR="005C3DFD">
        <w:rPr>
          <w:rFonts w:cs="Arial"/>
          <w:color w:val="000000"/>
        </w:rPr>
        <w:t xml:space="preserve"> data collection</w:t>
      </w:r>
      <w:r>
        <w:rPr>
          <w:rFonts w:cs="Arial"/>
          <w:color w:val="000000"/>
        </w:rPr>
        <w:t>.</w:t>
      </w:r>
      <w:r w:rsidR="00EE2BB2">
        <w:rPr>
          <w:rFonts w:cs="Arial"/>
          <w:color w:val="000000"/>
        </w:rPr>
        <w:t xml:space="preserve"> Of  the 8 total queens, 6 initiated normally, and thus data was collected.</w:t>
      </w:r>
      <w:r>
        <w:rPr>
          <w:rFonts w:cs="Arial"/>
          <w:color w:val="000000"/>
        </w:rPr>
        <w:t xml:space="preserve"> For</w:t>
      </w:r>
      <w:r w:rsidR="00EE2BB2">
        <w:rPr>
          <w:rFonts w:cs="Arial"/>
          <w:color w:val="000000"/>
        </w:rPr>
        <w:t xml:space="preserve"> </w:t>
      </w:r>
      <w:r w:rsidR="00EE2BB2">
        <w:rPr>
          <w:rFonts w:cs="Arial"/>
          <w:i/>
          <w:iCs/>
          <w:color w:val="000000"/>
        </w:rPr>
        <w:t xml:space="preserve">B. </w:t>
      </w:r>
      <w:proofErr w:type="spellStart"/>
      <w:r w:rsidR="00EE2BB2">
        <w:rPr>
          <w:rFonts w:cs="Arial"/>
          <w:i/>
          <w:iCs/>
          <w:color w:val="000000"/>
        </w:rPr>
        <w:t>mckayi</w:t>
      </w:r>
      <w:proofErr w:type="spellEnd"/>
      <w:r w:rsidR="00EE2BB2">
        <w:rPr>
          <w:rFonts w:cs="Arial"/>
          <w:color w:val="000000"/>
        </w:rPr>
        <w:t xml:space="preserve"> </w:t>
      </w:r>
      <w:r w:rsidR="005C3DFD">
        <w:rPr>
          <w:rFonts w:cs="Arial"/>
          <w:color w:val="000000"/>
        </w:rPr>
        <w:t xml:space="preserve">and </w:t>
      </w:r>
      <w:proofErr w:type="spellStart"/>
      <w:r w:rsidR="00EE2BB2">
        <w:rPr>
          <w:rFonts w:cs="Arial"/>
          <w:i/>
          <w:iCs/>
          <w:color w:val="000000"/>
        </w:rPr>
        <w:t>frigidus</w:t>
      </w:r>
      <w:proofErr w:type="spellEnd"/>
      <w:r w:rsidR="005C3DFD">
        <w:rPr>
          <w:rFonts w:cs="Arial"/>
          <w:color w:val="000000"/>
        </w:rPr>
        <w:t xml:space="preserve">, we had limited specimens, and only three nests were available for observation. </w:t>
      </w:r>
    </w:p>
    <w:p w14:paraId="5EF20301" w14:textId="4E4844AE" w:rsidR="000A22D5" w:rsidRPr="00AA0BA3" w:rsidRDefault="0002570A" w:rsidP="00132F21">
      <w:pPr>
        <w:rPr>
          <w:rFonts w:cs="Arial"/>
          <w:b/>
          <w:bCs/>
          <w:color w:val="000000"/>
        </w:rPr>
      </w:pPr>
      <w:r>
        <w:rPr>
          <w:rFonts w:cs="Arial"/>
          <w:color w:val="000000"/>
        </w:rPr>
        <w:t>Additionally, we spoke with Omar Arguello</w:t>
      </w:r>
      <w:r w:rsidR="00094333">
        <w:rPr>
          <w:rFonts w:cs="Arial"/>
          <w:color w:val="000000"/>
        </w:rPr>
        <w:t xml:space="preserve"> from </w:t>
      </w:r>
      <w:r w:rsidR="00094333" w:rsidRPr="00094333">
        <w:rPr>
          <w:rFonts w:cs="Arial"/>
          <w:color w:val="000000"/>
        </w:rPr>
        <w:t>El Colegio de la Frontera Sur, Chiapas, Mexico</w:t>
      </w:r>
      <w:r>
        <w:rPr>
          <w:rFonts w:cs="Arial"/>
          <w:color w:val="000000"/>
        </w:rPr>
        <w:t xml:space="preserve">, who confirmed that this pattern occurred in the tropical bumble bee species </w:t>
      </w:r>
      <w:r>
        <w:rPr>
          <w:rFonts w:cs="Arial"/>
          <w:i/>
          <w:iCs/>
          <w:color w:val="000000"/>
        </w:rPr>
        <w:t>Bombus ephippium</w:t>
      </w:r>
      <w:r>
        <w:rPr>
          <w:rFonts w:cs="Arial"/>
          <w:color w:val="000000"/>
        </w:rPr>
        <w:t xml:space="preserve"> (personal communication).</w:t>
      </w:r>
    </w:p>
    <w:p w14:paraId="56E59F90" w14:textId="77777777" w:rsidR="000A22D5" w:rsidRDefault="000A22D5" w:rsidP="00132F21">
      <w:pPr>
        <w:rPr>
          <w:rFonts w:cs="Arial"/>
          <w:color w:val="000000"/>
        </w:rPr>
      </w:pPr>
    </w:p>
    <w:p w14:paraId="0C0CF63C" w14:textId="7932AE03" w:rsidR="000A22D5" w:rsidRPr="000A22D5" w:rsidRDefault="000A22D5" w:rsidP="000A22D5">
      <w:pPr>
        <w:rPr>
          <w:rFonts w:cs="Arial"/>
          <w:color w:val="000000"/>
        </w:rPr>
      </w:pPr>
      <w:r w:rsidRPr="000A22D5">
        <w:rPr>
          <w:rFonts w:cs="Arial"/>
          <w:color w:val="000000"/>
        </w:rPr>
        <w:fldChar w:fldCharType="begin"/>
      </w:r>
      <w:r w:rsidRPr="000A22D5">
        <w:rPr>
          <w:rFonts w:cs="Arial"/>
          <w:color w:val="000000"/>
        </w:rPr>
        <w:instrText xml:space="preserve"> INCLUDEPICTURE "https://lh7-rt.googleusercontent.com/docsz/AD_4nXeFGsfsVHt1MhBmwuF1bLlNijvff86l783RojvApeWxpZiokvDeRkXiilNsytD08GB5kNqv3hFNTdA_eI9tAA6EYN8uRRHHk_eFrnigFk20mtxxe382TtQsTL9bavt8mfQciClvYm41wN6wNU2kvNMv7nD9egdzD12A5Kcvsg?key=ZO2o_IBBfvVzzgiZTAxu8g" \* MERGEFORMATINET </w:instrText>
      </w:r>
      <w:r w:rsidRPr="000A22D5">
        <w:rPr>
          <w:rFonts w:cs="Arial"/>
          <w:color w:val="000000"/>
        </w:rPr>
        <w:fldChar w:fldCharType="separate"/>
      </w:r>
      <w:r w:rsidRPr="000A22D5">
        <w:rPr>
          <w:rFonts w:cs="Arial"/>
          <w:noProof/>
          <w:color w:val="000000"/>
        </w:rPr>
        <w:drawing>
          <wp:inline distT="0" distB="0" distL="0" distR="0" wp14:anchorId="55BB432D" wp14:editId="592DB7B4">
            <wp:extent cx="5943600" cy="2400300"/>
            <wp:effectExtent l="0" t="0" r="0" b="0"/>
            <wp:docPr id="929215904" name="Picture 2" descr="A group of round objects in a white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15904" name="Picture 2" descr="A group of round objects in a white containe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400300"/>
                    </a:xfrm>
                    <a:prstGeom prst="rect">
                      <a:avLst/>
                    </a:prstGeom>
                    <a:noFill/>
                    <a:ln>
                      <a:noFill/>
                    </a:ln>
                  </pic:spPr>
                </pic:pic>
              </a:graphicData>
            </a:graphic>
          </wp:inline>
        </w:drawing>
      </w:r>
      <w:r w:rsidRPr="000A22D5">
        <w:rPr>
          <w:rFonts w:cs="Arial"/>
          <w:color w:val="000000"/>
        </w:rPr>
        <w:fldChar w:fldCharType="end"/>
      </w:r>
    </w:p>
    <w:p w14:paraId="774FF769" w14:textId="684F09F3" w:rsidR="000A22D5" w:rsidRDefault="000A22D5" w:rsidP="000A22D5">
      <w:pPr>
        <w:rPr>
          <w:rFonts w:cs="Arial"/>
          <w:color w:val="000000"/>
        </w:rPr>
      </w:pPr>
      <w:r w:rsidRPr="000A22D5">
        <w:rPr>
          <w:rFonts w:cs="Arial"/>
          <w:color w:val="000000"/>
        </w:rPr>
        <w:t>Supplementary Figure 1:</w:t>
      </w:r>
      <w:r w:rsidRPr="000A22D5">
        <w:rPr>
          <w:rFonts w:cs="Arial"/>
          <w:b/>
          <w:bCs/>
          <w:color w:val="000000"/>
        </w:rPr>
        <w:t xml:space="preserve"> Example images of egg cups. </w:t>
      </w:r>
      <w:r w:rsidRPr="000A22D5">
        <w:rPr>
          <w:rFonts w:cs="Arial"/>
          <w:color w:val="000000"/>
        </w:rPr>
        <w:t>Photos show examples of when the first egg cups in the nest are laid directly on a pollen ball (A), directly onto the central plastic mound that is part of the nest box (B), or after pause, re-initiation on brood present (C). Individual egg cups are denoted with an arrow in photos. Other items in nests include pollen balls provided to nests (seen in all photos) and honey pots (in C only).</w:t>
      </w:r>
    </w:p>
    <w:p w14:paraId="647C07CA" w14:textId="77777777" w:rsidR="00DB3B7E" w:rsidRDefault="00DB3B7E" w:rsidP="000A22D5">
      <w:pPr>
        <w:rPr>
          <w:rFonts w:cs="Arial"/>
          <w:color w:val="000000"/>
        </w:rPr>
      </w:pPr>
    </w:p>
    <w:p w14:paraId="65E67AA7" w14:textId="77777777" w:rsidR="00DB3B7E" w:rsidRDefault="00DB3B7E" w:rsidP="000A22D5">
      <w:pPr>
        <w:rPr>
          <w:rFonts w:cs="Arial"/>
          <w:color w:val="000000"/>
        </w:rPr>
      </w:pPr>
    </w:p>
    <w:p w14:paraId="47A33177" w14:textId="6E8000D5" w:rsidR="00DB3B7E" w:rsidRDefault="00DB3B7E" w:rsidP="000A22D5">
      <w:pPr>
        <w:rPr>
          <w:color w:val="000000"/>
          <w:bdr w:val="none" w:sz="0" w:space="0" w:color="auto" w:frame="1"/>
        </w:rPr>
      </w:pPr>
      <w:r w:rsidRPr="00DB3B7E">
        <w:rPr>
          <w:noProof/>
          <w:color w:val="000000"/>
          <w:bdr w:val="none" w:sz="0" w:space="0" w:color="auto" w:frame="1"/>
        </w:rPr>
        <w:lastRenderedPageBreak/>
        <w:drawing>
          <wp:inline distT="0" distB="0" distL="0" distR="0" wp14:anchorId="3FACCEF5" wp14:editId="3FC27B0E">
            <wp:extent cx="5943600" cy="3235325"/>
            <wp:effectExtent l="0" t="0" r="0" b="3175"/>
            <wp:docPr id="47658048" name="Picture 1" descr="A diagram of several different stages of a patient's recover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8048" name="Picture 1" descr="A diagram of several different stages of a patient's recovery&#10;&#10;Description automatically generated with medium confidence"/>
                    <pic:cNvPicPr/>
                  </pic:nvPicPr>
                  <pic:blipFill>
                    <a:blip r:embed="rId8"/>
                    <a:stretch>
                      <a:fillRect/>
                    </a:stretch>
                  </pic:blipFill>
                  <pic:spPr>
                    <a:xfrm>
                      <a:off x="0" y="0"/>
                      <a:ext cx="5943600" cy="3235325"/>
                    </a:xfrm>
                    <a:prstGeom prst="rect">
                      <a:avLst/>
                    </a:prstGeom>
                  </pic:spPr>
                </pic:pic>
              </a:graphicData>
            </a:graphic>
          </wp:inline>
        </w:drawing>
      </w:r>
    </w:p>
    <w:p w14:paraId="332234BE" w14:textId="65E39481" w:rsidR="00DB3B7E" w:rsidRPr="0002570A" w:rsidRDefault="00DB3B7E" w:rsidP="000A22D5">
      <w:pPr>
        <w:rPr>
          <w:rFonts w:cs="Arial"/>
          <w:b/>
          <w:bCs/>
          <w:color w:val="000000"/>
        </w:rPr>
      </w:pPr>
      <w:r w:rsidRPr="000A22D5">
        <w:rPr>
          <w:rFonts w:cs="Arial"/>
          <w:color w:val="000000"/>
        </w:rPr>
        <w:t xml:space="preserve">Supplementary Figure </w:t>
      </w:r>
      <w:r>
        <w:rPr>
          <w:rFonts w:cs="Arial"/>
          <w:color w:val="000000"/>
        </w:rPr>
        <w:t>2</w:t>
      </w:r>
      <w:r w:rsidRPr="000A22D5">
        <w:rPr>
          <w:rFonts w:cs="Arial"/>
          <w:color w:val="000000"/>
        </w:rPr>
        <w:t>:</w:t>
      </w:r>
      <w:r>
        <w:rPr>
          <w:rFonts w:cs="Arial"/>
          <w:color w:val="000000"/>
        </w:rPr>
        <w:t xml:space="preserve"> </w:t>
      </w:r>
      <w:r>
        <w:rPr>
          <w:rFonts w:cs="Arial"/>
          <w:b/>
          <w:bCs/>
          <w:color w:val="000000"/>
        </w:rPr>
        <w:t xml:space="preserve">Terminal Oocyte Length. </w:t>
      </w:r>
      <w:r>
        <w:rPr>
          <w:rFonts w:cs="Arial"/>
          <w:color w:val="000000"/>
        </w:rPr>
        <w:t>Length of terminal oocytes measured per treatment type.</w:t>
      </w:r>
      <w:r w:rsidR="0002570A">
        <w:rPr>
          <w:rFonts w:cs="Arial"/>
          <w:b/>
          <w:bCs/>
          <w:color w:val="000000"/>
        </w:rPr>
        <w:t xml:space="preserve"> </w:t>
      </w:r>
      <w:r w:rsidR="0002570A" w:rsidRPr="008F1631">
        <w:rPr>
          <w:rFonts w:cs="Arial"/>
          <w:color w:val="000000"/>
        </w:rPr>
        <w:t xml:space="preserve">Of the </w:t>
      </w:r>
      <w:r w:rsidR="0002570A">
        <w:rPr>
          <w:rFonts w:cs="Arial"/>
          <w:color w:val="000000"/>
        </w:rPr>
        <w:t>6</w:t>
      </w:r>
      <w:r w:rsidR="003E3A40">
        <w:rPr>
          <w:rFonts w:cs="Arial"/>
          <w:color w:val="000000"/>
        </w:rPr>
        <w:t>2</w:t>
      </w:r>
      <w:r w:rsidR="0002570A" w:rsidRPr="008F1631">
        <w:rPr>
          <w:rFonts w:cs="Arial"/>
          <w:color w:val="000000"/>
        </w:rPr>
        <w:t xml:space="preserve"> queens used in the experiment, those without all 8 terminal oocytes present were excluded from the analysis. Thus, a subset of queens used in the experiment (n = 56) were analyzed.</w:t>
      </w:r>
      <w:r w:rsidR="0002570A">
        <w:rPr>
          <w:rFonts w:cs="Arial"/>
          <w:b/>
          <w:bCs/>
          <w:color w:val="000000"/>
        </w:rPr>
        <w:t xml:space="preserve"> </w:t>
      </w:r>
      <w:r w:rsidR="00BA7164">
        <w:rPr>
          <w:rFonts w:cs="Arial"/>
          <w:color w:val="000000"/>
        </w:rPr>
        <w:t>Treatment (</w:t>
      </w:r>
      <w:r w:rsidR="00BA7164">
        <w:t>when artificial brood addition occurred)</w:t>
      </w:r>
      <w:r w:rsidR="00BA7164" w:rsidRPr="002E0902">
        <w:t xml:space="preserve"> </w:t>
      </w:r>
      <w:r w:rsidR="00193663">
        <w:rPr>
          <w:rFonts w:cs="Arial"/>
          <w:color w:val="000000"/>
        </w:rPr>
        <w:t>was not</w:t>
      </w:r>
      <w:r w:rsidR="00BA7164">
        <w:rPr>
          <w:rFonts w:cs="Arial"/>
          <w:color w:val="000000"/>
        </w:rPr>
        <w:t xml:space="preserve"> a significant factor in the GLMM model selection and thus was not included.</w:t>
      </w:r>
    </w:p>
    <w:p w14:paraId="37E79F27" w14:textId="77777777" w:rsidR="008F1631" w:rsidRPr="008F1631" w:rsidRDefault="008F1631" w:rsidP="008F1631">
      <w:pPr>
        <w:rPr>
          <w:rFonts w:cs="Arial"/>
          <w:color w:val="000000"/>
        </w:rPr>
      </w:pPr>
    </w:p>
    <w:p w14:paraId="6056AFFB" w14:textId="17C1CF1D" w:rsidR="008F1631" w:rsidRDefault="006735B8" w:rsidP="006735B8">
      <w:pPr>
        <w:jc w:val="center"/>
        <w:rPr>
          <w:rFonts w:cs="Arial"/>
          <w:color w:val="000000"/>
        </w:rPr>
      </w:pPr>
      <w:r>
        <w:rPr>
          <w:rFonts w:cs="Arial"/>
          <w:color w:val="000000"/>
        </w:rPr>
        <w:t xml:space="preserve">Table </w:t>
      </w:r>
      <w:r w:rsidR="00A967AB">
        <w:rPr>
          <w:rFonts w:cs="Arial"/>
          <w:color w:val="000000"/>
        </w:rPr>
        <w:t>S</w:t>
      </w:r>
      <w:r w:rsidR="002D2FEA">
        <w:rPr>
          <w:rFonts w:cs="Arial"/>
          <w:color w:val="000000"/>
        </w:rPr>
        <w:t>2:</w:t>
      </w:r>
      <w:r w:rsidR="0071295B">
        <w:rPr>
          <w:rFonts w:cs="Arial"/>
          <w:color w:val="000000"/>
        </w:rPr>
        <w:t xml:space="preserve"> </w:t>
      </w:r>
      <w:r w:rsidR="00AA0BA3">
        <w:rPr>
          <w:rFonts w:cs="Arial"/>
          <w:color w:val="000000"/>
        </w:rPr>
        <w:t>Analyses for Manuscript</w:t>
      </w:r>
    </w:p>
    <w:tbl>
      <w:tblPr>
        <w:tblStyle w:val="TableGrid"/>
        <w:tblW w:w="11067" w:type="dxa"/>
        <w:tblInd w:w="-815" w:type="dxa"/>
        <w:tblLayout w:type="fixed"/>
        <w:tblLook w:val="04A0" w:firstRow="1" w:lastRow="0" w:firstColumn="1" w:lastColumn="0" w:noHBand="0" w:noVBand="1"/>
      </w:tblPr>
      <w:tblGrid>
        <w:gridCol w:w="1781"/>
        <w:gridCol w:w="1549"/>
        <w:gridCol w:w="630"/>
        <w:gridCol w:w="540"/>
        <w:gridCol w:w="878"/>
        <w:gridCol w:w="1039"/>
        <w:gridCol w:w="1299"/>
        <w:gridCol w:w="1187"/>
        <w:gridCol w:w="1183"/>
        <w:gridCol w:w="981"/>
      </w:tblGrid>
      <w:tr w:rsidR="00D714A0" w14:paraId="5870E1A4" w14:textId="0B84142B" w:rsidTr="006735B8">
        <w:tc>
          <w:tcPr>
            <w:tcW w:w="1781" w:type="dxa"/>
          </w:tcPr>
          <w:p w14:paraId="08845D28" w14:textId="630CDEEE" w:rsidR="00AA0BA3" w:rsidRPr="00AA0BA3" w:rsidRDefault="001A4CC1" w:rsidP="00681AFF">
            <w:pPr>
              <w:rPr>
                <w:rFonts w:cs="Arial"/>
                <w:b/>
                <w:bCs/>
                <w:color w:val="000000"/>
                <w:sz w:val="20"/>
                <w:szCs w:val="20"/>
              </w:rPr>
            </w:pPr>
            <w:r>
              <w:rPr>
                <w:rFonts w:cs="Arial"/>
                <w:b/>
                <w:bCs/>
                <w:color w:val="000000"/>
                <w:sz w:val="20"/>
                <w:szCs w:val="20"/>
              </w:rPr>
              <w:t>Phenomenon</w:t>
            </w:r>
          </w:p>
        </w:tc>
        <w:tc>
          <w:tcPr>
            <w:tcW w:w="1549" w:type="dxa"/>
          </w:tcPr>
          <w:p w14:paraId="58F680ED" w14:textId="1C22D8C4" w:rsidR="00AA0BA3" w:rsidRPr="00AA0BA3" w:rsidRDefault="00AA0BA3" w:rsidP="00681AFF">
            <w:pPr>
              <w:rPr>
                <w:rFonts w:cs="Arial"/>
                <w:b/>
                <w:bCs/>
                <w:color w:val="000000"/>
                <w:sz w:val="20"/>
                <w:szCs w:val="20"/>
              </w:rPr>
            </w:pPr>
            <w:r w:rsidRPr="00AA0BA3">
              <w:rPr>
                <w:rFonts w:cs="Arial"/>
                <w:b/>
                <w:bCs/>
                <w:color w:val="000000"/>
                <w:sz w:val="20"/>
                <w:szCs w:val="20"/>
              </w:rPr>
              <w:t>Question</w:t>
            </w:r>
          </w:p>
        </w:tc>
        <w:tc>
          <w:tcPr>
            <w:tcW w:w="630" w:type="dxa"/>
          </w:tcPr>
          <w:p w14:paraId="03BCE330" w14:textId="29A4E2E4" w:rsidR="00AA0BA3" w:rsidRPr="00AA0BA3" w:rsidRDefault="00AA0BA3" w:rsidP="00681AFF">
            <w:pPr>
              <w:rPr>
                <w:rFonts w:cs="Arial"/>
                <w:b/>
                <w:bCs/>
                <w:color w:val="000000"/>
                <w:sz w:val="20"/>
                <w:szCs w:val="20"/>
              </w:rPr>
            </w:pPr>
            <w:r w:rsidRPr="00AA0BA3">
              <w:rPr>
                <w:rFonts w:cs="Arial"/>
                <w:b/>
                <w:bCs/>
                <w:color w:val="000000"/>
                <w:sz w:val="20"/>
                <w:szCs w:val="20"/>
              </w:rPr>
              <w:t>Exp</w:t>
            </w:r>
            <w:r>
              <w:rPr>
                <w:rFonts w:cs="Arial"/>
                <w:b/>
                <w:bCs/>
                <w:color w:val="000000"/>
                <w:sz w:val="20"/>
                <w:szCs w:val="20"/>
              </w:rPr>
              <w:t>.</w:t>
            </w:r>
          </w:p>
        </w:tc>
        <w:tc>
          <w:tcPr>
            <w:tcW w:w="540" w:type="dxa"/>
          </w:tcPr>
          <w:p w14:paraId="006448D0" w14:textId="135B694D" w:rsidR="00AA0BA3" w:rsidRPr="00AA0BA3" w:rsidRDefault="00AA0BA3" w:rsidP="00681AFF">
            <w:pPr>
              <w:rPr>
                <w:rFonts w:cs="Arial"/>
                <w:b/>
                <w:bCs/>
                <w:color w:val="000000"/>
                <w:sz w:val="20"/>
                <w:szCs w:val="20"/>
              </w:rPr>
            </w:pPr>
            <w:r w:rsidRPr="00AA0BA3">
              <w:rPr>
                <w:rFonts w:cs="Arial"/>
                <w:b/>
                <w:bCs/>
                <w:color w:val="000000"/>
                <w:sz w:val="20"/>
                <w:szCs w:val="20"/>
              </w:rPr>
              <w:t>N=</w:t>
            </w:r>
          </w:p>
        </w:tc>
        <w:tc>
          <w:tcPr>
            <w:tcW w:w="878" w:type="dxa"/>
          </w:tcPr>
          <w:p w14:paraId="2249F2A9" w14:textId="2EE2819D" w:rsidR="00AA0BA3" w:rsidRPr="00AA0BA3" w:rsidRDefault="00AA0BA3" w:rsidP="00681AFF">
            <w:pPr>
              <w:rPr>
                <w:rFonts w:cs="Arial"/>
                <w:b/>
                <w:bCs/>
                <w:color w:val="000000"/>
                <w:sz w:val="20"/>
                <w:szCs w:val="20"/>
              </w:rPr>
            </w:pPr>
            <w:r w:rsidRPr="00AA0BA3">
              <w:rPr>
                <w:rFonts w:cs="Arial"/>
                <w:b/>
                <w:bCs/>
                <w:color w:val="000000"/>
                <w:sz w:val="20"/>
                <w:szCs w:val="20"/>
              </w:rPr>
              <w:t>Result</w:t>
            </w:r>
          </w:p>
        </w:tc>
        <w:tc>
          <w:tcPr>
            <w:tcW w:w="1039" w:type="dxa"/>
          </w:tcPr>
          <w:p w14:paraId="09EEFF7D" w14:textId="61A3F7DD" w:rsidR="00AA0BA3" w:rsidRPr="00AA0BA3" w:rsidRDefault="00AA0BA3" w:rsidP="00681AFF">
            <w:pPr>
              <w:rPr>
                <w:rFonts w:cs="Arial"/>
                <w:b/>
                <w:bCs/>
                <w:color w:val="000000"/>
                <w:sz w:val="20"/>
                <w:szCs w:val="20"/>
              </w:rPr>
            </w:pPr>
            <w:r w:rsidRPr="00AA0BA3">
              <w:rPr>
                <w:rFonts w:cs="Arial"/>
                <w:b/>
                <w:bCs/>
                <w:color w:val="000000"/>
                <w:sz w:val="20"/>
                <w:szCs w:val="20"/>
              </w:rPr>
              <w:t>Type of Analyses</w:t>
            </w:r>
          </w:p>
        </w:tc>
        <w:tc>
          <w:tcPr>
            <w:tcW w:w="1299" w:type="dxa"/>
          </w:tcPr>
          <w:p w14:paraId="1B4BF6A7" w14:textId="77777777" w:rsidR="00AA0BA3" w:rsidRPr="00AA0BA3" w:rsidRDefault="00AA0BA3" w:rsidP="00681AFF">
            <w:pPr>
              <w:rPr>
                <w:rFonts w:cs="Arial"/>
                <w:b/>
                <w:bCs/>
                <w:color w:val="000000"/>
                <w:sz w:val="20"/>
                <w:szCs w:val="20"/>
              </w:rPr>
            </w:pPr>
            <w:r w:rsidRPr="00AA0BA3">
              <w:rPr>
                <w:rFonts w:cs="Arial"/>
                <w:b/>
                <w:bCs/>
                <w:color w:val="000000"/>
                <w:sz w:val="20"/>
                <w:szCs w:val="20"/>
              </w:rPr>
              <w:t>Family/</w:t>
            </w:r>
          </w:p>
          <w:p w14:paraId="30CC01DA" w14:textId="45C114E9" w:rsidR="00AA0BA3" w:rsidRPr="00AA0BA3" w:rsidRDefault="00AA0BA3" w:rsidP="00681AFF">
            <w:pPr>
              <w:rPr>
                <w:rFonts w:cs="Arial"/>
                <w:b/>
                <w:bCs/>
                <w:color w:val="000000"/>
                <w:sz w:val="20"/>
                <w:szCs w:val="20"/>
              </w:rPr>
            </w:pPr>
            <w:r w:rsidRPr="00AA0BA3">
              <w:rPr>
                <w:rFonts w:cs="Arial"/>
                <w:b/>
                <w:bCs/>
                <w:color w:val="000000"/>
                <w:sz w:val="20"/>
                <w:szCs w:val="20"/>
              </w:rPr>
              <w:t>Distribution</w:t>
            </w:r>
          </w:p>
        </w:tc>
        <w:tc>
          <w:tcPr>
            <w:tcW w:w="1187" w:type="dxa"/>
          </w:tcPr>
          <w:p w14:paraId="1D6FDED1" w14:textId="61E72F72" w:rsidR="00AA0BA3" w:rsidRPr="00AA0BA3" w:rsidRDefault="00AA0BA3" w:rsidP="00681AFF">
            <w:pPr>
              <w:rPr>
                <w:rFonts w:cs="Arial"/>
                <w:b/>
                <w:bCs/>
                <w:color w:val="000000"/>
                <w:sz w:val="20"/>
                <w:szCs w:val="20"/>
              </w:rPr>
            </w:pPr>
            <w:r>
              <w:rPr>
                <w:rFonts w:cs="Arial"/>
                <w:b/>
                <w:bCs/>
                <w:color w:val="000000"/>
                <w:sz w:val="20"/>
                <w:szCs w:val="20"/>
              </w:rPr>
              <w:t>Fixed Effects</w:t>
            </w:r>
          </w:p>
        </w:tc>
        <w:tc>
          <w:tcPr>
            <w:tcW w:w="1183" w:type="dxa"/>
          </w:tcPr>
          <w:p w14:paraId="0A22E2FC" w14:textId="3ABEDB9E" w:rsidR="00AA0BA3" w:rsidRPr="00AA0BA3" w:rsidRDefault="00AA0BA3" w:rsidP="00681AFF">
            <w:pPr>
              <w:rPr>
                <w:rFonts w:cs="Arial"/>
                <w:b/>
                <w:bCs/>
                <w:color w:val="000000"/>
                <w:sz w:val="20"/>
                <w:szCs w:val="20"/>
              </w:rPr>
            </w:pPr>
            <w:r>
              <w:rPr>
                <w:rFonts w:cs="Arial"/>
                <w:b/>
                <w:bCs/>
                <w:color w:val="000000"/>
                <w:sz w:val="20"/>
                <w:szCs w:val="20"/>
              </w:rPr>
              <w:t>Response</w:t>
            </w:r>
            <w:r w:rsidR="006D0571">
              <w:rPr>
                <w:rFonts w:cs="Arial"/>
                <w:b/>
                <w:bCs/>
                <w:color w:val="000000"/>
                <w:sz w:val="20"/>
                <w:szCs w:val="20"/>
              </w:rPr>
              <w:t xml:space="preserve"> Variable</w:t>
            </w:r>
          </w:p>
        </w:tc>
        <w:tc>
          <w:tcPr>
            <w:tcW w:w="981" w:type="dxa"/>
          </w:tcPr>
          <w:p w14:paraId="65067981" w14:textId="554C95C5" w:rsidR="00AA0BA3" w:rsidRDefault="00AA0BA3" w:rsidP="00681AFF">
            <w:pPr>
              <w:rPr>
                <w:rFonts w:cs="Arial"/>
                <w:b/>
                <w:bCs/>
                <w:color w:val="000000"/>
                <w:sz w:val="20"/>
                <w:szCs w:val="20"/>
              </w:rPr>
            </w:pPr>
            <w:r>
              <w:rPr>
                <w:rFonts w:cs="Arial"/>
                <w:b/>
                <w:bCs/>
                <w:color w:val="000000"/>
                <w:sz w:val="20"/>
                <w:szCs w:val="20"/>
              </w:rPr>
              <w:t>Random Factors</w:t>
            </w:r>
          </w:p>
        </w:tc>
      </w:tr>
      <w:tr w:rsidR="00D714A0" w14:paraId="15466853" w14:textId="4470396E" w:rsidTr="006735B8">
        <w:tc>
          <w:tcPr>
            <w:tcW w:w="1781" w:type="dxa"/>
          </w:tcPr>
          <w:p w14:paraId="7D8D350E" w14:textId="29BF9DF4" w:rsidR="00AA0BA3" w:rsidRPr="00AA0BA3" w:rsidRDefault="00AA0BA3" w:rsidP="00681AFF">
            <w:pPr>
              <w:rPr>
                <w:rFonts w:cs="Arial"/>
                <w:color w:val="000000"/>
                <w:sz w:val="20"/>
                <w:szCs w:val="20"/>
              </w:rPr>
            </w:pPr>
            <w:r w:rsidRPr="00AA0BA3">
              <w:rPr>
                <w:rFonts w:cs="Arial"/>
                <w:color w:val="000000"/>
                <w:sz w:val="20"/>
                <w:szCs w:val="20"/>
              </w:rPr>
              <w:t>Dynamic</w:t>
            </w:r>
            <w:r>
              <w:rPr>
                <w:rFonts w:cs="Arial"/>
                <w:color w:val="000000"/>
                <w:sz w:val="20"/>
                <w:szCs w:val="20"/>
              </w:rPr>
              <w:t xml:space="preserve"> patterns of queen egg-laying across early nesting period</w:t>
            </w:r>
          </w:p>
        </w:tc>
        <w:tc>
          <w:tcPr>
            <w:tcW w:w="1549" w:type="dxa"/>
          </w:tcPr>
          <w:p w14:paraId="7E1C429A" w14:textId="77777777" w:rsidR="00AA0BA3" w:rsidRPr="00C52764" w:rsidRDefault="00AA0BA3" w:rsidP="00AA0BA3">
            <w:pPr>
              <w:rPr>
                <w:rFonts w:asciiTheme="majorHAnsi" w:eastAsiaTheme="majorEastAsia" w:hAnsiTheme="majorHAnsi" w:cstheme="majorBidi"/>
                <w:i/>
                <w:iCs/>
                <w:sz w:val="20"/>
                <w:szCs w:val="20"/>
              </w:rPr>
            </w:pPr>
            <w:r>
              <w:rPr>
                <w:sz w:val="20"/>
                <w:szCs w:val="20"/>
              </w:rPr>
              <w:t>5-day intervals and patterns of egg-laying</w:t>
            </w:r>
          </w:p>
          <w:p w14:paraId="2D394A2E" w14:textId="1D33FA4B" w:rsidR="00AA0BA3" w:rsidRPr="00AA0BA3" w:rsidRDefault="00AA0BA3" w:rsidP="00AA0BA3">
            <w:pPr>
              <w:rPr>
                <w:rFonts w:cs="Arial"/>
                <w:color w:val="000000"/>
                <w:sz w:val="20"/>
                <w:szCs w:val="20"/>
              </w:rPr>
            </w:pPr>
            <w:r w:rsidRPr="00C52764">
              <w:rPr>
                <w:sz w:val="20"/>
                <w:szCs w:val="20"/>
              </w:rPr>
              <w:t>(</w:t>
            </w:r>
            <w:r>
              <w:rPr>
                <w:sz w:val="20"/>
                <w:szCs w:val="20"/>
              </w:rPr>
              <w:t>e5kre</w:t>
            </w:r>
            <w:r w:rsidRPr="00C52764">
              <w:rPr>
                <w:sz w:val="20"/>
                <w:szCs w:val="20"/>
              </w:rPr>
              <w:t>)</w:t>
            </w:r>
          </w:p>
        </w:tc>
        <w:tc>
          <w:tcPr>
            <w:tcW w:w="630" w:type="dxa"/>
          </w:tcPr>
          <w:p w14:paraId="09DF965D" w14:textId="2119625D" w:rsidR="00AA0BA3" w:rsidRPr="00AA0BA3" w:rsidRDefault="00AA0BA3" w:rsidP="00681AFF">
            <w:pPr>
              <w:rPr>
                <w:rFonts w:cs="Arial"/>
                <w:color w:val="000000"/>
                <w:sz w:val="20"/>
                <w:szCs w:val="20"/>
              </w:rPr>
            </w:pPr>
            <w:r>
              <w:rPr>
                <w:rFonts w:cs="Arial"/>
                <w:color w:val="000000"/>
                <w:sz w:val="20"/>
                <w:szCs w:val="20"/>
              </w:rPr>
              <w:t>1</w:t>
            </w:r>
            <w:r w:rsidR="005E0D12">
              <w:rPr>
                <w:rFonts w:cs="Arial"/>
                <w:color w:val="000000"/>
                <w:sz w:val="20"/>
                <w:szCs w:val="20"/>
              </w:rPr>
              <w:t>a</w:t>
            </w:r>
          </w:p>
        </w:tc>
        <w:tc>
          <w:tcPr>
            <w:tcW w:w="540" w:type="dxa"/>
          </w:tcPr>
          <w:p w14:paraId="6198247B" w14:textId="6B7FE14F" w:rsidR="00AA0BA3" w:rsidRPr="00AA0BA3" w:rsidRDefault="00AA0BA3" w:rsidP="00681AFF">
            <w:pPr>
              <w:rPr>
                <w:rFonts w:cs="Arial"/>
                <w:color w:val="000000"/>
                <w:sz w:val="20"/>
                <w:szCs w:val="20"/>
              </w:rPr>
            </w:pPr>
            <w:r>
              <w:rPr>
                <w:rFonts w:cs="Arial"/>
                <w:color w:val="000000"/>
                <w:sz w:val="20"/>
                <w:szCs w:val="20"/>
              </w:rPr>
              <w:t>62</w:t>
            </w:r>
          </w:p>
        </w:tc>
        <w:tc>
          <w:tcPr>
            <w:tcW w:w="878" w:type="dxa"/>
          </w:tcPr>
          <w:p w14:paraId="24BC7374" w14:textId="12028EE6" w:rsidR="00AA0BA3" w:rsidRPr="00AA0BA3" w:rsidRDefault="00AA0BA3" w:rsidP="00681AFF">
            <w:pPr>
              <w:rPr>
                <w:rFonts w:cs="Arial"/>
                <w:color w:val="000000"/>
                <w:sz w:val="20"/>
                <w:szCs w:val="20"/>
              </w:rPr>
            </w:pPr>
            <w:r>
              <w:rPr>
                <w:rFonts w:cs="Arial"/>
                <w:color w:val="000000"/>
                <w:sz w:val="20"/>
                <w:szCs w:val="20"/>
              </w:rPr>
              <w:t>Sig</w:t>
            </w:r>
          </w:p>
        </w:tc>
        <w:tc>
          <w:tcPr>
            <w:tcW w:w="1039" w:type="dxa"/>
          </w:tcPr>
          <w:p w14:paraId="6CA5EAC7" w14:textId="185A2E09" w:rsidR="00AA0BA3" w:rsidRPr="00AA0BA3" w:rsidRDefault="00AA0BA3" w:rsidP="00681AFF">
            <w:pPr>
              <w:rPr>
                <w:rFonts w:cs="Arial"/>
                <w:color w:val="000000"/>
                <w:sz w:val="20"/>
                <w:szCs w:val="20"/>
              </w:rPr>
            </w:pPr>
            <w:r>
              <w:rPr>
                <w:rFonts w:cs="Arial"/>
                <w:color w:val="000000"/>
                <w:sz w:val="20"/>
                <w:szCs w:val="20"/>
              </w:rPr>
              <w:t>GLMM</w:t>
            </w:r>
          </w:p>
        </w:tc>
        <w:tc>
          <w:tcPr>
            <w:tcW w:w="1299" w:type="dxa"/>
          </w:tcPr>
          <w:p w14:paraId="342CB2A1" w14:textId="2961F9D0" w:rsidR="00AA0BA3" w:rsidRPr="00AA0BA3" w:rsidRDefault="00AA0BA3" w:rsidP="00681AFF">
            <w:pPr>
              <w:rPr>
                <w:rFonts w:cs="Arial"/>
                <w:color w:val="000000"/>
                <w:sz w:val="20"/>
                <w:szCs w:val="20"/>
              </w:rPr>
            </w:pPr>
            <w:r>
              <w:rPr>
                <w:rFonts w:cs="Arial"/>
                <w:color w:val="000000"/>
                <w:sz w:val="20"/>
                <w:szCs w:val="20"/>
              </w:rPr>
              <w:t>Zero-inflated negative binomial</w:t>
            </w:r>
          </w:p>
        </w:tc>
        <w:tc>
          <w:tcPr>
            <w:tcW w:w="1187" w:type="dxa"/>
          </w:tcPr>
          <w:p w14:paraId="31CD9857" w14:textId="08A012D4" w:rsidR="00AA0BA3" w:rsidRPr="00AA0BA3" w:rsidRDefault="00AA0BA3" w:rsidP="00681AFF">
            <w:pPr>
              <w:rPr>
                <w:rFonts w:cs="Arial"/>
                <w:color w:val="000000"/>
                <w:sz w:val="20"/>
                <w:szCs w:val="20"/>
              </w:rPr>
            </w:pPr>
            <w:r>
              <w:rPr>
                <w:rFonts w:cs="Arial"/>
                <w:color w:val="000000"/>
                <w:sz w:val="20"/>
                <w:szCs w:val="20"/>
              </w:rPr>
              <w:t>Timing</w:t>
            </w:r>
          </w:p>
        </w:tc>
        <w:tc>
          <w:tcPr>
            <w:tcW w:w="1183" w:type="dxa"/>
          </w:tcPr>
          <w:p w14:paraId="51470273" w14:textId="22977C08" w:rsidR="00AA0BA3" w:rsidRPr="00AA0BA3" w:rsidRDefault="00AA0BA3" w:rsidP="00681AFF">
            <w:pPr>
              <w:rPr>
                <w:rFonts w:cs="Arial"/>
                <w:color w:val="000000"/>
                <w:sz w:val="20"/>
                <w:szCs w:val="20"/>
              </w:rPr>
            </w:pPr>
            <w:r>
              <w:rPr>
                <w:rFonts w:cs="Arial"/>
                <w:color w:val="000000"/>
                <w:sz w:val="20"/>
                <w:szCs w:val="20"/>
              </w:rPr>
              <w:t># of egg clutches</w:t>
            </w:r>
          </w:p>
        </w:tc>
        <w:tc>
          <w:tcPr>
            <w:tcW w:w="981" w:type="dxa"/>
          </w:tcPr>
          <w:p w14:paraId="20581C8F" w14:textId="765EBA49" w:rsidR="00AA0BA3" w:rsidRPr="00AA0BA3" w:rsidRDefault="00AA0BA3" w:rsidP="00681AFF">
            <w:pPr>
              <w:rPr>
                <w:rFonts w:cs="Arial"/>
                <w:color w:val="000000"/>
                <w:sz w:val="20"/>
                <w:szCs w:val="20"/>
              </w:rPr>
            </w:pPr>
            <w:r>
              <w:rPr>
                <w:rFonts w:cs="Arial"/>
                <w:color w:val="000000"/>
                <w:sz w:val="20"/>
                <w:szCs w:val="20"/>
              </w:rPr>
              <w:t xml:space="preserve">Natal colony </w:t>
            </w:r>
          </w:p>
        </w:tc>
      </w:tr>
      <w:tr w:rsidR="00D714A0" w14:paraId="5A736329" w14:textId="6F4C6D7E" w:rsidTr="006735B8">
        <w:tc>
          <w:tcPr>
            <w:tcW w:w="1781" w:type="dxa"/>
          </w:tcPr>
          <w:p w14:paraId="491CF0CC" w14:textId="58E9B5CF" w:rsidR="00AA0BA3" w:rsidRPr="00AA0BA3" w:rsidRDefault="001C4B93" w:rsidP="00681AFF">
            <w:pPr>
              <w:rPr>
                <w:rFonts w:cs="Arial"/>
                <w:color w:val="000000"/>
                <w:sz w:val="20"/>
                <w:szCs w:val="20"/>
              </w:rPr>
            </w:pPr>
            <w:r w:rsidRPr="00AA0BA3">
              <w:rPr>
                <w:rFonts w:cs="Arial"/>
                <w:color w:val="000000"/>
                <w:sz w:val="20"/>
                <w:szCs w:val="20"/>
              </w:rPr>
              <w:t>Dynamic</w:t>
            </w:r>
            <w:r>
              <w:rPr>
                <w:rFonts w:cs="Arial"/>
                <w:color w:val="000000"/>
                <w:sz w:val="20"/>
                <w:szCs w:val="20"/>
              </w:rPr>
              <w:t xml:space="preserve"> patterns of queen egg-laying across early nesting period</w:t>
            </w:r>
          </w:p>
        </w:tc>
        <w:tc>
          <w:tcPr>
            <w:tcW w:w="1549" w:type="dxa"/>
          </w:tcPr>
          <w:p w14:paraId="764EA83C" w14:textId="15919AF9" w:rsidR="00AA0BA3" w:rsidRPr="00AA0BA3" w:rsidRDefault="001C4B93" w:rsidP="00681AFF">
            <w:pPr>
              <w:rPr>
                <w:rFonts w:cs="Arial"/>
                <w:color w:val="000000"/>
                <w:sz w:val="20"/>
                <w:szCs w:val="20"/>
              </w:rPr>
            </w:pPr>
            <w:r>
              <w:rPr>
                <w:rFonts w:cs="Arial"/>
                <w:color w:val="000000"/>
                <w:sz w:val="20"/>
                <w:szCs w:val="20"/>
              </w:rPr>
              <w:t>Proportion of ovaries resorbed in relation to treatment</w:t>
            </w:r>
          </w:p>
        </w:tc>
        <w:tc>
          <w:tcPr>
            <w:tcW w:w="630" w:type="dxa"/>
          </w:tcPr>
          <w:p w14:paraId="4298F5BD" w14:textId="18F0A2E3" w:rsidR="00AA0BA3" w:rsidRPr="00AA0BA3" w:rsidRDefault="001C4B93" w:rsidP="00681AFF">
            <w:pPr>
              <w:rPr>
                <w:rFonts w:cs="Arial"/>
                <w:color w:val="000000"/>
                <w:sz w:val="20"/>
                <w:szCs w:val="20"/>
              </w:rPr>
            </w:pPr>
            <w:r>
              <w:rPr>
                <w:rFonts w:cs="Arial"/>
                <w:color w:val="000000"/>
                <w:sz w:val="20"/>
                <w:szCs w:val="20"/>
              </w:rPr>
              <w:t>3</w:t>
            </w:r>
          </w:p>
        </w:tc>
        <w:tc>
          <w:tcPr>
            <w:tcW w:w="540" w:type="dxa"/>
          </w:tcPr>
          <w:p w14:paraId="01183BBD" w14:textId="78CCA958" w:rsidR="00AA0BA3" w:rsidRPr="00AA0BA3" w:rsidRDefault="001C4B93" w:rsidP="00681AFF">
            <w:pPr>
              <w:rPr>
                <w:rFonts w:cs="Arial"/>
                <w:color w:val="000000"/>
                <w:sz w:val="20"/>
                <w:szCs w:val="20"/>
              </w:rPr>
            </w:pPr>
            <w:r>
              <w:rPr>
                <w:rFonts w:cs="Arial"/>
                <w:color w:val="000000"/>
                <w:sz w:val="20"/>
                <w:szCs w:val="20"/>
              </w:rPr>
              <w:t>6</w:t>
            </w:r>
            <w:r w:rsidR="00AE025D">
              <w:rPr>
                <w:rFonts w:cs="Arial"/>
                <w:color w:val="000000"/>
                <w:sz w:val="20"/>
                <w:szCs w:val="20"/>
              </w:rPr>
              <w:t>2</w:t>
            </w:r>
          </w:p>
        </w:tc>
        <w:tc>
          <w:tcPr>
            <w:tcW w:w="878" w:type="dxa"/>
          </w:tcPr>
          <w:p w14:paraId="19B8809A" w14:textId="7CA99250" w:rsidR="00AA0BA3" w:rsidRPr="00AA0BA3" w:rsidRDefault="001C4B93" w:rsidP="00681AFF">
            <w:pPr>
              <w:rPr>
                <w:rFonts w:cs="Arial"/>
                <w:color w:val="000000"/>
                <w:sz w:val="20"/>
                <w:szCs w:val="20"/>
              </w:rPr>
            </w:pPr>
            <w:r>
              <w:rPr>
                <w:rFonts w:cs="Arial"/>
                <w:color w:val="000000"/>
                <w:sz w:val="20"/>
                <w:szCs w:val="20"/>
              </w:rPr>
              <w:t>Sig</w:t>
            </w:r>
          </w:p>
        </w:tc>
        <w:tc>
          <w:tcPr>
            <w:tcW w:w="1039" w:type="dxa"/>
          </w:tcPr>
          <w:p w14:paraId="562A5D9A" w14:textId="5C4B7858" w:rsidR="00AA0BA3" w:rsidRPr="00AA0BA3" w:rsidRDefault="001C4B93" w:rsidP="00681AFF">
            <w:pPr>
              <w:rPr>
                <w:rFonts w:cs="Arial"/>
                <w:color w:val="000000"/>
                <w:sz w:val="20"/>
                <w:szCs w:val="20"/>
              </w:rPr>
            </w:pPr>
            <w:r>
              <w:rPr>
                <w:rFonts w:cs="Arial"/>
                <w:color w:val="000000"/>
                <w:sz w:val="20"/>
                <w:szCs w:val="20"/>
              </w:rPr>
              <w:t>GLMM</w:t>
            </w:r>
          </w:p>
        </w:tc>
        <w:tc>
          <w:tcPr>
            <w:tcW w:w="1299" w:type="dxa"/>
          </w:tcPr>
          <w:p w14:paraId="3255B121" w14:textId="75E568BA" w:rsidR="00AA0BA3" w:rsidRPr="00AA0BA3" w:rsidRDefault="001C4B93" w:rsidP="00681AFF">
            <w:pPr>
              <w:rPr>
                <w:rFonts w:cs="Arial"/>
                <w:color w:val="000000"/>
                <w:sz w:val="20"/>
                <w:szCs w:val="20"/>
              </w:rPr>
            </w:pPr>
            <w:proofErr w:type="spellStart"/>
            <w:r>
              <w:rPr>
                <w:rFonts w:cs="Arial"/>
                <w:color w:val="000000"/>
                <w:sz w:val="20"/>
                <w:szCs w:val="20"/>
              </w:rPr>
              <w:t>ordbeta</w:t>
            </w:r>
            <w:proofErr w:type="spellEnd"/>
          </w:p>
        </w:tc>
        <w:tc>
          <w:tcPr>
            <w:tcW w:w="1187" w:type="dxa"/>
          </w:tcPr>
          <w:p w14:paraId="1C79087F" w14:textId="0A6EC89C" w:rsidR="00AA0BA3" w:rsidRPr="00AA0BA3" w:rsidRDefault="001C4B93" w:rsidP="00681AFF">
            <w:pPr>
              <w:rPr>
                <w:rFonts w:cs="Arial"/>
                <w:color w:val="000000"/>
                <w:sz w:val="20"/>
                <w:szCs w:val="20"/>
              </w:rPr>
            </w:pPr>
            <w:r>
              <w:rPr>
                <w:rFonts w:cs="Arial"/>
                <w:color w:val="000000"/>
                <w:sz w:val="20"/>
                <w:szCs w:val="20"/>
              </w:rPr>
              <w:t>Treatment</w:t>
            </w:r>
          </w:p>
        </w:tc>
        <w:tc>
          <w:tcPr>
            <w:tcW w:w="1183" w:type="dxa"/>
          </w:tcPr>
          <w:p w14:paraId="29CC16A8" w14:textId="7640DEDA" w:rsidR="00AA0BA3" w:rsidRPr="00AA0BA3" w:rsidRDefault="001C4B93" w:rsidP="00681AFF">
            <w:pPr>
              <w:rPr>
                <w:rFonts w:cs="Arial"/>
                <w:color w:val="000000"/>
                <w:sz w:val="20"/>
                <w:szCs w:val="20"/>
              </w:rPr>
            </w:pPr>
            <w:r>
              <w:rPr>
                <w:rFonts w:cs="Arial"/>
                <w:color w:val="000000"/>
                <w:sz w:val="20"/>
                <w:szCs w:val="20"/>
              </w:rPr>
              <w:t>Proportion of ovaries resorbed</w:t>
            </w:r>
          </w:p>
        </w:tc>
        <w:tc>
          <w:tcPr>
            <w:tcW w:w="981" w:type="dxa"/>
          </w:tcPr>
          <w:p w14:paraId="621168EB" w14:textId="18399E15" w:rsidR="00AA0BA3" w:rsidRPr="00AA0BA3" w:rsidRDefault="001C4B93" w:rsidP="00681AFF">
            <w:pPr>
              <w:rPr>
                <w:rFonts w:cs="Arial"/>
                <w:color w:val="000000"/>
                <w:sz w:val="20"/>
                <w:szCs w:val="20"/>
              </w:rPr>
            </w:pPr>
            <w:r>
              <w:rPr>
                <w:rFonts w:cs="Arial"/>
                <w:color w:val="000000"/>
                <w:sz w:val="20"/>
                <w:szCs w:val="20"/>
              </w:rPr>
              <w:t>Natal colony &amp; body size</w:t>
            </w:r>
          </w:p>
        </w:tc>
      </w:tr>
      <w:tr w:rsidR="001C4B93" w14:paraId="5D68ABE9" w14:textId="77777777" w:rsidTr="006735B8">
        <w:tc>
          <w:tcPr>
            <w:tcW w:w="1781" w:type="dxa"/>
          </w:tcPr>
          <w:p w14:paraId="0AC9ADD7" w14:textId="525201BC" w:rsidR="001C4B93" w:rsidRPr="00AA0BA3" w:rsidRDefault="001C4B93" w:rsidP="001C4B93">
            <w:pPr>
              <w:rPr>
                <w:rFonts w:cs="Arial"/>
                <w:color w:val="000000"/>
                <w:sz w:val="20"/>
                <w:szCs w:val="20"/>
              </w:rPr>
            </w:pPr>
            <w:r>
              <w:rPr>
                <w:rFonts w:cs="Arial"/>
                <w:color w:val="000000"/>
                <w:sz w:val="20"/>
                <w:szCs w:val="20"/>
              </w:rPr>
              <w:t>Influence of brood on queen egg-laying</w:t>
            </w:r>
          </w:p>
        </w:tc>
        <w:tc>
          <w:tcPr>
            <w:tcW w:w="1549" w:type="dxa"/>
          </w:tcPr>
          <w:p w14:paraId="761EB837" w14:textId="2F197DD0" w:rsidR="001C4B93" w:rsidRDefault="001C4B93" w:rsidP="001C4B93">
            <w:pPr>
              <w:rPr>
                <w:rFonts w:cs="Arial"/>
                <w:color w:val="000000"/>
                <w:sz w:val="20"/>
                <w:szCs w:val="20"/>
              </w:rPr>
            </w:pPr>
            <w:r>
              <w:rPr>
                <w:rFonts w:cs="Arial"/>
                <w:color w:val="000000"/>
                <w:sz w:val="20"/>
                <w:szCs w:val="20"/>
              </w:rPr>
              <w:t>Brood addition and timing of re-initiation</w:t>
            </w:r>
          </w:p>
        </w:tc>
        <w:tc>
          <w:tcPr>
            <w:tcW w:w="630" w:type="dxa"/>
          </w:tcPr>
          <w:p w14:paraId="138E0F24" w14:textId="7FFC5958" w:rsidR="001C4B93" w:rsidRDefault="001C4B93" w:rsidP="001C4B93">
            <w:pPr>
              <w:rPr>
                <w:rFonts w:cs="Arial"/>
                <w:color w:val="000000"/>
                <w:sz w:val="20"/>
                <w:szCs w:val="20"/>
              </w:rPr>
            </w:pPr>
            <w:r>
              <w:rPr>
                <w:rFonts w:cs="Arial"/>
                <w:color w:val="000000"/>
                <w:sz w:val="20"/>
                <w:szCs w:val="20"/>
              </w:rPr>
              <w:t>4</w:t>
            </w:r>
          </w:p>
        </w:tc>
        <w:tc>
          <w:tcPr>
            <w:tcW w:w="540" w:type="dxa"/>
          </w:tcPr>
          <w:p w14:paraId="4BE7A6FA" w14:textId="0EFC7B6F" w:rsidR="001C4B93" w:rsidRDefault="001C4B93" w:rsidP="001C4B93">
            <w:pPr>
              <w:rPr>
                <w:rFonts w:cs="Arial"/>
                <w:color w:val="000000"/>
                <w:sz w:val="20"/>
                <w:szCs w:val="20"/>
              </w:rPr>
            </w:pPr>
            <w:r>
              <w:rPr>
                <w:rFonts w:cs="Arial"/>
                <w:color w:val="000000"/>
                <w:sz w:val="20"/>
                <w:szCs w:val="20"/>
              </w:rPr>
              <w:t>30</w:t>
            </w:r>
          </w:p>
        </w:tc>
        <w:tc>
          <w:tcPr>
            <w:tcW w:w="878" w:type="dxa"/>
          </w:tcPr>
          <w:p w14:paraId="10FDA8ED" w14:textId="07180B8C" w:rsidR="001C4B93" w:rsidRDefault="001C4B93" w:rsidP="001C4B93">
            <w:pPr>
              <w:rPr>
                <w:rFonts w:cs="Arial"/>
                <w:color w:val="000000"/>
                <w:sz w:val="20"/>
                <w:szCs w:val="20"/>
              </w:rPr>
            </w:pPr>
            <w:r>
              <w:rPr>
                <w:rFonts w:cs="Arial"/>
                <w:color w:val="000000"/>
                <w:sz w:val="20"/>
                <w:szCs w:val="20"/>
              </w:rPr>
              <w:t>Sig</w:t>
            </w:r>
          </w:p>
        </w:tc>
        <w:tc>
          <w:tcPr>
            <w:tcW w:w="1039" w:type="dxa"/>
          </w:tcPr>
          <w:p w14:paraId="6E465959" w14:textId="407FB281" w:rsidR="001C4B93" w:rsidRDefault="001C4B93" w:rsidP="001C4B93">
            <w:pPr>
              <w:rPr>
                <w:rFonts w:cs="Arial"/>
                <w:color w:val="000000"/>
                <w:sz w:val="20"/>
                <w:szCs w:val="20"/>
              </w:rPr>
            </w:pPr>
            <w:r>
              <w:rPr>
                <w:rFonts w:cs="Arial"/>
                <w:color w:val="000000"/>
                <w:sz w:val="20"/>
                <w:szCs w:val="20"/>
              </w:rPr>
              <w:t>GLMM</w:t>
            </w:r>
          </w:p>
        </w:tc>
        <w:tc>
          <w:tcPr>
            <w:tcW w:w="1299" w:type="dxa"/>
          </w:tcPr>
          <w:p w14:paraId="1BDE8F97" w14:textId="7DEFE4FD" w:rsidR="001C4B93" w:rsidRDefault="001C4B93" w:rsidP="001C4B93">
            <w:pPr>
              <w:rPr>
                <w:rFonts w:cs="Arial"/>
                <w:color w:val="000000"/>
                <w:sz w:val="20"/>
                <w:szCs w:val="20"/>
              </w:rPr>
            </w:pPr>
            <w:r>
              <w:rPr>
                <w:rFonts w:cs="Arial"/>
                <w:color w:val="000000"/>
                <w:sz w:val="20"/>
                <w:szCs w:val="20"/>
              </w:rPr>
              <w:t>Gamma</w:t>
            </w:r>
          </w:p>
        </w:tc>
        <w:tc>
          <w:tcPr>
            <w:tcW w:w="1187" w:type="dxa"/>
          </w:tcPr>
          <w:p w14:paraId="443748AE" w14:textId="7730ADDA" w:rsidR="001C4B93" w:rsidRDefault="001C4B93" w:rsidP="001C4B93">
            <w:pPr>
              <w:rPr>
                <w:rFonts w:cs="Arial"/>
                <w:color w:val="000000"/>
                <w:sz w:val="20"/>
                <w:szCs w:val="20"/>
              </w:rPr>
            </w:pPr>
            <w:r>
              <w:rPr>
                <w:rFonts w:cs="Arial"/>
                <w:color w:val="000000"/>
                <w:sz w:val="20"/>
                <w:szCs w:val="20"/>
              </w:rPr>
              <w:t>Treatment</w:t>
            </w:r>
          </w:p>
        </w:tc>
        <w:tc>
          <w:tcPr>
            <w:tcW w:w="1183" w:type="dxa"/>
          </w:tcPr>
          <w:p w14:paraId="17EC173A" w14:textId="218A6C46" w:rsidR="001C4B93" w:rsidRDefault="001C4B93" w:rsidP="001C4B93">
            <w:pPr>
              <w:rPr>
                <w:rFonts w:cs="Arial"/>
                <w:color w:val="000000"/>
                <w:sz w:val="20"/>
                <w:szCs w:val="20"/>
              </w:rPr>
            </w:pPr>
            <w:r>
              <w:rPr>
                <w:rFonts w:cs="Arial"/>
                <w:color w:val="000000"/>
                <w:sz w:val="20"/>
                <w:szCs w:val="20"/>
              </w:rPr>
              <w:t># days until re-initiation</w:t>
            </w:r>
          </w:p>
        </w:tc>
        <w:tc>
          <w:tcPr>
            <w:tcW w:w="981" w:type="dxa"/>
          </w:tcPr>
          <w:p w14:paraId="5743C1A5" w14:textId="56687871" w:rsidR="001C4B93" w:rsidRDefault="001C4B93" w:rsidP="001C4B93">
            <w:pPr>
              <w:rPr>
                <w:rFonts w:cs="Arial"/>
                <w:color w:val="000000"/>
                <w:sz w:val="20"/>
                <w:szCs w:val="20"/>
              </w:rPr>
            </w:pPr>
            <w:r>
              <w:rPr>
                <w:rFonts w:cs="Arial"/>
                <w:color w:val="000000"/>
                <w:sz w:val="20"/>
                <w:szCs w:val="20"/>
              </w:rPr>
              <w:t>Natal Colony</w:t>
            </w:r>
          </w:p>
        </w:tc>
      </w:tr>
      <w:tr w:rsidR="00D714A0" w14:paraId="53184DF8" w14:textId="50F2D9A9" w:rsidTr="006735B8">
        <w:tc>
          <w:tcPr>
            <w:tcW w:w="1781" w:type="dxa"/>
          </w:tcPr>
          <w:p w14:paraId="17B00B8A" w14:textId="5B7B7A7D" w:rsidR="001C4B93" w:rsidRPr="00AA0BA3" w:rsidRDefault="001C4B93" w:rsidP="001C4B93">
            <w:pPr>
              <w:rPr>
                <w:rFonts w:cs="Arial"/>
                <w:color w:val="000000"/>
                <w:sz w:val="20"/>
                <w:szCs w:val="20"/>
              </w:rPr>
            </w:pPr>
            <w:r>
              <w:rPr>
                <w:rFonts w:cs="Arial"/>
                <w:color w:val="000000"/>
                <w:sz w:val="20"/>
                <w:szCs w:val="20"/>
              </w:rPr>
              <w:t>Influence of brood on queen egg-laying</w:t>
            </w:r>
          </w:p>
        </w:tc>
        <w:tc>
          <w:tcPr>
            <w:tcW w:w="1549" w:type="dxa"/>
          </w:tcPr>
          <w:p w14:paraId="57B77955" w14:textId="0D09C618" w:rsidR="001C4B93" w:rsidRPr="00AA0BA3" w:rsidRDefault="001C4B93" w:rsidP="001C4B93">
            <w:pPr>
              <w:rPr>
                <w:rFonts w:cs="Arial"/>
                <w:color w:val="000000"/>
                <w:sz w:val="20"/>
                <w:szCs w:val="20"/>
              </w:rPr>
            </w:pPr>
            <w:r>
              <w:rPr>
                <w:rFonts w:cs="Arial"/>
                <w:color w:val="000000"/>
                <w:sz w:val="20"/>
                <w:szCs w:val="20"/>
              </w:rPr>
              <w:t>Differences between brood type in nests (pause entry)</w:t>
            </w:r>
          </w:p>
        </w:tc>
        <w:tc>
          <w:tcPr>
            <w:tcW w:w="630" w:type="dxa"/>
          </w:tcPr>
          <w:p w14:paraId="34B6A7AB" w14:textId="65DF5875" w:rsidR="001C4B93" w:rsidRPr="00AA0BA3" w:rsidRDefault="001C4B93" w:rsidP="001C4B93">
            <w:pPr>
              <w:rPr>
                <w:rFonts w:cs="Arial"/>
                <w:color w:val="000000"/>
                <w:sz w:val="20"/>
                <w:szCs w:val="20"/>
              </w:rPr>
            </w:pPr>
            <w:r>
              <w:rPr>
                <w:rFonts w:cs="Arial"/>
                <w:color w:val="000000"/>
                <w:sz w:val="20"/>
                <w:szCs w:val="20"/>
              </w:rPr>
              <w:t>1</w:t>
            </w:r>
            <w:r w:rsidR="005E0D12">
              <w:rPr>
                <w:rFonts w:cs="Arial"/>
                <w:color w:val="000000"/>
                <w:sz w:val="20"/>
                <w:szCs w:val="20"/>
              </w:rPr>
              <w:t>a</w:t>
            </w:r>
          </w:p>
        </w:tc>
        <w:tc>
          <w:tcPr>
            <w:tcW w:w="540" w:type="dxa"/>
          </w:tcPr>
          <w:p w14:paraId="5E4B1347" w14:textId="3ED73EB0" w:rsidR="001C4B93" w:rsidRPr="00AA0BA3" w:rsidRDefault="001C4B93" w:rsidP="001C4B93">
            <w:pPr>
              <w:rPr>
                <w:rFonts w:cs="Arial"/>
                <w:color w:val="000000"/>
                <w:sz w:val="20"/>
                <w:szCs w:val="20"/>
              </w:rPr>
            </w:pPr>
            <w:r>
              <w:rPr>
                <w:rFonts w:cs="Arial"/>
                <w:color w:val="000000"/>
                <w:sz w:val="20"/>
                <w:szCs w:val="20"/>
              </w:rPr>
              <w:t>62</w:t>
            </w:r>
          </w:p>
        </w:tc>
        <w:tc>
          <w:tcPr>
            <w:tcW w:w="878" w:type="dxa"/>
          </w:tcPr>
          <w:p w14:paraId="012F6190" w14:textId="0630019E" w:rsidR="001C4B93" w:rsidRPr="00AA0BA3" w:rsidRDefault="001C4B93" w:rsidP="001C4B93">
            <w:pPr>
              <w:rPr>
                <w:rFonts w:cs="Arial"/>
                <w:color w:val="000000"/>
                <w:sz w:val="20"/>
                <w:szCs w:val="20"/>
              </w:rPr>
            </w:pPr>
            <w:r>
              <w:rPr>
                <w:rFonts w:cs="Arial"/>
                <w:color w:val="000000"/>
                <w:sz w:val="20"/>
                <w:szCs w:val="20"/>
              </w:rPr>
              <w:t>Sig</w:t>
            </w:r>
          </w:p>
        </w:tc>
        <w:tc>
          <w:tcPr>
            <w:tcW w:w="1039" w:type="dxa"/>
          </w:tcPr>
          <w:p w14:paraId="11BE91D4" w14:textId="6565F4B3" w:rsidR="001C4B93" w:rsidRPr="00AA0BA3" w:rsidRDefault="001C4B93" w:rsidP="001C4B93">
            <w:pPr>
              <w:rPr>
                <w:rFonts w:cs="Arial"/>
                <w:color w:val="000000"/>
                <w:sz w:val="20"/>
                <w:szCs w:val="20"/>
              </w:rPr>
            </w:pPr>
            <w:r>
              <w:rPr>
                <w:rFonts w:cs="Arial"/>
                <w:color w:val="000000"/>
                <w:sz w:val="20"/>
                <w:szCs w:val="20"/>
              </w:rPr>
              <w:t>Pairwise chi-squared test</w:t>
            </w:r>
          </w:p>
        </w:tc>
        <w:tc>
          <w:tcPr>
            <w:tcW w:w="1299" w:type="dxa"/>
          </w:tcPr>
          <w:p w14:paraId="56ED348D" w14:textId="29351D7A" w:rsidR="001C4B93" w:rsidRPr="00AA0BA3" w:rsidRDefault="001C4B93" w:rsidP="001C4B93">
            <w:pPr>
              <w:rPr>
                <w:rFonts w:cs="Arial"/>
                <w:color w:val="000000"/>
                <w:sz w:val="20"/>
                <w:szCs w:val="20"/>
              </w:rPr>
            </w:pPr>
            <w:r>
              <w:rPr>
                <w:rFonts w:cs="Arial"/>
                <w:color w:val="000000"/>
                <w:sz w:val="20"/>
                <w:szCs w:val="20"/>
              </w:rPr>
              <w:t>n/a</w:t>
            </w:r>
          </w:p>
        </w:tc>
        <w:tc>
          <w:tcPr>
            <w:tcW w:w="1187" w:type="dxa"/>
          </w:tcPr>
          <w:p w14:paraId="6505F5F3" w14:textId="22DF39C0" w:rsidR="001C4B93" w:rsidRPr="00AA0BA3" w:rsidRDefault="001C4B93" w:rsidP="001C4B93">
            <w:pPr>
              <w:rPr>
                <w:rFonts w:cs="Arial"/>
                <w:color w:val="000000"/>
                <w:sz w:val="20"/>
                <w:szCs w:val="20"/>
              </w:rPr>
            </w:pPr>
            <w:r>
              <w:rPr>
                <w:rFonts w:cs="Arial"/>
                <w:color w:val="000000"/>
                <w:sz w:val="20"/>
                <w:szCs w:val="20"/>
              </w:rPr>
              <w:t>n/a</w:t>
            </w:r>
          </w:p>
        </w:tc>
        <w:tc>
          <w:tcPr>
            <w:tcW w:w="1183" w:type="dxa"/>
          </w:tcPr>
          <w:p w14:paraId="7FDA24AB" w14:textId="698BEA29" w:rsidR="001C4B93" w:rsidRPr="00AA0BA3" w:rsidRDefault="00965A28" w:rsidP="001C4B93">
            <w:pPr>
              <w:rPr>
                <w:rFonts w:cs="Arial"/>
                <w:color w:val="000000"/>
                <w:sz w:val="20"/>
                <w:szCs w:val="20"/>
              </w:rPr>
            </w:pPr>
            <w:r>
              <w:rPr>
                <w:rFonts w:cs="Arial"/>
                <w:color w:val="000000"/>
                <w:sz w:val="20"/>
                <w:szCs w:val="20"/>
              </w:rPr>
              <w:t>Oldest brood type present in the nest</w:t>
            </w:r>
          </w:p>
        </w:tc>
        <w:tc>
          <w:tcPr>
            <w:tcW w:w="981" w:type="dxa"/>
          </w:tcPr>
          <w:p w14:paraId="0F94FD84" w14:textId="35C1E0AA" w:rsidR="001C4B93" w:rsidRPr="00AA0BA3" w:rsidRDefault="001C4B93" w:rsidP="001C4B93">
            <w:pPr>
              <w:rPr>
                <w:rFonts w:cs="Arial"/>
                <w:color w:val="000000"/>
                <w:sz w:val="20"/>
                <w:szCs w:val="20"/>
              </w:rPr>
            </w:pPr>
            <w:r>
              <w:rPr>
                <w:rFonts w:cs="Arial"/>
                <w:color w:val="000000"/>
                <w:sz w:val="20"/>
                <w:szCs w:val="20"/>
              </w:rPr>
              <w:t>n/a</w:t>
            </w:r>
          </w:p>
        </w:tc>
      </w:tr>
      <w:tr w:rsidR="00D714A0" w14:paraId="7642A846" w14:textId="61CE719D" w:rsidTr="006735B8">
        <w:tc>
          <w:tcPr>
            <w:tcW w:w="1781" w:type="dxa"/>
          </w:tcPr>
          <w:p w14:paraId="667401CD" w14:textId="71493278" w:rsidR="001C4B93" w:rsidRPr="00AA0BA3" w:rsidRDefault="001C4B93" w:rsidP="001C4B93">
            <w:pPr>
              <w:rPr>
                <w:rFonts w:cs="Arial"/>
                <w:color w:val="000000"/>
                <w:sz w:val="20"/>
                <w:szCs w:val="20"/>
              </w:rPr>
            </w:pPr>
            <w:r>
              <w:rPr>
                <w:rFonts w:cs="Arial"/>
                <w:color w:val="000000"/>
                <w:sz w:val="20"/>
                <w:szCs w:val="20"/>
              </w:rPr>
              <w:t>Influence of brood on queen egg-laying</w:t>
            </w:r>
          </w:p>
        </w:tc>
        <w:tc>
          <w:tcPr>
            <w:tcW w:w="1549" w:type="dxa"/>
          </w:tcPr>
          <w:p w14:paraId="0B760618" w14:textId="12F276A4" w:rsidR="001C4B93" w:rsidRPr="00AA0BA3" w:rsidRDefault="001C4B93" w:rsidP="001C4B93">
            <w:pPr>
              <w:rPr>
                <w:rFonts w:cs="Arial"/>
                <w:color w:val="000000"/>
                <w:sz w:val="20"/>
                <w:szCs w:val="20"/>
              </w:rPr>
            </w:pPr>
            <w:r>
              <w:rPr>
                <w:rFonts w:cs="Arial"/>
                <w:color w:val="000000"/>
                <w:sz w:val="20"/>
                <w:szCs w:val="20"/>
              </w:rPr>
              <w:t>Differences between brood type in nests (pause exit)</w:t>
            </w:r>
          </w:p>
        </w:tc>
        <w:tc>
          <w:tcPr>
            <w:tcW w:w="630" w:type="dxa"/>
          </w:tcPr>
          <w:p w14:paraId="49D47A6B" w14:textId="44517611" w:rsidR="001C4B93" w:rsidRPr="00AA0BA3" w:rsidRDefault="001C4B93" w:rsidP="001C4B93">
            <w:pPr>
              <w:rPr>
                <w:rFonts w:cs="Arial"/>
                <w:color w:val="000000"/>
                <w:sz w:val="20"/>
                <w:szCs w:val="20"/>
              </w:rPr>
            </w:pPr>
            <w:r>
              <w:rPr>
                <w:rFonts w:cs="Arial"/>
                <w:color w:val="000000"/>
                <w:sz w:val="20"/>
                <w:szCs w:val="20"/>
              </w:rPr>
              <w:t>1</w:t>
            </w:r>
            <w:r w:rsidR="005E0D12">
              <w:rPr>
                <w:rFonts w:cs="Arial"/>
                <w:color w:val="000000"/>
                <w:sz w:val="20"/>
                <w:szCs w:val="20"/>
              </w:rPr>
              <w:t>a</w:t>
            </w:r>
          </w:p>
        </w:tc>
        <w:tc>
          <w:tcPr>
            <w:tcW w:w="540" w:type="dxa"/>
          </w:tcPr>
          <w:p w14:paraId="77694172" w14:textId="77EE121E" w:rsidR="001C4B93" w:rsidRPr="00AA0BA3" w:rsidRDefault="001C4B93" w:rsidP="001C4B93">
            <w:pPr>
              <w:rPr>
                <w:rFonts w:cs="Arial"/>
                <w:color w:val="000000"/>
                <w:sz w:val="20"/>
                <w:szCs w:val="20"/>
              </w:rPr>
            </w:pPr>
            <w:r>
              <w:rPr>
                <w:rFonts w:cs="Arial"/>
                <w:color w:val="000000"/>
                <w:sz w:val="20"/>
                <w:szCs w:val="20"/>
              </w:rPr>
              <w:t>62</w:t>
            </w:r>
          </w:p>
        </w:tc>
        <w:tc>
          <w:tcPr>
            <w:tcW w:w="878" w:type="dxa"/>
          </w:tcPr>
          <w:p w14:paraId="1C00A5CE" w14:textId="6E5CBD3E" w:rsidR="001C4B93" w:rsidRPr="00AA0BA3" w:rsidRDefault="001C4B93" w:rsidP="001C4B93">
            <w:pPr>
              <w:rPr>
                <w:rFonts w:cs="Arial"/>
                <w:color w:val="000000"/>
                <w:sz w:val="20"/>
                <w:szCs w:val="20"/>
              </w:rPr>
            </w:pPr>
            <w:r>
              <w:rPr>
                <w:rFonts w:cs="Arial"/>
                <w:color w:val="000000"/>
                <w:sz w:val="20"/>
                <w:szCs w:val="20"/>
              </w:rPr>
              <w:t>Sig</w:t>
            </w:r>
          </w:p>
        </w:tc>
        <w:tc>
          <w:tcPr>
            <w:tcW w:w="1039" w:type="dxa"/>
          </w:tcPr>
          <w:p w14:paraId="5FE59F2F" w14:textId="4D41C8D7" w:rsidR="001C4B93" w:rsidRPr="00AA0BA3" w:rsidRDefault="001C4B93" w:rsidP="001C4B93">
            <w:pPr>
              <w:rPr>
                <w:rFonts w:cs="Arial"/>
                <w:color w:val="000000"/>
                <w:sz w:val="20"/>
                <w:szCs w:val="20"/>
              </w:rPr>
            </w:pPr>
            <w:r>
              <w:rPr>
                <w:rFonts w:cs="Arial"/>
                <w:color w:val="000000"/>
                <w:sz w:val="20"/>
                <w:szCs w:val="20"/>
              </w:rPr>
              <w:t>Pairwise chi-squared test</w:t>
            </w:r>
          </w:p>
        </w:tc>
        <w:tc>
          <w:tcPr>
            <w:tcW w:w="1299" w:type="dxa"/>
          </w:tcPr>
          <w:p w14:paraId="0718B5A1" w14:textId="48F18765" w:rsidR="001C4B93" w:rsidRPr="001C4B93" w:rsidRDefault="001C4B93" w:rsidP="001C4B93">
            <w:pPr>
              <w:rPr>
                <w:rFonts w:cs="Arial"/>
                <w:b/>
                <w:bCs/>
                <w:color w:val="000000"/>
                <w:sz w:val="20"/>
                <w:szCs w:val="20"/>
              </w:rPr>
            </w:pPr>
            <w:r>
              <w:rPr>
                <w:rFonts w:cs="Arial"/>
                <w:color w:val="000000"/>
                <w:sz w:val="20"/>
                <w:szCs w:val="20"/>
              </w:rPr>
              <w:t>n/a</w:t>
            </w:r>
          </w:p>
        </w:tc>
        <w:tc>
          <w:tcPr>
            <w:tcW w:w="1187" w:type="dxa"/>
          </w:tcPr>
          <w:p w14:paraId="59FC9603" w14:textId="644A349E" w:rsidR="001C4B93" w:rsidRPr="00AA0BA3" w:rsidRDefault="001C4B93" w:rsidP="001C4B93">
            <w:pPr>
              <w:rPr>
                <w:rFonts w:cs="Arial"/>
                <w:color w:val="000000"/>
                <w:sz w:val="20"/>
                <w:szCs w:val="20"/>
              </w:rPr>
            </w:pPr>
            <w:r>
              <w:rPr>
                <w:rFonts w:cs="Arial"/>
                <w:color w:val="000000"/>
                <w:sz w:val="20"/>
                <w:szCs w:val="20"/>
              </w:rPr>
              <w:t>n/a</w:t>
            </w:r>
          </w:p>
        </w:tc>
        <w:tc>
          <w:tcPr>
            <w:tcW w:w="1183" w:type="dxa"/>
          </w:tcPr>
          <w:p w14:paraId="7FB89A84" w14:textId="14A8CB0B" w:rsidR="001C4B93" w:rsidRPr="00AA0BA3" w:rsidRDefault="00965A28" w:rsidP="001C4B93">
            <w:pPr>
              <w:rPr>
                <w:rFonts w:cs="Arial"/>
                <w:color w:val="000000"/>
                <w:sz w:val="20"/>
                <w:szCs w:val="20"/>
              </w:rPr>
            </w:pPr>
            <w:r>
              <w:rPr>
                <w:rFonts w:cs="Arial"/>
                <w:color w:val="000000"/>
                <w:sz w:val="20"/>
                <w:szCs w:val="20"/>
              </w:rPr>
              <w:t>Oldest brood type in the nest</w:t>
            </w:r>
          </w:p>
        </w:tc>
        <w:tc>
          <w:tcPr>
            <w:tcW w:w="981" w:type="dxa"/>
          </w:tcPr>
          <w:p w14:paraId="47E98ADF" w14:textId="1047E8EE" w:rsidR="001C4B93" w:rsidRPr="00AA0BA3" w:rsidRDefault="001C4B93" w:rsidP="001C4B93">
            <w:pPr>
              <w:rPr>
                <w:rFonts w:cs="Arial"/>
                <w:color w:val="000000"/>
                <w:sz w:val="20"/>
                <w:szCs w:val="20"/>
              </w:rPr>
            </w:pPr>
            <w:r>
              <w:rPr>
                <w:rFonts w:cs="Arial"/>
                <w:color w:val="000000"/>
                <w:sz w:val="20"/>
                <w:szCs w:val="20"/>
              </w:rPr>
              <w:t>n/a</w:t>
            </w:r>
          </w:p>
        </w:tc>
      </w:tr>
      <w:tr w:rsidR="00D714A0" w14:paraId="76888D5D" w14:textId="658169FF" w:rsidTr="006735B8">
        <w:tc>
          <w:tcPr>
            <w:tcW w:w="1781" w:type="dxa"/>
          </w:tcPr>
          <w:p w14:paraId="763E7F43" w14:textId="7AF3230B" w:rsidR="001C4B93" w:rsidRPr="00AA0BA3" w:rsidRDefault="001C4B93" w:rsidP="001C4B93">
            <w:pPr>
              <w:rPr>
                <w:rFonts w:cs="Arial"/>
                <w:color w:val="000000"/>
                <w:sz w:val="20"/>
                <w:szCs w:val="20"/>
              </w:rPr>
            </w:pPr>
            <w:r>
              <w:rPr>
                <w:rFonts w:cs="Arial"/>
                <w:color w:val="000000"/>
                <w:sz w:val="20"/>
                <w:szCs w:val="20"/>
              </w:rPr>
              <w:lastRenderedPageBreak/>
              <w:t>Association between the pause and nest developmental characteristics</w:t>
            </w:r>
          </w:p>
        </w:tc>
        <w:tc>
          <w:tcPr>
            <w:tcW w:w="1549" w:type="dxa"/>
          </w:tcPr>
          <w:p w14:paraId="56A51484" w14:textId="70A1E27F" w:rsidR="001C4B93" w:rsidRPr="00AA0BA3" w:rsidRDefault="001C4B93" w:rsidP="001C4B93">
            <w:pPr>
              <w:rPr>
                <w:rFonts w:cs="Arial"/>
                <w:color w:val="000000"/>
                <w:sz w:val="20"/>
                <w:szCs w:val="20"/>
              </w:rPr>
            </w:pPr>
            <w:r>
              <w:rPr>
                <w:rFonts w:cs="Arial"/>
                <w:color w:val="000000"/>
                <w:sz w:val="20"/>
                <w:szCs w:val="20"/>
              </w:rPr>
              <w:t>Length of the pause and # days until first worker emergence</w:t>
            </w:r>
          </w:p>
        </w:tc>
        <w:tc>
          <w:tcPr>
            <w:tcW w:w="630" w:type="dxa"/>
          </w:tcPr>
          <w:p w14:paraId="1610EA71" w14:textId="042B43CB" w:rsidR="001C4B93" w:rsidRPr="00AA0BA3" w:rsidRDefault="001C4B93" w:rsidP="001C4B93">
            <w:pPr>
              <w:rPr>
                <w:rFonts w:cs="Arial"/>
                <w:color w:val="000000"/>
                <w:sz w:val="20"/>
                <w:szCs w:val="20"/>
              </w:rPr>
            </w:pPr>
            <w:r>
              <w:rPr>
                <w:rFonts w:cs="Arial"/>
                <w:color w:val="000000"/>
                <w:sz w:val="20"/>
                <w:szCs w:val="20"/>
              </w:rPr>
              <w:t>1</w:t>
            </w:r>
            <w:r w:rsidR="005E0D12">
              <w:rPr>
                <w:rFonts w:cs="Arial"/>
                <w:color w:val="000000"/>
                <w:sz w:val="20"/>
                <w:szCs w:val="20"/>
              </w:rPr>
              <w:t>a</w:t>
            </w:r>
          </w:p>
        </w:tc>
        <w:tc>
          <w:tcPr>
            <w:tcW w:w="540" w:type="dxa"/>
          </w:tcPr>
          <w:p w14:paraId="21FEA667" w14:textId="323EE207" w:rsidR="001C4B93" w:rsidRPr="00AA0BA3" w:rsidRDefault="00F41E46" w:rsidP="001C4B93">
            <w:pPr>
              <w:rPr>
                <w:rFonts w:cs="Arial"/>
                <w:color w:val="000000"/>
                <w:sz w:val="20"/>
                <w:szCs w:val="20"/>
              </w:rPr>
            </w:pPr>
            <w:r>
              <w:rPr>
                <w:rFonts w:cs="Arial"/>
                <w:color w:val="000000"/>
                <w:sz w:val="20"/>
                <w:szCs w:val="20"/>
              </w:rPr>
              <w:t>62</w:t>
            </w:r>
          </w:p>
        </w:tc>
        <w:tc>
          <w:tcPr>
            <w:tcW w:w="878" w:type="dxa"/>
          </w:tcPr>
          <w:p w14:paraId="41427D7B" w14:textId="31A5BC0B" w:rsidR="001C4B93" w:rsidRPr="00AA0BA3" w:rsidRDefault="00F41E46" w:rsidP="001C4B93">
            <w:pPr>
              <w:rPr>
                <w:rFonts w:cs="Arial"/>
                <w:color w:val="000000"/>
                <w:sz w:val="20"/>
                <w:szCs w:val="20"/>
              </w:rPr>
            </w:pPr>
            <w:r>
              <w:rPr>
                <w:rFonts w:cs="Arial"/>
                <w:color w:val="000000"/>
                <w:sz w:val="20"/>
                <w:szCs w:val="20"/>
              </w:rPr>
              <w:t>Sig</w:t>
            </w:r>
          </w:p>
        </w:tc>
        <w:tc>
          <w:tcPr>
            <w:tcW w:w="1039" w:type="dxa"/>
          </w:tcPr>
          <w:p w14:paraId="2ED4BD23" w14:textId="6ECFC178" w:rsidR="001C4B93" w:rsidRPr="00AA0BA3" w:rsidRDefault="00F41E46" w:rsidP="001C4B93">
            <w:pPr>
              <w:rPr>
                <w:rFonts w:cs="Arial"/>
                <w:color w:val="000000"/>
                <w:sz w:val="20"/>
                <w:szCs w:val="20"/>
              </w:rPr>
            </w:pPr>
            <w:r>
              <w:rPr>
                <w:rFonts w:cs="Arial"/>
                <w:color w:val="000000"/>
                <w:sz w:val="20"/>
                <w:szCs w:val="20"/>
              </w:rPr>
              <w:t>GLMM</w:t>
            </w:r>
          </w:p>
        </w:tc>
        <w:tc>
          <w:tcPr>
            <w:tcW w:w="1299" w:type="dxa"/>
          </w:tcPr>
          <w:p w14:paraId="3268BF4F" w14:textId="39D3190F" w:rsidR="001C4B93" w:rsidRPr="00AA0BA3" w:rsidRDefault="00F41E46" w:rsidP="001C4B93">
            <w:pPr>
              <w:rPr>
                <w:rFonts w:cs="Arial"/>
                <w:color w:val="000000"/>
                <w:sz w:val="20"/>
                <w:szCs w:val="20"/>
              </w:rPr>
            </w:pPr>
            <w:r>
              <w:rPr>
                <w:rFonts w:cs="Arial"/>
                <w:color w:val="000000"/>
                <w:sz w:val="20"/>
                <w:szCs w:val="20"/>
              </w:rPr>
              <w:t>Gaussian</w:t>
            </w:r>
          </w:p>
        </w:tc>
        <w:tc>
          <w:tcPr>
            <w:tcW w:w="1187" w:type="dxa"/>
          </w:tcPr>
          <w:p w14:paraId="777FFA22" w14:textId="37ED732B" w:rsidR="001C4B93" w:rsidRPr="00AA0BA3" w:rsidRDefault="00F41E46" w:rsidP="001C4B93">
            <w:pPr>
              <w:rPr>
                <w:rFonts w:cs="Arial"/>
                <w:color w:val="000000"/>
                <w:sz w:val="20"/>
                <w:szCs w:val="20"/>
              </w:rPr>
            </w:pPr>
            <w:r>
              <w:rPr>
                <w:rFonts w:cs="Arial"/>
                <w:color w:val="000000"/>
                <w:sz w:val="20"/>
                <w:szCs w:val="20"/>
              </w:rPr>
              <w:t>Length of Pause</w:t>
            </w:r>
          </w:p>
        </w:tc>
        <w:tc>
          <w:tcPr>
            <w:tcW w:w="1183" w:type="dxa"/>
          </w:tcPr>
          <w:p w14:paraId="49B074E7" w14:textId="49CF9078" w:rsidR="001C4B93" w:rsidRPr="00AA0BA3" w:rsidRDefault="00F41E46" w:rsidP="001C4B93">
            <w:pPr>
              <w:rPr>
                <w:rFonts w:cs="Arial"/>
                <w:color w:val="000000"/>
                <w:sz w:val="20"/>
                <w:szCs w:val="20"/>
              </w:rPr>
            </w:pPr>
            <w:r>
              <w:rPr>
                <w:rFonts w:cs="Arial"/>
                <w:color w:val="000000"/>
                <w:sz w:val="20"/>
                <w:szCs w:val="20"/>
              </w:rPr>
              <w:t># days until first brood emergence</w:t>
            </w:r>
          </w:p>
        </w:tc>
        <w:tc>
          <w:tcPr>
            <w:tcW w:w="981" w:type="dxa"/>
          </w:tcPr>
          <w:p w14:paraId="30CC4570" w14:textId="22FE2494" w:rsidR="001C4B93" w:rsidRPr="00AA0BA3" w:rsidRDefault="00F41E46" w:rsidP="001C4B93">
            <w:pPr>
              <w:rPr>
                <w:rFonts w:cs="Arial"/>
                <w:color w:val="000000"/>
                <w:sz w:val="20"/>
                <w:szCs w:val="20"/>
              </w:rPr>
            </w:pPr>
            <w:r>
              <w:rPr>
                <w:rFonts w:cs="Arial"/>
                <w:color w:val="000000"/>
                <w:sz w:val="20"/>
                <w:szCs w:val="20"/>
              </w:rPr>
              <w:t>Natal colony</w:t>
            </w:r>
          </w:p>
        </w:tc>
      </w:tr>
      <w:tr w:rsidR="00F41E46" w14:paraId="01B84B4A" w14:textId="77777777" w:rsidTr="006735B8">
        <w:tc>
          <w:tcPr>
            <w:tcW w:w="1781" w:type="dxa"/>
          </w:tcPr>
          <w:p w14:paraId="7AA7EED0" w14:textId="6622BCEF" w:rsidR="00F41E46" w:rsidRDefault="00F41E46" w:rsidP="00F41E46">
            <w:pPr>
              <w:rPr>
                <w:rFonts w:cs="Arial"/>
                <w:color w:val="000000"/>
                <w:sz w:val="20"/>
                <w:szCs w:val="20"/>
              </w:rPr>
            </w:pPr>
            <w:r>
              <w:rPr>
                <w:rFonts w:cs="Arial"/>
                <w:color w:val="000000"/>
                <w:sz w:val="20"/>
                <w:szCs w:val="20"/>
              </w:rPr>
              <w:t>Association between the pause and nest developmental characteristics</w:t>
            </w:r>
          </w:p>
        </w:tc>
        <w:tc>
          <w:tcPr>
            <w:tcW w:w="1549" w:type="dxa"/>
          </w:tcPr>
          <w:p w14:paraId="17818871" w14:textId="637FBCA5" w:rsidR="00F41E46" w:rsidRDefault="00F41E46" w:rsidP="00F41E46">
            <w:pPr>
              <w:rPr>
                <w:rFonts w:cs="Arial"/>
                <w:color w:val="000000"/>
                <w:sz w:val="20"/>
                <w:szCs w:val="20"/>
              </w:rPr>
            </w:pPr>
            <w:r>
              <w:rPr>
                <w:rFonts w:cs="Arial"/>
                <w:color w:val="000000"/>
                <w:sz w:val="20"/>
                <w:szCs w:val="20"/>
              </w:rPr>
              <w:t>Length of the pause and # of workers within one week</w:t>
            </w:r>
          </w:p>
        </w:tc>
        <w:tc>
          <w:tcPr>
            <w:tcW w:w="630" w:type="dxa"/>
          </w:tcPr>
          <w:p w14:paraId="5F5C19A9" w14:textId="0AD47F84" w:rsidR="00F41E46" w:rsidRDefault="00F41E46" w:rsidP="00F41E46">
            <w:pPr>
              <w:rPr>
                <w:rFonts w:cs="Arial"/>
                <w:color w:val="000000"/>
                <w:sz w:val="20"/>
                <w:szCs w:val="20"/>
              </w:rPr>
            </w:pPr>
            <w:r>
              <w:rPr>
                <w:rFonts w:cs="Arial"/>
                <w:color w:val="000000"/>
                <w:sz w:val="20"/>
                <w:szCs w:val="20"/>
              </w:rPr>
              <w:t>1</w:t>
            </w:r>
            <w:r w:rsidR="005E0D12">
              <w:rPr>
                <w:rFonts w:cs="Arial"/>
                <w:color w:val="000000"/>
                <w:sz w:val="20"/>
                <w:szCs w:val="20"/>
              </w:rPr>
              <w:t>a</w:t>
            </w:r>
          </w:p>
        </w:tc>
        <w:tc>
          <w:tcPr>
            <w:tcW w:w="540" w:type="dxa"/>
          </w:tcPr>
          <w:p w14:paraId="6B515497" w14:textId="5E4EF5AC" w:rsidR="00F41E46" w:rsidRDefault="00F41E46" w:rsidP="00F41E46">
            <w:pPr>
              <w:rPr>
                <w:rFonts w:cs="Arial"/>
                <w:color w:val="000000"/>
                <w:sz w:val="20"/>
                <w:szCs w:val="20"/>
              </w:rPr>
            </w:pPr>
            <w:r>
              <w:rPr>
                <w:rFonts w:cs="Arial"/>
                <w:color w:val="000000"/>
                <w:sz w:val="20"/>
                <w:szCs w:val="20"/>
              </w:rPr>
              <w:t>62</w:t>
            </w:r>
          </w:p>
        </w:tc>
        <w:tc>
          <w:tcPr>
            <w:tcW w:w="878" w:type="dxa"/>
          </w:tcPr>
          <w:p w14:paraId="2A2709C9" w14:textId="52CCDEBE" w:rsidR="00F41E46" w:rsidRDefault="00F41E46" w:rsidP="00F41E46">
            <w:pPr>
              <w:rPr>
                <w:rFonts w:cs="Arial"/>
                <w:color w:val="000000"/>
                <w:sz w:val="20"/>
                <w:szCs w:val="20"/>
              </w:rPr>
            </w:pPr>
            <w:r>
              <w:rPr>
                <w:rFonts w:cs="Arial"/>
                <w:color w:val="000000"/>
                <w:sz w:val="20"/>
                <w:szCs w:val="20"/>
              </w:rPr>
              <w:t>Null</w:t>
            </w:r>
          </w:p>
        </w:tc>
        <w:tc>
          <w:tcPr>
            <w:tcW w:w="1039" w:type="dxa"/>
          </w:tcPr>
          <w:p w14:paraId="36AF3146" w14:textId="1D4BD024" w:rsidR="00F41E46" w:rsidRDefault="00F41E46" w:rsidP="00F41E46">
            <w:pPr>
              <w:rPr>
                <w:rFonts w:cs="Arial"/>
                <w:color w:val="000000"/>
                <w:sz w:val="20"/>
                <w:szCs w:val="20"/>
              </w:rPr>
            </w:pPr>
            <w:r>
              <w:rPr>
                <w:rFonts w:cs="Arial"/>
                <w:color w:val="000000"/>
                <w:sz w:val="20"/>
                <w:szCs w:val="20"/>
              </w:rPr>
              <w:t>GLMM</w:t>
            </w:r>
          </w:p>
        </w:tc>
        <w:tc>
          <w:tcPr>
            <w:tcW w:w="1299" w:type="dxa"/>
          </w:tcPr>
          <w:p w14:paraId="7A020851" w14:textId="38BBA95C" w:rsidR="00F41E46" w:rsidRDefault="00F41E46" w:rsidP="00F41E46">
            <w:pPr>
              <w:rPr>
                <w:rFonts w:cs="Arial"/>
                <w:color w:val="000000"/>
                <w:sz w:val="20"/>
                <w:szCs w:val="20"/>
              </w:rPr>
            </w:pPr>
            <w:r>
              <w:rPr>
                <w:rFonts w:cs="Arial"/>
                <w:color w:val="000000"/>
                <w:sz w:val="20"/>
                <w:szCs w:val="20"/>
              </w:rPr>
              <w:t>n/a</w:t>
            </w:r>
          </w:p>
        </w:tc>
        <w:tc>
          <w:tcPr>
            <w:tcW w:w="1187" w:type="dxa"/>
          </w:tcPr>
          <w:p w14:paraId="3B060CFA" w14:textId="6B1B9EC1" w:rsidR="00F41E46" w:rsidRDefault="00F41E46" w:rsidP="00F41E46">
            <w:pPr>
              <w:rPr>
                <w:rFonts w:cs="Arial"/>
                <w:color w:val="000000"/>
                <w:sz w:val="20"/>
                <w:szCs w:val="20"/>
              </w:rPr>
            </w:pPr>
            <w:r>
              <w:rPr>
                <w:rFonts w:cs="Arial"/>
                <w:color w:val="000000"/>
                <w:sz w:val="20"/>
                <w:szCs w:val="20"/>
              </w:rPr>
              <w:t>n/a</w:t>
            </w:r>
          </w:p>
        </w:tc>
        <w:tc>
          <w:tcPr>
            <w:tcW w:w="1183" w:type="dxa"/>
          </w:tcPr>
          <w:p w14:paraId="722CAEE8" w14:textId="33741893" w:rsidR="00F41E46" w:rsidRDefault="00965A28" w:rsidP="00F41E46">
            <w:pPr>
              <w:rPr>
                <w:rFonts w:cs="Arial"/>
                <w:color w:val="000000"/>
                <w:sz w:val="20"/>
                <w:szCs w:val="20"/>
              </w:rPr>
            </w:pPr>
            <w:r>
              <w:rPr>
                <w:rFonts w:cs="Arial"/>
                <w:color w:val="000000"/>
                <w:sz w:val="20"/>
                <w:szCs w:val="20"/>
              </w:rPr>
              <w:t># of workers within one week</w:t>
            </w:r>
          </w:p>
        </w:tc>
        <w:tc>
          <w:tcPr>
            <w:tcW w:w="981" w:type="dxa"/>
          </w:tcPr>
          <w:p w14:paraId="373EDD30" w14:textId="03B41D92" w:rsidR="00F41E46" w:rsidRDefault="00F41E46" w:rsidP="00F41E46">
            <w:pPr>
              <w:rPr>
                <w:rFonts w:cs="Arial"/>
                <w:color w:val="000000"/>
                <w:sz w:val="20"/>
                <w:szCs w:val="20"/>
              </w:rPr>
            </w:pPr>
            <w:r>
              <w:rPr>
                <w:rFonts w:cs="Arial"/>
                <w:color w:val="000000"/>
                <w:sz w:val="20"/>
                <w:szCs w:val="20"/>
              </w:rPr>
              <w:t>n/a</w:t>
            </w:r>
          </w:p>
        </w:tc>
      </w:tr>
      <w:tr w:rsidR="00F41E46" w14:paraId="0BF0EE1C" w14:textId="77777777" w:rsidTr="006735B8">
        <w:tc>
          <w:tcPr>
            <w:tcW w:w="1781" w:type="dxa"/>
          </w:tcPr>
          <w:p w14:paraId="4CDECA3B" w14:textId="431A3516" w:rsidR="00F41E46" w:rsidRDefault="00F41E46" w:rsidP="00F41E46">
            <w:pPr>
              <w:rPr>
                <w:rFonts w:cs="Arial"/>
                <w:color w:val="000000"/>
                <w:sz w:val="20"/>
                <w:szCs w:val="20"/>
              </w:rPr>
            </w:pPr>
            <w:r>
              <w:rPr>
                <w:rFonts w:cs="Arial"/>
                <w:color w:val="000000"/>
                <w:sz w:val="20"/>
                <w:szCs w:val="20"/>
              </w:rPr>
              <w:t>Association between the pause and nest developmental characteristics</w:t>
            </w:r>
          </w:p>
        </w:tc>
        <w:tc>
          <w:tcPr>
            <w:tcW w:w="1549" w:type="dxa"/>
          </w:tcPr>
          <w:p w14:paraId="1A011E5D" w14:textId="0634F718" w:rsidR="00F41E46" w:rsidRDefault="00F41E46" w:rsidP="00F41E46">
            <w:pPr>
              <w:rPr>
                <w:rFonts w:cs="Arial"/>
                <w:color w:val="000000"/>
                <w:sz w:val="20"/>
                <w:szCs w:val="20"/>
              </w:rPr>
            </w:pPr>
            <w:r>
              <w:rPr>
                <w:rFonts w:cs="Arial"/>
                <w:color w:val="000000"/>
                <w:sz w:val="20"/>
                <w:szCs w:val="20"/>
              </w:rPr>
              <w:t>Length of the pause and the body size of all workers after emergence</w:t>
            </w:r>
          </w:p>
        </w:tc>
        <w:tc>
          <w:tcPr>
            <w:tcW w:w="630" w:type="dxa"/>
          </w:tcPr>
          <w:p w14:paraId="37F6A2F6" w14:textId="152CAA58" w:rsidR="00F41E46" w:rsidRDefault="00F41E46" w:rsidP="00F41E46">
            <w:pPr>
              <w:rPr>
                <w:rFonts w:cs="Arial"/>
                <w:color w:val="000000"/>
                <w:sz w:val="20"/>
                <w:szCs w:val="20"/>
              </w:rPr>
            </w:pPr>
            <w:r>
              <w:rPr>
                <w:rFonts w:cs="Arial"/>
                <w:color w:val="000000"/>
                <w:sz w:val="20"/>
                <w:szCs w:val="20"/>
              </w:rPr>
              <w:t>1</w:t>
            </w:r>
            <w:r w:rsidR="005E0D12">
              <w:rPr>
                <w:rFonts w:cs="Arial"/>
                <w:color w:val="000000"/>
                <w:sz w:val="20"/>
                <w:szCs w:val="20"/>
              </w:rPr>
              <w:t>a</w:t>
            </w:r>
          </w:p>
        </w:tc>
        <w:tc>
          <w:tcPr>
            <w:tcW w:w="540" w:type="dxa"/>
          </w:tcPr>
          <w:p w14:paraId="0BD694A8" w14:textId="7DAAC0B2" w:rsidR="00F41E46" w:rsidRDefault="00F41E46" w:rsidP="00F41E46">
            <w:pPr>
              <w:rPr>
                <w:rFonts w:cs="Arial"/>
                <w:color w:val="000000"/>
                <w:sz w:val="20"/>
                <w:szCs w:val="20"/>
              </w:rPr>
            </w:pPr>
            <w:r>
              <w:rPr>
                <w:rFonts w:cs="Arial"/>
                <w:color w:val="000000"/>
                <w:sz w:val="20"/>
                <w:szCs w:val="20"/>
              </w:rPr>
              <w:t>62</w:t>
            </w:r>
          </w:p>
        </w:tc>
        <w:tc>
          <w:tcPr>
            <w:tcW w:w="878" w:type="dxa"/>
          </w:tcPr>
          <w:p w14:paraId="4211A9FA" w14:textId="4FD393C3" w:rsidR="00F41E46" w:rsidRDefault="00F41E46" w:rsidP="00F41E46">
            <w:pPr>
              <w:rPr>
                <w:rFonts w:cs="Arial"/>
                <w:color w:val="000000"/>
                <w:sz w:val="20"/>
                <w:szCs w:val="20"/>
              </w:rPr>
            </w:pPr>
            <w:r>
              <w:rPr>
                <w:rFonts w:cs="Arial"/>
                <w:color w:val="000000"/>
                <w:sz w:val="20"/>
                <w:szCs w:val="20"/>
              </w:rPr>
              <w:t>Null</w:t>
            </w:r>
          </w:p>
        </w:tc>
        <w:tc>
          <w:tcPr>
            <w:tcW w:w="1039" w:type="dxa"/>
          </w:tcPr>
          <w:p w14:paraId="3AB2B775" w14:textId="660449E5" w:rsidR="00F41E46" w:rsidRDefault="00F41E46" w:rsidP="00F41E46">
            <w:pPr>
              <w:rPr>
                <w:rFonts w:cs="Arial"/>
                <w:color w:val="000000"/>
                <w:sz w:val="20"/>
                <w:szCs w:val="20"/>
              </w:rPr>
            </w:pPr>
            <w:r>
              <w:rPr>
                <w:rFonts w:cs="Arial"/>
                <w:color w:val="000000"/>
                <w:sz w:val="20"/>
                <w:szCs w:val="20"/>
              </w:rPr>
              <w:t>GLMM</w:t>
            </w:r>
          </w:p>
        </w:tc>
        <w:tc>
          <w:tcPr>
            <w:tcW w:w="1299" w:type="dxa"/>
          </w:tcPr>
          <w:p w14:paraId="7534E2F6" w14:textId="027FFDBE" w:rsidR="00F41E46" w:rsidRDefault="00F41E46" w:rsidP="00F41E46">
            <w:pPr>
              <w:rPr>
                <w:rFonts w:cs="Arial"/>
                <w:color w:val="000000"/>
                <w:sz w:val="20"/>
                <w:szCs w:val="20"/>
              </w:rPr>
            </w:pPr>
            <w:r>
              <w:rPr>
                <w:rFonts w:cs="Arial"/>
                <w:color w:val="000000"/>
                <w:sz w:val="20"/>
                <w:szCs w:val="20"/>
              </w:rPr>
              <w:t>n/a</w:t>
            </w:r>
          </w:p>
        </w:tc>
        <w:tc>
          <w:tcPr>
            <w:tcW w:w="1187" w:type="dxa"/>
          </w:tcPr>
          <w:p w14:paraId="08F3E0F2" w14:textId="321EBD38" w:rsidR="00F41E46" w:rsidRDefault="00F41E46" w:rsidP="00F41E46">
            <w:pPr>
              <w:rPr>
                <w:rFonts w:cs="Arial"/>
                <w:color w:val="000000"/>
                <w:sz w:val="20"/>
                <w:szCs w:val="20"/>
              </w:rPr>
            </w:pPr>
            <w:r>
              <w:rPr>
                <w:rFonts w:cs="Arial"/>
                <w:color w:val="000000"/>
                <w:sz w:val="20"/>
                <w:szCs w:val="20"/>
              </w:rPr>
              <w:t>n/a</w:t>
            </w:r>
          </w:p>
        </w:tc>
        <w:tc>
          <w:tcPr>
            <w:tcW w:w="1183" w:type="dxa"/>
          </w:tcPr>
          <w:p w14:paraId="0F0954D8" w14:textId="3BF9A397" w:rsidR="00F41E46" w:rsidRDefault="00965A28" w:rsidP="00F41E46">
            <w:pPr>
              <w:rPr>
                <w:rFonts w:cs="Arial"/>
                <w:color w:val="000000"/>
                <w:sz w:val="20"/>
                <w:szCs w:val="20"/>
              </w:rPr>
            </w:pPr>
            <w:r>
              <w:rPr>
                <w:rFonts w:cs="Arial"/>
                <w:color w:val="000000"/>
                <w:sz w:val="20"/>
                <w:szCs w:val="20"/>
              </w:rPr>
              <w:t>Body size of workers</w:t>
            </w:r>
          </w:p>
        </w:tc>
        <w:tc>
          <w:tcPr>
            <w:tcW w:w="981" w:type="dxa"/>
          </w:tcPr>
          <w:p w14:paraId="7408AD65" w14:textId="6946F53F" w:rsidR="00F41E46" w:rsidRDefault="00F41E46" w:rsidP="00F41E46">
            <w:pPr>
              <w:rPr>
                <w:rFonts w:cs="Arial"/>
                <w:color w:val="000000"/>
                <w:sz w:val="20"/>
                <w:szCs w:val="20"/>
              </w:rPr>
            </w:pPr>
            <w:r>
              <w:rPr>
                <w:rFonts w:cs="Arial"/>
                <w:color w:val="000000"/>
                <w:sz w:val="20"/>
                <w:szCs w:val="20"/>
              </w:rPr>
              <w:t>n/a</w:t>
            </w:r>
          </w:p>
        </w:tc>
      </w:tr>
      <w:tr w:rsidR="00F41E46" w14:paraId="514ED78A" w14:textId="77777777" w:rsidTr="006735B8">
        <w:tc>
          <w:tcPr>
            <w:tcW w:w="1781" w:type="dxa"/>
          </w:tcPr>
          <w:p w14:paraId="1468DF8B" w14:textId="2F01B721" w:rsidR="00F41E46" w:rsidRDefault="00F41E46" w:rsidP="00F41E46">
            <w:pPr>
              <w:rPr>
                <w:rFonts w:cs="Arial"/>
                <w:color w:val="000000"/>
                <w:sz w:val="20"/>
                <w:szCs w:val="20"/>
              </w:rPr>
            </w:pPr>
            <w:r>
              <w:rPr>
                <w:rFonts w:cs="Arial"/>
                <w:color w:val="000000"/>
                <w:sz w:val="20"/>
                <w:szCs w:val="20"/>
              </w:rPr>
              <w:t>Queen egg-laying is also under the control of adult workers in the nest</w:t>
            </w:r>
          </w:p>
        </w:tc>
        <w:tc>
          <w:tcPr>
            <w:tcW w:w="1549" w:type="dxa"/>
          </w:tcPr>
          <w:p w14:paraId="16548235" w14:textId="77498F62" w:rsidR="00F41E46" w:rsidRDefault="00F41E46" w:rsidP="00F41E46">
            <w:pPr>
              <w:rPr>
                <w:rFonts w:cs="Arial"/>
                <w:color w:val="000000"/>
                <w:sz w:val="20"/>
                <w:szCs w:val="20"/>
              </w:rPr>
            </w:pPr>
            <w:r>
              <w:rPr>
                <w:rFonts w:cs="Arial"/>
                <w:color w:val="000000"/>
                <w:sz w:val="20"/>
                <w:szCs w:val="20"/>
              </w:rPr>
              <w:t>Differences in the number of egg clutches after worker emergence</w:t>
            </w:r>
          </w:p>
        </w:tc>
        <w:tc>
          <w:tcPr>
            <w:tcW w:w="630" w:type="dxa"/>
          </w:tcPr>
          <w:p w14:paraId="4313F343" w14:textId="5C0EA3ED" w:rsidR="00F41E46" w:rsidRDefault="00F41E46" w:rsidP="00F41E46">
            <w:pPr>
              <w:rPr>
                <w:rFonts w:cs="Arial"/>
                <w:color w:val="000000"/>
                <w:sz w:val="20"/>
                <w:szCs w:val="20"/>
              </w:rPr>
            </w:pPr>
            <w:r>
              <w:rPr>
                <w:rFonts w:cs="Arial"/>
                <w:color w:val="000000"/>
                <w:sz w:val="20"/>
                <w:szCs w:val="20"/>
              </w:rPr>
              <w:t>2</w:t>
            </w:r>
          </w:p>
        </w:tc>
        <w:tc>
          <w:tcPr>
            <w:tcW w:w="540" w:type="dxa"/>
          </w:tcPr>
          <w:p w14:paraId="6F681A2B" w14:textId="5F56AAF9" w:rsidR="00F41E46" w:rsidRDefault="00F41E46" w:rsidP="00F41E46">
            <w:pPr>
              <w:rPr>
                <w:rFonts w:cs="Arial"/>
                <w:color w:val="000000"/>
                <w:sz w:val="20"/>
                <w:szCs w:val="20"/>
              </w:rPr>
            </w:pPr>
            <w:r>
              <w:rPr>
                <w:rFonts w:cs="Arial"/>
                <w:color w:val="000000"/>
                <w:sz w:val="20"/>
                <w:szCs w:val="20"/>
              </w:rPr>
              <w:t>30</w:t>
            </w:r>
          </w:p>
        </w:tc>
        <w:tc>
          <w:tcPr>
            <w:tcW w:w="878" w:type="dxa"/>
          </w:tcPr>
          <w:p w14:paraId="07C0D2BE" w14:textId="2A194D9A" w:rsidR="00F41E46" w:rsidRDefault="00F41E46" w:rsidP="00F41E46">
            <w:pPr>
              <w:rPr>
                <w:rFonts w:cs="Arial"/>
                <w:color w:val="000000"/>
                <w:sz w:val="20"/>
                <w:szCs w:val="20"/>
              </w:rPr>
            </w:pPr>
            <w:r>
              <w:rPr>
                <w:rFonts w:cs="Arial"/>
                <w:color w:val="000000"/>
                <w:sz w:val="20"/>
                <w:szCs w:val="20"/>
              </w:rPr>
              <w:t>Model overall not sig.</w:t>
            </w:r>
          </w:p>
        </w:tc>
        <w:tc>
          <w:tcPr>
            <w:tcW w:w="1039" w:type="dxa"/>
          </w:tcPr>
          <w:p w14:paraId="0B6184E4" w14:textId="2D241230" w:rsidR="00F41E46" w:rsidRDefault="00F41E46" w:rsidP="00F41E46">
            <w:pPr>
              <w:rPr>
                <w:rFonts w:cs="Arial"/>
                <w:color w:val="000000"/>
                <w:sz w:val="20"/>
                <w:szCs w:val="20"/>
              </w:rPr>
            </w:pPr>
            <w:r>
              <w:rPr>
                <w:rFonts w:cs="Arial"/>
                <w:color w:val="000000"/>
                <w:sz w:val="20"/>
                <w:szCs w:val="20"/>
              </w:rPr>
              <w:t>GLMM</w:t>
            </w:r>
          </w:p>
        </w:tc>
        <w:tc>
          <w:tcPr>
            <w:tcW w:w="1299" w:type="dxa"/>
          </w:tcPr>
          <w:p w14:paraId="3733C558" w14:textId="6A72A3EA" w:rsidR="00F41E46" w:rsidRDefault="00F41E46" w:rsidP="00F41E46">
            <w:pPr>
              <w:rPr>
                <w:rFonts w:cs="Arial"/>
                <w:color w:val="000000"/>
                <w:sz w:val="20"/>
                <w:szCs w:val="20"/>
              </w:rPr>
            </w:pPr>
            <w:r>
              <w:rPr>
                <w:rFonts w:cs="Arial"/>
                <w:color w:val="000000"/>
                <w:sz w:val="20"/>
                <w:szCs w:val="20"/>
              </w:rPr>
              <w:t>Zero-inflated negative binomial</w:t>
            </w:r>
          </w:p>
        </w:tc>
        <w:tc>
          <w:tcPr>
            <w:tcW w:w="1187" w:type="dxa"/>
          </w:tcPr>
          <w:p w14:paraId="58268261" w14:textId="508574E5" w:rsidR="00F41E46" w:rsidRDefault="00F41E46" w:rsidP="00F41E46">
            <w:pPr>
              <w:rPr>
                <w:rFonts w:cs="Arial"/>
                <w:color w:val="000000"/>
                <w:sz w:val="20"/>
                <w:szCs w:val="20"/>
              </w:rPr>
            </w:pPr>
            <w:r>
              <w:rPr>
                <w:rFonts w:cs="Arial"/>
                <w:color w:val="000000"/>
                <w:sz w:val="20"/>
                <w:szCs w:val="20"/>
              </w:rPr>
              <w:t>Treatment* Timing</w:t>
            </w:r>
          </w:p>
        </w:tc>
        <w:tc>
          <w:tcPr>
            <w:tcW w:w="1183" w:type="dxa"/>
          </w:tcPr>
          <w:p w14:paraId="5864B308" w14:textId="23AE6612" w:rsidR="00F41E46" w:rsidRDefault="00F41E46" w:rsidP="00F41E46">
            <w:pPr>
              <w:rPr>
                <w:rFonts w:cs="Arial"/>
                <w:color w:val="000000"/>
                <w:sz w:val="20"/>
                <w:szCs w:val="20"/>
              </w:rPr>
            </w:pPr>
            <w:r>
              <w:rPr>
                <w:rFonts w:cs="Arial"/>
                <w:color w:val="000000"/>
                <w:sz w:val="20"/>
                <w:szCs w:val="20"/>
              </w:rPr>
              <w:t>Total # egg clutches</w:t>
            </w:r>
          </w:p>
        </w:tc>
        <w:tc>
          <w:tcPr>
            <w:tcW w:w="981" w:type="dxa"/>
          </w:tcPr>
          <w:p w14:paraId="2A35140C" w14:textId="514259AF" w:rsidR="00F41E46" w:rsidRDefault="00F41E46" w:rsidP="00F41E46">
            <w:pPr>
              <w:rPr>
                <w:rFonts w:cs="Arial"/>
                <w:color w:val="000000"/>
                <w:sz w:val="20"/>
                <w:szCs w:val="20"/>
              </w:rPr>
            </w:pPr>
            <w:r>
              <w:rPr>
                <w:rFonts w:cs="Arial"/>
                <w:color w:val="000000"/>
                <w:sz w:val="20"/>
                <w:szCs w:val="20"/>
              </w:rPr>
              <w:t>Natal colony</w:t>
            </w:r>
          </w:p>
        </w:tc>
      </w:tr>
      <w:tr w:rsidR="00F41E46" w14:paraId="3E2FC06A" w14:textId="77777777" w:rsidTr="006735B8">
        <w:tc>
          <w:tcPr>
            <w:tcW w:w="1781" w:type="dxa"/>
          </w:tcPr>
          <w:p w14:paraId="16C27AD6" w14:textId="0113E1A0" w:rsidR="00F41E46" w:rsidRDefault="00F41E46" w:rsidP="00F41E46">
            <w:pPr>
              <w:rPr>
                <w:rFonts w:cs="Arial"/>
                <w:color w:val="000000"/>
                <w:sz w:val="20"/>
                <w:szCs w:val="20"/>
              </w:rPr>
            </w:pPr>
            <w:r>
              <w:rPr>
                <w:rFonts w:cs="Arial"/>
                <w:color w:val="000000"/>
                <w:sz w:val="20"/>
                <w:szCs w:val="20"/>
              </w:rPr>
              <w:t>Queen egg-laying is also under the control of adult workers in the nest</w:t>
            </w:r>
          </w:p>
        </w:tc>
        <w:tc>
          <w:tcPr>
            <w:tcW w:w="1549" w:type="dxa"/>
          </w:tcPr>
          <w:p w14:paraId="7F70097B" w14:textId="77777777" w:rsidR="00F41E46" w:rsidRDefault="00F41E46" w:rsidP="00F41E46">
            <w:pPr>
              <w:rPr>
                <w:rFonts w:cs="Arial"/>
                <w:color w:val="000000"/>
                <w:sz w:val="20"/>
                <w:szCs w:val="20"/>
              </w:rPr>
            </w:pPr>
            <w:r>
              <w:rPr>
                <w:rFonts w:cs="Arial"/>
                <w:color w:val="000000"/>
                <w:sz w:val="20"/>
                <w:szCs w:val="20"/>
              </w:rPr>
              <w:t># of brood in nests and presence/</w:t>
            </w:r>
          </w:p>
          <w:p w14:paraId="3DEF2CDF" w14:textId="3AC05455" w:rsidR="00F41E46" w:rsidRDefault="00F41E46" w:rsidP="00F41E46">
            <w:pPr>
              <w:rPr>
                <w:rFonts w:cs="Arial"/>
                <w:color w:val="000000"/>
                <w:sz w:val="20"/>
                <w:szCs w:val="20"/>
              </w:rPr>
            </w:pPr>
            <w:r>
              <w:rPr>
                <w:rFonts w:cs="Arial"/>
                <w:color w:val="000000"/>
                <w:sz w:val="20"/>
                <w:szCs w:val="20"/>
              </w:rPr>
              <w:t>absence of workers in nest</w:t>
            </w:r>
          </w:p>
        </w:tc>
        <w:tc>
          <w:tcPr>
            <w:tcW w:w="630" w:type="dxa"/>
          </w:tcPr>
          <w:p w14:paraId="1B994BA5" w14:textId="0828B444" w:rsidR="00F41E46" w:rsidRDefault="00F41E46" w:rsidP="00F41E46">
            <w:pPr>
              <w:rPr>
                <w:rFonts w:cs="Arial"/>
                <w:color w:val="000000"/>
                <w:sz w:val="20"/>
                <w:szCs w:val="20"/>
              </w:rPr>
            </w:pPr>
            <w:r>
              <w:rPr>
                <w:rFonts w:cs="Arial"/>
                <w:color w:val="000000"/>
                <w:sz w:val="20"/>
                <w:szCs w:val="20"/>
              </w:rPr>
              <w:t>2</w:t>
            </w:r>
          </w:p>
        </w:tc>
        <w:tc>
          <w:tcPr>
            <w:tcW w:w="540" w:type="dxa"/>
          </w:tcPr>
          <w:p w14:paraId="62F7AA3E" w14:textId="1755728F" w:rsidR="00F41E46" w:rsidRDefault="00F41E46" w:rsidP="00F41E46">
            <w:pPr>
              <w:rPr>
                <w:rFonts w:cs="Arial"/>
                <w:color w:val="000000"/>
                <w:sz w:val="20"/>
                <w:szCs w:val="20"/>
              </w:rPr>
            </w:pPr>
            <w:r>
              <w:rPr>
                <w:rFonts w:cs="Arial"/>
                <w:color w:val="000000"/>
                <w:sz w:val="20"/>
                <w:szCs w:val="20"/>
              </w:rPr>
              <w:t>30</w:t>
            </w:r>
          </w:p>
        </w:tc>
        <w:tc>
          <w:tcPr>
            <w:tcW w:w="878" w:type="dxa"/>
          </w:tcPr>
          <w:p w14:paraId="524AFA4B" w14:textId="58986825" w:rsidR="00F41E46" w:rsidRDefault="00F41E46" w:rsidP="00F41E46">
            <w:pPr>
              <w:rPr>
                <w:rFonts w:cs="Arial"/>
                <w:color w:val="000000"/>
                <w:sz w:val="20"/>
                <w:szCs w:val="20"/>
              </w:rPr>
            </w:pPr>
            <w:r>
              <w:rPr>
                <w:rFonts w:cs="Arial"/>
                <w:color w:val="000000"/>
                <w:sz w:val="20"/>
                <w:szCs w:val="20"/>
              </w:rPr>
              <w:t>Sig</w:t>
            </w:r>
          </w:p>
        </w:tc>
        <w:tc>
          <w:tcPr>
            <w:tcW w:w="1039" w:type="dxa"/>
          </w:tcPr>
          <w:p w14:paraId="2170ED0F" w14:textId="38B99DFD" w:rsidR="00F41E46" w:rsidRDefault="00F41E46" w:rsidP="00F41E46">
            <w:pPr>
              <w:rPr>
                <w:rFonts w:cs="Arial"/>
                <w:color w:val="000000"/>
                <w:sz w:val="20"/>
                <w:szCs w:val="20"/>
              </w:rPr>
            </w:pPr>
            <w:r>
              <w:rPr>
                <w:rFonts w:cs="Arial"/>
                <w:color w:val="000000"/>
                <w:sz w:val="20"/>
                <w:szCs w:val="20"/>
              </w:rPr>
              <w:t>GLMM</w:t>
            </w:r>
          </w:p>
        </w:tc>
        <w:tc>
          <w:tcPr>
            <w:tcW w:w="1299" w:type="dxa"/>
          </w:tcPr>
          <w:p w14:paraId="04431BD0" w14:textId="5678BDE2" w:rsidR="00F41E46" w:rsidRDefault="00F41E46" w:rsidP="00F41E46">
            <w:pPr>
              <w:rPr>
                <w:rFonts w:cs="Arial"/>
                <w:color w:val="000000"/>
                <w:sz w:val="20"/>
                <w:szCs w:val="20"/>
              </w:rPr>
            </w:pPr>
            <w:r>
              <w:rPr>
                <w:rFonts w:cs="Arial"/>
                <w:color w:val="000000"/>
                <w:sz w:val="20"/>
                <w:szCs w:val="20"/>
              </w:rPr>
              <w:t>Poisson</w:t>
            </w:r>
          </w:p>
        </w:tc>
        <w:tc>
          <w:tcPr>
            <w:tcW w:w="1187" w:type="dxa"/>
          </w:tcPr>
          <w:p w14:paraId="1D8EB95B" w14:textId="4FB94055" w:rsidR="00F41E46" w:rsidRDefault="00F41E46" w:rsidP="00F41E46">
            <w:pPr>
              <w:rPr>
                <w:rFonts w:cs="Arial"/>
                <w:color w:val="000000"/>
                <w:sz w:val="20"/>
                <w:szCs w:val="20"/>
              </w:rPr>
            </w:pPr>
            <w:r>
              <w:rPr>
                <w:rFonts w:cs="Arial"/>
                <w:color w:val="000000"/>
                <w:sz w:val="20"/>
                <w:szCs w:val="20"/>
              </w:rPr>
              <w:t>Treatment</w:t>
            </w:r>
          </w:p>
        </w:tc>
        <w:tc>
          <w:tcPr>
            <w:tcW w:w="1183" w:type="dxa"/>
          </w:tcPr>
          <w:p w14:paraId="076993C8" w14:textId="2C7A474C" w:rsidR="00F41E46" w:rsidRDefault="00F41E46" w:rsidP="00F41E46">
            <w:pPr>
              <w:rPr>
                <w:rFonts w:cs="Arial"/>
                <w:color w:val="000000"/>
                <w:sz w:val="20"/>
                <w:szCs w:val="20"/>
              </w:rPr>
            </w:pPr>
            <w:r>
              <w:rPr>
                <w:rFonts w:cs="Arial"/>
                <w:color w:val="000000"/>
                <w:sz w:val="20"/>
                <w:szCs w:val="20"/>
              </w:rPr>
              <w:t>Total # brood</w:t>
            </w:r>
          </w:p>
        </w:tc>
        <w:tc>
          <w:tcPr>
            <w:tcW w:w="981" w:type="dxa"/>
          </w:tcPr>
          <w:p w14:paraId="78570A36" w14:textId="43D4B015" w:rsidR="00F41E46" w:rsidRDefault="00F41E46" w:rsidP="00F41E46">
            <w:pPr>
              <w:rPr>
                <w:rFonts w:cs="Arial"/>
                <w:color w:val="000000"/>
                <w:sz w:val="20"/>
                <w:szCs w:val="20"/>
              </w:rPr>
            </w:pPr>
            <w:r>
              <w:rPr>
                <w:rFonts w:cs="Arial"/>
                <w:color w:val="000000"/>
                <w:sz w:val="20"/>
                <w:szCs w:val="20"/>
              </w:rPr>
              <w:t>Natal colony</w:t>
            </w:r>
          </w:p>
        </w:tc>
      </w:tr>
    </w:tbl>
    <w:p w14:paraId="24C2CA77" w14:textId="345EBEA6" w:rsidR="00965A28" w:rsidRDefault="00965A28">
      <w:pPr>
        <w:rPr>
          <w:rFonts w:cs="Arial"/>
          <w:color w:val="000000"/>
        </w:rPr>
      </w:pPr>
      <w:r>
        <w:rPr>
          <w:rFonts w:cs="Arial"/>
          <w:color w:val="000000"/>
        </w:rPr>
        <w:t>Table 2: Summary of</w:t>
      </w:r>
      <w:r w:rsidR="0017071E">
        <w:rPr>
          <w:rFonts w:cs="Arial"/>
          <w:color w:val="000000"/>
        </w:rPr>
        <w:t xml:space="preserve"> the analyses of related </w:t>
      </w:r>
      <w:r>
        <w:rPr>
          <w:rFonts w:cs="Arial"/>
          <w:color w:val="000000"/>
        </w:rPr>
        <w:t>experiments examining queen egg-laying dynamics and nest development. N refers to the number of queens or nests involved in the experiments. n/a refers to not being included either because of the analysis in question (chi-square tests do not include the same information as GLMMs) or because the results were not significant in the model and thus not included.</w:t>
      </w:r>
    </w:p>
    <w:p w14:paraId="712AF1E5" w14:textId="77777777" w:rsidR="0033333D" w:rsidRDefault="0033333D" w:rsidP="004F4B0A">
      <w:pPr>
        <w:jc w:val="center"/>
        <w:rPr>
          <w:rFonts w:cs="Arial"/>
          <w:color w:val="000000"/>
        </w:rPr>
      </w:pPr>
    </w:p>
    <w:p w14:paraId="0A42E2E9" w14:textId="77777777" w:rsidR="0033333D" w:rsidRDefault="0033333D" w:rsidP="00EE2BB2">
      <w:pPr>
        <w:rPr>
          <w:rFonts w:cs="Arial"/>
          <w:color w:val="000000"/>
        </w:rPr>
      </w:pPr>
    </w:p>
    <w:sectPr w:rsidR="0033333D" w:rsidSect="00471C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91846" w14:textId="77777777" w:rsidR="00B56AA5" w:rsidRDefault="00B56AA5" w:rsidP="002D2FEA">
      <w:r>
        <w:separator/>
      </w:r>
    </w:p>
  </w:endnote>
  <w:endnote w:type="continuationSeparator" w:id="0">
    <w:p w14:paraId="1CF6DF0C" w14:textId="77777777" w:rsidR="00B56AA5" w:rsidRDefault="00B56AA5" w:rsidP="002D2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E862F" w14:textId="77777777" w:rsidR="00B56AA5" w:rsidRDefault="00B56AA5" w:rsidP="002D2FEA">
      <w:r>
        <w:separator/>
      </w:r>
    </w:p>
  </w:footnote>
  <w:footnote w:type="continuationSeparator" w:id="0">
    <w:p w14:paraId="7980B6B5" w14:textId="77777777" w:rsidR="00B56AA5" w:rsidRDefault="00B56AA5" w:rsidP="002D2F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A6CA8"/>
    <w:multiLevelType w:val="multilevel"/>
    <w:tmpl w:val="49687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704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96"/>
    <w:rsid w:val="0002570A"/>
    <w:rsid w:val="00027086"/>
    <w:rsid w:val="00032DA0"/>
    <w:rsid w:val="00047542"/>
    <w:rsid w:val="000811BF"/>
    <w:rsid w:val="00094333"/>
    <w:rsid w:val="000A22D5"/>
    <w:rsid w:val="000C5474"/>
    <w:rsid w:val="000D2784"/>
    <w:rsid w:val="000F0590"/>
    <w:rsid w:val="00132F21"/>
    <w:rsid w:val="0016059C"/>
    <w:rsid w:val="0017071E"/>
    <w:rsid w:val="00186B0A"/>
    <w:rsid w:val="00193663"/>
    <w:rsid w:val="001A4CC1"/>
    <w:rsid w:val="001C4B93"/>
    <w:rsid w:val="001D0340"/>
    <w:rsid w:val="001E1992"/>
    <w:rsid w:val="001F479D"/>
    <w:rsid w:val="001F703D"/>
    <w:rsid w:val="00205A47"/>
    <w:rsid w:val="002118F6"/>
    <w:rsid w:val="002A413D"/>
    <w:rsid w:val="002A6CCE"/>
    <w:rsid w:val="002C6279"/>
    <w:rsid w:val="002D2DBD"/>
    <w:rsid w:val="002D2FEA"/>
    <w:rsid w:val="002E0902"/>
    <w:rsid w:val="002E4AD9"/>
    <w:rsid w:val="002F67E5"/>
    <w:rsid w:val="0033333D"/>
    <w:rsid w:val="00352A73"/>
    <w:rsid w:val="00377945"/>
    <w:rsid w:val="00392E3C"/>
    <w:rsid w:val="003C15E6"/>
    <w:rsid w:val="003C3FC8"/>
    <w:rsid w:val="003D31EB"/>
    <w:rsid w:val="003E3A40"/>
    <w:rsid w:val="00412C9B"/>
    <w:rsid w:val="00430C68"/>
    <w:rsid w:val="00452A8C"/>
    <w:rsid w:val="004653ED"/>
    <w:rsid w:val="00471CAA"/>
    <w:rsid w:val="004C65B0"/>
    <w:rsid w:val="004F4B0A"/>
    <w:rsid w:val="00525CFA"/>
    <w:rsid w:val="005714A3"/>
    <w:rsid w:val="00593E56"/>
    <w:rsid w:val="00595F23"/>
    <w:rsid w:val="005B0462"/>
    <w:rsid w:val="005C3DFD"/>
    <w:rsid w:val="005D4EBC"/>
    <w:rsid w:val="005E0D12"/>
    <w:rsid w:val="0060342D"/>
    <w:rsid w:val="006128F0"/>
    <w:rsid w:val="006243B0"/>
    <w:rsid w:val="00650512"/>
    <w:rsid w:val="006735B8"/>
    <w:rsid w:val="00681AFF"/>
    <w:rsid w:val="006A4834"/>
    <w:rsid w:val="006B3E15"/>
    <w:rsid w:val="006D0571"/>
    <w:rsid w:val="006D49CC"/>
    <w:rsid w:val="0070299D"/>
    <w:rsid w:val="00703D0F"/>
    <w:rsid w:val="0071295B"/>
    <w:rsid w:val="00762396"/>
    <w:rsid w:val="00782090"/>
    <w:rsid w:val="007A4CF9"/>
    <w:rsid w:val="007D2C03"/>
    <w:rsid w:val="007D2DE0"/>
    <w:rsid w:val="007F281B"/>
    <w:rsid w:val="00816993"/>
    <w:rsid w:val="0082144D"/>
    <w:rsid w:val="00840C73"/>
    <w:rsid w:val="00864B55"/>
    <w:rsid w:val="008A53DA"/>
    <w:rsid w:val="008E1562"/>
    <w:rsid w:val="008E3EA1"/>
    <w:rsid w:val="008F1631"/>
    <w:rsid w:val="009256FB"/>
    <w:rsid w:val="00925C1F"/>
    <w:rsid w:val="00965496"/>
    <w:rsid w:val="00965A28"/>
    <w:rsid w:val="009C1C48"/>
    <w:rsid w:val="009E5E75"/>
    <w:rsid w:val="00A164A1"/>
    <w:rsid w:val="00A60A82"/>
    <w:rsid w:val="00A743D4"/>
    <w:rsid w:val="00A93B22"/>
    <w:rsid w:val="00A967AB"/>
    <w:rsid w:val="00AA0BA3"/>
    <w:rsid w:val="00AD0C6F"/>
    <w:rsid w:val="00AE025D"/>
    <w:rsid w:val="00B56222"/>
    <w:rsid w:val="00B56AA5"/>
    <w:rsid w:val="00B767B6"/>
    <w:rsid w:val="00BA7164"/>
    <w:rsid w:val="00BE494A"/>
    <w:rsid w:val="00C03706"/>
    <w:rsid w:val="00C52764"/>
    <w:rsid w:val="00C62AC6"/>
    <w:rsid w:val="00C63620"/>
    <w:rsid w:val="00CB6835"/>
    <w:rsid w:val="00CF11FC"/>
    <w:rsid w:val="00D714A0"/>
    <w:rsid w:val="00D74266"/>
    <w:rsid w:val="00DB3B7E"/>
    <w:rsid w:val="00E0086D"/>
    <w:rsid w:val="00E07127"/>
    <w:rsid w:val="00E270F3"/>
    <w:rsid w:val="00E421E3"/>
    <w:rsid w:val="00EE2BB2"/>
    <w:rsid w:val="00F32BB8"/>
    <w:rsid w:val="00F41E46"/>
    <w:rsid w:val="00F71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54FD2"/>
  <w15:chartTrackingRefBased/>
  <w15:docId w15:val="{EA10FF79-D146-6847-B97F-92728400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4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4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4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4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4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4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4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4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4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4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4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4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4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4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4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4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4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496"/>
    <w:rPr>
      <w:rFonts w:eastAsiaTheme="majorEastAsia" w:cstheme="majorBidi"/>
      <w:color w:val="272727" w:themeColor="text1" w:themeTint="D8"/>
    </w:rPr>
  </w:style>
  <w:style w:type="paragraph" w:styleId="Title">
    <w:name w:val="Title"/>
    <w:basedOn w:val="Normal"/>
    <w:next w:val="Normal"/>
    <w:link w:val="TitleChar"/>
    <w:uiPriority w:val="10"/>
    <w:qFormat/>
    <w:rsid w:val="009654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4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49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4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4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5496"/>
    <w:rPr>
      <w:i/>
      <w:iCs/>
      <w:color w:val="404040" w:themeColor="text1" w:themeTint="BF"/>
    </w:rPr>
  </w:style>
  <w:style w:type="paragraph" w:styleId="ListParagraph">
    <w:name w:val="List Paragraph"/>
    <w:basedOn w:val="Normal"/>
    <w:uiPriority w:val="34"/>
    <w:qFormat/>
    <w:rsid w:val="00965496"/>
    <w:pPr>
      <w:ind w:left="720"/>
      <w:contextualSpacing/>
    </w:pPr>
  </w:style>
  <w:style w:type="character" w:styleId="IntenseEmphasis">
    <w:name w:val="Intense Emphasis"/>
    <w:basedOn w:val="DefaultParagraphFont"/>
    <w:uiPriority w:val="21"/>
    <w:qFormat/>
    <w:rsid w:val="00965496"/>
    <w:rPr>
      <w:i/>
      <w:iCs/>
      <w:color w:val="0F4761" w:themeColor="accent1" w:themeShade="BF"/>
    </w:rPr>
  </w:style>
  <w:style w:type="paragraph" w:styleId="IntenseQuote">
    <w:name w:val="Intense Quote"/>
    <w:basedOn w:val="Normal"/>
    <w:next w:val="Normal"/>
    <w:link w:val="IntenseQuoteChar"/>
    <w:uiPriority w:val="30"/>
    <w:qFormat/>
    <w:rsid w:val="009654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496"/>
    <w:rPr>
      <w:i/>
      <w:iCs/>
      <w:color w:val="0F4761" w:themeColor="accent1" w:themeShade="BF"/>
    </w:rPr>
  </w:style>
  <w:style w:type="character" w:styleId="IntenseReference">
    <w:name w:val="Intense Reference"/>
    <w:basedOn w:val="DefaultParagraphFont"/>
    <w:uiPriority w:val="32"/>
    <w:qFormat/>
    <w:rsid w:val="00965496"/>
    <w:rPr>
      <w:b/>
      <w:bCs/>
      <w:smallCaps/>
      <w:color w:val="0F4761" w:themeColor="accent1" w:themeShade="BF"/>
      <w:spacing w:val="5"/>
    </w:rPr>
  </w:style>
  <w:style w:type="table" w:styleId="TableGrid">
    <w:name w:val="Table Grid"/>
    <w:basedOn w:val="TableNormal"/>
    <w:uiPriority w:val="39"/>
    <w:rsid w:val="009654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6549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96549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965496"/>
    <w:pPr>
      <w:spacing w:before="100" w:beforeAutospacing="1" w:after="100" w:afterAutospacing="1"/>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A93B22"/>
    <w:rPr>
      <w:sz w:val="16"/>
      <w:szCs w:val="16"/>
    </w:rPr>
  </w:style>
  <w:style w:type="paragraph" w:styleId="CommentText">
    <w:name w:val="annotation text"/>
    <w:basedOn w:val="Normal"/>
    <w:link w:val="CommentTextChar"/>
    <w:uiPriority w:val="99"/>
    <w:semiHidden/>
    <w:unhideWhenUsed/>
    <w:rsid w:val="00A93B22"/>
    <w:rPr>
      <w:sz w:val="20"/>
      <w:szCs w:val="20"/>
    </w:rPr>
  </w:style>
  <w:style w:type="character" w:customStyle="1" w:styleId="CommentTextChar">
    <w:name w:val="Comment Text Char"/>
    <w:basedOn w:val="DefaultParagraphFont"/>
    <w:link w:val="CommentText"/>
    <w:uiPriority w:val="99"/>
    <w:semiHidden/>
    <w:rsid w:val="00A93B22"/>
    <w:rPr>
      <w:sz w:val="20"/>
      <w:szCs w:val="20"/>
    </w:rPr>
  </w:style>
  <w:style w:type="paragraph" w:styleId="CommentSubject">
    <w:name w:val="annotation subject"/>
    <w:basedOn w:val="CommentText"/>
    <w:next w:val="CommentText"/>
    <w:link w:val="CommentSubjectChar"/>
    <w:uiPriority w:val="99"/>
    <w:semiHidden/>
    <w:unhideWhenUsed/>
    <w:rsid w:val="00A93B22"/>
    <w:rPr>
      <w:b/>
      <w:bCs/>
    </w:rPr>
  </w:style>
  <w:style w:type="character" w:customStyle="1" w:styleId="CommentSubjectChar">
    <w:name w:val="Comment Subject Char"/>
    <w:basedOn w:val="CommentTextChar"/>
    <w:link w:val="CommentSubject"/>
    <w:uiPriority w:val="99"/>
    <w:semiHidden/>
    <w:rsid w:val="00A93B22"/>
    <w:rPr>
      <w:b/>
      <w:bCs/>
      <w:sz w:val="20"/>
      <w:szCs w:val="20"/>
    </w:rPr>
  </w:style>
  <w:style w:type="paragraph" w:styleId="Header">
    <w:name w:val="header"/>
    <w:basedOn w:val="Normal"/>
    <w:link w:val="HeaderChar"/>
    <w:uiPriority w:val="99"/>
    <w:unhideWhenUsed/>
    <w:rsid w:val="002D2FEA"/>
    <w:pPr>
      <w:tabs>
        <w:tab w:val="center" w:pos="4680"/>
        <w:tab w:val="right" w:pos="9360"/>
      </w:tabs>
    </w:pPr>
  </w:style>
  <w:style w:type="character" w:customStyle="1" w:styleId="HeaderChar">
    <w:name w:val="Header Char"/>
    <w:basedOn w:val="DefaultParagraphFont"/>
    <w:link w:val="Header"/>
    <w:uiPriority w:val="99"/>
    <w:rsid w:val="002D2FEA"/>
  </w:style>
  <w:style w:type="paragraph" w:styleId="Footer">
    <w:name w:val="footer"/>
    <w:basedOn w:val="Normal"/>
    <w:link w:val="FooterChar"/>
    <w:uiPriority w:val="99"/>
    <w:unhideWhenUsed/>
    <w:rsid w:val="002D2FEA"/>
    <w:pPr>
      <w:tabs>
        <w:tab w:val="center" w:pos="4680"/>
        <w:tab w:val="right" w:pos="9360"/>
      </w:tabs>
    </w:pPr>
  </w:style>
  <w:style w:type="character" w:customStyle="1" w:styleId="FooterChar">
    <w:name w:val="Footer Char"/>
    <w:basedOn w:val="DefaultParagraphFont"/>
    <w:link w:val="Footer"/>
    <w:uiPriority w:val="99"/>
    <w:rsid w:val="002D2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1474">
      <w:bodyDiv w:val="1"/>
      <w:marLeft w:val="0"/>
      <w:marRight w:val="0"/>
      <w:marTop w:val="0"/>
      <w:marBottom w:val="0"/>
      <w:divBdr>
        <w:top w:val="none" w:sz="0" w:space="0" w:color="auto"/>
        <w:left w:val="none" w:sz="0" w:space="0" w:color="auto"/>
        <w:bottom w:val="none" w:sz="0" w:space="0" w:color="auto"/>
        <w:right w:val="none" w:sz="0" w:space="0" w:color="auto"/>
      </w:divBdr>
    </w:div>
    <w:div w:id="132407231">
      <w:bodyDiv w:val="1"/>
      <w:marLeft w:val="0"/>
      <w:marRight w:val="0"/>
      <w:marTop w:val="0"/>
      <w:marBottom w:val="0"/>
      <w:divBdr>
        <w:top w:val="none" w:sz="0" w:space="0" w:color="auto"/>
        <w:left w:val="none" w:sz="0" w:space="0" w:color="auto"/>
        <w:bottom w:val="none" w:sz="0" w:space="0" w:color="auto"/>
        <w:right w:val="none" w:sz="0" w:space="0" w:color="auto"/>
      </w:divBdr>
    </w:div>
    <w:div w:id="484512221">
      <w:bodyDiv w:val="1"/>
      <w:marLeft w:val="0"/>
      <w:marRight w:val="0"/>
      <w:marTop w:val="0"/>
      <w:marBottom w:val="0"/>
      <w:divBdr>
        <w:top w:val="none" w:sz="0" w:space="0" w:color="auto"/>
        <w:left w:val="none" w:sz="0" w:space="0" w:color="auto"/>
        <w:bottom w:val="none" w:sz="0" w:space="0" w:color="auto"/>
        <w:right w:val="none" w:sz="0" w:space="0" w:color="auto"/>
      </w:divBdr>
    </w:div>
    <w:div w:id="1421637274">
      <w:bodyDiv w:val="1"/>
      <w:marLeft w:val="0"/>
      <w:marRight w:val="0"/>
      <w:marTop w:val="0"/>
      <w:marBottom w:val="0"/>
      <w:divBdr>
        <w:top w:val="none" w:sz="0" w:space="0" w:color="auto"/>
        <w:left w:val="none" w:sz="0" w:space="0" w:color="auto"/>
        <w:bottom w:val="none" w:sz="0" w:space="0" w:color="auto"/>
        <w:right w:val="none" w:sz="0" w:space="0" w:color="auto"/>
      </w:divBdr>
    </w:div>
    <w:div w:id="1456215232">
      <w:bodyDiv w:val="1"/>
      <w:marLeft w:val="0"/>
      <w:marRight w:val="0"/>
      <w:marTop w:val="0"/>
      <w:marBottom w:val="0"/>
      <w:divBdr>
        <w:top w:val="none" w:sz="0" w:space="0" w:color="auto"/>
        <w:left w:val="none" w:sz="0" w:space="0" w:color="auto"/>
        <w:bottom w:val="none" w:sz="0" w:space="0" w:color="auto"/>
        <w:right w:val="none" w:sz="0" w:space="0" w:color="auto"/>
      </w:divBdr>
    </w:div>
    <w:div w:id="180430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1556</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Peto</dc:creator>
  <cp:keywords/>
  <dc:description/>
  <cp:lastModifiedBy>Blanca Peto</cp:lastModifiedBy>
  <cp:revision>2</cp:revision>
  <dcterms:created xsi:type="dcterms:W3CDTF">2025-03-11T20:58:00Z</dcterms:created>
  <dcterms:modified xsi:type="dcterms:W3CDTF">2025-03-11T20:58:00Z</dcterms:modified>
</cp:coreProperties>
</file>