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0EA3" w14:textId="224F66CE" w:rsidR="00170A33" w:rsidRPr="00EF5069" w:rsidRDefault="00170A33" w:rsidP="00EF5069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EF5069">
        <w:rPr>
          <w:rFonts w:ascii="Times New Roman" w:hAnsi="Times New Roman" w:cs="Times New Roman"/>
          <w:noProof/>
          <w:sz w:val="28"/>
          <w:szCs w:val="28"/>
        </w:rPr>
        <w:t>Supplementary figures</w:t>
      </w:r>
    </w:p>
    <w:p w14:paraId="340C6244" w14:textId="145E894B" w:rsidR="00170A33" w:rsidRPr="00EF5069" w:rsidRDefault="00EF5069">
      <w:pPr>
        <w:rPr>
          <w:rFonts w:ascii="Times New Roman" w:hAnsi="Times New Roman" w:cs="Times New Roman"/>
          <w:noProof/>
        </w:rPr>
      </w:pPr>
      <w:r w:rsidRPr="00EF5069">
        <w:rPr>
          <w:rFonts w:ascii="Times New Roman" w:hAnsi="Times New Roman" w:cs="Times New Roman"/>
          <w:noProof/>
        </w:rPr>
        <w:drawing>
          <wp:inline distT="0" distB="0" distL="0" distR="0" wp14:anchorId="09C5C742" wp14:editId="4D087FBD">
            <wp:extent cx="6099544" cy="2590800"/>
            <wp:effectExtent l="0" t="0" r="0" b="0"/>
            <wp:docPr id="183607560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075609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108" cy="259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284C2" w14:textId="1E94A3DA" w:rsidR="00170A33" w:rsidRPr="00EF5069" w:rsidRDefault="000826A0" w:rsidP="00EF5069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EF5069">
        <w:rPr>
          <w:rFonts w:ascii="Times New Roman" w:hAnsi="Times New Roman" w:cs="Times New Roman"/>
          <w:sz w:val="24"/>
          <w:szCs w:val="24"/>
        </w:rPr>
        <w:t>Figure S</w:t>
      </w:r>
      <w:r w:rsidR="00EF5069" w:rsidRPr="00EF5069">
        <w:rPr>
          <w:rFonts w:ascii="Times New Roman" w:hAnsi="Times New Roman" w:cs="Times New Roman"/>
          <w:sz w:val="24"/>
          <w:szCs w:val="24"/>
        </w:rPr>
        <w:t>1</w:t>
      </w:r>
      <w:r w:rsidR="006F23E6">
        <w:rPr>
          <w:rFonts w:ascii="Times New Roman" w:hAnsi="Times New Roman" w:cs="Times New Roman" w:hint="eastAsia"/>
          <w:sz w:val="24"/>
          <w:szCs w:val="24"/>
        </w:rPr>
        <w:t>:</w:t>
      </w:r>
      <w:r w:rsidRPr="00EF5069">
        <w:rPr>
          <w:rFonts w:ascii="Times New Roman" w:hAnsi="Times New Roman" w:cs="Times New Roman"/>
          <w:sz w:val="24"/>
          <w:szCs w:val="24"/>
        </w:rPr>
        <w:t xml:space="preserve"> 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Comparison of gamete size distribution between </w:t>
      </w:r>
      <w:r w:rsidR="00EF5069" w:rsidRPr="00EF5069">
        <w:rPr>
          <w:rStyle w:val="a7"/>
          <w:rFonts w:ascii="Times New Roman" w:hAnsi="Times New Roman" w:cs="Times New Roman"/>
          <w:sz w:val="24"/>
          <w:szCs w:val="24"/>
        </w:rPr>
        <w:t>mt+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and </w:t>
      </w:r>
      <w:r w:rsidR="00EF5069" w:rsidRPr="00EF5069">
        <w:rPr>
          <w:rFonts w:ascii="Times New Roman" w:hAnsi="Times New Roman" w:cs="Times New Roman"/>
          <w:i/>
          <w:iCs/>
          <w:sz w:val="24"/>
          <w:szCs w:val="24"/>
        </w:rPr>
        <w:t>mt-</w:t>
      </w:r>
      <w:r w:rsidR="00EF506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of </w:t>
      </w:r>
      <w:r w:rsidR="00EF5069" w:rsidRPr="00EF5069">
        <w:rPr>
          <w:rFonts w:ascii="Times New Roman" w:hAnsi="Times New Roman" w:cs="Times New Roman"/>
          <w:i/>
          <w:iCs/>
          <w:sz w:val="24"/>
          <w:szCs w:val="24"/>
        </w:rPr>
        <w:t>U. mutabilis</w:t>
      </w:r>
      <w:r w:rsidR="00EF5069" w:rsidRPr="00EF5069">
        <w:rPr>
          <w:rFonts w:ascii="Times New Roman" w:hAnsi="Times New Roman" w:cs="Times New Roman"/>
          <w:sz w:val="24"/>
          <w:szCs w:val="24"/>
        </w:rPr>
        <w:t>.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Representative images of individual gametes from the </w:t>
      </w:r>
      <w:r w:rsidR="00EF5069" w:rsidRPr="00EF5069">
        <w:rPr>
          <w:rStyle w:val="a7"/>
          <w:rFonts w:ascii="Times New Roman" w:hAnsi="Times New Roman" w:cs="Times New Roman"/>
          <w:sz w:val="24"/>
          <w:szCs w:val="24"/>
        </w:rPr>
        <w:t>mt+</w:t>
      </w:r>
      <w:r w:rsidR="00EF5069">
        <w:rPr>
          <w:rStyle w:val="a7"/>
          <w:rFonts w:ascii="Times New Roman" w:hAnsi="Times New Roman" w:cs="Times New Roman" w:hint="eastAsia"/>
          <w:sz w:val="24"/>
          <w:szCs w:val="24"/>
        </w:rPr>
        <w:t xml:space="preserve"> </w:t>
      </w:r>
      <w:r w:rsidR="00EF5069">
        <w:rPr>
          <w:rFonts w:ascii="Times New Roman" w:hAnsi="Times New Roman" w:cs="Times New Roman" w:hint="eastAsia"/>
          <w:sz w:val="24"/>
          <w:szCs w:val="24"/>
        </w:rPr>
        <w:t>(A)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and </w:t>
      </w:r>
      <w:r w:rsidR="00EF5069" w:rsidRPr="00EF5069">
        <w:rPr>
          <w:rStyle w:val="a7"/>
          <w:rFonts w:ascii="Times New Roman" w:hAnsi="Times New Roman" w:cs="Times New Roman"/>
          <w:sz w:val="24"/>
          <w:szCs w:val="24"/>
        </w:rPr>
        <w:t>mt-</w:t>
      </w:r>
      <w:r w:rsidR="00EF5069">
        <w:rPr>
          <w:rStyle w:val="a7"/>
          <w:rFonts w:ascii="Times New Roman" w:hAnsi="Times New Roman" w:cs="Times New Roman" w:hint="eastAsia"/>
          <w:i w:val="0"/>
          <w:iCs w:val="0"/>
          <w:sz w:val="24"/>
          <w:szCs w:val="24"/>
        </w:rPr>
        <w:t xml:space="preserve"> </w:t>
      </w:r>
      <w:r w:rsidR="00EF5069">
        <w:rPr>
          <w:rFonts w:ascii="Times New Roman" w:hAnsi="Times New Roman" w:cs="Times New Roman" w:hint="eastAsia"/>
          <w:sz w:val="24"/>
          <w:szCs w:val="24"/>
        </w:rPr>
        <w:t>(B)</w:t>
      </w:r>
      <w:r w:rsidR="00EF5069" w:rsidRPr="00EF5069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EF5069" w:rsidRPr="00EF5069">
        <w:rPr>
          <w:rFonts w:ascii="Times New Roman" w:hAnsi="Times New Roman" w:cs="Times New Roman"/>
          <w:sz w:val="24"/>
          <w:szCs w:val="24"/>
        </w:rPr>
        <w:t>populations captured under brightfield (Ch01), GFP fluorescence (Ch02), and merged GFP/RFP (Ch06) channels at 60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× magnification. Scale bar = 7 </w:t>
      </w:r>
      <w:proofErr w:type="spellStart"/>
      <w:r w:rsidR="00EF5069" w:rsidRPr="00EF506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F5069">
        <w:rPr>
          <w:rFonts w:ascii="Times New Roman" w:hAnsi="Times New Roman" w:cs="Times New Roman" w:hint="eastAsia"/>
          <w:sz w:val="24"/>
          <w:szCs w:val="24"/>
        </w:rPr>
        <w:t>;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</w:t>
      </w:r>
      <w:r w:rsidR="00EF5069">
        <w:rPr>
          <w:rFonts w:ascii="Times New Roman" w:hAnsi="Times New Roman" w:cs="Times New Roman" w:hint="eastAsia"/>
          <w:sz w:val="24"/>
          <w:szCs w:val="24"/>
        </w:rPr>
        <w:t xml:space="preserve">C: 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Normalized frequency distribution of gamete sizes for </w:t>
      </w:r>
      <w:r w:rsidR="00EF5069" w:rsidRPr="00EF5069">
        <w:rPr>
          <w:rStyle w:val="a7"/>
          <w:rFonts w:ascii="Times New Roman" w:hAnsi="Times New Roman" w:cs="Times New Roman"/>
          <w:sz w:val="24"/>
          <w:szCs w:val="24"/>
        </w:rPr>
        <w:t>mt+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(orange line) and </w:t>
      </w:r>
      <w:r w:rsidR="00EF5069" w:rsidRPr="00EF5069">
        <w:rPr>
          <w:rStyle w:val="a7"/>
          <w:rFonts w:ascii="Times New Roman" w:hAnsi="Times New Roman" w:cs="Times New Roman"/>
          <w:sz w:val="24"/>
          <w:szCs w:val="24"/>
        </w:rPr>
        <w:t>mt-</w:t>
      </w:r>
      <w:r w:rsidR="00EF5069" w:rsidRPr="00EF5069">
        <w:rPr>
          <w:rFonts w:ascii="Times New Roman" w:hAnsi="Times New Roman" w:cs="Times New Roman"/>
          <w:sz w:val="24"/>
          <w:szCs w:val="24"/>
        </w:rPr>
        <w:t xml:space="preserve"> (red line) populations.</w:t>
      </w:r>
    </w:p>
    <w:sectPr w:rsidR="00170A33" w:rsidRPr="00EF50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F0C41" w14:textId="77777777" w:rsidR="00C6719B" w:rsidRDefault="00C6719B" w:rsidP="00170A33">
      <w:r>
        <w:separator/>
      </w:r>
    </w:p>
  </w:endnote>
  <w:endnote w:type="continuationSeparator" w:id="0">
    <w:p w14:paraId="129FFD67" w14:textId="77777777" w:rsidR="00C6719B" w:rsidRDefault="00C6719B" w:rsidP="00170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P42FAA2">
    <w:altName w:val="Calibri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5C7D9" w14:textId="77777777" w:rsidR="00C6719B" w:rsidRDefault="00C6719B" w:rsidP="00170A33">
      <w:r>
        <w:separator/>
      </w:r>
    </w:p>
  </w:footnote>
  <w:footnote w:type="continuationSeparator" w:id="0">
    <w:p w14:paraId="25DD3A33" w14:textId="77777777" w:rsidR="00C6719B" w:rsidRDefault="00C6719B" w:rsidP="00170A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ztjQyNLEwMzQ3NjJR0lEKTi0uzszPAykwqgUAfj2XCCwAAAA="/>
  </w:docVars>
  <w:rsids>
    <w:rsidRoot w:val="00AA245D"/>
    <w:rsid w:val="000826A0"/>
    <w:rsid w:val="000F11D7"/>
    <w:rsid w:val="00170A33"/>
    <w:rsid w:val="00303E7D"/>
    <w:rsid w:val="00340532"/>
    <w:rsid w:val="00416B62"/>
    <w:rsid w:val="006F23E6"/>
    <w:rsid w:val="007A1258"/>
    <w:rsid w:val="007C2B0C"/>
    <w:rsid w:val="009B274D"/>
    <w:rsid w:val="00AA245D"/>
    <w:rsid w:val="00B45917"/>
    <w:rsid w:val="00C6719B"/>
    <w:rsid w:val="00CB2B4D"/>
    <w:rsid w:val="00D37DB5"/>
    <w:rsid w:val="00E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3C1CA"/>
  <w15:chartTrackingRefBased/>
  <w15:docId w15:val="{713BE967-A837-4901-9530-B9A432E1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A33"/>
    <w:pPr>
      <w:widowControl w:val="0"/>
      <w:jc w:val="both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A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0A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0A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0A33"/>
    <w:rPr>
      <w:sz w:val="18"/>
      <w:szCs w:val="18"/>
    </w:rPr>
  </w:style>
  <w:style w:type="character" w:customStyle="1" w:styleId="fontstyle01">
    <w:name w:val="fontstyle01"/>
    <w:basedOn w:val="a0"/>
    <w:rsid w:val="00170A33"/>
    <w:rPr>
      <w:rFonts w:ascii="AdvP42FAA2" w:hAnsi="AdvP42FAA2" w:hint="default"/>
      <w:b w:val="0"/>
      <w:bCs w:val="0"/>
      <w:i w:val="0"/>
      <w:iCs w:val="0"/>
      <w:color w:val="231F20"/>
      <w:sz w:val="20"/>
      <w:szCs w:val="20"/>
    </w:rPr>
  </w:style>
  <w:style w:type="character" w:styleId="a7">
    <w:name w:val="Emphasis"/>
    <w:basedOn w:val="a0"/>
    <w:uiPriority w:val="20"/>
    <w:qFormat/>
    <w:rsid w:val="00EF50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Xiaojie</dc:creator>
  <cp:keywords/>
  <dc:description/>
  <cp:lastModifiedBy>Xiaojie Liu</cp:lastModifiedBy>
  <cp:revision>7</cp:revision>
  <dcterms:created xsi:type="dcterms:W3CDTF">2021-05-04T22:00:00Z</dcterms:created>
  <dcterms:modified xsi:type="dcterms:W3CDTF">2025-04-15T06:56:00Z</dcterms:modified>
</cp:coreProperties>
</file>