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579" w:rsidRPr="00D91E86" w:rsidRDefault="00C34579" w:rsidP="00C34579">
      <w:pPr>
        <w:spacing w:line="480" w:lineRule="auto"/>
        <w:jc w:val="center"/>
        <w:rPr>
          <w:rFonts w:asciiTheme="majorBidi" w:hAnsiTheme="majorBidi" w:cstheme="majorBidi"/>
          <w:sz w:val="24"/>
          <w:szCs w:val="24"/>
          <w:lang w:val="en-US"/>
        </w:rPr>
      </w:pPr>
      <w:bookmarkStart w:id="0" w:name="_Hlk511213523"/>
      <w:r w:rsidRPr="00D91E86">
        <w:rPr>
          <w:rFonts w:asciiTheme="majorBidi" w:hAnsiTheme="majorBidi" w:cstheme="majorBidi"/>
          <w:b/>
          <w:sz w:val="24"/>
          <w:szCs w:val="24"/>
          <w:lang w:val="en-US"/>
        </w:rPr>
        <w:t xml:space="preserve">Table </w:t>
      </w:r>
      <w:r>
        <w:rPr>
          <w:rFonts w:asciiTheme="majorBidi" w:hAnsiTheme="majorBidi" w:cstheme="majorBidi"/>
          <w:b/>
          <w:sz w:val="24"/>
          <w:szCs w:val="24"/>
          <w:lang w:val="en-US"/>
        </w:rPr>
        <w:t>S2</w:t>
      </w:r>
      <w:r w:rsidRPr="00D91E86">
        <w:rPr>
          <w:rFonts w:asciiTheme="majorBidi" w:hAnsiTheme="majorBidi" w:cstheme="majorBidi"/>
          <w:b/>
          <w:sz w:val="24"/>
          <w:szCs w:val="24"/>
          <w:lang w:val="en-US"/>
        </w:rPr>
        <w:t>.</w:t>
      </w:r>
      <w:r w:rsidR="00EB513D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="00DE2D3E">
        <w:rPr>
          <w:rFonts w:asciiTheme="majorBidi" w:hAnsiTheme="majorBidi" w:cstheme="majorBidi"/>
          <w:bCs/>
          <w:sz w:val="24"/>
          <w:szCs w:val="24"/>
          <w:lang w:val="en-US"/>
        </w:rPr>
        <w:t>Agro-morphological t</w:t>
      </w:r>
      <w:r w:rsidR="00DE2D3E" w:rsidRPr="00D91E86">
        <w:rPr>
          <w:rFonts w:asciiTheme="majorBidi" w:hAnsiTheme="majorBidi" w:cstheme="majorBidi"/>
          <w:bCs/>
          <w:sz w:val="24"/>
          <w:szCs w:val="24"/>
          <w:lang w:val="en-US"/>
        </w:rPr>
        <w:t xml:space="preserve">raits </w:t>
      </w:r>
      <w:r w:rsidRPr="00D91E86">
        <w:rPr>
          <w:rFonts w:asciiTheme="majorBidi" w:hAnsiTheme="majorBidi" w:cstheme="majorBidi"/>
          <w:bCs/>
          <w:sz w:val="24"/>
          <w:szCs w:val="24"/>
          <w:lang w:val="en-US"/>
        </w:rPr>
        <w:t xml:space="preserve">recorded in the 47 </w:t>
      </w:r>
      <w:r w:rsidR="00DE2D3E" w:rsidRPr="00D91E86">
        <w:rPr>
          <w:rFonts w:asciiTheme="majorBidi" w:hAnsiTheme="majorBidi" w:cstheme="majorBidi"/>
          <w:bCs/>
          <w:sz w:val="24"/>
          <w:szCs w:val="24"/>
          <w:lang w:val="en-US"/>
        </w:rPr>
        <w:t xml:space="preserve">Algerian </w:t>
      </w:r>
      <w:r w:rsidR="000B4F8C">
        <w:rPr>
          <w:rFonts w:asciiTheme="majorBidi" w:hAnsiTheme="majorBidi" w:cstheme="majorBidi"/>
          <w:bCs/>
          <w:sz w:val="24"/>
          <w:szCs w:val="24"/>
          <w:lang w:val="en-US"/>
        </w:rPr>
        <w:t xml:space="preserve">maize </w:t>
      </w:r>
      <w:r w:rsidR="00DE2D3E">
        <w:rPr>
          <w:rFonts w:asciiTheme="majorBidi" w:hAnsiTheme="majorBidi" w:cstheme="majorBidi"/>
          <w:bCs/>
          <w:sz w:val="24"/>
          <w:szCs w:val="24"/>
          <w:lang w:val="en-US"/>
        </w:rPr>
        <w:t>landraces</w:t>
      </w:r>
    </w:p>
    <w:tbl>
      <w:tblPr>
        <w:tblW w:w="690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717"/>
        <w:gridCol w:w="146"/>
        <w:gridCol w:w="146"/>
        <w:gridCol w:w="146"/>
        <w:gridCol w:w="146"/>
        <w:gridCol w:w="453"/>
        <w:gridCol w:w="247"/>
        <w:gridCol w:w="700"/>
      </w:tblGrid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Abreviation</w:t>
            </w:r>
          </w:p>
        </w:tc>
        <w:tc>
          <w:tcPr>
            <w:tcW w:w="4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Trait description</w:t>
            </w:r>
          </w:p>
        </w:tc>
        <w:tc>
          <w:tcPr>
            <w:tcW w:w="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lang w:eastAsia="fr-FR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Units</w:t>
            </w:r>
          </w:p>
        </w:tc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EMR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>Emergence</w:t>
            </w:r>
            <w:r w:rsid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C11A0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proportion of plantlets emergence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%</w:t>
            </w:r>
          </w:p>
        </w:tc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 xml:space="preserve">T50 </w:t>
            </w:r>
          </w:p>
        </w:tc>
        <w:tc>
          <w:tcPr>
            <w:tcW w:w="47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0B4F8C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Number </w:t>
            </w:r>
            <w:r w:rsidR="00C3457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of days to reach 50% of the finale % of </w:t>
            </w:r>
            <w:r w:rsidR="008010A2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emergence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8221C8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d</w:t>
            </w: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ays</w:t>
            </w:r>
          </w:p>
        </w:tc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 xml:space="preserve">EV </w:t>
            </w:r>
          </w:p>
        </w:tc>
        <w:tc>
          <w:tcPr>
            <w:tcW w:w="41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C11A09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Early </w:t>
            </w:r>
            <w:r w:rsidR="00C11A0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vigor</w:t>
            </w: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(1-9: 1 = weak to 9 = </w:t>
            </w:r>
            <w:proofErr w:type="spellStart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vigourous</w:t>
            </w:r>
            <w:proofErr w:type="spellEnd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)</w:t>
            </w: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1-9</w:t>
            </w:r>
          </w:p>
        </w:tc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 xml:space="preserve">DS </w:t>
            </w:r>
          </w:p>
        </w:tc>
        <w:tc>
          <w:tcPr>
            <w:tcW w:w="47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Days to silking: from planting to </w:t>
            </w:r>
            <w:r w:rsidR="008F5DA1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when silks have emerged on 50% of the plants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8F5DA1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d</w:t>
            </w: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ays</w:t>
            </w:r>
          </w:p>
        </w:tc>
        <w:bookmarkStart w:id="1" w:name="_GoBack"/>
        <w:bookmarkEnd w:id="1"/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 xml:space="preserve">DA </w:t>
            </w:r>
          </w:p>
        </w:tc>
        <w:tc>
          <w:tcPr>
            <w:tcW w:w="47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Days to anthesis: from planting to</w:t>
            </w:r>
            <w:r w:rsidR="008F5DA1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 when</w:t>
            </w: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 50% </w:t>
            </w:r>
            <w:r w:rsidR="008F5DA1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of the plants have shed pollen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8F5DA1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d</w:t>
            </w: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ays</w:t>
            </w:r>
          </w:p>
        </w:tc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 xml:space="preserve">ASI 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C11A09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Anthesis </w:t>
            </w:r>
            <w:r w:rsidR="00C11A0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silking </w:t>
            </w:r>
            <w:proofErr w:type="spellStart"/>
            <w:r w:rsidR="00C11A0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interval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8010A2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days</w:t>
            </w:r>
            <w:proofErr w:type="spellEnd"/>
          </w:p>
        </w:tc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NL</w:t>
            </w:r>
            <w:r w:rsidR="00825671"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P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8F5DA1" w:rsidP="008D0BA8">
            <w:pPr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>Number</w:t>
            </w:r>
            <w:proofErr w:type="spellEnd"/>
            <w:r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C34579"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 xml:space="preserve">of </w:t>
            </w:r>
            <w:proofErr w:type="spellStart"/>
            <w:r w:rsidR="00C34579"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>leaves</w:t>
            </w:r>
            <w:proofErr w:type="spellEnd"/>
            <w:r w:rsid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C11A09"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>per plant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No</w:t>
            </w:r>
            <w:r w:rsidR="00C11A0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.</w:t>
            </w:r>
          </w:p>
        </w:tc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NEP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8010A2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Number </w:t>
            </w:r>
            <w:r w:rsidR="00C3457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of ears per plant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No</w:t>
            </w:r>
            <w:r w:rsidR="00C11A0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.</w:t>
            </w:r>
          </w:p>
        </w:tc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PLH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C11A09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Plant </w:t>
            </w:r>
            <w:r w:rsidR="00C11A0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height 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8F5DA1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</w:t>
            </w: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m</w:t>
            </w:r>
          </w:p>
        </w:tc>
      </w:tr>
      <w:tr w:rsidR="00C34579" w:rsidRPr="002F526E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EH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C11A09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Ear </w:t>
            </w:r>
            <w:r w:rsidR="00C11A0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height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8F5DA1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</w:t>
            </w: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m</w:t>
            </w:r>
          </w:p>
        </w:tc>
      </w:tr>
      <w:tr w:rsidR="00C34579" w:rsidRPr="00EB4873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ERN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Ear row </w:t>
            </w:r>
            <w:r w:rsidR="00436E1B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number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No</w:t>
            </w:r>
            <w:r w:rsidR="00C11A0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.</w:t>
            </w:r>
          </w:p>
        </w:tc>
      </w:tr>
      <w:tr w:rsidR="00C34579" w:rsidRPr="00EB4873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NKR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8F5DA1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Number </w:t>
            </w:r>
            <w:r w:rsidR="00C3457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of kernel</w:t>
            </w: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>s</w:t>
            </w:r>
            <w:r w:rsidR="00C3457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val="en-US" w:eastAsia="fr-FR"/>
              </w:rPr>
              <w:t xml:space="preserve"> per row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val="en-US"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No</w:t>
            </w:r>
            <w:r w:rsidR="00C11A0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val="en-US" w:eastAsia="fr-FR"/>
              </w:rPr>
              <w:t>.</w:t>
            </w:r>
          </w:p>
        </w:tc>
      </w:tr>
      <w:tr w:rsidR="00C34579" w:rsidRPr="00EB4873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EL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>Ear</w:t>
            </w:r>
            <w:proofErr w:type="spellEnd"/>
            <w:r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="000B1F7B"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>length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cm</w:t>
            </w:r>
          </w:p>
        </w:tc>
      </w:tr>
      <w:tr w:rsidR="00C34579" w:rsidRPr="00EB4873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ED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Ear </w:t>
            </w:r>
            <w:r w:rsidR="000B1F7B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diameter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cm</w:t>
            </w:r>
          </w:p>
        </w:tc>
      </w:tr>
      <w:tr w:rsidR="00C34579" w:rsidRPr="00EB4873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CD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Cob diameter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cm</w:t>
            </w:r>
          </w:p>
        </w:tc>
      </w:tr>
      <w:tr w:rsidR="00C34579" w:rsidRPr="00EB4873" w:rsidTr="00C11A09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RD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Rachis </w:t>
            </w:r>
            <w:r w:rsidR="008F5DA1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diameter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cm</w:t>
            </w:r>
          </w:p>
        </w:tc>
      </w:tr>
      <w:tr w:rsidR="00C34579" w:rsidRPr="00EB4873" w:rsidTr="008221C8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KL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Kernel</w:t>
            </w:r>
            <w:proofErr w:type="spellEnd"/>
            <w:r w:rsid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="00436E1B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length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cm</w:t>
            </w:r>
          </w:p>
        </w:tc>
      </w:tr>
      <w:tr w:rsidR="00C34579" w:rsidRPr="00EB4873" w:rsidTr="008221C8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KW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8F5DA1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Kernel</w:t>
            </w:r>
            <w:proofErr w:type="spellEnd"/>
            <w:r w:rsid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="00A37C3F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width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cm</w:t>
            </w:r>
          </w:p>
        </w:tc>
      </w:tr>
      <w:tr w:rsidR="00C34579" w:rsidRPr="00EB4873" w:rsidTr="008221C8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KT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8F5DA1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Kernel</w:t>
            </w:r>
            <w:r w:rsidR="00C3457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thi</w:t>
            </w:r>
            <w:r w:rsidR="000B1F7B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c</w:t>
            </w:r>
            <w:r w:rsidR="00C3457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kness</w:t>
            </w:r>
            <w:proofErr w:type="spellEnd"/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cm</w:t>
            </w:r>
          </w:p>
        </w:tc>
      </w:tr>
      <w:tr w:rsidR="00C34579" w:rsidRPr="00EB4873" w:rsidTr="00C402F6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K%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8F5DA1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Kernel</w:t>
            </w:r>
            <w:proofErr w:type="spellEnd"/>
            <w:r w:rsid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 </w:t>
            </w:r>
            <w:r w:rsidR="00C3457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proportion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%</w:t>
            </w:r>
          </w:p>
        </w:tc>
      </w:tr>
      <w:tr w:rsidR="00C34579" w:rsidRPr="00EB4873" w:rsidTr="00C402F6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16"/>
                <w:szCs w:val="16"/>
                <w:lang w:eastAsia="fr-FR"/>
              </w:rPr>
              <w:t>EW</w:t>
            </w:r>
          </w:p>
        </w:tc>
        <w:tc>
          <w:tcPr>
            <w:tcW w:w="3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iCs/>
                <w:color w:val="000000"/>
                <w:sz w:val="16"/>
                <w:szCs w:val="16"/>
                <w:lang w:eastAsia="fr-FR"/>
              </w:rPr>
              <w:t>Weight of 10 ears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8F5DA1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k</w:t>
            </w: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g</w:t>
            </w:r>
          </w:p>
        </w:tc>
      </w:tr>
      <w:tr w:rsidR="00C34579" w:rsidRPr="00EB4873" w:rsidTr="00C402F6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1000 KW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1000 kernel weight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g</w:t>
            </w:r>
          </w:p>
        </w:tc>
      </w:tr>
      <w:tr w:rsidR="00C34579" w:rsidRPr="002F526E" w:rsidTr="00C402F6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HMC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8F5DA1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Moisture </w:t>
            </w:r>
            <w:r w:rsidR="00C34579"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content at harvest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%</w:t>
            </w:r>
          </w:p>
        </w:tc>
      </w:tr>
      <w:tr w:rsidR="00C34579" w:rsidRPr="002F526E" w:rsidTr="00C402F6">
        <w:trPr>
          <w:trHeight w:val="225"/>
          <w:jc w:val="center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A74B50" w:rsidRDefault="00C34579" w:rsidP="008D0BA8">
            <w:pPr>
              <w:jc w:val="left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A74B50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eastAsia="fr-FR"/>
              </w:rPr>
              <w:t>KYP</w:t>
            </w:r>
          </w:p>
        </w:tc>
        <w:tc>
          <w:tcPr>
            <w:tcW w:w="38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BE1520" w:rsidRDefault="00C34579" w:rsidP="008D0BA8">
            <w:pPr>
              <w:jc w:val="left"/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Kernel</w:t>
            </w:r>
            <w:proofErr w:type="spellEnd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>yeild</w:t>
            </w:r>
            <w:proofErr w:type="spellEnd"/>
            <w:r w:rsidRPr="00BE1520">
              <w:rPr>
                <w:rFonts w:asciiTheme="majorBidi" w:eastAsia="Times New Roman" w:hAnsiTheme="majorBidi" w:cstheme="majorBidi"/>
                <w:i/>
                <w:color w:val="000000"/>
                <w:sz w:val="16"/>
                <w:szCs w:val="16"/>
                <w:lang w:eastAsia="fr-FR"/>
              </w:rPr>
              <w:t xml:space="preserve"> per plot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8D0BA8">
            <w:pPr>
              <w:jc w:val="left"/>
              <w:rPr>
                <w:rFonts w:asciiTheme="majorBidi" w:eastAsia="Times New Roman" w:hAnsiTheme="majorBidi" w:cstheme="majorBidi"/>
                <w:color w:val="000000"/>
                <w:lang w:eastAsia="fr-FR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4579" w:rsidRPr="002F526E" w:rsidRDefault="00C34579" w:rsidP="00C11A09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</w:pPr>
            <w:r w:rsidRPr="002F526E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eastAsia="fr-FR"/>
              </w:rPr>
              <w:t>Mgha</w:t>
            </w:r>
            <w:r w:rsidR="00C11A09" w:rsidRPr="00C11A09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vertAlign w:val="superscript"/>
                <w:lang w:eastAsia="fr-FR"/>
              </w:rPr>
              <w:t>-1</w:t>
            </w:r>
          </w:p>
        </w:tc>
      </w:tr>
    </w:tbl>
    <w:p w:rsidR="00C34579" w:rsidRDefault="00C34579" w:rsidP="00C34579">
      <w:pPr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E80468" w:rsidRPr="00DE2D3E" w:rsidRDefault="00E80468"/>
    <w:sectPr w:rsidR="00E80468" w:rsidRPr="00DE2D3E" w:rsidSect="00E804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34579"/>
    <w:rsid w:val="000B1F7B"/>
    <w:rsid w:val="000B4F8C"/>
    <w:rsid w:val="00304118"/>
    <w:rsid w:val="00436E1B"/>
    <w:rsid w:val="00455A59"/>
    <w:rsid w:val="00604312"/>
    <w:rsid w:val="00633B83"/>
    <w:rsid w:val="007851E6"/>
    <w:rsid w:val="008010A2"/>
    <w:rsid w:val="008221C8"/>
    <w:rsid w:val="00825671"/>
    <w:rsid w:val="00881B8A"/>
    <w:rsid w:val="008D0BA8"/>
    <w:rsid w:val="008F5DA1"/>
    <w:rsid w:val="008F7DF8"/>
    <w:rsid w:val="00A37C3F"/>
    <w:rsid w:val="00A74B50"/>
    <w:rsid w:val="00B36297"/>
    <w:rsid w:val="00B63856"/>
    <w:rsid w:val="00BE1520"/>
    <w:rsid w:val="00BE7CBA"/>
    <w:rsid w:val="00C11A09"/>
    <w:rsid w:val="00C34579"/>
    <w:rsid w:val="00C402F6"/>
    <w:rsid w:val="00C821D8"/>
    <w:rsid w:val="00DE2D3E"/>
    <w:rsid w:val="00E35E1A"/>
    <w:rsid w:val="00E80468"/>
    <w:rsid w:val="00EB513D"/>
    <w:rsid w:val="00F5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1681A03-AAD2-4C08-ABD1-AD1E1B756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4579"/>
    <w:pPr>
      <w:spacing w:line="360" w:lineRule="auto"/>
    </w:pPr>
    <w:rPr>
      <w:rFonts w:asciiTheme="minorHAnsi" w:hAnsiTheme="minorHAnsi"/>
      <w:sz w:val="22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5D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5DA1"/>
    <w:rPr>
      <w:rFonts w:ascii="Segoe UI" w:hAnsi="Segoe UI" w:cs="Segoe UI"/>
      <w:sz w:val="18"/>
      <w:szCs w:val="18"/>
      <w:lang w:val="fr-FR"/>
    </w:rPr>
  </w:style>
  <w:style w:type="character" w:styleId="Rimandocommento">
    <w:name w:val="annotation reference"/>
    <w:basedOn w:val="Carpredefinitoparagrafo"/>
    <w:uiPriority w:val="99"/>
    <w:semiHidden/>
    <w:unhideWhenUsed/>
    <w:rsid w:val="00436E1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36E1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36E1B"/>
    <w:rPr>
      <w:rFonts w:asciiTheme="minorHAnsi" w:hAnsiTheme="minorHAnsi"/>
      <w:sz w:val="20"/>
      <w:szCs w:val="20"/>
      <w:lang w:val="fr-F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36E1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36E1B"/>
    <w:rPr>
      <w:rFonts w:asciiTheme="minorHAnsi" w:hAnsiTheme="minorHAnsi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Lupini</dc:creator>
  <cp:keywords/>
  <dc:description/>
  <cp:lastModifiedBy>Francesco Sunseri</cp:lastModifiedBy>
  <cp:revision>7</cp:revision>
  <cp:lastPrinted>2018-04-09T13:43:00Z</cp:lastPrinted>
  <dcterms:created xsi:type="dcterms:W3CDTF">2018-03-27T15:22:00Z</dcterms:created>
  <dcterms:modified xsi:type="dcterms:W3CDTF">2018-07-11T15:28:00Z</dcterms:modified>
</cp:coreProperties>
</file>