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E1" w:rsidRPr="003B14C6" w:rsidRDefault="00A516E1" w:rsidP="00A516E1">
      <w:pPr>
        <w:rPr>
          <w:rFonts w:cs="Times New Roman"/>
          <w:sz w:val="20"/>
          <w:szCs w:val="20"/>
          <w:highlight w:val="yellow"/>
          <w:lang w:val="pl-PL"/>
        </w:rPr>
      </w:pPr>
      <w:r w:rsidRPr="003B14C6">
        <w:rPr>
          <w:rFonts w:cs="Times New Roman"/>
          <w:noProof/>
          <w:sz w:val="20"/>
          <w:szCs w:val="20"/>
        </w:rPr>
        <w:drawing>
          <wp:inline distT="0" distB="0" distL="0" distR="0">
            <wp:extent cx="2541270" cy="2541270"/>
            <wp:effectExtent l="19050" t="0" r="0" b="0"/>
            <wp:docPr id="5" name="Obraz 8" descr="PD-PopClass_ctree_2genes_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-PopClass_ctree_2genes_v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512" cy="253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4C6">
        <w:rPr>
          <w:rFonts w:cs="Times New Roman"/>
          <w:noProof/>
          <w:sz w:val="20"/>
          <w:szCs w:val="20"/>
        </w:rPr>
        <w:drawing>
          <wp:inline distT="0" distB="0" distL="0" distR="0">
            <wp:extent cx="2495550" cy="2495550"/>
            <wp:effectExtent l="19050" t="0" r="0" b="0"/>
            <wp:docPr id="6" name="Obraz 0" descr="PD-PopClass_ctree_UTS2_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-PopClass_ctree_UTS2_v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6E1" w:rsidRPr="00024036" w:rsidRDefault="00A516E1" w:rsidP="00A516E1">
      <w:pPr>
        <w:jc w:val="both"/>
        <w:rPr>
          <w:sz w:val="20"/>
          <w:szCs w:val="20"/>
        </w:rPr>
      </w:pPr>
      <w:r w:rsidRPr="00F40C8F">
        <w:rPr>
          <w:b/>
          <w:sz w:val="20"/>
          <w:szCs w:val="20"/>
        </w:rPr>
        <w:t xml:space="preserve">Additional file 3: </w:t>
      </w:r>
      <w:r w:rsidRPr="00F40C8F">
        <w:rPr>
          <w:rFonts w:cs="Times New Roman"/>
          <w:b/>
          <w:sz w:val="20"/>
          <w:szCs w:val="20"/>
        </w:rPr>
        <w:t>Fig</w:t>
      </w:r>
      <w:r w:rsidR="00190A74">
        <w:rPr>
          <w:rFonts w:cs="Times New Roman"/>
          <w:b/>
          <w:sz w:val="20"/>
          <w:szCs w:val="20"/>
        </w:rPr>
        <w:t>ure</w:t>
      </w:r>
      <w:bookmarkStart w:id="0" w:name="_GoBack"/>
      <w:bookmarkEnd w:id="0"/>
      <w:r w:rsidRPr="00F40C8F">
        <w:rPr>
          <w:rFonts w:cs="Times New Roman"/>
          <w:b/>
          <w:sz w:val="20"/>
          <w:szCs w:val="20"/>
        </w:rPr>
        <w:t xml:space="preserve"> S2.</w:t>
      </w:r>
      <w:r w:rsidRPr="003B14C6">
        <w:rPr>
          <w:rFonts w:cs="Times New Roman"/>
          <w:sz w:val="20"/>
          <w:szCs w:val="20"/>
        </w:rPr>
        <w:t xml:space="preserve"> A binary Decision-Tree classifier built based on UTS2 and UGT2B17 data (left Pa</w:t>
      </w:r>
      <w:r>
        <w:rPr>
          <w:rFonts w:cs="Times New Roman"/>
          <w:sz w:val="20"/>
          <w:szCs w:val="20"/>
        </w:rPr>
        <w:t xml:space="preserve">nel) and for UTS2 (Right Panel) </w:t>
      </w:r>
      <w:r w:rsidRPr="003B14C6">
        <w:rPr>
          <w:rFonts w:cs="Times New Roman"/>
          <w:sz w:val="20"/>
          <w:szCs w:val="20"/>
        </w:rPr>
        <w:t>obtained from Caucasian (n=37), and Chinese (n= 29) blood samples. Caucasian population denotes black color; Chinese population is presented in bright color.</w:t>
      </w:r>
    </w:p>
    <w:p w:rsidR="005E6F07" w:rsidRDefault="00190A74"/>
    <w:sectPr w:rsidR="005E6F07" w:rsidSect="00012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0"/>
  </w:docVars>
  <w:rsids>
    <w:rsidRoot w:val="00A516E1"/>
    <w:rsid w:val="00012833"/>
    <w:rsid w:val="000E4DE5"/>
    <w:rsid w:val="00190A74"/>
    <w:rsid w:val="008643B0"/>
    <w:rsid w:val="00A516E1"/>
    <w:rsid w:val="00C1300C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E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6E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257</Characters>
  <Application>Microsoft Office Word</Application>
  <DocSecurity>0</DocSecurity>
  <Lines>4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</dc:creator>
  <cp:lastModifiedBy>WDESALES</cp:lastModifiedBy>
  <cp:revision>3</cp:revision>
  <dcterms:created xsi:type="dcterms:W3CDTF">2018-07-24T20:03:00Z</dcterms:created>
  <dcterms:modified xsi:type="dcterms:W3CDTF">2018-07-31T08:58:00Z</dcterms:modified>
</cp:coreProperties>
</file>