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A84" w:rsidRPr="0074755F" w:rsidRDefault="00AB77EF" w:rsidP="009E1A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1</w:t>
      </w:r>
      <w:r w:rsidR="006B5ECC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9E1A84" w:rsidRPr="0074755F">
        <w:rPr>
          <w:rFonts w:ascii="Times New Roman" w:hAnsi="Times New Roman" w:cs="Times New Roman"/>
          <w:b/>
          <w:sz w:val="24"/>
          <w:szCs w:val="24"/>
          <w:lang w:val="en-US"/>
        </w:rPr>
        <w:t>. Primer pairs used for validation and Sanger sequencing.</w:t>
      </w:r>
      <w:r w:rsidR="00893759">
        <w:rPr>
          <w:rFonts w:ascii="Times New Roman" w:hAnsi="Times New Roman" w:cs="Times New Roman"/>
          <w:sz w:val="24"/>
          <w:szCs w:val="24"/>
          <w:lang w:val="en-US"/>
        </w:rPr>
        <w:t xml:space="preserve"> Validation of the </w:t>
      </w:r>
      <w:proofErr w:type="spellStart"/>
      <w:r w:rsidR="00893759">
        <w:rPr>
          <w:rFonts w:ascii="Times New Roman" w:hAnsi="Times New Roman" w:cs="Times New Roman"/>
          <w:sz w:val="24"/>
          <w:szCs w:val="24"/>
          <w:lang w:val="en-US"/>
        </w:rPr>
        <w:t>ind</w:t>
      </w:r>
      <w:r w:rsidR="009E1A84" w:rsidRPr="0074755F">
        <w:rPr>
          <w:rFonts w:ascii="Times New Roman" w:hAnsi="Times New Roman" w:cs="Times New Roman"/>
          <w:sz w:val="24"/>
          <w:szCs w:val="24"/>
          <w:lang w:val="en-US"/>
        </w:rPr>
        <w:t>el</w:t>
      </w:r>
      <w:proofErr w:type="spellEnd"/>
      <w:r w:rsidR="009E1A84" w:rsidRPr="007475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9E1A84" w:rsidRPr="0074755F">
        <w:rPr>
          <w:rFonts w:ascii="Times New Roman" w:hAnsi="Times New Roman" w:cs="Times New Roman"/>
          <w:sz w:val="24"/>
          <w:szCs w:val="24"/>
          <w:lang w:val="en-US"/>
        </w:rPr>
        <w:t>was done</w:t>
      </w:r>
      <w:proofErr w:type="gramEnd"/>
      <w:r w:rsidR="009E1A84" w:rsidRPr="007475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291B">
        <w:rPr>
          <w:rFonts w:ascii="Times New Roman" w:hAnsi="Times New Roman" w:cs="Times New Roman"/>
          <w:sz w:val="24"/>
          <w:szCs w:val="24"/>
          <w:lang w:val="en-US"/>
        </w:rPr>
        <w:t xml:space="preserve">using </w:t>
      </w:r>
      <w:r w:rsidR="009E1A84" w:rsidRPr="0074755F">
        <w:rPr>
          <w:rFonts w:ascii="Times New Roman" w:hAnsi="Times New Roman" w:cs="Times New Roman"/>
          <w:sz w:val="24"/>
          <w:szCs w:val="24"/>
          <w:lang w:val="en-US"/>
        </w:rPr>
        <w:t>duplex PCR (</w:t>
      </w:r>
      <w:proofErr w:type="spellStart"/>
      <w:r w:rsidR="009E1A84" w:rsidRPr="0074755F">
        <w:rPr>
          <w:rFonts w:ascii="Times New Roman" w:hAnsi="Times New Roman" w:cs="Times New Roman"/>
          <w:sz w:val="24"/>
          <w:szCs w:val="24"/>
          <w:lang w:val="en-US"/>
        </w:rPr>
        <w:t>MK_wt_F</w:t>
      </w:r>
      <w:proofErr w:type="spellEnd"/>
      <w:r w:rsidR="009E1A84" w:rsidRPr="0074755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9E1A84" w:rsidRPr="0074755F">
        <w:rPr>
          <w:rFonts w:ascii="Times New Roman" w:hAnsi="Times New Roman" w:cs="Times New Roman"/>
          <w:sz w:val="24"/>
          <w:szCs w:val="24"/>
          <w:lang w:val="en-US"/>
        </w:rPr>
        <w:t>MK_wt_R</w:t>
      </w:r>
      <w:proofErr w:type="spellEnd"/>
      <w:r w:rsidR="009E1A84" w:rsidRPr="0074755F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9E1A84" w:rsidRPr="0074755F">
        <w:rPr>
          <w:rFonts w:ascii="Times New Roman" w:hAnsi="Times New Roman" w:cs="Times New Roman"/>
          <w:sz w:val="24"/>
          <w:szCs w:val="24"/>
          <w:lang w:val="en-US"/>
        </w:rPr>
        <w:t>MK_del_R</w:t>
      </w:r>
      <w:proofErr w:type="spellEnd"/>
      <w:r w:rsidR="009E1A84" w:rsidRPr="0074755F">
        <w:rPr>
          <w:rFonts w:ascii="Times New Roman" w:hAnsi="Times New Roman" w:cs="Times New Roman"/>
          <w:sz w:val="24"/>
          <w:szCs w:val="24"/>
          <w:lang w:val="en-US"/>
        </w:rPr>
        <w:t xml:space="preserve">), amplicons for Sanger sequencing were generated with primer pairs </w:t>
      </w:r>
      <w:proofErr w:type="spellStart"/>
      <w:r w:rsidR="009E1A84" w:rsidRPr="0074755F">
        <w:rPr>
          <w:rFonts w:ascii="Times New Roman" w:hAnsi="Times New Roman" w:cs="Times New Roman"/>
          <w:sz w:val="24"/>
          <w:szCs w:val="24"/>
          <w:lang w:val="en-US"/>
        </w:rPr>
        <w:t>MK_wt_F</w:t>
      </w:r>
      <w:proofErr w:type="spellEnd"/>
      <w:r w:rsidR="002B4F3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E1A84" w:rsidRPr="0074755F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9E1A84" w:rsidRPr="0074755F">
        <w:rPr>
          <w:rFonts w:ascii="Times New Roman" w:hAnsi="Times New Roman" w:cs="Times New Roman"/>
          <w:sz w:val="24"/>
          <w:szCs w:val="24"/>
          <w:lang w:val="en-US"/>
        </w:rPr>
        <w:t>MK_del_R</w:t>
      </w:r>
      <w:proofErr w:type="spellEnd"/>
      <w:r w:rsidR="009E1A84" w:rsidRPr="0074755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ellenraster"/>
        <w:tblpPr w:leftFromText="141" w:rightFromText="141" w:vertAnchor="text" w:horzAnchor="margin" w:tblpY="199"/>
        <w:tblW w:w="1346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2976"/>
        <w:gridCol w:w="4253"/>
        <w:gridCol w:w="1275"/>
        <w:gridCol w:w="1560"/>
      </w:tblGrid>
      <w:tr w:rsidR="00A10B6C" w:rsidRPr="00251171" w:rsidTr="00FA291B">
        <w:tc>
          <w:tcPr>
            <w:tcW w:w="3403" w:type="dxa"/>
            <w:tcBorders>
              <w:bottom w:val="single" w:sz="4" w:space="0" w:color="auto"/>
            </w:tcBorders>
          </w:tcPr>
          <w:p w:rsidR="00A10B6C" w:rsidRDefault="00A10B6C" w:rsidP="00DF47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Primer pair </w:t>
            </w:r>
          </w:p>
          <w:p w:rsidR="00A10B6C" w:rsidRPr="00251171" w:rsidRDefault="00A10B6C" w:rsidP="00DF47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(Revers</w:t>
            </w:r>
            <w:r w:rsidR="00B74B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4F65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R; Forward:</w:t>
            </w:r>
            <w:r w:rsidR="004F65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F)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A10B6C" w:rsidRPr="00251171" w:rsidRDefault="00A10B6C" w:rsidP="00DF47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5117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Polymorphism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A10B6C" w:rsidRPr="00251171" w:rsidRDefault="00A10B6C" w:rsidP="00DF47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Primer sequence (5’-3’)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10B6C" w:rsidRPr="00251171" w:rsidRDefault="00501B53" w:rsidP="00DF47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AT</w:t>
            </w:r>
            <w:r w:rsidR="00A10B6C" w:rsidRPr="005F676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A10B6C" w:rsidRPr="0025117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(°C)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10B6C" w:rsidRDefault="00A10B6C" w:rsidP="00DF47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1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Number </w:t>
            </w:r>
          </w:p>
          <w:p w:rsidR="00A10B6C" w:rsidRPr="00251171" w:rsidRDefault="00A10B6C" w:rsidP="00DF470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51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 cycles</w:t>
            </w:r>
          </w:p>
        </w:tc>
      </w:tr>
      <w:tr w:rsidR="00A10B6C" w:rsidRPr="00251171" w:rsidTr="00FA291B">
        <w:tc>
          <w:tcPr>
            <w:tcW w:w="3403" w:type="dxa"/>
            <w:tcBorders>
              <w:bottom w:val="nil"/>
            </w:tcBorders>
          </w:tcPr>
          <w:p w:rsidR="00A10B6C" w:rsidRPr="000750D1" w:rsidRDefault="00A10B6C" w:rsidP="00DF47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0750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MK_del_R</w:t>
            </w:r>
            <w:proofErr w:type="spellEnd"/>
          </w:p>
        </w:tc>
        <w:tc>
          <w:tcPr>
            <w:tcW w:w="2976" w:type="dxa"/>
            <w:tcBorders>
              <w:bottom w:val="nil"/>
            </w:tcBorders>
          </w:tcPr>
          <w:p w:rsidR="00A10B6C" w:rsidRPr="00251171" w:rsidRDefault="00A10B6C" w:rsidP="00DF47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1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g.</w:t>
            </w:r>
            <w:r w:rsidRPr="00466D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173294289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466D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173297592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</w:t>
            </w:r>
          </w:p>
        </w:tc>
        <w:tc>
          <w:tcPr>
            <w:tcW w:w="4253" w:type="dxa"/>
            <w:tcBorders>
              <w:bottom w:val="nil"/>
            </w:tcBorders>
          </w:tcPr>
          <w:p w:rsidR="00A10B6C" w:rsidRPr="00251171" w:rsidRDefault="00A10B6C" w:rsidP="00DF470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D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AGCTCATTTTCACTTCAGGATCT</w:t>
            </w:r>
          </w:p>
        </w:tc>
        <w:tc>
          <w:tcPr>
            <w:tcW w:w="1275" w:type="dxa"/>
            <w:tcBorders>
              <w:bottom w:val="nil"/>
            </w:tcBorders>
          </w:tcPr>
          <w:p w:rsidR="00A10B6C" w:rsidRPr="00251171" w:rsidRDefault="00A10B6C" w:rsidP="00DF47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</w:t>
            </w:r>
          </w:p>
        </w:tc>
        <w:tc>
          <w:tcPr>
            <w:tcW w:w="1560" w:type="dxa"/>
            <w:tcBorders>
              <w:bottom w:val="nil"/>
            </w:tcBorders>
          </w:tcPr>
          <w:p w:rsidR="00A10B6C" w:rsidRPr="00251171" w:rsidRDefault="00A10B6C" w:rsidP="00DF47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</w:t>
            </w:r>
          </w:p>
        </w:tc>
      </w:tr>
      <w:tr w:rsidR="00A10B6C" w:rsidRPr="00251171" w:rsidTr="00FA291B">
        <w:tc>
          <w:tcPr>
            <w:tcW w:w="3403" w:type="dxa"/>
            <w:tcBorders>
              <w:top w:val="nil"/>
              <w:bottom w:val="nil"/>
            </w:tcBorders>
          </w:tcPr>
          <w:p w:rsidR="00A10B6C" w:rsidRPr="000750D1" w:rsidRDefault="00A10B6C" w:rsidP="00DF47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0750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MK_wt_F</w:t>
            </w:r>
            <w:proofErr w:type="spellEnd"/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A10B6C" w:rsidRPr="00251171" w:rsidRDefault="00A10B6C" w:rsidP="00DF47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1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g.</w:t>
            </w:r>
            <w:r w:rsidRPr="00466D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173294289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466D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173297592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A10B6C" w:rsidRPr="00AB2C6C" w:rsidRDefault="00A10B6C" w:rsidP="00DF470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66D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ACTTCCAAGGCGTAAACACATTT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10B6C" w:rsidRDefault="00A10B6C" w:rsidP="00DF47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10B6C" w:rsidRPr="00251171" w:rsidRDefault="00A10B6C" w:rsidP="00DF47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</w:t>
            </w:r>
          </w:p>
        </w:tc>
      </w:tr>
      <w:tr w:rsidR="00A10B6C" w:rsidRPr="00251171" w:rsidTr="00FA291B">
        <w:tc>
          <w:tcPr>
            <w:tcW w:w="3403" w:type="dxa"/>
            <w:tcBorders>
              <w:top w:val="nil"/>
              <w:bottom w:val="single" w:sz="4" w:space="0" w:color="auto"/>
            </w:tcBorders>
          </w:tcPr>
          <w:p w:rsidR="00A10B6C" w:rsidRPr="000750D1" w:rsidRDefault="00A10B6C" w:rsidP="00DF47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0750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MK_wt_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</w:t>
            </w:r>
            <w:proofErr w:type="spellEnd"/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:rsidR="00A10B6C" w:rsidRPr="00251171" w:rsidRDefault="00A10B6C" w:rsidP="00DF47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251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66D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173294289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466D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173297592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</w:t>
            </w:r>
          </w:p>
        </w:tc>
        <w:tc>
          <w:tcPr>
            <w:tcW w:w="4253" w:type="dxa"/>
            <w:tcBorders>
              <w:top w:val="nil"/>
              <w:bottom w:val="single" w:sz="4" w:space="0" w:color="auto"/>
            </w:tcBorders>
          </w:tcPr>
          <w:p w:rsidR="00A10B6C" w:rsidRPr="00466D39" w:rsidRDefault="00A10B6C" w:rsidP="00DF47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6D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GCATAGATTTCAGGAGTTCAGGC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A10B6C" w:rsidRDefault="00A10B6C" w:rsidP="00DF47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A10B6C" w:rsidRPr="00251171" w:rsidRDefault="00A10B6C" w:rsidP="00DF47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</w:t>
            </w:r>
          </w:p>
        </w:tc>
      </w:tr>
    </w:tbl>
    <w:p w:rsidR="00A10B6C" w:rsidRDefault="00A10B6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13A03" w:rsidRPr="00513A03" w:rsidRDefault="00513A03">
      <w:pPr>
        <w:spacing w:line="480" w:lineRule="auto"/>
        <w:rPr>
          <w:lang w:val="en-US"/>
        </w:rPr>
      </w:pPr>
    </w:p>
    <w:sectPr w:rsidR="00513A03" w:rsidRPr="00513A03" w:rsidSect="00AA6CE9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CE9"/>
    <w:rsid w:val="00231809"/>
    <w:rsid w:val="002B4F30"/>
    <w:rsid w:val="003D04B1"/>
    <w:rsid w:val="004F6591"/>
    <w:rsid w:val="00501B53"/>
    <w:rsid w:val="00513A03"/>
    <w:rsid w:val="00663D08"/>
    <w:rsid w:val="006B5ECC"/>
    <w:rsid w:val="00893759"/>
    <w:rsid w:val="009E1A84"/>
    <w:rsid w:val="00A10B6C"/>
    <w:rsid w:val="00A527F1"/>
    <w:rsid w:val="00AA6CE9"/>
    <w:rsid w:val="00AB77EF"/>
    <w:rsid w:val="00B74B5F"/>
    <w:rsid w:val="00BF53C2"/>
    <w:rsid w:val="00DF470F"/>
    <w:rsid w:val="00EA6732"/>
    <w:rsid w:val="00FA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FFF23"/>
  <w15:chartTrackingRefBased/>
  <w15:docId w15:val="{5A662E44-6078-407E-A807-3141438FB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A6CE9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A6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Struck, Ann-Kathrin</dc:creator>
  <cp:keywords/>
  <dc:description/>
  <cp:lastModifiedBy>Distl, Ottmar</cp:lastModifiedBy>
  <cp:revision>18</cp:revision>
  <dcterms:created xsi:type="dcterms:W3CDTF">2019-06-17T11:36:00Z</dcterms:created>
  <dcterms:modified xsi:type="dcterms:W3CDTF">2020-02-18T18:15:00Z</dcterms:modified>
</cp:coreProperties>
</file>