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72F3" w14:textId="77777777" w:rsidR="00692A00" w:rsidRPr="00742387" w:rsidRDefault="00692A00" w:rsidP="00692A00">
      <w:pPr>
        <w:ind w:firstLine="0"/>
      </w:pPr>
      <w:r w:rsidRPr="00742387">
        <w:rPr>
          <w:b/>
          <w:bCs/>
          <w:color w:val="000000"/>
          <w:lang w:eastAsia="pt-BR"/>
        </w:rPr>
        <w:t xml:space="preserve">Table </w:t>
      </w:r>
      <w:r>
        <w:rPr>
          <w:b/>
          <w:bCs/>
          <w:color w:val="000000"/>
          <w:lang w:eastAsia="pt-BR"/>
        </w:rPr>
        <w:t>S1</w:t>
      </w:r>
      <w:r w:rsidRPr="00742387">
        <w:rPr>
          <w:b/>
          <w:bCs/>
          <w:color w:val="000000"/>
          <w:lang w:eastAsia="pt-BR"/>
        </w:rPr>
        <w:t>.</w:t>
      </w:r>
      <w:r w:rsidRPr="00742387">
        <w:rPr>
          <w:color w:val="000000"/>
          <w:lang w:eastAsia="pt-BR"/>
        </w:rPr>
        <w:t xml:space="preserve"> Akaike information criterion (AIC) of model comparison for the purebred pig population</w:t>
      </w:r>
    </w:p>
    <w:tbl>
      <w:tblPr>
        <w:tblW w:w="83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</w:tblGrid>
      <w:tr w:rsidR="00692A00" w:rsidRPr="00742387" w14:paraId="65D1BA8D" w14:textId="77777777" w:rsidTr="00053693">
        <w:trPr>
          <w:trHeight w:val="300"/>
          <w:jc w:val="center"/>
        </w:trPr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B922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Trait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356C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Model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61F3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AIC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368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Parameters</w:t>
            </w:r>
          </w:p>
        </w:tc>
      </w:tr>
      <w:tr w:rsidR="00692A00" w:rsidRPr="00742387" w14:paraId="1D7EEABD" w14:textId="77777777" w:rsidTr="00053693">
        <w:trPr>
          <w:trHeight w:val="300"/>
          <w:jc w:val="center"/>
        </w:trPr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EEB2D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2F4F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975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3,863.83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631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1FC5509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0005A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1CA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620F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3,863.11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6599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77D70D4F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1CDA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FCC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71F9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3,862.02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5E30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23E1E50D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6808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1D41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086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3,861.25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1D5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7B4AAE7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CECC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6BF3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4B6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3,865.83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821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1C5833BF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4522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F8F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D2C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3,865.11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35F1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01EBCF47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C5EE0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022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090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3,864.02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4B5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3CCD52B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7B90A3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9FBF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4DC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3,863.25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F08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431CD45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A7213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FC9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4E2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3,866.02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F0F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15E5E805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A4E9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D9E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9E6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3,865.25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B330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7F44AB9E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2C86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1E4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D4E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3,868.02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4C0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2F2ABBC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8DA3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92A28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30BC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3,867.25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6F96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1DDDDE30" w14:textId="77777777" w:rsidTr="00053693">
        <w:trPr>
          <w:trHeight w:val="300"/>
          <w:jc w:val="center"/>
        </w:trPr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72DFE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194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A47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2,712.44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69F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0CE694F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A191A8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DB90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9AC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2,712.71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F46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1B4DFBB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ECED3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470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93A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2,701.22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5B6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273B5CA8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BEAD5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BBB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9A7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2,701.36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EDD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5C2678C7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E536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5D0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A6E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2,713.47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1CC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58AA5BE4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44CC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2F2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B700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2,713.72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279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048AA3F4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940EB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A15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F05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2,702.37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888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0107BFCD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C07E7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59C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FA8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2,702.45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2C4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11DE01BE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55BA9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352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F9E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2,704.37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2374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7E91B7F1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F59F6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1F6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CA7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2,704.45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6650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32AC317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A913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B9E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8A9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2,706.37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C13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3C5550A1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F1D3C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672A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A3A94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2,706.45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6108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3217656F" w14:textId="77777777" w:rsidTr="00053693">
        <w:trPr>
          <w:trHeight w:val="300"/>
          <w:jc w:val="center"/>
        </w:trPr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0309C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EB1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C79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2,621.71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DDF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420356EC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9B3435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C0C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5ED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2,621.59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5CE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571EFACE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2A7461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5C25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C60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2,580.50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5C3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2489DD7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8A1F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654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723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2,580.11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99D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72F01EB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014BB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45A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407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2,623.15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919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68347CA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6B8D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7EE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397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2,622.99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3FF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26907356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9E6E1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C313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6B6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2,582.50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E41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47CD6A01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A57A3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7C5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28C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2,582.11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DD5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02C57C34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892B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3A1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2BA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2,570.46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534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30638702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A9873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718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713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2,570.23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9DC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684D7E3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3F20C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765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DD5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2,568.15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0DC1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2E7579B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EF699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33B8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03469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79614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-</w:t>
            </w:r>
          </w:p>
        </w:tc>
      </w:tr>
      <w:tr w:rsidR="00692A00" w:rsidRPr="00742387" w14:paraId="4A7FE304" w14:textId="77777777" w:rsidTr="00053693">
        <w:trPr>
          <w:trHeight w:val="300"/>
          <w:jc w:val="center"/>
        </w:trPr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CB7CC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D96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2EB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7,888.88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457F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2F15D387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4EE0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CA7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8F4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7,888.00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1134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3A8B22C6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0C18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351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F13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7,888.03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D61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0E92D69C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C1C76C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2445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411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7,887.10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B08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5FD1F95B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3FD9C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004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CB8E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7,890.30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FB0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0667B0F7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5812B8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DD9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749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7,889.40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DDF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2E369A84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FCB1D8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9B9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B2F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7,889.81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646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72B00E06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2899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B60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354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7,888.88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DAB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17F1E790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6F12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E0BF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E41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7,891.81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24F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40BC85C0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4D374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B94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60E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7,890.88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D5B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2FA9FDE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64006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273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355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7,893.81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015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221141A0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7E99E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4017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959C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7,892.88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5BA1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4C373224" w14:textId="77777777" w:rsidTr="00053693">
        <w:trPr>
          <w:trHeight w:val="300"/>
          <w:jc w:val="center"/>
        </w:trPr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0F6A3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T5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D10A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5FA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28,635.05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362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2598AC6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8B681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3278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DFAA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28,624.10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4DD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</w:tr>
      <w:tr w:rsidR="00692A00" w:rsidRPr="00742387" w14:paraId="78B96501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1A1AC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CCD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228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28,629.19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C877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05B1CF50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4C72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23A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MAIE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A44B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28,618.39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FCE6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3628F519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6AD5AE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2EB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9074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28,625.71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87C8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65037AFA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4F9A1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68425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76F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28,616.85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3DB1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</w:tr>
      <w:tr w:rsidR="00692A00" w:rsidRPr="00742387" w14:paraId="6150F604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91B431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A0C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D2F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28,622.47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059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4D016A7B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FACF91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DEE5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BC59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28,613.47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9545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</w:tr>
      <w:tr w:rsidR="00692A00" w:rsidRPr="00742387" w14:paraId="7670E22C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5ED889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D02B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D7A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28,624.47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7622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38CA8F7C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A19A82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560D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0EF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28,615.47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A05B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</w:t>
            </w:r>
          </w:p>
        </w:tc>
      </w:tr>
      <w:tr w:rsidR="00692A00" w:rsidRPr="00742387" w14:paraId="26FE358E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F6C6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8107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MADE3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E7CD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28,626.47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5980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1A5D6E73" w14:textId="77777777" w:rsidTr="00053693">
        <w:trPr>
          <w:trHeight w:val="300"/>
          <w:jc w:val="center"/>
        </w:trPr>
        <w:tc>
          <w:tcPr>
            <w:tcW w:w="20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948F4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07BA0" w14:textId="77777777" w:rsidR="00692A00" w:rsidRPr="00742387" w:rsidRDefault="00692A00" w:rsidP="00053693">
            <w:pPr>
              <w:ind w:firstLine="0"/>
              <w:jc w:val="center"/>
              <w:rPr>
                <w:lang w:eastAsia="pt-BR"/>
              </w:rPr>
            </w:pPr>
            <w:r w:rsidRPr="00742387">
              <w:rPr>
                <w:lang w:eastAsia="pt-BR"/>
              </w:rPr>
              <w:t>MAIDE3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391CC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28,617.47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D4143" w14:textId="77777777" w:rsidR="00692A00" w:rsidRPr="00742387" w:rsidRDefault="00692A00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</w:t>
            </w:r>
          </w:p>
        </w:tc>
      </w:tr>
      <w:tr w:rsidR="00692A00" w:rsidRPr="00742387" w14:paraId="282C8754" w14:textId="77777777" w:rsidTr="00053693">
        <w:trPr>
          <w:trHeight w:val="300"/>
          <w:jc w:val="center"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62F3B8" w14:textId="77777777" w:rsidR="00692A00" w:rsidRPr="00742387" w:rsidRDefault="00692A00" w:rsidP="00053693">
            <w:pPr>
              <w:ind w:firstLine="0"/>
              <w:rPr>
                <w:color w:val="000000"/>
                <w:lang w:eastAsia="pt-BR"/>
              </w:rPr>
            </w:pPr>
            <w:r w:rsidRPr="00742387">
              <w:rPr>
                <w:vertAlign w:val="superscript"/>
                <w:lang w:eastAsia="pt-BR"/>
              </w:rPr>
              <w:t>1</w:t>
            </w:r>
            <w:r w:rsidRPr="00742387">
              <w:t xml:space="preserve">MA: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y=Xβ+Za+ε</m:t>
              </m:r>
            </m:oMath>
            <w:r w:rsidRPr="00742387">
              <w:t xml:space="preserve"> ; MAI: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rPr>
                <w:bCs/>
                <w:iCs/>
              </w:rPr>
              <w:t xml:space="preserve">MAE: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rPr>
                <w:bCs/>
                <w:iCs/>
              </w:rPr>
              <w:t xml:space="preserve">MAIE: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MAID: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MAIDE1: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MADE2: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MAIDE2: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MADE3: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  <w:iCs/>
              </w:rPr>
              <w:t xml:space="preserve">; </w:t>
            </w:r>
            <w:r w:rsidRPr="00742387">
              <w:t xml:space="preserve">MAIDE3: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lang w:eastAsia="pt-BR"/>
              </w:rPr>
              <w:t>*Mod</w:t>
            </w:r>
            <w:proofErr w:type="spellStart"/>
            <w:r w:rsidRPr="00742387">
              <w:rPr>
                <w:lang w:eastAsia="pt-BR"/>
              </w:rPr>
              <w:t>el</w:t>
            </w:r>
            <w:proofErr w:type="spellEnd"/>
            <w:r w:rsidRPr="00742387">
              <w:rPr>
                <w:lang w:eastAsia="pt-BR"/>
              </w:rPr>
              <w:t xml:space="preserve"> MAIDE3 did not converge for T3.</w:t>
            </w:r>
          </w:p>
        </w:tc>
      </w:tr>
    </w:tbl>
    <w:p w14:paraId="63802128" w14:textId="77777777" w:rsidR="00785E27" w:rsidRDefault="00785E27"/>
    <w:sectPr w:rsidR="00785E27" w:rsidSect="00785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00"/>
    <w:rsid w:val="00025F25"/>
    <w:rsid w:val="00071E16"/>
    <w:rsid w:val="00283871"/>
    <w:rsid w:val="00692A00"/>
    <w:rsid w:val="006E09AC"/>
    <w:rsid w:val="00785E27"/>
    <w:rsid w:val="007E66E4"/>
    <w:rsid w:val="009C3DE8"/>
    <w:rsid w:val="009D147B"/>
    <w:rsid w:val="00A95C1C"/>
    <w:rsid w:val="00AC03BE"/>
    <w:rsid w:val="00C1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BB2A9"/>
  <w15:chartTrackingRefBased/>
  <w15:docId w15:val="{F4F30F3C-1970-456C-B92B-3787DF8B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A00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1E16"/>
    <w:pPr>
      <w:keepNext/>
      <w:keepLines/>
      <w:spacing w:before="240" w:line="259" w:lineRule="auto"/>
      <w:ind w:firstLine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1"/>
    </w:pPr>
    <w:rPr>
      <w:rFonts w:eastAsiaTheme="majorEastAsia" w:cstheme="majorBidi"/>
      <w:b/>
      <w:i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2"/>
    </w:pPr>
    <w:rPr>
      <w:rFonts w:eastAsiaTheme="majorEastAsia" w:cstheme="majorBidi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1E1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71E16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71E16"/>
    <w:rPr>
      <w:rFonts w:ascii="Times New Roman" w:eastAsiaTheme="majorEastAsia" w:hAnsi="Times New Roman" w:cstheme="majorBidi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Oliveira, Leticia Fernanda</dc:creator>
  <cp:keywords/>
  <dc:description/>
  <cp:lastModifiedBy>de Oliveira, Leticia Fernanda</cp:lastModifiedBy>
  <cp:revision>1</cp:revision>
  <dcterms:created xsi:type="dcterms:W3CDTF">2023-10-07T20:37:00Z</dcterms:created>
  <dcterms:modified xsi:type="dcterms:W3CDTF">2023-10-07T20:39:00Z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2023-10-07T20:39:06Z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12f2374c-e8e3-4dfd-9910-d93deb253985</vt:lpwstr>
  </property>
  <property fmtid="{D5CDD505-2E9C-101B-9397-08002B2CF9AE}" pid="8" name="MSIP_Label_4044bd30-2ed7-4c9d-9d12-46200872a97b_ContentBits">
    <vt:lpwstr>0</vt:lpwstr>
  </property>
</Properties>
</file>