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825" w:type="dxa"/>
        <w:tblLook w:val="04A0" w:firstRow="1" w:lastRow="0" w:firstColumn="1" w:lastColumn="0" w:noHBand="0" w:noVBand="1"/>
      </w:tblPr>
      <w:tblGrid>
        <w:gridCol w:w="1632"/>
        <w:gridCol w:w="2420"/>
        <w:gridCol w:w="2773"/>
      </w:tblGrid>
      <w:tr w:rsidR="007C64D4" w:rsidRPr="007C64D4" w14:paraId="7A9419F5" w14:textId="77777777" w:rsidTr="007C64D4">
        <w:trPr>
          <w:trHeight w:val="420"/>
        </w:trPr>
        <w:tc>
          <w:tcPr>
            <w:tcW w:w="682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C029829" w14:textId="4DFFB68B" w:rsidR="007C64D4" w:rsidRPr="007C64D4" w:rsidRDefault="007C64D4" w:rsidP="007C64D4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Supplemental Table 1. BVDV GenBank Accession Numbers</w:t>
            </w:r>
          </w:p>
        </w:tc>
      </w:tr>
      <w:tr w:rsidR="007C64D4" w:rsidRPr="007C64D4" w14:paraId="16246846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4CDA2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C64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Isolate Name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7C9F" w14:textId="77777777" w:rsidR="007C64D4" w:rsidRPr="007C64D4" w:rsidRDefault="007C64D4" w:rsidP="007C64D4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BVDV Sub-genotype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569F28" w14:textId="77777777" w:rsidR="007C64D4" w:rsidRPr="007C64D4" w:rsidRDefault="007C64D4" w:rsidP="007C64D4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GenBank Accession #</w:t>
            </w:r>
          </w:p>
        </w:tc>
      </w:tr>
      <w:tr w:rsidR="007C64D4" w:rsidRPr="007C64D4" w14:paraId="62DA6F27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DC0F563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Singer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E92A266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D9D9D9" w:fill="D9D9D9"/>
            <w:noWrap/>
            <w:vAlign w:val="bottom"/>
            <w:hideMark/>
          </w:tcPr>
          <w:p w14:paraId="1A6D0160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MH133206</w:t>
            </w:r>
          </w:p>
        </w:tc>
      </w:tr>
      <w:tr w:rsidR="007C64D4" w:rsidRPr="007C64D4" w14:paraId="4E297475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1C9B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92-27854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166A9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10C4115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  <w:t>PV626403</w:t>
            </w:r>
          </w:p>
        </w:tc>
      </w:tr>
      <w:tr w:rsidR="007C64D4" w:rsidRPr="007C64D4" w14:paraId="4DD55EF8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7657E54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YandaSpl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BAC28F0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D9D9D9" w:fill="D9D9D9"/>
            <w:noWrap/>
            <w:vAlign w:val="center"/>
            <w:hideMark/>
          </w:tcPr>
          <w:p w14:paraId="16AB89E2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MW732739</w:t>
            </w:r>
          </w:p>
        </w:tc>
      </w:tr>
      <w:tr w:rsidR="007C64D4" w:rsidRPr="007C64D4" w14:paraId="6433C2DA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2EF5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BAOEC1190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B1ED5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AA333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PV626381</w:t>
            </w:r>
          </w:p>
        </w:tc>
      </w:tr>
      <w:tr w:rsidR="007C64D4" w:rsidRPr="007C64D4" w14:paraId="105BA0DD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30C7118B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PI407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F8CDFF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D9D9D9" w:fill="D9D9D9"/>
            <w:noWrap/>
            <w:vAlign w:val="bottom"/>
            <w:hideMark/>
          </w:tcPr>
          <w:p w14:paraId="67039AEF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  <w:t>MW732738</w:t>
            </w:r>
          </w:p>
        </w:tc>
      </w:tr>
      <w:tr w:rsidR="007C64D4" w:rsidRPr="007C64D4" w14:paraId="2496B827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F030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GL760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93A3B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2BA647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  <w:t>PV626380</w:t>
            </w:r>
          </w:p>
        </w:tc>
      </w:tr>
      <w:tr w:rsidR="007C64D4" w:rsidRPr="007C64D4" w14:paraId="65440004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5237926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C24V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CEB7D7E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D9D9D9" w:fill="D9D9D9"/>
            <w:noWrap/>
            <w:vAlign w:val="bottom"/>
            <w:hideMark/>
          </w:tcPr>
          <w:p w14:paraId="713A510B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AF091605</w:t>
            </w:r>
          </w:p>
        </w:tc>
      </w:tr>
      <w:tr w:rsidR="007C64D4" w:rsidRPr="007C64D4" w14:paraId="5AFC31D0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7E61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NADL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42C8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80A9BA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AJ133738</w:t>
            </w:r>
          </w:p>
        </w:tc>
      </w:tr>
      <w:tr w:rsidR="007C64D4" w:rsidRPr="007C64D4" w14:paraId="66BF45FD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80FF253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Trangie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6D013FF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1C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D9D9D9" w:fill="D9D9D9"/>
            <w:noWrap/>
            <w:vAlign w:val="bottom"/>
            <w:hideMark/>
          </w:tcPr>
          <w:p w14:paraId="679C002A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  <w:t>AF069769</w:t>
            </w:r>
          </w:p>
        </w:tc>
      </w:tr>
      <w:tr w:rsidR="007C64D4" w:rsidRPr="007C64D4" w14:paraId="4FBFFA19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E8FB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Bega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B880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1C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45D061B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  <w:t>AF052303</w:t>
            </w:r>
          </w:p>
        </w:tc>
      </w:tr>
      <w:tr w:rsidR="007C64D4" w:rsidRPr="007C64D4" w14:paraId="078D4266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2EA6514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TGAN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5347B7E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1B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D9D9D9" w:fill="D9D9D9"/>
            <w:noWrap/>
            <w:vAlign w:val="bottom"/>
            <w:hideMark/>
          </w:tcPr>
          <w:p w14:paraId="097278B4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  <w:t>PV626348</w:t>
            </w:r>
          </w:p>
        </w:tc>
      </w:tr>
      <w:tr w:rsidR="007C64D4" w:rsidRPr="007C64D4" w14:paraId="216316C4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EE96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NY-1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5DECA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1B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E0AD3F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 Narrow" w:eastAsia="Times New Roman" w:hAnsi="Aptos Narrow" w:cs="Times New Roman"/>
                <w:i/>
                <w:iCs/>
                <w:color w:val="444444"/>
                <w:kern w:val="0"/>
                <w:sz w:val="22"/>
                <w:szCs w:val="22"/>
                <w14:ligatures w14:val="none"/>
              </w:rPr>
              <w:t>L32879</w:t>
            </w:r>
          </w:p>
        </w:tc>
      </w:tr>
      <w:tr w:rsidR="007C64D4" w:rsidRPr="007C64D4" w14:paraId="0F32C4B8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16D1E9D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1373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23C5CD5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2A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D9D9D9" w:fill="D9D9D9"/>
            <w:noWrap/>
            <w:vAlign w:val="bottom"/>
            <w:hideMark/>
          </w:tcPr>
          <w:p w14:paraId="60C20B27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AF145967</w:t>
            </w:r>
          </w:p>
        </w:tc>
      </w:tr>
      <w:tr w:rsidR="007C64D4" w:rsidRPr="007C64D4" w14:paraId="02F00FA1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18064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890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742FD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2A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F1A266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U18059</w:t>
            </w:r>
          </w:p>
        </w:tc>
      </w:tr>
      <w:tr w:rsidR="007C64D4" w:rsidRPr="007C64D4" w14:paraId="18A6B334" w14:textId="77777777" w:rsidTr="007C64D4">
        <w:trPr>
          <w:trHeight w:val="300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E944E88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14:ligatures w14:val="none"/>
              </w:rPr>
              <w:t>UCD-16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A959658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14:ligatures w14:val="none"/>
              </w:rPr>
              <w:t>1A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D9D9D9" w:fill="D9D9D9"/>
            <w:noWrap/>
            <w:vAlign w:val="bottom"/>
            <w:hideMark/>
          </w:tcPr>
          <w:p w14:paraId="47B57DC4" w14:textId="77777777" w:rsidR="007C64D4" w:rsidRPr="007C64D4" w:rsidRDefault="007C64D4" w:rsidP="007C64D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14:ligatures w14:val="none"/>
              </w:rPr>
              <w:t>PX619761</w:t>
            </w:r>
          </w:p>
        </w:tc>
      </w:tr>
      <w:tr w:rsidR="007C64D4" w:rsidRPr="007C64D4" w14:paraId="787D9F78" w14:textId="77777777" w:rsidTr="007C64D4">
        <w:trPr>
          <w:trHeight w:val="315"/>
        </w:trPr>
        <w:tc>
          <w:tcPr>
            <w:tcW w:w="68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bottom"/>
            <w:hideMark/>
          </w:tcPr>
          <w:p w14:paraId="4E35940D" w14:textId="77777777" w:rsidR="007C64D4" w:rsidRPr="007C64D4" w:rsidRDefault="007C64D4" w:rsidP="007C64D4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C64D4">
              <w:rPr>
                <w:rFonts w:ascii="Aptos" w:eastAsia="Times New Roman" w:hAnsi="Aptos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GenBank Verified Sequences for Comparative Analysis Italicized</w:t>
            </w:r>
          </w:p>
        </w:tc>
      </w:tr>
    </w:tbl>
    <w:p w14:paraId="5F77ADE5" w14:textId="77777777" w:rsidR="007C64D4" w:rsidRDefault="007C64D4"/>
    <w:sectPr w:rsidR="007C6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D4"/>
    <w:rsid w:val="00384BB7"/>
    <w:rsid w:val="007C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F90A8"/>
  <w15:chartTrackingRefBased/>
  <w15:docId w15:val="{29F7579D-2A3F-43E8-89F2-26BEA52D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4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4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4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4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4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390</Characters>
  <Application>Microsoft Office Word</Application>
  <DocSecurity>0</DocSecurity>
  <Lines>55</Lines>
  <Paragraphs>57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Holthausen, David - REE-ARS</dc:creator>
  <cp:keywords/>
  <dc:description/>
  <cp:lastModifiedBy>Holthausen, David - REE-ARS</cp:lastModifiedBy>
  <cp:revision>1</cp:revision>
  <dcterms:created xsi:type="dcterms:W3CDTF">2026-01-23T19:12:00Z</dcterms:created>
  <dcterms:modified xsi:type="dcterms:W3CDTF">2026-01-23T19:16:00Z</dcterms:modified>
</cp:coreProperties>
</file>