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7E5" w:rsidRPr="007E191B" w:rsidRDefault="00527106">
      <w:pPr>
        <w:rPr>
          <w:rFonts w:ascii="Times New Roman" w:hAnsi="Times New Roman" w:cs="Times New Roman"/>
          <w:szCs w:val="21"/>
        </w:rPr>
      </w:pPr>
      <w:r w:rsidRPr="007E191B">
        <w:rPr>
          <w:rFonts w:ascii="Times New Roman" w:hAnsi="Times New Roman" w:cs="Times New Roman"/>
          <w:szCs w:val="21"/>
        </w:rPr>
        <w:t xml:space="preserve">Table S1. </w:t>
      </w:r>
      <w:proofErr w:type="gramStart"/>
      <w:r w:rsidR="007E191B" w:rsidRPr="007E191B">
        <w:rPr>
          <w:rFonts w:ascii="Times New Roman" w:hAnsi="Times New Roman" w:cs="Times New Roman"/>
          <w:szCs w:val="21"/>
        </w:rPr>
        <w:t xml:space="preserve">The sampling areas of the </w:t>
      </w:r>
      <w:proofErr w:type="spellStart"/>
      <w:r w:rsidR="007E191B" w:rsidRPr="007E191B">
        <w:rPr>
          <w:rFonts w:ascii="Times New Roman" w:hAnsi="Times New Roman" w:cs="Times New Roman"/>
          <w:i/>
          <w:szCs w:val="21"/>
        </w:rPr>
        <w:t>Comamonas</w:t>
      </w:r>
      <w:proofErr w:type="spellEnd"/>
      <w:r w:rsidR="007E191B" w:rsidRPr="007E191B">
        <w:rPr>
          <w:rFonts w:ascii="Times New Roman" w:hAnsi="Times New Roman" w:cs="Times New Roman"/>
          <w:i/>
          <w:szCs w:val="21"/>
        </w:rPr>
        <w:t xml:space="preserve"> testosteroni </w:t>
      </w:r>
      <w:r w:rsidR="007E191B" w:rsidRPr="007E191B">
        <w:rPr>
          <w:rFonts w:ascii="Times New Roman" w:hAnsi="Times New Roman" w:cs="Times New Roman"/>
          <w:szCs w:val="21"/>
        </w:rPr>
        <w:t>strains</w:t>
      </w:r>
      <w:r w:rsidRPr="007E191B">
        <w:rPr>
          <w:rFonts w:ascii="Times New Roman" w:hAnsi="Times New Roman" w:cs="Times New Roman"/>
          <w:szCs w:val="21"/>
        </w:rPr>
        <w:t>.</w:t>
      </w:r>
      <w:proofErr w:type="gramEnd"/>
    </w:p>
    <w:p w:rsidR="00FD14EB" w:rsidRDefault="00FD14EB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2551"/>
        <w:gridCol w:w="1276"/>
        <w:gridCol w:w="1487"/>
        <w:gridCol w:w="1682"/>
      </w:tblGrid>
      <w:tr w:rsidR="00527106" w:rsidRPr="007E191B" w:rsidTr="00FD14EB">
        <w:tc>
          <w:tcPr>
            <w:tcW w:w="1526" w:type="dxa"/>
          </w:tcPr>
          <w:p w:rsidR="00527106" w:rsidRPr="007E191B" w:rsidRDefault="00527106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Strain</w:t>
            </w:r>
          </w:p>
        </w:tc>
        <w:tc>
          <w:tcPr>
            <w:tcW w:w="2551" w:type="dxa"/>
          </w:tcPr>
          <w:p w:rsidR="00527106" w:rsidRPr="007E191B" w:rsidRDefault="00527106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1276" w:type="dxa"/>
          </w:tcPr>
          <w:p w:rsidR="00527106" w:rsidRPr="007E191B" w:rsidRDefault="00527106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Longitude</w:t>
            </w:r>
          </w:p>
        </w:tc>
        <w:tc>
          <w:tcPr>
            <w:tcW w:w="1487" w:type="dxa"/>
          </w:tcPr>
          <w:p w:rsidR="00527106" w:rsidRPr="007E191B" w:rsidRDefault="00527106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Latitude</w:t>
            </w:r>
          </w:p>
        </w:tc>
        <w:tc>
          <w:tcPr>
            <w:tcW w:w="1682" w:type="dxa"/>
          </w:tcPr>
          <w:p w:rsidR="00527106" w:rsidRPr="007E191B" w:rsidRDefault="00527106">
            <w:pPr>
              <w:rPr>
                <w:rFonts w:ascii="Times New Roman" w:hAnsi="Times New Roman" w:cs="Times New Roman"/>
              </w:rPr>
            </w:pPr>
            <w:proofErr w:type="spellStart"/>
            <w:r w:rsidRPr="007E191B">
              <w:rPr>
                <w:rFonts w:ascii="Times New Roman" w:hAnsi="Times New Roman" w:cs="Times New Roman"/>
              </w:rPr>
              <w:t>Refference</w:t>
            </w:r>
            <w:proofErr w:type="spellEnd"/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 xml:space="preserve">C. testosteroni </w:t>
            </w:r>
            <w:r w:rsidRPr="007E191B">
              <w:rPr>
                <w:rFonts w:ascii="Times New Roman" w:hAnsi="Times New Roman" w:cs="Times New Roman"/>
                <w:szCs w:val="21"/>
              </w:rPr>
              <w:t>JC8</w:t>
            </w:r>
          </w:p>
        </w:tc>
        <w:tc>
          <w:tcPr>
            <w:tcW w:w="2551" w:type="dxa"/>
          </w:tcPr>
          <w:p w:rsidR="00527106" w:rsidRPr="007E191B" w:rsidRDefault="00527106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Coal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mine</w:t>
            </w:r>
            <w:r w:rsidRPr="007E191B">
              <w:rPr>
                <w:rFonts w:ascii="Times New Roman" w:hAnsi="Times New Roman" w:cs="Times New Roman"/>
              </w:rPr>
              <w:t xml:space="preserve"> in Jixi </w:t>
            </w:r>
            <w:r w:rsidR="002F6F42" w:rsidRPr="007E191B">
              <w:rPr>
                <w:rFonts w:ascii="Times New Roman" w:hAnsi="Times New Roman" w:cs="Times New Roman"/>
              </w:rPr>
              <w:t>of</w:t>
            </w:r>
            <w:r w:rsidRPr="007E191B">
              <w:rPr>
                <w:rFonts w:ascii="Times New Roman" w:hAnsi="Times New Roman" w:cs="Times New Roman"/>
              </w:rPr>
              <w:t xml:space="preserve"> China</w:t>
            </w:r>
          </w:p>
        </w:tc>
        <w:tc>
          <w:tcPr>
            <w:tcW w:w="1276" w:type="dxa"/>
          </w:tcPr>
          <w:p w:rsidR="00527106" w:rsidRPr="007E191B" w:rsidRDefault="00FD14EB" w:rsidP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130º57’ E</w:t>
            </w:r>
          </w:p>
        </w:tc>
        <w:tc>
          <w:tcPr>
            <w:tcW w:w="1487" w:type="dxa"/>
          </w:tcPr>
          <w:p w:rsidR="00527106" w:rsidRPr="007E191B" w:rsidRDefault="00FD14EB" w:rsidP="00FD14EB">
            <w:pPr>
              <w:rPr>
                <w:rFonts w:ascii="Times New Roman" w:hAnsi="Times New Roman" w:cs="Times New Roman"/>
              </w:rPr>
            </w:pPr>
            <w:bookmarkStart w:id="0" w:name="OLE_LINK1"/>
            <w:bookmarkStart w:id="1" w:name="OLE_LINK2"/>
            <w:r w:rsidRPr="007E191B">
              <w:rPr>
                <w:rFonts w:ascii="Times New Roman" w:hAnsi="Times New Roman" w:cs="Times New Roman"/>
              </w:rPr>
              <w:t>45º18’ N</w:t>
            </w:r>
            <w:bookmarkEnd w:id="0"/>
            <w:bookmarkEnd w:id="1"/>
          </w:p>
        </w:tc>
        <w:tc>
          <w:tcPr>
            <w:tcW w:w="1682" w:type="dxa"/>
          </w:tcPr>
          <w:p w:rsidR="00527106" w:rsidRPr="007E191B" w:rsidRDefault="00FD14E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&lt;EndNote&gt;&lt;Cite&gt;&lt;Author&gt;Shi&lt;/Author&gt;&lt;Year&gt;2013&lt;/Year&gt;&lt;RecNum&gt;98&lt;/RecNum&gt;&lt;DisplayText&gt;[1]&lt;/DisplayText&gt;&lt;record&gt;&lt;rec-number&gt;98&lt;/rec-number&gt;&lt;foreign-keys&gt;&lt;key app="EN" db-id="zzt59ae2twtav6e2svm50rf922rfrt2sztr0"&gt;98&lt;/key&gt;&lt;/foreign-keys&gt;&lt;ref-type name="Journal Article"&gt;17&lt;/ref-type&gt;&lt;contributors&gt;&lt;authors&gt;&lt;author&gt;Shi, Z.&lt;/author&gt;&lt;author&gt;Cao, Z.&lt;/author&gt;&lt;author&gt;Qin, D.&lt;/author&gt;&lt;author&gt;Zhu, W.&lt;/author&gt;&lt;author&gt;Wang, Q.&lt;/author&gt;&lt;author&gt;Li, M.&lt;/author&gt;&lt;author&gt;Wang, G.&lt;/author&gt;&lt;/authors&gt;&lt;/contributors&gt;&lt;auth-address&gt;State Key Laboratory of Agricultural Microbiology, College of Life Science and Technology, Huazhong Agricultural University, Wuhan, P.R. China.&lt;/auth-address&gt;&lt;titles&gt;&lt;title&gt;Correlation models between environmental factors and bacterial resistance to antimony and copper&lt;/title&gt;&lt;secondary-title&gt;PLoS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one&lt;/abbr-1&gt;&lt;/alt-periodical&gt;&lt;pages&gt;e78533&lt;/pages&gt;&lt;volume&gt;8&lt;/volume&gt;&lt;number&gt;10&lt;/number&gt;&lt;edition&gt;2013/11/10&lt;/edition&gt;&lt;dates&gt;&lt;year&gt;2013&lt;/year&gt;&lt;/dates&gt;&lt;isbn&gt;1932-6203 (Electronic)&amp;#xD;1932-6203 (Linking)&lt;/isbn&gt;&lt;accession-num&gt;24205252&lt;/accession-num&gt;&lt;work-type&gt;Research Support, Non-U.S. Gov&amp;apos;t&lt;/work-type&gt;&lt;urls&gt;&lt;related-urls&gt;&lt;url&gt;http://www.ncbi.nlm.nih.gov/pubmed/24205252&lt;/url&gt;&lt;/related-urls&gt;&lt;/urls&gt;&lt;custom2&gt;3812145&lt;/custom2&gt;&lt;electronic-resource-num&gt;10.1371/journal.pone.0078533&lt;/electronic-resource-num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1" w:tooltip="Shi, 2013 #98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1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 xml:space="preserve">C. testosteroni </w:t>
            </w:r>
            <w:r w:rsidRPr="007E191B">
              <w:rPr>
                <w:rFonts w:ascii="Times New Roman" w:hAnsi="Times New Roman" w:cs="Times New Roman"/>
                <w:szCs w:val="21"/>
              </w:rPr>
              <w:t>JC9</w:t>
            </w:r>
          </w:p>
        </w:tc>
        <w:tc>
          <w:tcPr>
            <w:tcW w:w="2551" w:type="dxa"/>
          </w:tcPr>
          <w:p w:rsidR="00527106" w:rsidRPr="007E191B" w:rsidRDefault="00527106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Coal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mine</w:t>
            </w:r>
            <w:r w:rsidRPr="007E191B">
              <w:rPr>
                <w:rFonts w:ascii="Times New Roman" w:hAnsi="Times New Roman" w:cs="Times New Roman"/>
              </w:rPr>
              <w:t xml:space="preserve"> in Jixi </w:t>
            </w:r>
            <w:r w:rsidR="002F6F42" w:rsidRPr="007E191B">
              <w:rPr>
                <w:rFonts w:ascii="Times New Roman" w:hAnsi="Times New Roman" w:cs="Times New Roman"/>
              </w:rPr>
              <w:t>of</w:t>
            </w:r>
            <w:r w:rsidRPr="007E191B">
              <w:rPr>
                <w:rFonts w:ascii="Times New Roman" w:hAnsi="Times New Roman" w:cs="Times New Roman"/>
              </w:rPr>
              <w:t xml:space="preserve"> China</w:t>
            </w:r>
          </w:p>
        </w:tc>
        <w:tc>
          <w:tcPr>
            <w:tcW w:w="1276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130º57’ E</w:t>
            </w:r>
          </w:p>
        </w:tc>
        <w:tc>
          <w:tcPr>
            <w:tcW w:w="1487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45º18’ N</w:t>
            </w:r>
          </w:p>
        </w:tc>
        <w:tc>
          <w:tcPr>
            <w:tcW w:w="1682" w:type="dxa"/>
          </w:tcPr>
          <w:p w:rsidR="00527106" w:rsidRPr="007E191B" w:rsidRDefault="00FD14E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&lt;EndNote&gt;&lt;Cite&gt;&lt;Author&gt;Shi&lt;/Author&gt;&lt;Year&gt;2013&lt;/Year&gt;&lt;RecNum&gt;98&lt;/RecNum&gt;&lt;DisplayText&gt;[1]&lt;/DisplayText&gt;&lt;record&gt;&lt;rec-number&gt;98&lt;/rec-number&gt;&lt;foreign-keys&gt;&lt;key app="EN" db-id="zzt59ae2twtav6e2svm50rf922rfrt2sztr0"&gt;98&lt;/key&gt;&lt;/foreign-keys&gt;&lt;ref-type name="Journal Article"&gt;17&lt;/ref-type&gt;&lt;contributors&gt;&lt;authors&gt;&lt;author&gt;Shi, Z.&lt;/author&gt;&lt;author&gt;Cao, Z.&lt;/author&gt;&lt;author&gt;Qin, D.&lt;/author&gt;&lt;author&gt;Zhu, W.&lt;/author&gt;&lt;author&gt;Wang, Q.&lt;/author&gt;&lt;author&gt;Li, M.&lt;/author&gt;&lt;author&gt;Wang, G.&lt;/author&gt;&lt;/authors&gt;&lt;/contributors&gt;&lt;auth-address&gt;State Key Laboratory of Agricultural Microbiology, College of Life Science and Technology, Huazhong Agricultural University, Wuhan, P.R. China.&lt;/auth-address&gt;&lt;titles&gt;&lt;title&gt;Correlation models between environmental factors and bacterial resistance to antimony and copper&lt;/title&gt;&lt;secondary-title&gt;PLoS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one&lt;/abbr-1&gt;&lt;/alt-periodical&gt;&lt;pages&gt;e78533&lt;/pages&gt;&lt;volume&gt;8&lt;/volume&gt;&lt;number&gt;10&lt;/number&gt;&lt;edition&gt;2013/11/10&lt;/edition&gt;&lt;dates&gt;&lt;year&gt;2013&lt;/year&gt;&lt;/dates&gt;&lt;isbn&gt;1932-6203 (Electronic)&amp;#xD;1932-6203 (Linking)&lt;/isbn&gt;&lt;accession-num&gt;24205252&lt;/accession-num&gt;&lt;work-type&gt;Research Support, Non-U.S. Gov&amp;apos;t&lt;/work-type&gt;&lt;urls&gt;&lt;related-urls&gt;&lt;url&gt;http://www.ncbi.nlm.nih.gov/pubmed/24205252&lt;/url&gt;&lt;/related-urls&gt;&lt;/urls&gt;&lt;custom2&gt;3812145&lt;/custom2&gt;&lt;electronic-resource-num&gt;10.1371/journal.pone.0078533&lt;/electronic-resource-num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1" w:tooltip="Shi, 2013 #98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1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 xml:space="preserve">C. testosteroni </w:t>
            </w:r>
            <w:r w:rsidRPr="007E191B">
              <w:rPr>
                <w:rFonts w:ascii="Times New Roman" w:hAnsi="Times New Roman" w:cs="Times New Roman"/>
                <w:szCs w:val="21"/>
              </w:rPr>
              <w:t>JC12</w:t>
            </w:r>
          </w:p>
        </w:tc>
        <w:tc>
          <w:tcPr>
            <w:tcW w:w="2551" w:type="dxa"/>
          </w:tcPr>
          <w:p w:rsidR="00527106" w:rsidRPr="007E191B" w:rsidRDefault="00527106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Coal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mine</w:t>
            </w:r>
            <w:r w:rsidRPr="007E191B">
              <w:rPr>
                <w:rFonts w:ascii="Times New Roman" w:hAnsi="Times New Roman" w:cs="Times New Roman"/>
              </w:rPr>
              <w:t xml:space="preserve"> in Jixi </w:t>
            </w:r>
            <w:r w:rsidR="002F6F42" w:rsidRPr="007E191B">
              <w:rPr>
                <w:rFonts w:ascii="Times New Roman" w:hAnsi="Times New Roman" w:cs="Times New Roman"/>
              </w:rPr>
              <w:t>of</w:t>
            </w:r>
            <w:r w:rsidRPr="007E191B">
              <w:rPr>
                <w:rFonts w:ascii="Times New Roman" w:hAnsi="Times New Roman" w:cs="Times New Roman"/>
              </w:rPr>
              <w:t xml:space="preserve"> China</w:t>
            </w:r>
          </w:p>
        </w:tc>
        <w:tc>
          <w:tcPr>
            <w:tcW w:w="1276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130º57’ E</w:t>
            </w:r>
          </w:p>
        </w:tc>
        <w:tc>
          <w:tcPr>
            <w:tcW w:w="1487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45º18’ N</w:t>
            </w:r>
          </w:p>
        </w:tc>
        <w:tc>
          <w:tcPr>
            <w:tcW w:w="1682" w:type="dxa"/>
          </w:tcPr>
          <w:p w:rsidR="00527106" w:rsidRPr="007E191B" w:rsidRDefault="00FD14E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&lt;EndNote&gt;&lt;Cite&gt;&lt;Author&gt;Shi&lt;/Author&gt;&lt;Year&gt;2013&lt;/Year&gt;&lt;RecNum&gt;98&lt;/RecNum&gt;&lt;DisplayText&gt;[1]&lt;/DisplayText&gt;&lt;record&gt;&lt;rec-number&gt;98&lt;/rec-number&gt;&lt;foreign-keys&gt;&lt;key app="EN" db-id="zzt59ae2twtav6e2svm50rf922rfrt2sztr0"&gt;98&lt;/key&gt;&lt;/foreign-keys&gt;&lt;ref-type name="Journal Article"&gt;17&lt;/ref-type&gt;&lt;contributors&gt;&lt;authors&gt;&lt;author&gt;Shi, Z.&lt;/author&gt;&lt;author&gt;Cao, Z.&lt;/author&gt;&lt;author&gt;Qin, D.&lt;/author&gt;&lt;author&gt;Zhu, W.&lt;/author&gt;&lt;author&gt;Wang, Q.&lt;/author&gt;&lt;author&gt;Li, M.&lt;/author&gt;&lt;author&gt;Wang, G.&lt;/author&gt;&lt;/authors&gt;&lt;/contributors&gt;&lt;auth-address&gt;State Key Laboratory of Agricultural Microbiology, College of Life Science and Technology, Huazhong Agricultural University, Wuhan, P.R. China.&lt;/auth-address&gt;&lt;titles&gt;&lt;title&gt;Correlation models between environmental factors and bacterial resistance to antimony and copper&lt;/title&gt;&lt;secondary-title&gt;PLoS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one&lt;/abbr-1&gt;&lt;/alt-periodical&gt;&lt;pages&gt;e78533&lt;/pages&gt;&lt;volume&gt;8&lt;/volume&gt;&lt;number&gt;10&lt;/number&gt;&lt;edition&gt;2013/11/10&lt;/edition&gt;&lt;dates&gt;&lt;year&gt;2013&lt;/year&gt;&lt;/dates&gt;&lt;isbn&gt;1932-6203 (Electronic)&amp;#xD;1932-6203 (Linking)&lt;/isbn&gt;&lt;accession-num&gt;24205252&lt;/accession-num&gt;&lt;work-type&gt;Research Support, Non-U.S. Gov&amp;apos;t&lt;/work-type&gt;&lt;urls&gt;&lt;related-urls&gt;&lt;url&gt;http://www.ncbi.nlm.nih.gov/pubmed/24205252&lt;/url&gt;&lt;/related-urls&gt;&lt;/urls&gt;&lt;custom2&gt;3812145&lt;/custom2&gt;&lt;electronic-resource-num&gt;10.1371/journal.pone.0078533&lt;/electronic-resource-num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1" w:tooltip="Shi, 2013 #98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1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>C. testosteroni</w:t>
            </w:r>
            <w:r w:rsidRPr="007E191B" w:rsidDel="00EC579F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7E191B">
              <w:rPr>
                <w:rFonts w:ascii="Times New Roman" w:hAnsi="Times New Roman" w:cs="Times New Roman"/>
                <w:szCs w:val="21"/>
              </w:rPr>
              <w:t>JC13</w:t>
            </w:r>
          </w:p>
        </w:tc>
        <w:tc>
          <w:tcPr>
            <w:tcW w:w="2551" w:type="dxa"/>
          </w:tcPr>
          <w:p w:rsidR="00527106" w:rsidRPr="007E191B" w:rsidRDefault="00527106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Coal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mine</w:t>
            </w:r>
            <w:r w:rsidRPr="007E191B">
              <w:rPr>
                <w:rFonts w:ascii="Times New Roman" w:hAnsi="Times New Roman" w:cs="Times New Roman"/>
              </w:rPr>
              <w:t xml:space="preserve"> in Jixi </w:t>
            </w:r>
            <w:r w:rsidR="002F6F42" w:rsidRPr="007E191B">
              <w:rPr>
                <w:rFonts w:ascii="Times New Roman" w:hAnsi="Times New Roman" w:cs="Times New Roman"/>
              </w:rPr>
              <w:t>of</w:t>
            </w:r>
            <w:r w:rsidRPr="007E191B">
              <w:rPr>
                <w:rFonts w:ascii="Times New Roman" w:hAnsi="Times New Roman" w:cs="Times New Roman"/>
              </w:rPr>
              <w:t xml:space="preserve"> China</w:t>
            </w:r>
          </w:p>
        </w:tc>
        <w:tc>
          <w:tcPr>
            <w:tcW w:w="1276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130º57’ E</w:t>
            </w:r>
          </w:p>
        </w:tc>
        <w:tc>
          <w:tcPr>
            <w:tcW w:w="1487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45º18’ N</w:t>
            </w:r>
          </w:p>
        </w:tc>
        <w:tc>
          <w:tcPr>
            <w:tcW w:w="1682" w:type="dxa"/>
          </w:tcPr>
          <w:p w:rsidR="00527106" w:rsidRPr="007E191B" w:rsidRDefault="00FD14E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&lt;EndNote&gt;&lt;Cite&gt;&lt;Author&gt;Shi&lt;/Author&gt;&lt;Year&gt;2013&lt;/Year&gt;&lt;RecNum&gt;98&lt;/RecNum&gt;&lt;DisplayText&gt;[1]&lt;/DisplayText&gt;&lt;record&gt;&lt;rec-number&gt;98&lt;/rec-number&gt;&lt;foreign-keys&gt;&lt;key app="EN" db-id="zzt59ae2twtav6e2svm50rf922rfrt2sztr0"&gt;98&lt;/key&gt;&lt;/foreign-keys&gt;&lt;ref-type name="Journal Article"&gt;17&lt;/ref-type&gt;&lt;contributors&gt;&lt;authors&gt;&lt;author&gt;Shi, Z.&lt;/author&gt;&lt;author&gt;Cao, Z.&lt;/author&gt;&lt;author&gt;Qin, D.&lt;/author&gt;&lt;author&gt;Zhu, W.&lt;/author&gt;&lt;author&gt;Wang, Q.&lt;/author&gt;&lt;author&gt;Li, M.&lt;/author&gt;&lt;author&gt;Wang, G.&lt;/author&gt;&lt;/authors&gt;&lt;/contributors&gt;&lt;auth-address&gt;State Key Laboratory of Agricultural Microbiology, College of Life Science and Technology, Huazhong Agricultural University, Wuhan, P.R. China.&lt;/auth-address&gt;&lt;titles&gt;&lt;title&gt;Correlation models between environmental factors and bacterial resistance to antimony and copper&lt;/title&gt;&lt;secondary-title&gt;PLoS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one&lt;/abbr-1&gt;&lt;/alt-periodical&gt;&lt;pages&gt;e78533&lt;/pages&gt;&lt;volume&gt;8&lt;/volume&gt;&lt;number&gt;10&lt;/number&gt;&lt;edition&gt;2013/11/10&lt;/edition&gt;&lt;dates&gt;&lt;year&gt;2013&lt;/year&gt;&lt;/dates&gt;&lt;isbn&gt;1932-6203 (Electronic)&amp;#xD;1932-6203 (Linking)&lt;/isbn&gt;&lt;accession-num&gt;24205252&lt;/accession-num&gt;&lt;work-type&gt;Research Support, Non-U.S. Gov&amp;apos;t&lt;/work-type&gt;&lt;urls&gt;&lt;related-urls&gt;&lt;url&gt;http://www.ncbi.nlm.nih.gov/pubmed/24205252&lt;/url&gt;&lt;/related-urls&gt;&lt;/urls&gt;&lt;custom2&gt;3812145&lt;/custom2&gt;&lt;electronic-resource-num&gt;10.1371/journal.pone.0078533&lt;/electronic-resource-num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1" w:tooltip="Shi, 2013 #98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1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>C. testosteroni</w:t>
            </w:r>
            <w:r w:rsidRPr="007E191B" w:rsidDel="00EC579F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7E191B">
              <w:rPr>
                <w:rFonts w:ascii="Times New Roman" w:hAnsi="Times New Roman" w:cs="Times New Roman"/>
                <w:szCs w:val="21"/>
              </w:rPr>
              <w:t>JL14</w:t>
            </w:r>
          </w:p>
        </w:tc>
        <w:tc>
          <w:tcPr>
            <w:tcW w:w="2551" w:type="dxa"/>
          </w:tcPr>
          <w:p w:rsidR="00527106" w:rsidRPr="007E191B" w:rsidRDefault="00FD14EB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Sb</w:t>
            </w:r>
            <w:r w:rsidR="00527106" w:rsidRPr="007E191B">
              <w:rPr>
                <w:rFonts w:ascii="Times New Roman" w:hAnsi="Times New Roman" w:cs="Times New Roman"/>
                <w:kern w:val="0"/>
                <w:szCs w:val="21"/>
              </w:rPr>
              <w:t xml:space="preserve"> mine </w:t>
            </w:r>
            <w:r w:rsidR="00527106" w:rsidRPr="007E191B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="00527106" w:rsidRPr="007E191B">
              <w:rPr>
                <w:rFonts w:ascii="Times New Roman" w:hAnsi="Times New Roman" w:cs="Times New Roman"/>
              </w:rPr>
              <w:t>Lengshuijiang</w:t>
            </w:r>
            <w:proofErr w:type="spellEnd"/>
            <w:r w:rsidR="002F6F42" w:rsidRPr="007E191B">
              <w:rPr>
                <w:rFonts w:ascii="Times New Roman" w:hAnsi="Times New Roman" w:cs="Times New Roman"/>
              </w:rPr>
              <w:t xml:space="preserve"> of</w:t>
            </w:r>
            <w:r w:rsidR="00527106" w:rsidRPr="007E191B">
              <w:rPr>
                <w:rFonts w:ascii="Times New Roman" w:hAnsi="Times New Roman" w:cs="Times New Roman"/>
              </w:rPr>
              <w:t xml:space="preserve"> China</w:t>
            </w:r>
          </w:p>
        </w:tc>
        <w:tc>
          <w:tcPr>
            <w:tcW w:w="1276" w:type="dxa"/>
          </w:tcPr>
          <w:p w:rsidR="00527106" w:rsidRPr="007E191B" w:rsidRDefault="00FD14EB" w:rsidP="00FD14EB">
            <w:pPr>
              <w:rPr>
                <w:rFonts w:ascii="Times New Roman" w:hAnsi="Times New Roman" w:cs="Times New Roman"/>
              </w:rPr>
            </w:pPr>
            <w:bookmarkStart w:id="2" w:name="OLE_LINK3"/>
            <w:bookmarkStart w:id="3" w:name="OLE_LINK4"/>
            <w:r w:rsidRPr="007E191B">
              <w:rPr>
                <w:rFonts w:ascii="Times New Roman" w:hAnsi="Times New Roman" w:cs="Times New Roman"/>
              </w:rPr>
              <w:t>111º28’ E</w:t>
            </w:r>
            <w:bookmarkEnd w:id="2"/>
            <w:bookmarkEnd w:id="3"/>
          </w:p>
        </w:tc>
        <w:tc>
          <w:tcPr>
            <w:tcW w:w="1487" w:type="dxa"/>
          </w:tcPr>
          <w:p w:rsidR="00527106" w:rsidRPr="007E191B" w:rsidRDefault="00FD14EB" w:rsidP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27º45’ N</w:t>
            </w:r>
          </w:p>
        </w:tc>
        <w:tc>
          <w:tcPr>
            <w:tcW w:w="1682" w:type="dxa"/>
          </w:tcPr>
          <w:p w:rsidR="00527106" w:rsidRPr="007E191B" w:rsidRDefault="00FD14E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PEVuZE5vdGU+PENpdGU+PEF1dGhvcj5MaTwvQXV0aG9yPjxZZWFyPjIwMTM8L1llYXI+PFJlY051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 </w:instrText>
            </w: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PEVuZE5vdGU+PENpdGU+PEF1dGhvcj5MaTwvQXV0aG9yPjxZZWFyPjIwMTM8L1llYXI+PFJlY051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2" w:tooltip="Li, 2013 #96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2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>C. testosteroni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JL40</w:t>
            </w:r>
          </w:p>
        </w:tc>
        <w:tc>
          <w:tcPr>
            <w:tcW w:w="2551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Sb</w:t>
            </w:r>
            <w:r w:rsidR="00527106" w:rsidRPr="007E191B">
              <w:rPr>
                <w:rFonts w:ascii="Times New Roman" w:hAnsi="Times New Roman" w:cs="Times New Roman"/>
                <w:kern w:val="0"/>
                <w:szCs w:val="21"/>
              </w:rPr>
              <w:t xml:space="preserve"> mine </w:t>
            </w:r>
            <w:r w:rsidR="00527106" w:rsidRPr="007E191B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="00527106" w:rsidRPr="007E191B">
              <w:rPr>
                <w:rFonts w:ascii="Times New Roman" w:hAnsi="Times New Roman" w:cs="Times New Roman"/>
              </w:rPr>
              <w:t>Lengshuijiang</w:t>
            </w:r>
            <w:proofErr w:type="spellEnd"/>
            <w:r w:rsidR="00527106" w:rsidRPr="007E191B">
              <w:rPr>
                <w:rFonts w:ascii="Times New Roman" w:hAnsi="Times New Roman" w:cs="Times New Roman"/>
              </w:rPr>
              <w:t xml:space="preserve"> </w:t>
            </w:r>
            <w:r w:rsidR="002F6F42" w:rsidRPr="007E191B">
              <w:rPr>
                <w:rFonts w:ascii="Times New Roman" w:hAnsi="Times New Roman" w:cs="Times New Roman"/>
              </w:rPr>
              <w:t>of</w:t>
            </w:r>
            <w:r w:rsidR="00527106" w:rsidRPr="007E191B">
              <w:rPr>
                <w:rFonts w:ascii="Times New Roman" w:hAnsi="Times New Roman" w:cs="Times New Roman"/>
              </w:rPr>
              <w:t xml:space="preserve"> China</w:t>
            </w:r>
          </w:p>
        </w:tc>
        <w:tc>
          <w:tcPr>
            <w:tcW w:w="1276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111º28’ E</w:t>
            </w:r>
          </w:p>
        </w:tc>
        <w:tc>
          <w:tcPr>
            <w:tcW w:w="1487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27º45’ N</w:t>
            </w:r>
          </w:p>
        </w:tc>
        <w:tc>
          <w:tcPr>
            <w:tcW w:w="1682" w:type="dxa"/>
          </w:tcPr>
          <w:p w:rsidR="00527106" w:rsidRPr="007E191B" w:rsidRDefault="00FD14E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PEVuZE5vdGU+PENpdGU+PEF1dGhvcj5MaTwvQXV0aG9yPjxZZWFyPjIwMTM8L1llYXI+PFJlY051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 </w:instrText>
            </w: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PEVuZE5vdGU+PENpdGU+PEF1dGhvcj5MaTwvQXV0aG9yPjxZZWFyPjIwMTM8L1llYXI+PFJlY051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2" w:tooltip="Li, 2013 #96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2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>C. testosteroni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D4</w:t>
            </w:r>
          </w:p>
        </w:tc>
        <w:tc>
          <w:tcPr>
            <w:tcW w:w="2551" w:type="dxa"/>
          </w:tcPr>
          <w:p w:rsidR="00527106" w:rsidRPr="007E191B" w:rsidRDefault="00FD14EB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Sb</w:t>
            </w:r>
            <w:r w:rsidR="002F6F42" w:rsidRPr="007E191B">
              <w:rPr>
                <w:rFonts w:ascii="Times New Roman" w:hAnsi="Times New Roman" w:cs="Times New Roman"/>
              </w:rPr>
              <w:t xml:space="preserve"> polluted soil in </w:t>
            </w:r>
            <w:proofErr w:type="spellStart"/>
            <w:r w:rsidR="002F6F42" w:rsidRPr="007E191B">
              <w:rPr>
                <w:rFonts w:ascii="Times New Roman" w:hAnsi="Times New Roman" w:cs="Times New Roman"/>
              </w:rPr>
              <w:t>Binzhou</w:t>
            </w:r>
            <w:proofErr w:type="spellEnd"/>
            <w:r w:rsidR="002F6F42" w:rsidRPr="007E191B">
              <w:rPr>
                <w:rFonts w:ascii="Times New Roman" w:hAnsi="Times New Roman" w:cs="Times New Roman"/>
              </w:rPr>
              <w:t xml:space="preserve"> of China</w:t>
            </w:r>
          </w:p>
        </w:tc>
        <w:tc>
          <w:tcPr>
            <w:tcW w:w="1276" w:type="dxa"/>
          </w:tcPr>
          <w:p w:rsidR="00527106" w:rsidRPr="007E191B" w:rsidRDefault="004E6F8D" w:rsidP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113º2’ E</w:t>
            </w:r>
          </w:p>
        </w:tc>
        <w:tc>
          <w:tcPr>
            <w:tcW w:w="1487" w:type="dxa"/>
          </w:tcPr>
          <w:p w:rsidR="00527106" w:rsidRPr="007E191B" w:rsidRDefault="004E6F8D" w:rsidP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25º48’ N</w:t>
            </w:r>
          </w:p>
        </w:tc>
        <w:tc>
          <w:tcPr>
            <w:tcW w:w="1682" w:type="dxa"/>
          </w:tcPr>
          <w:p w:rsidR="00527106" w:rsidRPr="007E191B" w:rsidRDefault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This study</w:t>
            </w:r>
          </w:p>
        </w:tc>
      </w:tr>
      <w:tr w:rsidR="00527106" w:rsidRPr="007E191B" w:rsidTr="00FD14EB">
        <w:tc>
          <w:tcPr>
            <w:tcW w:w="1526" w:type="dxa"/>
            <w:vAlign w:val="center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>C. testosteroni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DS1</w:t>
            </w:r>
          </w:p>
        </w:tc>
        <w:tc>
          <w:tcPr>
            <w:tcW w:w="2551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 xml:space="preserve">Cu-Fe mine </w:t>
            </w: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in Daye of China</w:t>
            </w:r>
          </w:p>
        </w:tc>
        <w:tc>
          <w:tcPr>
            <w:tcW w:w="1276" w:type="dxa"/>
          </w:tcPr>
          <w:p w:rsidR="00527106" w:rsidRPr="007E191B" w:rsidRDefault="004E6F8D" w:rsidP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114º57’ E</w:t>
            </w:r>
          </w:p>
        </w:tc>
        <w:tc>
          <w:tcPr>
            <w:tcW w:w="1487" w:type="dxa"/>
          </w:tcPr>
          <w:p w:rsidR="00527106" w:rsidRPr="007E191B" w:rsidRDefault="004E6F8D" w:rsidP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29º59’ N</w:t>
            </w:r>
          </w:p>
        </w:tc>
        <w:tc>
          <w:tcPr>
            <w:tcW w:w="1682" w:type="dxa"/>
          </w:tcPr>
          <w:p w:rsidR="00527106" w:rsidRPr="007E191B" w:rsidRDefault="004E6F8D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&lt;EndNote&gt;&lt;Cite&gt;&lt;Author&gt;Shi&lt;/Author&gt;&lt;Year&gt;2013&lt;/Year&gt;&lt;RecNum&gt;98&lt;/RecNum&gt;&lt;DisplayText&gt;[1]&lt;/DisplayText&gt;&lt;record&gt;&lt;rec-number&gt;98&lt;/rec-number&gt;&lt;foreign-keys&gt;&lt;key app="EN" db-id="zzt59ae2twtav6e2svm50rf922rfrt2sztr0"&gt;98&lt;/key&gt;&lt;/foreign-keys&gt;&lt;ref-type name="Journal Article"&gt;17&lt;/ref-type&gt;&lt;contributors&gt;&lt;authors&gt;&lt;author&gt;Shi, Z.&lt;/author&gt;&lt;author&gt;Cao, Z.&lt;/author&gt;&lt;author&gt;Qin, D.&lt;/author&gt;&lt;author&gt;Zhu, W.&lt;/author&gt;&lt;author&gt;Wang, Q.&lt;/author&gt;&lt;author&gt;Li, M.&lt;/author&gt;&lt;author&gt;Wang, G.&lt;/author&gt;&lt;/authors&gt;&lt;/contributors&gt;&lt;auth-address&gt;State Key Laboratory of Agricultural Microbiology, College of Life Science and Technology, Huazhong Agricultural University, Wuhan, P.R. China.&lt;/auth-address&gt;&lt;titles&gt;&lt;title&gt;Correlation models between environmental factors and bacterial resistance to antimony and copper&lt;/title&gt;&lt;secondary-title&gt;PLoS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one&lt;/abbr-1&gt;&lt;/alt-periodical&gt;&lt;pages&gt;e78533&lt;/pages&gt;&lt;volume&gt;8&lt;/volume&gt;&lt;number&gt;10&lt;/number&gt;&lt;edition&gt;2013/11/10&lt;/edition&gt;&lt;dates&gt;&lt;year&gt;2013&lt;/year&gt;&lt;/dates&gt;&lt;isbn&gt;1932-6203 (Electronic)&amp;#xD;1932-6203 (Linking)&lt;/isbn&gt;&lt;accession-num&gt;24205252&lt;/accession-num&gt;&lt;work-type&gt;Research Support, Non-U.S. Gov&amp;apos;t&lt;/work-type&gt;&lt;urls&gt;&lt;related-urls&gt;&lt;url&gt;http://www.ncbi.nlm.nih.gov/pubmed/24205252&lt;/url&gt;&lt;/related-urls&gt;&lt;/urls&gt;&lt;custom2&gt;3812145&lt;/custom2&gt;&lt;electronic-resource-num&gt;10.1371/journal.pone.0078533&lt;/electronic-resource-num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1" w:tooltip="Shi, 2013 #98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1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>C. testosteroni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DF1</w:t>
            </w:r>
          </w:p>
        </w:tc>
        <w:tc>
          <w:tcPr>
            <w:tcW w:w="2551" w:type="dxa"/>
          </w:tcPr>
          <w:p w:rsidR="00527106" w:rsidRPr="007E191B" w:rsidRDefault="00FD14EB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Fe</w:t>
            </w:r>
            <w:r w:rsidR="002F6F42" w:rsidRPr="007E191B">
              <w:rPr>
                <w:rFonts w:ascii="Times New Roman" w:hAnsi="Times New Roman" w:cs="Times New Roman"/>
                <w:kern w:val="0"/>
                <w:szCs w:val="21"/>
                <w:highlight w:val="white"/>
              </w:rPr>
              <w:t xml:space="preserve"> </w:t>
            </w:r>
            <w:r w:rsidR="002F6F42" w:rsidRPr="007E191B">
              <w:rPr>
                <w:rFonts w:ascii="Times New Roman" w:hAnsi="Times New Roman" w:cs="Times New Roman"/>
                <w:kern w:val="0"/>
                <w:szCs w:val="21"/>
              </w:rPr>
              <w:t>mine in Daye of China</w:t>
            </w:r>
          </w:p>
        </w:tc>
        <w:tc>
          <w:tcPr>
            <w:tcW w:w="1276" w:type="dxa"/>
          </w:tcPr>
          <w:p w:rsidR="00527106" w:rsidRPr="007E191B" w:rsidRDefault="004E6F8D" w:rsidP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114º56’ E</w:t>
            </w:r>
          </w:p>
        </w:tc>
        <w:tc>
          <w:tcPr>
            <w:tcW w:w="1487" w:type="dxa"/>
          </w:tcPr>
          <w:p w:rsidR="00527106" w:rsidRPr="007E191B" w:rsidRDefault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30º12’ N</w:t>
            </w:r>
          </w:p>
        </w:tc>
        <w:tc>
          <w:tcPr>
            <w:tcW w:w="1682" w:type="dxa"/>
          </w:tcPr>
          <w:p w:rsidR="00527106" w:rsidRPr="007E191B" w:rsidRDefault="004E6F8D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&lt;EndNote&gt;&lt;Cite&gt;&lt;Author&gt;Shi&lt;/Author&gt;&lt;Year&gt;2013&lt;/Year&gt;&lt;RecNum&gt;98&lt;/RecNum&gt;&lt;DisplayText&gt;[1]&lt;/DisplayText&gt;&lt;record&gt;&lt;rec-number&gt;98&lt;/rec-number&gt;&lt;foreign-keys&gt;&lt;key app="EN" db-id="zzt59ae2twtav6e2svm50rf922rfrt2sztr0"&gt;98&lt;/key&gt;&lt;/foreign-keys&gt;&lt;ref-type name="Journal Article"&gt;17&lt;/ref-type&gt;&lt;contributors&gt;&lt;authors&gt;&lt;author&gt;Shi, Z.&lt;/author&gt;&lt;author&gt;Cao, Z.&lt;/author&gt;&lt;author&gt;Qin, D.&lt;/author&gt;&lt;author&gt;Zhu, W.&lt;/author&gt;&lt;author&gt;Wang, Q.&lt;/author&gt;&lt;author&gt;Li, M.&lt;/author&gt;&lt;author&gt;Wang, G.&lt;/author&gt;&lt;/authors&gt;&lt;/contributors&gt;&lt;auth-address&gt;State Key Laboratory of Agricultural Microbiology, College of Life Science and Technology, Huazhong Agricultural University, Wuhan, P.R. China.&lt;/auth-address&gt;&lt;titles&gt;&lt;title&gt;Correlation models between environmental factors and bacterial resistance to antimony and copper&lt;/title&gt;&lt;secondary-title&gt;PLoS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one&lt;/abbr-1&gt;&lt;/alt-periodical&gt;&lt;pages&gt;e78533&lt;/pages&gt;&lt;volume&gt;8&lt;/volume&gt;&lt;number&gt;10&lt;/number&gt;&lt;edition&gt;2013/11/10&lt;/edition&gt;&lt;dates&gt;&lt;year&gt;2013&lt;/year&gt;&lt;/dates&gt;&lt;isbn&gt;1932-6203 (Electronic)&amp;#xD;1932-6203 (Linking)&lt;/isbn&gt;&lt;accession-num&gt;24205252&lt;/accession-num&gt;&lt;work-type&gt;Research Support, Non-U.S. Gov&amp;apos;t&lt;/work-type&gt;&lt;urls&gt;&lt;related-urls&gt;&lt;url&gt;http://www.ncbi.nlm.nih.gov/pubmed/24205252&lt;/url&gt;&lt;/related-urls&gt;&lt;/urls&gt;&lt;custom2&gt;3812145&lt;/custom2&gt;&lt;electronic-resource-num&gt;10.1371/journal.pone.0078533&lt;/electronic-resource-num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1" w:tooltip="Shi, 2013 #98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1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  <w:vAlign w:val="center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szCs w:val="21"/>
              </w:rPr>
              <w:t>C. testosteroni</w:t>
            </w:r>
            <w:r w:rsidRPr="007E191B">
              <w:rPr>
                <w:rFonts w:ascii="Times New Roman" w:hAnsi="Times New Roman" w:cs="Times New Roman"/>
                <w:szCs w:val="21"/>
              </w:rPr>
              <w:t xml:space="preserve"> DF2</w:t>
            </w:r>
          </w:p>
        </w:tc>
        <w:tc>
          <w:tcPr>
            <w:tcW w:w="2551" w:type="dxa"/>
          </w:tcPr>
          <w:p w:rsidR="00527106" w:rsidRPr="007E191B" w:rsidRDefault="00FD14EB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Fe</w:t>
            </w:r>
            <w:r w:rsidR="002F6F42" w:rsidRPr="007E191B">
              <w:rPr>
                <w:rFonts w:ascii="Times New Roman" w:hAnsi="Times New Roman" w:cs="Times New Roman"/>
                <w:kern w:val="0"/>
                <w:szCs w:val="21"/>
                <w:highlight w:val="white"/>
              </w:rPr>
              <w:t xml:space="preserve"> </w:t>
            </w:r>
            <w:r w:rsidR="002F6F42" w:rsidRPr="007E191B">
              <w:rPr>
                <w:rFonts w:ascii="Times New Roman" w:hAnsi="Times New Roman" w:cs="Times New Roman"/>
                <w:kern w:val="0"/>
                <w:szCs w:val="21"/>
              </w:rPr>
              <w:t>mine in Daye of China</w:t>
            </w:r>
          </w:p>
        </w:tc>
        <w:tc>
          <w:tcPr>
            <w:tcW w:w="1276" w:type="dxa"/>
          </w:tcPr>
          <w:p w:rsidR="00527106" w:rsidRPr="007E191B" w:rsidRDefault="004E6F8D" w:rsidP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114º56’ E</w:t>
            </w:r>
          </w:p>
        </w:tc>
        <w:tc>
          <w:tcPr>
            <w:tcW w:w="1487" w:type="dxa"/>
          </w:tcPr>
          <w:p w:rsidR="00527106" w:rsidRPr="007E191B" w:rsidRDefault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30º12’ N</w:t>
            </w:r>
          </w:p>
        </w:tc>
        <w:tc>
          <w:tcPr>
            <w:tcW w:w="1682" w:type="dxa"/>
          </w:tcPr>
          <w:p w:rsidR="00527106" w:rsidRPr="007E191B" w:rsidRDefault="004E6F8D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&lt;EndNote&gt;&lt;Cite&gt;&lt;Author&gt;Shi&lt;/Author&gt;&lt;Year&gt;2013&lt;/Year&gt;&lt;RecNum&gt;98&lt;/RecNum&gt;&lt;DisplayText&gt;[1]&lt;/DisplayText&gt;&lt;record&gt;&lt;rec-number&gt;98&lt;/rec-number&gt;&lt;foreign-keys&gt;&lt;key app="EN" db-id="zzt59ae2twtav6e2svm50rf922rfrt2sztr0"&gt;98&lt;/key&gt;&lt;/foreign-keys&gt;&lt;ref-type name="Journal Article"&gt;17&lt;/ref-type&gt;&lt;contributors&gt;&lt;authors&gt;&lt;author&gt;Shi, Z.&lt;/author&gt;&lt;author&gt;Cao, Z.&lt;/author&gt;&lt;author&gt;Qin, D.&lt;/author&gt;&lt;author&gt;Zhu, W.&lt;/author&gt;&lt;author&gt;Wang, Q.&lt;/author&gt;&lt;author&gt;Li, M.&lt;/author&gt;&lt;author&gt;Wang, G.&lt;/author&gt;&lt;/authors&gt;&lt;/contributors&gt;&lt;auth-address&gt;State Key Laboratory of Agricultural Microbiology, College of Life Science and Technology, Huazhong Agricultural University, Wuhan, P.R. China.&lt;/auth-address&gt;&lt;titles&gt;&lt;title&gt;Correlation models between environmental factors and bacterial resistance to antimony and copper&lt;/title&gt;&lt;secondary-title&gt;PLoS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one&lt;/abbr-1&gt;&lt;/alt-periodical&gt;&lt;pages&gt;e78533&lt;/pages&gt;&lt;volume&gt;8&lt;/volume&gt;&lt;number&gt;10&lt;/number&gt;&lt;edition&gt;2013/11/10&lt;/edition&gt;&lt;dates&gt;&lt;year&gt;2013&lt;/year&gt;&lt;/dates&gt;&lt;isbn&gt;1932-6203 (Electronic)&amp;#xD;1932-6203 (Linking)&lt;/isbn&gt;&lt;accession-num&gt;24205252&lt;/accession-num&gt;&lt;work-type&gt;Research Support, Non-U.S. Gov&amp;apos;t&lt;/work-type&gt;&lt;urls&gt;&lt;related-urls&gt;&lt;url&gt;http://www.ncbi.nlm.nih.gov/pubmed/24205252&lt;/url&gt;&lt;/related-urls&gt;&lt;/urls&gt;&lt;custom2&gt;3812145&lt;/custom2&gt;&lt;electronic-resource-num&gt;10.1371/journal.pone.0078533&lt;/electronic-resource-num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1" w:tooltip="Shi, 2013 #98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1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  <w:vAlign w:val="center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kern w:val="0"/>
                <w:szCs w:val="21"/>
              </w:rPr>
              <w:t xml:space="preserve">C. testosteroni </w:t>
            </w:r>
            <w:r w:rsidRPr="007E191B">
              <w:rPr>
                <w:rFonts w:ascii="Times New Roman" w:hAnsi="Times New Roman" w:cs="Times New Roman"/>
                <w:szCs w:val="21"/>
              </w:rPr>
              <w:t>S44</w:t>
            </w:r>
          </w:p>
        </w:tc>
        <w:tc>
          <w:tcPr>
            <w:tcW w:w="2551" w:type="dxa"/>
          </w:tcPr>
          <w:p w:rsidR="00527106" w:rsidRPr="007E191B" w:rsidRDefault="00FD14EB" w:rsidP="002F6F4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  <w:kern w:val="0"/>
                <w:szCs w:val="21"/>
              </w:rPr>
              <w:t>Sb</w:t>
            </w:r>
            <w:r w:rsidR="002F6F42" w:rsidRPr="007E191B">
              <w:rPr>
                <w:rFonts w:ascii="Times New Roman" w:hAnsi="Times New Roman" w:cs="Times New Roman"/>
                <w:kern w:val="0"/>
                <w:szCs w:val="21"/>
              </w:rPr>
              <w:t xml:space="preserve"> mine </w:t>
            </w:r>
            <w:r w:rsidR="002F6F42" w:rsidRPr="007E191B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="002F6F42" w:rsidRPr="007E191B">
              <w:rPr>
                <w:rFonts w:ascii="Times New Roman" w:hAnsi="Times New Roman" w:cs="Times New Roman"/>
              </w:rPr>
              <w:t>Lengshuijiang</w:t>
            </w:r>
            <w:proofErr w:type="spellEnd"/>
            <w:r w:rsidR="002F6F42" w:rsidRPr="007E191B">
              <w:rPr>
                <w:rFonts w:ascii="Times New Roman" w:hAnsi="Times New Roman" w:cs="Times New Roman"/>
              </w:rPr>
              <w:t xml:space="preserve"> of China</w:t>
            </w:r>
          </w:p>
        </w:tc>
        <w:tc>
          <w:tcPr>
            <w:tcW w:w="1276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111º28’ E</w:t>
            </w:r>
          </w:p>
        </w:tc>
        <w:tc>
          <w:tcPr>
            <w:tcW w:w="1487" w:type="dxa"/>
          </w:tcPr>
          <w:p w:rsidR="00527106" w:rsidRPr="007E191B" w:rsidRDefault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27º45’N</w:t>
            </w:r>
          </w:p>
        </w:tc>
        <w:tc>
          <w:tcPr>
            <w:tcW w:w="1682" w:type="dxa"/>
          </w:tcPr>
          <w:p w:rsidR="00527106" w:rsidRPr="007E191B" w:rsidRDefault="00FD14E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PEVuZE5vdGU+PENpdGU+PEF1dGhvcj5MaTwvQXV0aG9yPjxZZWFyPjIwMTM8L1llYXI+PFJlY051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 </w:instrText>
            </w: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PEVuZE5vdGU+PENpdGU+PEF1dGhvcj5MaTwvQXV0aG9yPjxZZWFyPjIwMTM8L1llYXI+PFJlY051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2" w:tooltip="Li, 2013 #96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2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  <w:vAlign w:val="center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kern w:val="0"/>
                <w:szCs w:val="21"/>
              </w:rPr>
              <w:t xml:space="preserve">C. testosteroni </w:t>
            </w:r>
            <w:r w:rsidRPr="007E191B">
              <w:rPr>
                <w:rFonts w:ascii="Times New Roman" w:hAnsi="Times New Roman" w:cs="Times New Roman"/>
                <w:szCs w:val="21"/>
              </w:rPr>
              <w:t>CNB-2</w:t>
            </w:r>
          </w:p>
        </w:tc>
        <w:tc>
          <w:tcPr>
            <w:tcW w:w="2551" w:type="dxa"/>
          </w:tcPr>
          <w:p w:rsidR="00527106" w:rsidRPr="007E191B" w:rsidRDefault="00670FF2" w:rsidP="00670FF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Wastewater treatment facility in Nanjing of China</w:t>
            </w:r>
          </w:p>
        </w:tc>
        <w:tc>
          <w:tcPr>
            <w:tcW w:w="1276" w:type="dxa"/>
          </w:tcPr>
          <w:p w:rsidR="00527106" w:rsidRPr="007E191B" w:rsidRDefault="00670FF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118º46’ E</w:t>
            </w:r>
          </w:p>
        </w:tc>
        <w:tc>
          <w:tcPr>
            <w:tcW w:w="1487" w:type="dxa"/>
          </w:tcPr>
          <w:p w:rsidR="00527106" w:rsidRPr="007E191B" w:rsidRDefault="00670FF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32º2’ N</w:t>
            </w:r>
          </w:p>
        </w:tc>
        <w:tc>
          <w:tcPr>
            <w:tcW w:w="1682" w:type="dxa"/>
          </w:tcPr>
          <w:p w:rsidR="00527106" w:rsidRPr="007E191B" w:rsidRDefault="00670FF2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PEVuZE5vdGU+PENpdGU+PEF1dGhvcj5XdTwvQXV0aG9yPjxZZWFyPjIwMDU8L1llYXI+PFJlY051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 </w:instrText>
            </w: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PEVuZE5vdGU+PENpdGU+PEF1dGhvcj5XdTwvQXV0aG9yPjxZZWFyPjIwMDU8L1llYXI+PFJlY051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3" w:tooltip="Wu, 2005 #194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3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  <w:vAlign w:val="center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kern w:val="0"/>
                <w:szCs w:val="21"/>
              </w:rPr>
              <w:t xml:space="preserve">C. testosteroni </w:t>
            </w:r>
            <w:r w:rsidRPr="007E191B">
              <w:rPr>
                <w:rFonts w:ascii="Times New Roman" w:hAnsi="Times New Roman" w:cs="Times New Roman"/>
                <w:szCs w:val="21"/>
              </w:rPr>
              <w:t>ATCC 11996</w:t>
            </w:r>
          </w:p>
        </w:tc>
        <w:tc>
          <w:tcPr>
            <w:tcW w:w="2551" w:type="dxa"/>
          </w:tcPr>
          <w:p w:rsidR="00527106" w:rsidRPr="007E191B" w:rsidRDefault="00670FF2" w:rsidP="00FD14EB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 xml:space="preserve">Soil </w:t>
            </w:r>
            <w:r w:rsidR="00FD14EB" w:rsidRPr="007E191B">
              <w:rPr>
                <w:rFonts w:ascii="Times New Roman" w:hAnsi="Times New Roman" w:cs="Times New Roman"/>
              </w:rPr>
              <w:t>from Berkeley of USA</w:t>
            </w:r>
          </w:p>
        </w:tc>
        <w:tc>
          <w:tcPr>
            <w:tcW w:w="1276" w:type="dxa"/>
          </w:tcPr>
          <w:p w:rsidR="00527106" w:rsidRPr="007E191B" w:rsidRDefault="00670FF2" w:rsidP="004E6F8D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122º16’ W</w:t>
            </w:r>
          </w:p>
        </w:tc>
        <w:tc>
          <w:tcPr>
            <w:tcW w:w="1487" w:type="dxa"/>
          </w:tcPr>
          <w:p w:rsidR="00527106" w:rsidRPr="007E191B" w:rsidRDefault="00670FF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37º58’ N</w:t>
            </w:r>
          </w:p>
        </w:tc>
        <w:tc>
          <w:tcPr>
            <w:tcW w:w="1682" w:type="dxa"/>
          </w:tcPr>
          <w:p w:rsidR="00527106" w:rsidRPr="007E191B" w:rsidRDefault="00670FF2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/>
            </w:r>
            <w:r w:rsidRPr="007E191B">
              <w:rPr>
                <w:rFonts w:ascii="Times New Roman" w:hAnsi="Times New Roman" w:cs="Times New Roman"/>
              </w:rPr>
              <w:instrText xml:space="preserve"> ADDIN EN.CITE &lt;EndNote&gt;&lt;Cite&gt;&lt;Author&gt;Marcus&lt;/Author&gt;&lt;Year&gt;1956&lt;/Year&gt;&lt;RecNum&gt;145&lt;/RecNum&gt;&lt;DisplayText&gt;[4]&lt;/DisplayText&gt;&lt;record&gt;&lt;rec-number&gt;145&lt;/rec-number&gt;&lt;foreign-keys&gt;&lt;key app="EN" db-id="zzt59ae2twtav6e2svm50rf922rfrt2sztr0"&gt;145&lt;/key&gt;&lt;/foreign-keys&gt;&lt;ref-type name="Journal Article"&gt;17&lt;/ref-type&gt;&lt;contributors&gt;&lt;authors&gt;&lt;author&gt;Marcus, P. I.&lt;/author&gt;&lt;author&gt;Talalay, P.&lt;/author&gt;&lt;/authors&gt;&lt;/contributors&gt;&lt;titles&gt;&lt;title&gt;Induction and purification of alpha- and beta-hydroxysteroid dehydrogenases&lt;/title&gt;&lt;secondary-title&gt;J Biol Chem&lt;/secondary-title&gt;&lt;alt-title&gt;The Journal of biological chemistry&lt;/alt-title&gt;&lt;/titles&gt;&lt;periodical&gt;&lt;full-title&gt;J Biol Chem&lt;/full-title&gt;&lt;abbr-1&gt;The Journal of biological chemistry&lt;/abbr-1&gt;&lt;/periodical&gt;&lt;alt-periodical&gt;&lt;full-title&gt;J Biol Chem&lt;/full-title&gt;&lt;abbr-1&gt;The Journal of biological chemistry&lt;/abbr-1&gt;&lt;/alt-periodical&gt;&lt;pages&gt;661-74&lt;/pages&gt;&lt;volume&gt;218&lt;/volume&gt;&lt;number&gt;2&lt;/number&gt;&lt;edition&gt;1956/02/01&lt;/edition&gt;&lt;keywords&gt;&lt;keyword&gt;*Oxidoreductases&lt;/keyword&gt;&lt;/keywords&gt;&lt;dates&gt;&lt;year&gt;1956&lt;/year&gt;&lt;pub-dates&gt;&lt;date&gt;Feb&lt;/date&gt;&lt;/pub-dates&gt;&lt;/dates&gt;&lt;isbn&gt;0021-9258 (Print)&amp;#xD;0021-9258 (Linking)&lt;/isbn&gt;&lt;accession-num&gt;13295221&lt;/accession-num&gt;&lt;urls&gt;&lt;related-urls&gt;&lt;url&gt;http://www.ncbi.nlm.nih.gov/pubmed/13295221&lt;/url&gt;&lt;/related-urls&gt;&lt;/urls&gt;&lt;language&gt;eng&lt;/language&gt;&lt;/record&gt;&lt;/Cite&gt;&lt;/EndNote&gt;</w:instrText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4" w:tooltip="Marcus, 1956 #145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4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527106" w:rsidRPr="007E191B" w:rsidTr="00FD14EB">
        <w:tc>
          <w:tcPr>
            <w:tcW w:w="1526" w:type="dxa"/>
            <w:vAlign w:val="center"/>
          </w:tcPr>
          <w:p w:rsidR="00527106" w:rsidRPr="007E191B" w:rsidRDefault="00527106" w:rsidP="00B1778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E191B">
              <w:rPr>
                <w:rFonts w:ascii="Times New Roman" w:hAnsi="Times New Roman" w:cs="Times New Roman"/>
                <w:i/>
                <w:kern w:val="0"/>
                <w:szCs w:val="21"/>
              </w:rPr>
              <w:t xml:space="preserve">C. testosteroni </w:t>
            </w:r>
            <w:r w:rsidRPr="007E191B">
              <w:rPr>
                <w:rFonts w:ascii="Times New Roman" w:hAnsi="Times New Roman" w:cs="Times New Roman"/>
                <w:szCs w:val="21"/>
              </w:rPr>
              <w:t>KF-1</w:t>
            </w:r>
          </w:p>
        </w:tc>
        <w:tc>
          <w:tcPr>
            <w:tcW w:w="2551" w:type="dxa"/>
          </w:tcPr>
          <w:p w:rsidR="00527106" w:rsidRPr="007E191B" w:rsidRDefault="00670FF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Lake Konstanz in Germany</w:t>
            </w:r>
          </w:p>
        </w:tc>
        <w:tc>
          <w:tcPr>
            <w:tcW w:w="1276" w:type="dxa"/>
          </w:tcPr>
          <w:p w:rsidR="00527106" w:rsidRPr="007E191B" w:rsidRDefault="00670FF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9º11’ E</w:t>
            </w:r>
          </w:p>
        </w:tc>
        <w:tc>
          <w:tcPr>
            <w:tcW w:w="1487" w:type="dxa"/>
          </w:tcPr>
          <w:p w:rsidR="00527106" w:rsidRPr="007E191B" w:rsidRDefault="00670FF2" w:rsidP="00670FF2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t>47º40’ N</w:t>
            </w:r>
          </w:p>
        </w:tc>
        <w:tc>
          <w:tcPr>
            <w:tcW w:w="1682" w:type="dxa"/>
          </w:tcPr>
          <w:p w:rsidR="00527106" w:rsidRPr="007E191B" w:rsidRDefault="003C3FDB" w:rsidP="0077042C">
            <w:pPr>
              <w:rPr>
                <w:rFonts w:ascii="Times New Roman" w:hAnsi="Times New Roman" w:cs="Times New Roman"/>
              </w:rPr>
            </w:pP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PEVuZE5vdGU+PENpdGU+PEF1dGhvcj5Eb25nPC9BdXRob3I+PFllYXI+MjAwNDwvWWVhcj48UmVj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 </w:instrText>
            </w:r>
            <w:r w:rsidRPr="007E191B">
              <w:rPr>
                <w:rFonts w:ascii="Times New Roman" w:hAnsi="Times New Roman" w:cs="Times New Roman"/>
              </w:rPr>
              <w:fldChar w:fldCharType="begin">
                <w:fldData xml:space="preserve">PEVuZE5vdGU+PENpdGU+PEF1dGhvcj5Eb25nPC9BdXRob3I+PFllYXI+MjAwNDwvWWVhcj48UmVj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</w:fldData>
              </w:fldChar>
            </w:r>
            <w:r w:rsidRPr="007E191B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  <w:r w:rsidRPr="007E191B">
              <w:rPr>
                <w:rFonts w:ascii="Times New Roman" w:hAnsi="Times New Roman" w:cs="Times New Roman"/>
              </w:rPr>
            </w:r>
            <w:r w:rsidRPr="007E191B">
              <w:rPr>
                <w:rFonts w:ascii="Times New Roman" w:hAnsi="Times New Roman" w:cs="Times New Roman"/>
              </w:rPr>
              <w:fldChar w:fldCharType="separate"/>
            </w:r>
            <w:r w:rsidRPr="007E191B">
              <w:rPr>
                <w:rFonts w:ascii="Times New Roman" w:hAnsi="Times New Roman" w:cs="Times New Roman"/>
                <w:noProof/>
              </w:rPr>
              <w:t>[</w:t>
            </w:r>
            <w:hyperlink w:anchor="_ENREF_5" w:tooltip="Dong, 2004 #94" w:history="1">
              <w:r w:rsidR="0077042C" w:rsidRPr="007E191B">
                <w:rPr>
                  <w:rFonts w:ascii="Times New Roman" w:hAnsi="Times New Roman" w:cs="Times New Roman"/>
                  <w:noProof/>
                </w:rPr>
                <w:t>5</w:t>
              </w:r>
            </w:hyperlink>
            <w:r w:rsidRPr="007E191B">
              <w:rPr>
                <w:rFonts w:ascii="Times New Roman" w:hAnsi="Times New Roman" w:cs="Times New Roman"/>
                <w:noProof/>
              </w:rPr>
              <w:t>]</w:t>
            </w:r>
            <w:r w:rsidRPr="007E191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FD14EB" w:rsidRDefault="00FD14EB"/>
    <w:p w:rsidR="0077042C" w:rsidRPr="0077042C" w:rsidRDefault="00FD14EB" w:rsidP="0077042C">
      <w:pPr>
        <w:ind w:left="720" w:hanging="720"/>
        <w:rPr>
          <w:rFonts w:ascii="Calibri" w:hAnsi="Calibri"/>
          <w:noProof/>
          <w:sz w:val="20"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4" w:name="_ENREF_1"/>
      <w:r w:rsidR="0077042C" w:rsidRPr="0077042C">
        <w:rPr>
          <w:rFonts w:ascii="Calibri" w:hAnsi="Calibri"/>
          <w:noProof/>
          <w:sz w:val="20"/>
        </w:rPr>
        <w:t>1.</w:t>
      </w:r>
      <w:r w:rsidR="0077042C" w:rsidRPr="0077042C">
        <w:rPr>
          <w:rFonts w:ascii="Calibri" w:hAnsi="Calibri"/>
          <w:noProof/>
          <w:sz w:val="20"/>
        </w:rPr>
        <w:tab/>
        <w:t>Shi Z, Cao Z, Qin D, Zhu W, W</w:t>
      </w:r>
      <w:bookmarkStart w:id="5" w:name="_GoBack"/>
      <w:bookmarkEnd w:id="5"/>
      <w:r w:rsidR="0077042C" w:rsidRPr="0077042C">
        <w:rPr>
          <w:rFonts w:ascii="Calibri" w:hAnsi="Calibri"/>
          <w:noProof/>
          <w:sz w:val="20"/>
        </w:rPr>
        <w:t xml:space="preserve">ang Q, Li M, Wang G: </w:t>
      </w:r>
      <w:r w:rsidR="0077042C" w:rsidRPr="0077042C">
        <w:rPr>
          <w:rFonts w:ascii="Calibri" w:hAnsi="Calibri"/>
          <w:b/>
          <w:noProof/>
          <w:sz w:val="20"/>
        </w:rPr>
        <w:t>Correlation models between environmental factors and bacterial resistance to antimony and copper.</w:t>
      </w:r>
      <w:r w:rsidR="0077042C" w:rsidRPr="0077042C">
        <w:rPr>
          <w:rFonts w:ascii="Calibri" w:hAnsi="Calibri"/>
          <w:noProof/>
          <w:sz w:val="20"/>
        </w:rPr>
        <w:t xml:space="preserve"> </w:t>
      </w:r>
      <w:r w:rsidR="0077042C" w:rsidRPr="0077042C">
        <w:rPr>
          <w:rFonts w:ascii="Calibri" w:hAnsi="Calibri"/>
          <w:i/>
          <w:noProof/>
          <w:sz w:val="20"/>
        </w:rPr>
        <w:t xml:space="preserve">PloS one </w:t>
      </w:r>
      <w:r w:rsidR="0077042C" w:rsidRPr="0077042C">
        <w:rPr>
          <w:rFonts w:ascii="Calibri" w:hAnsi="Calibri"/>
          <w:noProof/>
          <w:sz w:val="20"/>
        </w:rPr>
        <w:t xml:space="preserve">2013, </w:t>
      </w:r>
      <w:r w:rsidR="0077042C" w:rsidRPr="0077042C">
        <w:rPr>
          <w:rFonts w:ascii="Calibri" w:hAnsi="Calibri"/>
          <w:b/>
          <w:noProof/>
          <w:sz w:val="20"/>
        </w:rPr>
        <w:t>8:</w:t>
      </w:r>
      <w:r w:rsidR="0077042C" w:rsidRPr="0077042C">
        <w:rPr>
          <w:rFonts w:ascii="Calibri" w:hAnsi="Calibri"/>
          <w:noProof/>
          <w:sz w:val="20"/>
        </w:rPr>
        <w:t>e78533.</w:t>
      </w:r>
      <w:bookmarkEnd w:id="4"/>
    </w:p>
    <w:p w:rsidR="0077042C" w:rsidRPr="0077042C" w:rsidRDefault="0077042C" w:rsidP="0077042C">
      <w:pPr>
        <w:ind w:left="720" w:hanging="720"/>
        <w:rPr>
          <w:rFonts w:ascii="Calibri" w:hAnsi="Calibri"/>
          <w:noProof/>
          <w:sz w:val="20"/>
        </w:rPr>
      </w:pPr>
      <w:bookmarkStart w:id="6" w:name="_ENREF_2"/>
      <w:r w:rsidRPr="0077042C">
        <w:rPr>
          <w:rFonts w:ascii="Calibri" w:hAnsi="Calibri"/>
          <w:noProof/>
          <w:sz w:val="20"/>
        </w:rPr>
        <w:t>2.</w:t>
      </w:r>
      <w:r w:rsidRPr="0077042C">
        <w:rPr>
          <w:rFonts w:ascii="Calibri" w:hAnsi="Calibri"/>
          <w:noProof/>
          <w:sz w:val="20"/>
        </w:rPr>
        <w:tab/>
        <w:t xml:space="preserve">Li J, Wang Q, Zhang SZ, Qin D, Wang GJ: </w:t>
      </w:r>
      <w:r w:rsidRPr="0077042C">
        <w:rPr>
          <w:rFonts w:ascii="Calibri" w:hAnsi="Calibri"/>
          <w:b/>
          <w:noProof/>
          <w:sz w:val="20"/>
        </w:rPr>
        <w:t>Phylogenetic and genome analyses of antimony-oxidizing bacteria isolated from antimony mined soil.</w:t>
      </w:r>
      <w:r w:rsidRPr="0077042C">
        <w:rPr>
          <w:rFonts w:ascii="Calibri" w:hAnsi="Calibri"/>
          <w:noProof/>
          <w:sz w:val="20"/>
        </w:rPr>
        <w:t xml:space="preserve"> </w:t>
      </w:r>
      <w:r w:rsidRPr="0077042C">
        <w:rPr>
          <w:rFonts w:ascii="Calibri" w:hAnsi="Calibri"/>
          <w:i/>
          <w:noProof/>
          <w:sz w:val="20"/>
        </w:rPr>
        <w:t xml:space="preserve">Int Biodeter Biodegr </w:t>
      </w:r>
      <w:r w:rsidRPr="0077042C">
        <w:rPr>
          <w:rFonts w:ascii="Calibri" w:hAnsi="Calibri"/>
          <w:noProof/>
          <w:sz w:val="20"/>
        </w:rPr>
        <w:t xml:space="preserve">2013, </w:t>
      </w:r>
      <w:r w:rsidRPr="0077042C">
        <w:rPr>
          <w:rFonts w:ascii="Calibri" w:hAnsi="Calibri"/>
          <w:b/>
          <w:noProof/>
          <w:sz w:val="20"/>
        </w:rPr>
        <w:t>76:</w:t>
      </w:r>
      <w:r w:rsidRPr="0077042C">
        <w:rPr>
          <w:rFonts w:ascii="Calibri" w:hAnsi="Calibri"/>
          <w:noProof/>
          <w:sz w:val="20"/>
        </w:rPr>
        <w:t>76-80.</w:t>
      </w:r>
      <w:bookmarkEnd w:id="6"/>
    </w:p>
    <w:p w:rsidR="0077042C" w:rsidRPr="0077042C" w:rsidRDefault="0077042C" w:rsidP="0077042C">
      <w:pPr>
        <w:ind w:left="720" w:hanging="720"/>
        <w:rPr>
          <w:rFonts w:ascii="Calibri" w:hAnsi="Calibri"/>
          <w:noProof/>
          <w:sz w:val="20"/>
        </w:rPr>
      </w:pPr>
      <w:bookmarkStart w:id="7" w:name="_ENREF_3"/>
      <w:r w:rsidRPr="0077042C">
        <w:rPr>
          <w:rFonts w:ascii="Calibri" w:hAnsi="Calibri"/>
          <w:noProof/>
          <w:sz w:val="20"/>
        </w:rPr>
        <w:t>3.</w:t>
      </w:r>
      <w:r w:rsidRPr="0077042C">
        <w:rPr>
          <w:rFonts w:ascii="Calibri" w:hAnsi="Calibri"/>
          <w:noProof/>
          <w:sz w:val="20"/>
        </w:rPr>
        <w:tab/>
        <w:t xml:space="preserve">Wu JF, Sun CW, Jiang CY, Liu ZP, Liu SJ: </w:t>
      </w:r>
      <w:r w:rsidRPr="0077042C">
        <w:rPr>
          <w:rFonts w:ascii="Calibri" w:hAnsi="Calibri"/>
          <w:b/>
          <w:noProof/>
          <w:sz w:val="20"/>
        </w:rPr>
        <w:t>A novel 2-aminophenol 1,6-dioxygenase involved in the degradation of p-chloronitrobenzene by Comamonas strain CNB-1: purification, properties, genetic cloning and expression in Escherichia coli.</w:t>
      </w:r>
      <w:r w:rsidRPr="0077042C">
        <w:rPr>
          <w:rFonts w:ascii="Calibri" w:hAnsi="Calibri"/>
          <w:noProof/>
          <w:sz w:val="20"/>
        </w:rPr>
        <w:t xml:space="preserve"> </w:t>
      </w:r>
      <w:r w:rsidRPr="0077042C">
        <w:rPr>
          <w:rFonts w:ascii="Calibri" w:hAnsi="Calibri"/>
          <w:i/>
          <w:noProof/>
          <w:sz w:val="20"/>
        </w:rPr>
        <w:t xml:space="preserve">Archives of microbiology </w:t>
      </w:r>
      <w:r w:rsidRPr="0077042C">
        <w:rPr>
          <w:rFonts w:ascii="Calibri" w:hAnsi="Calibri"/>
          <w:noProof/>
          <w:sz w:val="20"/>
        </w:rPr>
        <w:t xml:space="preserve">2005, </w:t>
      </w:r>
      <w:r w:rsidRPr="0077042C">
        <w:rPr>
          <w:rFonts w:ascii="Calibri" w:hAnsi="Calibri"/>
          <w:b/>
          <w:noProof/>
          <w:sz w:val="20"/>
        </w:rPr>
        <w:t>183:</w:t>
      </w:r>
      <w:r w:rsidRPr="0077042C">
        <w:rPr>
          <w:rFonts w:ascii="Calibri" w:hAnsi="Calibri"/>
          <w:noProof/>
          <w:sz w:val="20"/>
        </w:rPr>
        <w:t>1-8.</w:t>
      </w:r>
      <w:bookmarkEnd w:id="7"/>
    </w:p>
    <w:p w:rsidR="0077042C" w:rsidRPr="0077042C" w:rsidRDefault="0077042C" w:rsidP="0077042C">
      <w:pPr>
        <w:ind w:left="720" w:hanging="720"/>
        <w:rPr>
          <w:rFonts w:ascii="Calibri" w:hAnsi="Calibri"/>
          <w:noProof/>
          <w:sz w:val="20"/>
        </w:rPr>
      </w:pPr>
      <w:bookmarkStart w:id="8" w:name="_ENREF_4"/>
      <w:r w:rsidRPr="0077042C">
        <w:rPr>
          <w:rFonts w:ascii="Calibri" w:hAnsi="Calibri"/>
          <w:noProof/>
          <w:sz w:val="20"/>
        </w:rPr>
        <w:t>4.</w:t>
      </w:r>
      <w:r w:rsidRPr="0077042C">
        <w:rPr>
          <w:rFonts w:ascii="Calibri" w:hAnsi="Calibri"/>
          <w:noProof/>
          <w:sz w:val="20"/>
        </w:rPr>
        <w:tab/>
        <w:t xml:space="preserve">Marcus PI, Talalay P: </w:t>
      </w:r>
      <w:r w:rsidRPr="0077042C">
        <w:rPr>
          <w:rFonts w:ascii="Calibri" w:hAnsi="Calibri"/>
          <w:b/>
          <w:noProof/>
          <w:sz w:val="20"/>
        </w:rPr>
        <w:t>Induction and purification of alpha- and beta-hydroxysteroid dehydrogenases.</w:t>
      </w:r>
      <w:r w:rsidRPr="0077042C">
        <w:rPr>
          <w:rFonts w:ascii="Calibri" w:hAnsi="Calibri"/>
          <w:noProof/>
          <w:sz w:val="20"/>
        </w:rPr>
        <w:t xml:space="preserve"> </w:t>
      </w:r>
      <w:r w:rsidRPr="0077042C">
        <w:rPr>
          <w:rFonts w:ascii="Calibri" w:hAnsi="Calibri"/>
          <w:i/>
          <w:noProof/>
          <w:sz w:val="20"/>
        </w:rPr>
        <w:t xml:space="preserve">The Journal of biological chemistry </w:t>
      </w:r>
      <w:r w:rsidRPr="0077042C">
        <w:rPr>
          <w:rFonts w:ascii="Calibri" w:hAnsi="Calibri"/>
          <w:noProof/>
          <w:sz w:val="20"/>
        </w:rPr>
        <w:t xml:space="preserve">1956, </w:t>
      </w:r>
      <w:r w:rsidRPr="0077042C">
        <w:rPr>
          <w:rFonts w:ascii="Calibri" w:hAnsi="Calibri"/>
          <w:b/>
          <w:noProof/>
          <w:sz w:val="20"/>
        </w:rPr>
        <w:t>218:</w:t>
      </w:r>
      <w:r w:rsidRPr="0077042C">
        <w:rPr>
          <w:rFonts w:ascii="Calibri" w:hAnsi="Calibri"/>
          <w:noProof/>
          <w:sz w:val="20"/>
        </w:rPr>
        <w:t>661-674.</w:t>
      </w:r>
      <w:bookmarkEnd w:id="8"/>
    </w:p>
    <w:p w:rsidR="0077042C" w:rsidRPr="0077042C" w:rsidRDefault="0077042C" w:rsidP="0077042C">
      <w:pPr>
        <w:ind w:left="720" w:hanging="720"/>
        <w:rPr>
          <w:rFonts w:ascii="Calibri" w:hAnsi="Calibri"/>
          <w:noProof/>
          <w:sz w:val="20"/>
        </w:rPr>
      </w:pPr>
      <w:bookmarkStart w:id="9" w:name="_ENREF_5"/>
      <w:r w:rsidRPr="0077042C">
        <w:rPr>
          <w:rFonts w:ascii="Calibri" w:hAnsi="Calibri"/>
          <w:noProof/>
          <w:sz w:val="20"/>
        </w:rPr>
        <w:lastRenderedPageBreak/>
        <w:t>5.</w:t>
      </w:r>
      <w:r w:rsidRPr="0077042C">
        <w:rPr>
          <w:rFonts w:ascii="Calibri" w:hAnsi="Calibri"/>
          <w:noProof/>
          <w:sz w:val="20"/>
        </w:rPr>
        <w:tab/>
        <w:t xml:space="preserve">Dong W, Eichhorn P, Radajewski S, Schleheck D, Denger K, Knepper TP, Murrell JC, Cook AM: </w:t>
      </w:r>
      <w:r w:rsidRPr="0077042C">
        <w:rPr>
          <w:rFonts w:ascii="Calibri" w:hAnsi="Calibri"/>
          <w:b/>
          <w:noProof/>
          <w:sz w:val="20"/>
        </w:rPr>
        <w:t>Parvibaculum lavamentivorans converts linear alkylbenzenesulphonate surfactant to sulphophenylcarboxylates, alpha,beta-unsaturated sulphophenylcarboxylates and sulphophenyldicarboxylates, which are degraded in communities.</w:t>
      </w:r>
      <w:r w:rsidRPr="0077042C">
        <w:rPr>
          <w:rFonts w:ascii="Calibri" w:hAnsi="Calibri"/>
          <w:noProof/>
          <w:sz w:val="20"/>
        </w:rPr>
        <w:t xml:space="preserve"> </w:t>
      </w:r>
      <w:r w:rsidRPr="0077042C">
        <w:rPr>
          <w:rFonts w:ascii="Calibri" w:hAnsi="Calibri"/>
          <w:i/>
          <w:noProof/>
          <w:sz w:val="20"/>
        </w:rPr>
        <w:t xml:space="preserve">Journal of applied microbiology </w:t>
      </w:r>
      <w:r w:rsidRPr="0077042C">
        <w:rPr>
          <w:rFonts w:ascii="Calibri" w:hAnsi="Calibri"/>
          <w:noProof/>
          <w:sz w:val="20"/>
        </w:rPr>
        <w:t xml:space="preserve">2004, </w:t>
      </w:r>
      <w:r w:rsidRPr="0077042C">
        <w:rPr>
          <w:rFonts w:ascii="Calibri" w:hAnsi="Calibri"/>
          <w:b/>
          <w:noProof/>
          <w:sz w:val="20"/>
        </w:rPr>
        <w:t>96:</w:t>
      </w:r>
      <w:r w:rsidRPr="0077042C">
        <w:rPr>
          <w:rFonts w:ascii="Calibri" w:hAnsi="Calibri"/>
          <w:noProof/>
          <w:sz w:val="20"/>
        </w:rPr>
        <w:t>630-640.</w:t>
      </w:r>
      <w:bookmarkEnd w:id="9"/>
    </w:p>
    <w:p w:rsidR="0077042C" w:rsidRDefault="0077042C" w:rsidP="0077042C">
      <w:pPr>
        <w:rPr>
          <w:rFonts w:ascii="Calibri" w:hAnsi="Calibri"/>
          <w:noProof/>
          <w:sz w:val="20"/>
        </w:rPr>
      </w:pPr>
    </w:p>
    <w:p w:rsidR="00527106" w:rsidRDefault="00FD14EB">
      <w:r>
        <w:fldChar w:fldCharType="end"/>
      </w:r>
    </w:p>
    <w:sectPr w:rsidR="005271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68A" w:rsidRDefault="00D4068A" w:rsidP="00527106">
      <w:r>
        <w:separator/>
      </w:r>
    </w:p>
  </w:endnote>
  <w:endnote w:type="continuationSeparator" w:id="0">
    <w:p w:rsidR="00D4068A" w:rsidRDefault="00D4068A" w:rsidP="00527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68A" w:rsidRDefault="00D4068A" w:rsidP="00527106">
      <w:r>
        <w:separator/>
      </w:r>
    </w:p>
  </w:footnote>
  <w:footnote w:type="continuationSeparator" w:id="0">
    <w:p w:rsidR="00D4068A" w:rsidRDefault="00D4068A" w:rsidP="005271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central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zt59ae2twtav6e2svm50rf922rfrt2sztr0&quot;&gt;Comamonas&lt;record-ids&gt;&lt;item&gt;94&lt;/item&gt;&lt;item&gt;96&lt;/item&gt;&lt;item&gt;98&lt;/item&gt;&lt;item&gt;145&lt;/item&gt;&lt;item&gt;194&lt;/item&gt;&lt;/record-ids&gt;&lt;/item&gt;&lt;/Libraries&gt;"/>
  </w:docVars>
  <w:rsids>
    <w:rsidRoot w:val="00607F75"/>
    <w:rsid w:val="001367E5"/>
    <w:rsid w:val="002F6F42"/>
    <w:rsid w:val="003C3FDB"/>
    <w:rsid w:val="004E6F8D"/>
    <w:rsid w:val="00527106"/>
    <w:rsid w:val="00607F75"/>
    <w:rsid w:val="00670FF2"/>
    <w:rsid w:val="0077042C"/>
    <w:rsid w:val="007E191B"/>
    <w:rsid w:val="00D4068A"/>
    <w:rsid w:val="00D52BD4"/>
    <w:rsid w:val="00FD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7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71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71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7106"/>
    <w:rPr>
      <w:sz w:val="18"/>
      <w:szCs w:val="18"/>
    </w:rPr>
  </w:style>
  <w:style w:type="table" w:styleId="a5">
    <w:name w:val="Table Grid"/>
    <w:basedOn w:val="a1"/>
    <w:uiPriority w:val="59"/>
    <w:rsid w:val="0052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D14E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D14EB"/>
    <w:rPr>
      <w:sz w:val="18"/>
      <w:szCs w:val="18"/>
    </w:rPr>
  </w:style>
  <w:style w:type="character" w:styleId="a7">
    <w:name w:val="Hyperlink"/>
    <w:basedOn w:val="a0"/>
    <w:uiPriority w:val="99"/>
    <w:unhideWhenUsed/>
    <w:rsid w:val="00FD14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7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71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71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7106"/>
    <w:rPr>
      <w:sz w:val="18"/>
      <w:szCs w:val="18"/>
    </w:rPr>
  </w:style>
  <w:style w:type="table" w:styleId="a5">
    <w:name w:val="Table Grid"/>
    <w:basedOn w:val="a1"/>
    <w:uiPriority w:val="59"/>
    <w:rsid w:val="0052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D14E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D14EB"/>
    <w:rPr>
      <w:sz w:val="18"/>
      <w:szCs w:val="18"/>
    </w:rPr>
  </w:style>
  <w:style w:type="character" w:styleId="a7">
    <w:name w:val="Hyperlink"/>
    <w:basedOn w:val="a0"/>
    <w:uiPriority w:val="99"/>
    <w:unhideWhenUsed/>
    <w:rsid w:val="00FD14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2331</Words>
  <Characters>13289</Characters>
  <Application>Microsoft Office Word</Application>
  <DocSecurity>0</DocSecurity>
  <Lines>110</Lines>
  <Paragraphs>31</Paragraphs>
  <ScaleCrop>false</ScaleCrop>
  <Company/>
  <LinksUpToDate>false</LinksUpToDate>
  <CharactersWithSpaces>15589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liulin</dc:creator>
  <cp:keywords/>
  <dc:description/>
  <cp:lastModifiedBy>liulin</cp:lastModifiedBy>
  <cp:revision>4</cp:revision>
  <dcterms:created xsi:type="dcterms:W3CDTF">2014-12-21T07:12:00Z</dcterms:created>
  <dcterms:modified xsi:type="dcterms:W3CDTF">2014-12-29T14:54:00Z</dcterms:modified>
</cp:coreProperties>
</file>