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90"/>
        <w:tblW w:w="10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762"/>
        <w:gridCol w:w="762"/>
        <w:gridCol w:w="762"/>
        <w:gridCol w:w="762"/>
        <w:gridCol w:w="762"/>
        <w:gridCol w:w="762"/>
        <w:gridCol w:w="762"/>
        <w:gridCol w:w="762"/>
        <w:gridCol w:w="3402"/>
      </w:tblGrid>
      <w:tr w:rsidR="00C841AE" w:rsidRPr="00C841AE" w:rsidTr="00C841AE">
        <w:trPr>
          <w:trHeight w:val="300"/>
        </w:trPr>
        <w:tc>
          <w:tcPr>
            <w:tcW w:w="10246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841AE" w:rsidRPr="00C841AE" w:rsidRDefault="00C841AE" w:rsidP="0050307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b/>
                <w:color w:val="000000"/>
              </w:rPr>
              <w:t>Table S</w:t>
            </w:r>
            <w:r w:rsidR="00FB005F">
              <w:rPr>
                <w:rFonts w:ascii="Arial" w:eastAsia="Times New Roman" w:hAnsi="Arial" w:cs="Arial"/>
                <w:b/>
                <w:color w:val="000000"/>
              </w:rPr>
              <w:t>2</w:t>
            </w:r>
            <w:r w:rsidRPr="00C841AE">
              <w:rPr>
                <w:rFonts w:ascii="Arial" w:eastAsia="Times New Roman" w:hAnsi="Arial" w:cs="Arial"/>
                <w:b/>
                <w:color w:val="000000"/>
              </w:rPr>
              <w:t>.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C841AE">
              <w:rPr>
                <w:rFonts w:ascii="Arial" w:eastAsia="Times New Roman" w:hAnsi="Arial" w:cs="Arial"/>
                <w:color w:val="000000"/>
              </w:rPr>
              <w:t>Expression</w:t>
            </w:r>
            <w:r>
              <w:rPr>
                <w:rFonts w:ascii="Arial" w:eastAsia="Times New Roman" w:hAnsi="Arial" w:cs="Arial"/>
                <w:color w:val="000000"/>
              </w:rPr>
              <w:t>*</w:t>
            </w:r>
            <w:r w:rsidRPr="00C841AE">
              <w:rPr>
                <w:rFonts w:ascii="Arial" w:eastAsia="Times New Roman" w:hAnsi="Arial" w:cs="Arial"/>
                <w:color w:val="000000"/>
              </w:rPr>
              <w:t xml:space="preserve"> of </w:t>
            </w:r>
            <w:proofErr w:type="spellStart"/>
            <w:r w:rsidRPr="00C841AE">
              <w:rPr>
                <w:rFonts w:ascii="Arial" w:eastAsia="Times New Roman" w:hAnsi="Arial" w:cs="Arial"/>
                <w:color w:val="000000"/>
              </w:rPr>
              <w:t>RNAi</w:t>
            </w:r>
            <w:proofErr w:type="spellEnd"/>
            <w:r w:rsidRPr="00C841AE">
              <w:rPr>
                <w:rFonts w:ascii="Arial" w:eastAsia="Times New Roman" w:hAnsi="Arial" w:cs="Arial"/>
                <w:color w:val="000000"/>
              </w:rPr>
              <w:t xml:space="preserve"> genes and validated genes in </w:t>
            </w:r>
            <w:proofErr w:type="spellStart"/>
            <w:r w:rsidRPr="00C841AE">
              <w:rPr>
                <w:rFonts w:ascii="Arial" w:eastAsia="Times New Roman" w:hAnsi="Arial" w:cs="Arial"/>
                <w:color w:val="000000"/>
              </w:rPr>
              <w:t>RNAi</w:t>
            </w:r>
            <w:proofErr w:type="spellEnd"/>
            <w:r w:rsidRPr="00C841AE">
              <w:rPr>
                <w:rFonts w:ascii="Arial" w:eastAsia="Times New Roman" w:hAnsi="Arial" w:cs="Arial"/>
                <w:color w:val="000000"/>
              </w:rPr>
              <w:t xml:space="preserve"> mutants </w:t>
            </w:r>
            <w:r w:rsidRPr="00C841AE">
              <w:rPr>
                <w:rFonts w:ascii="Arial" w:eastAsia="Times New Roman" w:hAnsi="Arial" w:cs="Arial"/>
                <w:i/>
                <w:color w:val="000000"/>
              </w:rPr>
              <w:t>versus</w:t>
            </w:r>
            <w:r w:rsidRPr="00C841AE">
              <w:rPr>
                <w:rFonts w:ascii="Arial" w:eastAsia="Times New Roman" w:hAnsi="Arial" w:cs="Arial"/>
                <w:color w:val="000000"/>
              </w:rPr>
              <w:t xml:space="preserve"> wild-type strain</w:t>
            </w:r>
          </w:p>
        </w:tc>
      </w:tr>
      <w:tr w:rsidR="00C841AE" w:rsidRPr="00C841AE" w:rsidTr="00DF5380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3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1AE" w:rsidRPr="006A04A3" w:rsidRDefault="006A04A3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24 h</w:t>
            </w:r>
          </w:p>
        </w:tc>
        <w:tc>
          <w:tcPr>
            <w:tcW w:w="3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1AE" w:rsidRPr="006A04A3" w:rsidRDefault="006A04A3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48 h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1AE" w:rsidRPr="00C841AE" w:rsidRDefault="00C841AE" w:rsidP="00DF53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color w:val="000000"/>
                <w:sz w:val="18"/>
              </w:rPr>
              <w:t>Function</w:t>
            </w:r>
          </w:p>
        </w:tc>
      </w:tr>
      <w:tr w:rsidR="00C841AE" w:rsidRPr="00C841AE" w:rsidTr="00DF5380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ID V2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dcl-1/2</w:t>
            </w:r>
            <w:r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sym w:font="Symbol" w:char="F044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012135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</w:rPr>
              <w:t>a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go-1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sym w:font="Symbol" w:char="F044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012135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</w:rPr>
              <w:t>r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drp-1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sym w:font="Symbol" w:char="F044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012135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</w:rPr>
              <w:t>r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drp-2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sym w:font="Symbol" w:char="F044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dcl1/2</w:t>
            </w:r>
            <w:r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sym w:font="Symbol" w:char="F044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012135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</w:rPr>
              <w:t>a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go-1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sym w:font="Symbol" w:char="F044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012135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</w:rPr>
              <w:t>r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drp-1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sym w:font="Symbol" w:char="F044"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012135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</w:rPr>
              <w:t>r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drp-2</w:t>
            </w:r>
            <w:r w:rsidR="00C841AE"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sym w:font="Symbol" w:char="F044"/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104148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C6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dcl-1</w:t>
            </w: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104153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6C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-4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8D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-3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dcl-2</w:t>
            </w: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104161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-4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92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-3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ago-1</w:t>
            </w: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111871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BA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CA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</w:rPr>
              <w:t>r</w:t>
            </w:r>
            <w:r w:rsidRPr="00C841AE">
              <w:rPr>
                <w:rFonts w:ascii="Arial" w:eastAsia="Times New Roman" w:hAnsi="Arial" w:cs="Arial"/>
                <w:i/>
                <w:color w:val="000000"/>
                <w:sz w:val="18"/>
              </w:rPr>
              <w:t>drp-1</w:t>
            </w: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195368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56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-5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78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-4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</w:rPr>
              <w:t>r</w:t>
            </w:r>
            <w:r w:rsidR="00E670A8">
              <w:rPr>
                <w:rFonts w:ascii="Arial" w:eastAsia="Times New Roman" w:hAnsi="Arial" w:cs="Arial"/>
                <w:i/>
                <w:color w:val="000000"/>
                <w:sz w:val="18"/>
              </w:rPr>
              <w:t>drp-2</w:t>
            </w: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138264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9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C5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-3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65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-4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C1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73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-4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Predicted amino acid transporter</w:t>
            </w: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156744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D8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AB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DA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C2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7E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-4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C2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50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-5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color w:val="000000"/>
                <w:sz w:val="18"/>
              </w:rPr>
              <w:t>Non-annotated</w:t>
            </w: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113332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23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-6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25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-6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28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-6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25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-6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4A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-5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2E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-6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30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-6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3A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-6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B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eta-1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6-N</w:t>
            </w:r>
            <w:r w:rsidRPr="00C841AE">
              <w:rPr>
                <w:rFonts w:ascii="Arial" w:eastAsia="Times New Roman" w:hAnsi="Arial" w:cs="Arial"/>
                <w:color w:val="000000"/>
                <w:sz w:val="18"/>
              </w:rPr>
              <w:t>-acetylglucosaminyltransferase</w:t>
            </w:r>
          </w:p>
        </w:tc>
      </w:tr>
      <w:tr w:rsidR="00C841AE" w:rsidRPr="00C841AE" w:rsidTr="00C841AE">
        <w:trPr>
          <w:trHeight w:val="31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w:bookmarkStart w:id="0" w:name="_GoBack"/>
            <w:r w:rsidRPr="005D0C37">
              <w:rPr>
                <w:rFonts w:ascii="Arial" w:eastAsia="Times New Roman" w:hAnsi="Arial" w:cs="Arial"/>
                <w:sz w:val="18"/>
                <w:szCs w:val="24"/>
              </w:rPr>
              <w:t>90667</w:t>
            </w:r>
            <w:bookmarkEnd w:id="0"/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BA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C4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6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proofErr w:type="spellStart"/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Methyltransferase</w:t>
            </w:r>
            <w:proofErr w:type="spellEnd"/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142978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C70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-1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C9EF11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ABE51A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E718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color w:val="000000"/>
                <w:sz w:val="18"/>
              </w:rPr>
              <w:t>S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mall</w:t>
            </w:r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 heat-shock protein Hsp26/Hsp42</w:t>
            </w:r>
          </w:p>
        </w:tc>
      </w:tr>
      <w:tr w:rsidR="00C841AE" w:rsidRPr="00C841AE" w:rsidTr="00C841AE">
        <w:trPr>
          <w:trHeight w:val="31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w:r w:rsidRPr="005D0C37">
              <w:rPr>
                <w:rFonts w:ascii="Arial" w:eastAsia="Times New Roman" w:hAnsi="Arial" w:cs="Arial"/>
                <w:sz w:val="18"/>
                <w:szCs w:val="24"/>
              </w:rPr>
              <w:t>82197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000000" w:fill="BBEA15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000000" w:fill="C5ED12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right w:val="single" w:sz="4" w:space="0" w:color="auto"/>
            </w:tcBorders>
            <w:shd w:val="clear" w:color="000000" w:fill="CDF00F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C841AE">
              <w:rPr>
                <w:rFonts w:ascii="Arial" w:eastAsia="Times New Roman" w:hAnsi="Arial" w:cs="Arial"/>
                <w:color w:val="000000"/>
                <w:sz w:val="18"/>
              </w:rPr>
              <w:t>Non-annotated</w:t>
            </w:r>
          </w:p>
        </w:tc>
      </w:tr>
      <w:tr w:rsidR="00C841AE" w:rsidRPr="00C841AE" w:rsidTr="00C841AE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114253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01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DF00F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BEF10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BEA15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9EA16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8EE11"/>
            <w:noWrap/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  <w:r w:rsidR="006504B3">
              <w:rPr>
                <w:rFonts w:ascii="Arial" w:eastAsia="Times New Roman" w:hAnsi="Arial" w:cs="Arial"/>
                <w:color w:val="000000"/>
                <w:sz w:val="18"/>
              </w:rPr>
              <w:t>.</w:t>
            </w: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bottom"/>
            <w:hideMark/>
          </w:tcPr>
          <w:p w:rsidR="00C841AE" w:rsidRPr="005D0C37" w:rsidRDefault="00C841AE" w:rsidP="00C841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 w:rsidRPr="005D0C37">
              <w:rPr>
                <w:rFonts w:ascii="Arial" w:eastAsia="Times New Roman" w:hAnsi="Arial" w:cs="Arial"/>
                <w:color w:val="000000"/>
                <w:sz w:val="18"/>
              </w:rPr>
              <w:t>Sh</w:t>
            </w:r>
            <w:r w:rsidRPr="00C841AE">
              <w:rPr>
                <w:rFonts w:ascii="Arial" w:eastAsia="Times New Roman" w:hAnsi="Arial" w:cs="Arial"/>
                <w:color w:val="000000"/>
                <w:sz w:val="18"/>
              </w:rPr>
              <w:t>ort-chain alcohol dehydrogenase</w:t>
            </w:r>
          </w:p>
        </w:tc>
      </w:tr>
    </w:tbl>
    <w:p w:rsidR="004715B5" w:rsidRPr="00C841AE" w:rsidRDefault="00C841AE" w:rsidP="00C841AE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* Log</w:t>
      </w:r>
      <w:r w:rsidRPr="00A83D2B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fold change</w:t>
      </w:r>
    </w:p>
    <w:sectPr w:rsidR="004715B5" w:rsidRPr="00C841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37"/>
    <w:rsid w:val="00012135"/>
    <w:rsid w:val="002E2A97"/>
    <w:rsid w:val="004715B5"/>
    <w:rsid w:val="0050307E"/>
    <w:rsid w:val="005D0C37"/>
    <w:rsid w:val="006504B3"/>
    <w:rsid w:val="006963CB"/>
    <w:rsid w:val="006A04A3"/>
    <w:rsid w:val="007C32FA"/>
    <w:rsid w:val="00A83D2B"/>
    <w:rsid w:val="00BB5F26"/>
    <w:rsid w:val="00C841AE"/>
    <w:rsid w:val="00E670A8"/>
    <w:rsid w:val="00FB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4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4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Victoriano Garre</dc:creator>
  <cp:keywords/>
  <dc:description/>
  <cp:lastModifiedBy>Victoriano Garre</cp:lastModifiedBy>
  <cp:revision>10</cp:revision>
  <dcterms:created xsi:type="dcterms:W3CDTF">2014-07-18T10:51:00Z</dcterms:created>
  <dcterms:modified xsi:type="dcterms:W3CDTF">2015-03-02T18:16:00Z</dcterms:modified>
</cp:coreProperties>
</file>