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9606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23"/>
        <w:gridCol w:w="1844"/>
        <w:gridCol w:w="5939"/>
      </w:tblGrid>
      <w:tr w:rsidR="007A7FDF" w:rsidRPr="00A046B6" w:rsidTr="007A7FDF">
        <w:tc>
          <w:tcPr>
            <w:tcW w:w="9606" w:type="dxa"/>
            <w:gridSpan w:val="3"/>
            <w:tcBorders>
              <w:top w:val="nil"/>
              <w:left w:val="nil"/>
              <w:right w:val="nil"/>
            </w:tcBorders>
          </w:tcPr>
          <w:p w:rsidR="007A7FDF" w:rsidRPr="007A7FDF" w:rsidRDefault="007A7FDF" w:rsidP="00FD1FF9">
            <w:pPr>
              <w:rPr>
                <w:sz w:val="22"/>
                <w:szCs w:val="22"/>
                <w:lang w:val="en-US"/>
              </w:rPr>
            </w:pPr>
            <w:r w:rsidRPr="007A7FDF">
              <w:rPr>
                <w:b/>
                <w:i w:val="0"/>
                <w:sz w:val="22"/>
                <w:szCs w:val="22"/>
                <w:lang w:val="en-US"/>
              </w:rPr>
              <w:t>Table S</w:t>
            </w:r>
            <w:r w:rsidR="00A046B6">
              <w:rPr>
                <w:b/>
                <w:i w:val="0"/>
                <w:sz w:val="22"/>
                <w:szCs w:val="22"/>
                <w:lang w:val="en-US"/>
              </w:rPr>
              <w:t>3</w:t>
            </w:r>
            <w:bookmarkStart w:id="0" w:name="_GoBack"/>
            <w:bookmarkEnd w:id="0"/>
            <w:r w:rsidRPr="007A7FDF">
              <w:rPr>
                <w:sz w:val="22"/>
                <w:szCs w:val="22"/>
                <w:lang w:val="en-US"/>
              </w:rPr>
              <w:t xml:space="preserve">. </w:t>
            </w:r>
            <w:r w:rsidRPr="007A7FDF">
              <w:rPr>
                <w:i w:val="0"/>
                <w:sz w:val="22"/>
                <w:szCs w:val="22"/>
                <w:lang w:val="en-US"/>
              </w:rPr>
              <w:t xml:space="preserve">Primers used to generate probes </w:t>
            </w:r>
            <w:r w:rsidR="00FD1FF9">
              <w:rPr>
                <w:i w:val="0"/>
                <w:sz w:val="22"/>
                <w:szCs w:val="22"/>
                <w:lang w:val="en-US"/>
              </w:rPr>
              <w:t xml:space="preserve">for mRNA validation </w:t>
            </w:r>
            <w:r w:rsidRPr="007A7FDF">
              <w:rPr>
                <w:i w:val="0"/>
                <w:sz w:val="22"/>
                <w:szCs w:val="22"/>
                <w:lang w:val="en-US"/>
              </w:rPr>
              <w:t>experiments</w:t>
            </w:r>
          </w:p>
        </w:tc>
      </w:tr>
      <w:tr w:rsidR="007A7FDF" w:rsidRPr="007A7FDF" w:rsidTr="007A7FDF">
        <w:tc>
          <w:tcPr>
            <w:tcW w:w="1823" w:type="dxa"/>
            <w:vAlign w:val="center"/>
          </w:tcPr>
          <w:p w:rsidR="007A7FDF" w:rsidRPr="007A7FDF" w:rsidRDefault="007A7FDF" w:rsidP="00E50AEC">
            <w:pPr>
              <w:spacing w:after="200" w:line="276" w:lineRule="auto"/>
              <w:jc w:val="center"/>
              <w:rPr>
                <w:rFonts w:eastAsia="AdvTimes"/>
                <w:b/>
                <w:bCs/>
                <w:i w:val="0"/>
                <w:sz w:val="22"/>
                <w:lang w:val="en-US"/>
              </w:rPr>
            </w:pPr>
            <w:r w:rsidRPr="007A7FDF">
              <w:rPr>
                <w:rFonts w:eastAsia="AdvTimes"/>
                <w:b/>
                <w:bCs/>
                <w:i w:val="0"/>
                <w:sz w:val="22"/>
                <w:lang w:val="en-US"/>
              </w:rPr>
              <w:t>Gen</w:t>
            </w:r>
            <w:r w:rsidRPr="007A7FDF">
              <w:rPr>
                <w:b/>
                <w:bCs/>
                <w:i w:val="0"/>
                <w:sz w:val="22"/>
                <w:lang w:val="en-US"/>
              </w:rPr>
              <w:t>e</w:t>
            </w:r>
            <w:r w:rsidRPr="007A7FDF">
              <w:rPr>
                <w:b/>
                <w:bCs/>
                <w:i w:val="0"/>
                <w:sz w:val="22"/>
              </w:rPr>
              <w:t xml:space="preserve"> ID </w:t>
            </w:r>
          </w:p>
        </w:tc>
        <w:tc>
          <w:tcPr>
            <w:tcW w:w="1844" w:type="dxa"/>
            <w:vAlign w:val="center"/>
          </w:tcPr>
          <w:p w:rsidR="007A7FDF" w:rsidRPr="007A7FDF" w:rsidRDefault="007A7FDF" w:rsidP="007A7FDF">
            <w:pPr>
              <w:spacing w:after="200" w:line="276" w:lineRule="auto"/>
              <w:jc w:val="center"/>
              <w:rPr>
                <w:rFonts w:eastAsia="AdvTimes"/>
                <w:b/>
                <w:bCs/>
                <w:i w:val="0"/>
                <w:sz w:val="22"/>
                <w:lang w:val="en-US"/>
              </w:rPr>
            </w:pPr>
            <w:r w:rsidRPr="007A7FDF">
              <w:rPr>
                <w:b/>
                <w:bCs/>
                <w:i w:val="0"/>
                <w:sz w:val="22"/>
                <w:lang w:val="en-US"/>
              </w:rPr>
              <w:t>Primer name</w:t>
            </w:r>
          </w:p>
        </w:tc>
        <w:tc>
          <w:tcPr>
            <w:tcW w:w="5939" w:type="dxa"/>
            <w:vAlign w:val="center"/>
          </w:tcPr>
          <w:p w:rsidR="007A7FDF" w:rsidRPr="007A7FDF" w:rsidRDefault="007A7FDF" w:rsidP="00E50AEC">
            <w:pPr>
              <w:spacing w:after="200" w:line="276" w:lineRule="auto"/>
              <w:jc w:val="center"/>
              <w:rPr>
                <w:rFonts w:eastAsia="AdvTimes"/>
                <w:b/>
                <w:bCs/>
                <w:i w:val="0"/>
                <w:sz w:val="22"/>
                <w:lang w:val="en-US"/>
              </w:rPr>
            </w:pPr>
            <w:r w:rsidRPr="007A7FDF">
              <w:rPr>
                <w:b/>
                <w:bCs/>
                <w:i w:val="0"/>
                <w:sz w:val="22"/>
                <w:lang w:val="en-US"/>
              </w:rPr>
              <w:t>Primer sequence</w:t>
            </w:r>
            <w:r w:rsidRPr="007A7FDF">
              <w:rPr>
                <w:b/>
                <w:bCs/>
                <w:i w:val="0"/>
                <w:sz w:val="22"/>
              </w:rPr>
              <w:t>*</w:t>
            </w:r>
          </w:p>
        </w:tc>
      </w:tr>
      <w:tr w:rsidR="00526A6E" w:rsidRPr="00526A6E" w:rsidTr="007A7FDF">
        <w:trPr>
          <w:trHeight w:val="351"/>
        </w:trPr>
        <w:tc>
          <w:tcPr>
            <w:tcW w:w="1823" w:type="dxa"/>
            <w:vMerge w:val="restart"/>
            <w:vAlign w:val="center"/>
          </w:tcPr>
          <w:p w:rsidR="00526A6E" w:rsidRPr="007A7FDF" w:rsidRDefault="00526A6E" w:rsidP="007A7FDF">
            <w:pPr>
              <w:jc w:val="center"/>
              <w:rPr>
                <w:i w:val="0"/>
                <w:sz w:val="22"/>
                <w:szCs w:val="22"/>
              </w:rPr>
            </w:pPr>
            <w:r w:rsidRPr="007A7FDF">
              <w:rPr>
                <w:i w:val="0"/>
                <w:sz w:val="22"/>
                <w:szCs w:val="22"/>
              </w:rPr>
              <w:t>138264</w:t>
            </w:r>
          </w:p>
        </w:tc>
        <w:tc>
          <w:tcPr>
            <w:tcW w:w="1844" w:type="dxa"/>
            <w:vAlign w:val="center"/>
          </w:tcPr>
          <w:p w:rsidR="00526A6E" w:rsidRPr="00526A6E" w:rsidRDefault="00526A6E" w:rsidP="007A7FDF">
            <w:pPr>
              <w:spacing w:line="240" w:lineRule="auto"/>
              <w:jc w:val="center"/>
              <w:rPr>
                <w:rFonts w:eastAsia="AdvTimes"/>
                <w:i w:val="0"/>
                <w:iCs w:val="0"/>
                <w:sz w:val="22"/>
                <w:szCs w:val="22"/>
              </w:rPr>
            </w:pPr>
            <w:r w:rsidRPr="00526A6E">
              <w:rPr>
                <w:i w:val="0"/>
                <w:sz w:val="22"/>
                <w:szCs w:val="22"/>
                <w:shd w:val="clear" w:color="auto" w:fill="FFFFFF"/>
              </w:rPr>
              <w:t>35121F</w:t>
            </w:r>
          </w:p>
        </w:tc>
        <w:tc>
          <w:tcPr>
            <w:tcW w:w="5939" w:type="dxa"/>
            <w:vAlign w:val="center"/>
          </w:tcPr>
          <w:p w:rsidR="00526A6E" w:rsidRPr="00526A6E" w:rsidRDefault="00526A6E" w:rsidP="00E50AEC">
            <w:pPr>
              <w:spacing w:line="240" w:lineRule="auto"/>
              <w:rPr>
                <w:rFonts w:eastAsia="AdvTimes"/>
                <w:i w:val="0"/>
                <w:iCs w:val="0"/>
                <w:sz w:val="22"/>
                <w:szCs w:val="22"/>
              </w:rPr>
            </w:pPr>
            <w:r w:rsidRPr="00526A6E">
              <w:rPr>
                <w:i w:val="0"/>
                <w:sz w:val="22"/>
                <w:szCs w:val="22"/>
                <w:shd w:val="clear" w:color="auto" w:fill="FFFFFF"/>
              </w:rPr>
              <w:t xml:space="preserve">5’- </w:t>
            </w:r>
            <w:r w:rsidRPr="00526A6E">
              <w:rPr>
                <w:i w:val="0"/>
                <w:sz w:val="22"/>
                <w:szCs w:val="22"/>
                <w:shd w:val="clear" w:color="auto" w:fill="FFFFFF"/>
                <w:lang w:eastAsia="es-ES"/>
              </w:rPr>
              <w:t>CAAT</w:t>
            </w:r>
            <w:r w:rsidRPr="00526A6E">
              <w:rPr>
                <w:b/>
                <w:sz w:val="22"/>
                <w:szCs w:val="22"/>
                <w:lang w:eastAsia="es-ES"/>
              </w:rPr>
              <w:t>CTCGAG</w:t>
            </w:r>
            <w:r w:rsidRPr="00526A6E">
              <w:rPr>
                <w:i w:val="0"/>
                <w:sz w:val="22"/>
                <w:szCs w:val="22"/>
                <w:shd w:val="clear" w:color="auto" w:fill="FFFFFF"/>
                <w:lang w:eastAsia="es-ES"/>
              </w:rPr>
              <w:t>TATTGTAGTCTGGCTGGGCTGCT-3’</w:t>
            </w:r>
          </w:p>
        </w:tc>
      </w:tr>
      <w:tr w:rsidR="00526A6E" w:rsidRPr="00526A6E" w:rsidTr="007A7FDF">
        <w:tc>
          <w:tcPr>
            <w:tcW w:w="1823" w:type="dxa"/>
            <w:vMerge/>
            <w:vAlign w:val="center"/>
          </w:tcPr>
          <w:p w:rsidR="00526A6E" w:rsidRPr="007A7FDF" w:rsidRDefault="00526A6E" w:rsidP="007A7FDF">
            <w:pPr>
              <w:jc w:val="center"/>
              <w:rPr>
                <w:i w:val="0"/>
                <w:sz w:val="22"/>
                <w:szCs w:val="22"/>
              </w:rPr>
            </w:pPr>
          </w:p>
        </w:tc>
        <w:tc>
          <w:tcPr>
            <w:tcW w:w="1844" w:type="dxa"/>
            <w:vAlign w:val="center"/>
          </w:tcPr>
          <w:p w:rsidR="00526A6E" w:rsidRPr="00526A6E" w:rsidRDefault="00526A6E" w:rsidP="007A7FDF">
            <w:pPr>
              <w:spacing w:line="240" w:lineRule="auto"/>
              <w:jc w:val="center"/>
              <w:rPr>
                <w:rFonts w:eastAsia="AdvTimes"/>
                <w:i w:val="0"/>
                <w:iCs w:val="0"/>
                <w:sz w:val="22"/>
                <w:szCs w:val="22"/>
              </w:rPr>
            </w:pPr>
            <w:r w:rsidRPr="00526A6E">
              <w:rPr>
                <w:i w:val="0"/>
                <w:sz w:val="22"/>
                <w:szCs w:val="22"/>
                <w:shd w:val="clear" w:color="auto" w:fill="FFFFFF"/>
              </w:rPr>
              <w:t>35121R</w:t>
            </w:r>
          </w:p>
        </w:tc>
        <w:tc>
          <w:tcPr>
            <w:tcW w:w="5939" w:type="dxa"/>
            <w:vAlign w:val="center"/>
          </w:tcPr>
          <w:p w:rsidR="00526A6E" w:rsidRPr="00526A6E" w:rsidRDefault="00526A6E" w:rsidP="00E50AEC">
            <w:pPr>
              <w:spacing w:line="240" w:lineRule="auto"/>
              <w:rPr>
                <w:rFonts w:eastAsia="AdvTimes"/>
                <w:i w:val="0"/>
                <w:iCs w:val="0"/>
                <w:sz w:val="22"/>
                <w:szCs w:val="22"/>
              </w:rPr>
            </w:pPr>
            <w:r w:rsidRPr="00526A6E">
              <w:rPr>
                <w:i w:val="0"/>
                <w:sz w:val="22"/>
                <w:szCs w:val="22"/>
                <w:shd w:val="clear" w:color="auto" w:fill="FFFFFF"/>
                <w:lang w:eastAsia="es-ES"/>
              </w:rPr>
              <w:t>5’-</w:t>
            </w:r>
            <w:r w:rsidRPr="00526A6E">
              <w:rPr>
                <w:i w:val="0"/>
                <w:sz w:val="22"/>
                <w:szCs w:val="22"/>
                <w:shd w:val="clear" w:color="auto" w:fill="FFFFFF"/>
              </w:rPr>
              <w:t>TACC</w:t>
            </w:r>
            <w:r w:rsidRPr="00526A6E">
              <w:rPr>
                <w:b/>
                <w:sz w:val="22"/>
                <w:szCs w:val="22"/>
                <w:lang w:eastAsia="es-ES"/>
              </w:rPr>
              <w:t>GAATTC</w:t>
            </w:r>
            <w:r w:rsidRPr="00526A6E">
              <w:rPr>
                <w:i w:val="0"/>
                <w:sz w:val="22"/>
                <w:szCs w:val="22"/>
                <w:shd w:val="clear" w:color="auto" w:fill="FFFFFF"/>
              </w:rPr>
              <w:t>CACAACGAAGGATGTCATCTGGAC-3’</w:t>
            </w:r>
          </w:p>
        </w:tc>
      </w:tr>
      <w:tr w:rsidR="00526A6E" w:rsidRPr="00526A6E" w:rsidTr="007A7FDF">
        <w:tc>
          <w:tcPr>
            <w:tcW w:w="1823" w:type="dxa"/>
            <w:vMerge w:val="restart"/>
            <w:vAlign w:val="center"/>
          </w:tcPr>
          <w:p w:rsidR="00526A6E" w:rsidRPr="007A7FDF" w:rsidRDefault="00526A6E" w:rsidP="007A7FDF">
            <w:pPr>
              <w:jc w:val="center"/>
              <w:rPr>
                <w:i w:val="0"/>
                <w:sz w:val="22"/>
                <w:szCs w:val="22"/>
              </w:rPr>
            </w:pPr>
            <w:r w:rsidRPr="007A7FDF">
              <w:rPr>
                <w:i w:val="0"/>
                <w:sz w:val="22"/>
                <w:szCs w:val="22"/>
              </w:rPr>
              <w:t>142978</w:t>
            </w:r>
          </w:p>
        </w:tc>
        <w:tc>
          <w:tcPr>
            <w:tcW w:w="1844" w:type="dxa"/>
            <w:vAlign w:val="center"/>
          </w:tcPr>
          <w:p w:rsidR="00526A6E" w:rsidRPr="00526A6E" w:rsidRDefault="00526A6E" w:rsidP="007A7FDF">
            <w:pPr>
              <w:spacing w:line="240" w:lineRule="auto"/>
              <w:jc w:val="center"/>
              <w:rPr>
                <w:rFonts w:eastAsia="AdvTimes"/>
                <w:i w:val="0"/>
                <w:iCs w:val="0"/>
                <w:sz w:val="22"/>
                <w:szCs w:val="22"/>
              </w:rPr>
            </w:pPr>
            <w:r w:rsidRPr="00526A6E">
              <w:rPr>
                <w:i w:val="0"/>
                <w:sz w:val="22"/>
                <w:szCs w:val="22"/>
                <w:shd w:val="clear" w:color="auto" w:fill="FFFFFF"/>
                <w:lang w:eastAsia="es-ES"/>
              </w:rPr>
              <w:t>39104F</w:t>
            </w:r>
          </w:p>
        </w:tc>
        <w:tc>
          <w:tcPr>
            <w:tcW w:w="5939" w:type="dxa"/>
            <w:vAlign w:val="center"/>
          </w:tcPr>
          <w:p w:rsidR="00526A6E" w:rsidRPr="00526A6E" w:rsidRDefault="00526A6E" w:rsidP="00E50AEC">
            <w:pPr>
              <w:spacing w:line="240" w:lineRule="auto"/>
              <w:rPr>
                <w:rFonts w:eastAsia="AdvTimes"/>
                <w:i w:val="0"/>
                <w:iCs w:val="0"/>
                <w:sz w:val="22"/>
                <w:szCs w:val="22"/>
              </w:rPr>
            </w:pPr>
            <w:r w:rsidRPr="00526A6E">
              <w:rPr>
                <w:i w:val="0"/>
                <w:sz w:val="22"/>
                <w:szCs w:val="22"/>
                <w:shd w:val="clear" w:color="auto" w:fill="FFFFFF"/>
                <w:lang w:eastAsia="es-ES"/>
              </w:rPr>
              <w:t>5’-CCAA</w:t>
            </w:r>
            <w:r w:rsidRPr="00526A6E">
              <w:rPr>
                <w:b/>
                <w:sz w:val="22"/>
                <w:szCs w:val="22"/>
                <w:lang w:eastAsia="es-ES"/>
              </w:rPr>
              <w:t>CTCGAG</w:t>
            </w:r>
            <w:r w:rsidRPr="00526A6E">
              <w:rPr>
                <w:i w:val="0"/>
                <w:sz w:val="22"/>
                <w:szCs w:val="22"/>
                <w:shd w:val="clear" w:color="auto" w:fill="FFFFFF"/>
                <w:lang w:eastAsia="es-ES"/>
              </w:rPr>
              <w:t>TACAATACAGCTCGTCGCTCCT-3’</w:t>
            </w:r>
          </w:p>
        </w:tc>
      </w:tr>
      <w:tr w:rsidR="00526A6E" w:rsidRPr="00526A6E" w:rsidTr="007A7FDF">
        <w:tc>
          <w:tcPr>
            <w:tcW w:w="1823" w:type="dxa"/>
            <w:vMerge/>
            <w:vAlign w:val="center"/>
          </w:tcPr>
          <w:p w:rsidR="00526A6E" w:rsidRPr="007A7FDF" w:rsidRDefault="00526A6E" w:rsidP="007A7FDF">
            <w:pPr>
              <w:jc w:val="center"/>
              <w:rPr>
                <w:i w:val="0"/>
                <w:sz w:val="22"/>
                <w:szCs w:val="22"/>
              </w:rPr>
            </w:pPr>
          </w:p>
        </w:tc>
        <w:tc>
          <w:tcPr>
            <w:tcW w:w="1844" w:type="dxa"/>
            <w:vAlign w:val="center"/>
          </w:tcPr>
          <w:p w:rsidR="00526A6E" w:rsidRPr="00526A6E" w:rsidRDefault="00526A6E" w:rsidP="007A7FDF">
            <w:pPr>
              <w:spacing w:line="240" w:lineRule="auto"/>
              <w:jc w:val="center"/>
              <w:rPr>
                <w:rFonts w:eastAsia="AdvTimes"/>
                <w:i w:val="0"/>
                <w:iCs w:val="0"/>
                <w:sz w:val="22"/>
                <w:szCs w:val="22"/>
              </w:rPr>
            </w:pPr>
            <w:r w:rsidRPr="00526A6E">
              <w:rPr>
                <w:i w:val="0"/>
                <w:sz w:val="22"/>
                <w:szCs w:val="22"/>
                <w:shd w:val="clear" w:color="auto" w:fill="FFFFFF"/>
                <w:lang w:eastAsia="es-ES"/>
              </w:rPr>
              <w:t>39104R</w:t>
            </w:r>
          </w:p>
        </w:tc>
        <w:tc>
          <w:tcPr>
            <w:tcW w:w="5939" w:type="dxa"/>
            <w:vAlign w:val="center"/>
          </w:tcPr>
          <w:p w:rsidR="00526A6E" w:rsidRPr="00526A6E" w:rsidRDefault="00526A6E" w:rsidP="00E50AEC">
            <w:pPr>
              <w:spacing w:line="240" w:lineRule="auto"/>
              <w:rPr>
                <w:rFonts w:eastAsia="AdvTimes"/>
                <w:i w:val="0"/>
                <w:iCs w:val="0"/>
                <w:sz w:val="22"/>
                <w:szCs w:val="22"/>
              </w:rPr>
            </w:pPr>
            <w:r w:rsidRPr="00526A6E">
              <w:rPr>
                <w:i w:val="0"/>
                <w:sz w:val="22"/>
                <w:szCs w:val="22"/>
                <w:shd w:val="clear" w:color="auto" w:fill="FFFFFF"/>
                <w:lang w:eastAsia="es-ES"/>
              </w:rPr>
              <w:t>5’-</w:t>
            </w:r>
            <w:r w:rsidRPr="00526A6E">
              <w:rPr>
                <w:i w:val="0"/>
                <w:sz w:val="22"/>
                <w:szCs w:val="22"/>
                <w:shd w:val="clear" w:color="auto" w:fill="FFFFFF"/>
              </w:rPr>
              <w:t>AGTT</w:t>
            </w:r>
            <w:r w:rsidRPr="00526A6E">
              <w:rPr>
                <w:b/>
                <w:sz w:val="22"/>
                <w:szCs w:val="22"/>
                <w:lang w:eastAsia="es-ES"/>
              </w:rPr>
              <w:t>GAATTC</w:t>
            </w:r>
            <w:r w:rsidRPr="00526A6E">
              <w:rPr>
                <w:i w:val="0"/>
                <w:sz w:val="22"/>
                <w:szCs w:val="22"/>
                <w:shd w:val="clear" w:color="auto" w:fill="FFFFFF"/>
              </w:rPr>
              <w:t>ATGACAACCTTGAGCACGCCAT-3’</w:t>
            </w:r>
          </w:p>
        </w:tc>
      </w:tr>
      <w:tr w:rsidR="00526A6E" w:rsidRPr="00526A6E" w:rsidTr="007A7FDF">
        <w:tc>
          <w:tcPr>
            <w:tcW w:w="1823" w:type="dxa"/>
            <w:vMerge w:val="restart"/>
            <w:vAlign w:val="center"/>
          </w:tcPr>
          <w:p w:rsidR="00526A6E" w:rsidRPr="007A7FDF" w:rsidRDefault="00526A6E" w:rsidP="007A7FDF">
            <w:pPr>
              <w:jc w:val="center"/>
              <w:rPr>
                <w:i w:val="0"/>
                <w:sz w:val="22"/>
                <w:szCs w:val="22"/>
              </w:rPr>
            </w:pPr>
            <w:r w:rsidRPr="007A7FDF">
              <w:rPr>
                <w:i w:val="0"/>
                <w:sz w:val="22"/>
                <w:szCs w:val="22"/>
              </w:rPr>
              <w:t>156744</w:t>
            </w:r>
          </w:p>
        </w:tc>
        <w:tc>
          <w:tcPr>
            <w:tcW w:w="1844" w:type="dxa"/>
            <w:vAlign w:val="center"/>
          </w:tcPr>
          <w:p w:rsidR="00526A6E" w:rsidRPr="00526A6E" w:rsidRDefault="00526A6E" w:rsidP="007A7FDF">
            <w:pPr>
              <w:spacing w:line="240" w:lineRule="auto"/>
              <w:jc w:val="center"/>
              <w:rPr>
                <w:rFonts w:eastAsia="AdvTimes"/>
                <w:i w:val="0"/>
                <w:iCs w:val="0"/>
                <w:sz w:val="22"/>
                <w:szCs w:val="22"/>
              </w:rPr>
            </w:pPr>
            <w:r w:rsidRPr="00526A6E">
              <w:rPr>
                <w:i w:val="0"/>
                <w:sz w:val="22"/>
                <w:szCs w:val="22"/>
                <w:shd w:val="clear" w:color="auto" w:fill="FFFFFF"/>
              </w:rPr>
              <w:t>50782</w:t>
            </w:r>
            <w:r w:rsidR="00FD1FF9">
              <w:rPr>
                <w:i w:val="0"/>
                <w:sz w:val="22"/>
                <w:szCs w:val="22"/>
                <w:shd w:val="clear" w:color="auto" w:fill="FFFFFF"/>
              </w:rPr>
              <w:t>F</w:t>
            </w:r>
          </w:p>
        </w:tc>
        <w:tc>
          <w:tcPr>
            <w:tcW w:w="5939" w:type="dxa"/>
            <w:vAlign w:val="center"/>
          </w:tcPr>
          <w:p w:rsidR="00526A6E" w:rsidRPr="00526A6E" w:rsidRDefault="00526A6E" w:rsidP="00E50AEC">
            <w:pPr>
              <w:spacing w:line="240" w:lineRule="auto"/>
              <w:rPr>
                <w:rFonts w:eastAsia="AdvTimes"/>
                <w:i w:val="0"/>
                <w:iCs w:val="0"/>
                <w:sz w:val="22"/>
                <w:szCs w:val="22"/>
              </w:rPr>
            </w:pPr>
            <w:r w:rsidRPr="00526A6E">
              <w:rPr>
                <w:i w:val="0"/>
                <w:sz w:val="22"/>
                <w:szCs w:val="22"/>
                <w:shd w:val="clear" w:color="auto" w:fill="FFFFFF"/>
              </w:rPr>
              <w:t>5’-</w:t>
            </w:r>
            <w:r w:rsidRPr="00526A6E">
              <w:rPr>
                <w:i w:val="0"/>
                <w:sz w:val="22"/>
                <w:szCs w:val="22"/>
                <w:shd w:val="clear" w:color="auto" w:fill="FFFFFF"/>
                <w:lang w:eastAsia="es-ES"/>
              </w:rPr>
              <w:t>ATTT</w:t>
            </w:r>
            <w:r w:rsidRPr="00526A6E">
              <w:rPr>
                <w:b/>
                <w:sz w:val="22"/>
                <w:szCs w:val="22"/>
                <w:lang w:eastAsia="es-ES"/>
              </w:rPr>
              <w:t>CTCGAG</w:t>
            </w:r>
            <w:r w:rsidRPr="00526A6E">
              <w:rPr>
                <w:i w:val="0"/>
                <w:sz w:val="22"/>
                <w:szCs w:val="22"/>
                <w:shd w:val="clear" w:color="auto" w:fill="FFFFFF"/>
                <w:lang w:eastAsia="es-ES"/>
              </w:rPr>
              <w:t>ACCAGTCAGGCAAGGACACAA-3’</w:t>
            </w:r>
          </w:p>
        </w:tc>
      </w:tr>
      <w:tr w:rsidR="00526A6E" w:rsidRPr="00526A6E" w:rsidTr="007A7FDF">
        <w:tc>
          <w:tcPr>
            <w:tcW w:w="1823" w:type="dxa"/>
            <w:vMerge/>
            <w:vAlign w:val="center"/>
          </w:tcPr>
          <w:p w:rsidR="00526A6E" w:rsidRPr="007A7FDF" w:rsidRDefault="00526A6E" w:rsidP="007A7FDF">
            <w:pPr>
              <w:jc w:val="center"/>
              <w:rPr>
                <w:i w:val="0"/>
                <w:sz w:val="22"/>
                <w:szCs w:val="22"/>
              </w:rPr>
            </w:pPr>
          </w:p>
        </w:tc>
        <w:tc>
          <w:tcPr>
            <w:tcW w:w="1844" w:type="dxa"/>
            <w:vAlign w:val="center"/>
          </w:tcPr>
          <w:p w:rsidR="00526A6E" w:rsidRPr="00526A6E" w:rsidRDefault="00526A6E" w:rsidP="007A7FDF">
            <w:pPr>
              <w:spacing w:line="240" w:lineRule="auto"/>
              <w:jc w:val="center"/>
              <w:rPr>
                <w:rFonts w:eastAsia="AdvTimes"/>
                <w:i w:val="0"/>
                <w:iCs w:val="0"/>
                <w:sz w:val="22"/>
                <w:szCs w:val="22"/>
              </w:rPr>
            </w:pPr>
            <w:r w:rsidRPr="00526A6E">
              <w:rPr>
                <w:i w:val="0"/>
                <w:sz w:val="22"/>
                <w:szCs w:val="22"/>
                <w:shd w:val="clear" w:color="auto" w:fill="FFFFFF"/>
              </w:rPr>
              <w:t>50782</w:t>
            </w:r>
            <w:r w:rsidR="00FD1FF9">
              <w:rPr>
                <w:i w:val="0"/>
                <w:sz w:val="22"/>
                <w:szCs w:val="22"/>
                <w:shd w:val="clear" w:color="auto" w:fill="FFFFFF"/>
              </w:rPr>
              <w:t>R</w:t>
            </w:r>
          </w:p>
        </w:tc>
        <w:tc>
          <w:tcPr>
            <w:tcW w:w="5939" w:type="dxa"/>
            <w:vAlign w:val="center"/>
          </w:tcPr>
          <w:p w:rsidR="00526A6E" w:rsidRPr="00526A6E" w:rsidRDefault="00526A6E" w:rsidP="00E50AEC">
            <w:pPr>
              <w:spacing w:line="240" w:lineRule="auto"/>
              <w:rPr>
                <w:rFonts w:eastAsia="AdvTimes"/>
                <w:i w:val="0"/>
                <w:iCs w:val="0"/>
                <w:sz w:val="22"/>
                <w:szCs w:val="22"/>
              </w:rPr>
            </w:pPr>
            <w:r w:rsidRPr="00526A6E">
              <w:rPr>
                <w:i w:val="0"/>
                <w:sz w:val="22"/>
                <w:szCs w:val="22"/>
                <w:shd w:val="clear" w:color="auto" w:fill="FFFFFF"/>
                <w:lang w:eastAsia="es-ES"/>
              </w:rPr>
              <w:t>5’-</w:t>
            </w:r>
            <w:r w:rsidRPr="00526A6E">
              <w:rPr>
                <w:i w:val="0"/>
                <w:sz w:val="22"/>
                <w:szCs w:val="22"/>
                <w:shd w:val="clear" w:color="auto" w:fill="FFFFFF"/>
              </w:rPr>
              <w:t>GCAC</w:t>
            </w:r>
            <w:r w:rsidRPr="00526A6E">
              <w:rPr>
                <w:b/>
                <w:sz w:val="22"/>
                <w:szCs w:val="22"/>
                <w:lang w:eastAsia="es-ES"/>
              </w:rPr>
              <w:t>GAATTC</w:t>
            </w:r>
            <w:r w:rsidRPr="00526A6E">
              <w:rPr>
                <w:i w:val="0"/>
                <w:sz w:val="22"/>
                <w:szCs w:val="22"/>
                <w:shd w:val="clear" w:color="auto" w:fill="FFFFFF"/>
              </w:rPr>
              <w:t>ATCAGCACTTGGAGACCACA-3’</w:t>
            </w:r>
          </w:p>
        </w:tc>
      </w:tr>
      <w:tr w:rsidR="00526A6E" w:rsidRPr="00526A6E" w:rsidTr="007A7FDF">
        <w:tc>
          <w:tcPr>
            <w:tcW w:w="1823" w:type="dxa"/>
            <w:vMerge w:val="restart"/>
            <w:vAlign w:val="center"/>
          </w:tcPr>
          <w:p w:rsidR="00526A6E" w:rsidRPr="007A7FDF" w:rsidRDefault="007A7FDF" w:rsidP="007A7FDF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82197</w:t>
            </w:r>
          </w:p>
        </w:tc>
        <w:tc>
          <w:tcPr>
            <w:tcW w:w="1844" w:type="dxa"/>
            <w:vAlign w:val="center"/>
          </w:tcPr>
          <w:p w:rsidR="00526A6E" w:rsidRPr="00526A6E" w:rsidRDefault="00526A6E" w:rsidP="007A7FDF">
            <w:pPr>
              <w:spacing w:line="240" w:lineRule="auto"/>
              <w:jc w:val="center"/>
              <w:rPr>
                <w:rFonts w:eastAsia="AdvTimes"/>
                <w:i w:val="0"/>
                <w:iCs w:val="0"/>
                <w:sz w:val="22"/>
                <w:szCs w:val="22"/>
              </w:rPr>
            </w:pPr>
            <w:r w:rsidRPr="00526A6E">
              <w:rPr>
                <w:i w:val="0"/>
                <w:sz w:val="22"/>
                <w:szCs w:val="22"/>
                <w:shd w:val="clear" w:color="auto" w:fill="FFFFFF"/>
              </w:rPr>
              <w:t>82197F</w:t>
            </w:r>
          </w:p>
        </w:tc>
        <w:tc>
          <w:tcPr>
            <w:tcW w:w="5939" w:type="dxa"/>
            <w:vAlign w:val="center"/>
          </w:tcPr>
          <w:p w:rsidR="00526A6E" w:rsidRPr="00526A6E" w:rsidRDefault="00526A6E" w:rsidP="00E50AEC">
            <w:pPr>
              <w:spacing w:line="240" w:lineRule="auto"/>
              <w:rPr>
                <w:rFonts w:eastAsia="AdvTimes"/>
                <w:i w:val="0"/>
                <w:iCs w:val="0"/>
                <w:sz w:val="22"/>
                <w:szCs w:val="22"/>
              </w:rPr>
            </w:pPr>
            <w:r w:rsidRPr="00526A6E">
              <w:rPr>
                <w:i w:val="0"/>
                <w:sz w:val="22"/>
                <w:szCs w:val="22"/>
                <w:shd w:val="clear" w:color="auto" w:fill="FFFFFF"/>
              </w:rPr>
              <w:t>5’-</w:t>
            </w:r>
            <w:r w:rsidRPr="00526A6E">
              <w:rPr>
                <w:i w:val="0"/>
                <w:sz w:val="22"/>
                <w:szCs w:val="22"/>
                <w:shd w:val="clear" w:color="auto" w:fill="FFFFFF"/>
                <w:lang w:eastAsia="es-ES"/>
              </w:rPr>
              <w:t>CCTC</w:t>
            </w:r>
            <w:r w:rsidRPr="00526A6E">
              <w:rPr>
                <w:b/>
                <w:sz w:val="22"/>
                <w:szCs w:val="22"/>
                <w:lang w:eastAsia="es-ES"/>
              </w:rPr>
              <w:t>CTCGAG</w:t>
            </w:r>
            <w:r w:rsidRPr="00526A6E">
              <w:rPr>
                <w:i w:val="0"/>
                <w:sz w:val="22"/>
                <w:szCs w:val="22"/>
                <w:shd w:val="clear" w:color="auto" w:fill="FFFFFF"/>
                <w:lang w:eastAsia="es-ES"/>
              </w:rPr>
              <w:t>TTTCCACAAGCCTCCAAG-3’</w:t>
            </w:r>
          </w:p>
        </w:tc>
      </w:tr>
      <w:tr w:rsidR="00526A6E" w:rsidRPr="00526A6E" w:rsidTr="007A7FDF">
        <w:tc>
          <w:tcPr>
            <w:tcW w:w="1823" w:type="dxa"/>
            <w:vMerge/>
            <w:vAlign w:val="center"/>
          </w:tcPr>
          <w:p w:rsidR="00526A6E" w:rsidRPr="007A7FDF" w:rsidRDefault="00526A6E" w:rsidP="007A7FDF">
            <w:pPr>
              <w:jc w:val="center"/>
              <w:rPr>
                <w:i w:val="0"/>
                <w:sz w:val="22"/>
                <w:szCs w:val="22"/>
              </w:rPr>
            </w:pPr>
          </w:p>
        </w:tc>
        <w:tc>
          <w:tcPr>
            <w:tcW w:w="1844" w:type="dxa"/>
            <w:vAlign w:val="center"/>
          </w:tcPr>
          <w:p w:rsidR="00526A6E" w:rsidRPr="00526A6E" w:rsidRDefault="00526A6E" w:rsidP="007A7FDF">
            <w:pPr>
              <w:spacing w:line="240" w:lineRule="auto"/>
              <w:jc w:val="center"/>
              <w:rPr>
                <w:rFonts w:eastAsia="AdvTimes"/>
                <w:i w:val="0"/>
                <w:iCs w:val="0"/>
                <w:sz w:val="22"/>
                <w:szCs w:val="22"/>
              </w:rPr>
            </w:pPr>
            <w:r w:rsidRPr="00526A6E">
              <w:rPr>
                <w:i w:val="0"/>
                <w:sz w:val="22"/>
                <w:szCs w:val="22"/>
                <w:shd w:val="clear" w:color="auto" w:fill="FFFFFF"/>
              </w:rPr>
              <w:t>82197R</w:t>
            </w:r>
          </w:p>
        </w:tc>
        <w:tc>
          <w:tcPr>
            <w:tcW w:w="5939" w:type="dxa"/>
            <w:vAlign w:val="center"/>
          </w:tcPr>
          <w:p w:rsidR="00526A6E" w:rsidRPr="00526A6E" w:rsidRDefault="00526A6E" w:rsidP="00E50AEC">
            <w:pPr>
              <w:spacing w:line="240" w:lineRule="auto"/>
              <w:rPr>
                <w:rFonts w:eastAsia="AdvTimes"/>
                <w:i w:val="0"/>
                <w:iCs w:val="0"/>
                <w:sz w:val="22"/>
                <w:szCs w:val="22"/>
              </w:rPr>
            </w:pPr>
            <w:r w:rsidRPr="00526A6E">
              <w:rPr>
                <w:i w:val="0"/>
                <w:sz w:val="22"/>
                <w:szCs w:val="22"/>
                <w:lang w:eastAsia="es-ES"/>
              </w:rPr>
              <w:t>5’-</w:t>
            </w:r>
            <w:r w:rsidRPr="00526A6E">
              <w:rPr>
                <w:i w:val="0"/>
                <w:sz w:val="22"/>
                <w:szCs w:val="22"/>
                <w:shd w:val="clear" w:color="auto" w:fill="FFFFFF"/>
              </w:rPr>
              <w:t>CGAT</w:t>
            </w:r>
            <w:r w:rsidRPr="00526A6E">
              <w:rPr>
                <w:b/>
                <w:sz w:val="22"/>
                <w:szCs w:val="22"/>
                <w:lang w:eastAsia="es-ES"/>
              </w:rPr>
              <w:t>GAATTC</w:t>
            </w:r>
            <w:r w:rsidRPr="00526A6E">
              <w:rPr>
                <w:i w:val="0"/>
                <w:sz w:val="22"/>
                <w:szCs w:val="22"/>
                <w:shd w:val="clear" w:color="auto" w:fill="FFFFFF"/>
              </w:rPr>
              <w:t>TATTGCCCTTGGATCGCTTCGTAG-3’</w:t>
            </w:r>
          </w:p>
        </w:tc>
      </w:tr>
      <w:tr w:rsidR="00526A6E" w:rsidRPr="00526A6E" w:rsidTr="007A7FDF">
        <w:tc>
          <w:tcPr>
            <w:tcW w:w="1823" w:type="dxa"/>
            <w:vMerge w:val="restart"/>
            <w:vAlign w:val="center"/>
          </w:tcPr>
          <w:p w:rsidR="00526A6E" w:rsidRPr="007A7FDF" w:rsidRDefault="00526A6E" w:rsidP="007A7FDF">
            <w:pPr>
              <w:jc w:val="center"/>
              <w:rPr>
                <w:i w:val="0"/>
                <w:sz w:val="22"/>
                <w:szCs w:val="22"/>
              </w:rPr>
            </w:pPr>
            <w:r w:rsidRPr="007A7FDF">
              <w:rPr>
                <w:i w:val="0"/>
                <w:sz w:val="22"/>
                <w:szCs w:val="22"/>
              </w:rPr>
              <w:t>164479</w:t>
            </w:r>
          </w:p>
        </w:tc>
        <w:tc>
          <w:tcPr>
            <w:tcW w:w="1844" w:type="dxa"/>
            <w:vAlign w:val="center"/>
          </w:tcPr>
          <w:p w:rsidR="00526A6E" w:rsidRPr="00526A6E" w:rsidRDefault="00526A6E" w:rsidP="007A7FDF">
            <w:pPr>
              <w:spacing w:line="240" w:lineRule="auto"/>
              <w:jc w:val="center"/>
              <w:rPr>
                <w:rFonts w:eastAsia="AdvTimes"/>
                <w:i w:val="0"/>
                <w:iCs w:val="0"/>
                <w:sz w:val="22"/>
                <w:szCs w:val="22"/>
              </w:rPr>
            </w:pPr>
            <w:r w:rsidRPr="00526A6E">
              <w:rPr>
                <w:i w:val="0"/>
                <w:sz w:val="22"/>
                <w:szCs w:val="22"/>
                <w:shd w:val="clear" w:color="auto" w:fill="FFFFFF"/>
              </w:rPr>
              <w:t>82942F</w:t>
            </w:r>
          </w:p>
        </w:tc>
        <w:tc>
          <w:tcPr>
            <w:tcW w:w="5939" w:type="dxa"/>
            <w:vAlign w:val="center"/>
          </w:tcPr>
          <w:p w:rsidR="00526A6E" w:rsidRPr="00526A6E" w:rsidRDefault="00526A6E" w:rsidP="00E50AEC">
            <w:pPr>
              <w:spacing w:line="240" w:lineRule="auto"/>
              <w:rPr>
                <w:rFonts w:eastAsia="AdvTimes"/>
                <w:i w:val="0"/>
                <w:iCs w:val="0"/>
                <w:sz w:val="22"/>
                <w:szCs w:val="22"/>
              </w:rPr>
            </w:pPr>
            <w:r w:rsidRPr="00526A6E">
              <w:rPr>
                <w:i w:val="0"/>
                <w:sz w:val="22"/>
                <w:szCs w:val="22"/>
                <w:shd w:val="clear" w:color="auto" w:fill="FFFFFF"/>
              </w:rPr>
              <w:t>5’-</w:t>
            </w:r>
            <w:r w:rsidRPr="00526A6E">
              <w:rPr>
                <w:i w:val="0"/>
                <w:sz w:val="22"/>
                <w:szCs w:val="22"/>
                <w:shd w:val="clear" w:color="auto" w:fill="FFFFFF"/>
                <w:lang w:eastAsia="es-ES"/>
              </w:rPr>
              <w:t>TTAG</w:t>
            </w:r>
            <w:r w:rsidRPr="00526A6E">
              <w:rPr>
                <w:b/>
                <w:sz w:val="22"/>
                <w:szCs w:val="22"/>
                <w:lang w:eastAsia="es-ES"/>
              </w:rPr>
              <w:t>CTCGAG</w:t>
            </w:r>
            <w:r w:rsidRPr="00526A6E">
              <w:rPr>
                <w:i w:val="0"/>
                <w:sz w:val="22"/>
                <w:szCs w:val="22"/>
                <w:shd w:val="clear" w:color="auto" w:fill="FFFFFF"/>
                <w:lang w:eastAsia="es-ES"/>
              </w:rPr>
              <w:t>TCCTGAGCCTTTGCTCTCCTA-3’</w:t>
            </w:r>
          </w:p>
        </w:tc>
      </w:tr>
      <w:tr w:rsidR="00526A6E" w:rsidRPr="00526A6E" w:rsidTr="007A7FDF">
        <w:tc>
          <w:tcPr>
            <w:tcW w:w="1823" w:type="dxa"/>
            <w:vMerge/>
            <w:vAlign w:val="center"/>
          </w:tcPr>
          <w:p w:rsidR="00526A6E" w:rsidRPr="007A7FDF" w:rsidRDefault="00526A6E" w:rsidP="007A7FDF">
            <w:pPr>
              <w:jc w:val="center"/>
              <w:rPr>
                <w:i w:val="0"/>
                <w:sz w:val="22"/>
                <w:szCs w:val="22"/>
              </w:rPr>
            </w:pPr>
          </w:p>
        </w:tc>
        <w:tc>
          <w:tcPr>
            <w:tcW w:w="1844" w:type="dxa"/>
            <w:vAlign w:val="center"/>
          </w:tcPr>
          <w:p w:rsidR="00526A6E" w:rsidRPr="00526A6E" w:rsidRDefault="00526A6E" w:rsidP="007A7FDF">
            <w:pPr>
              <w:spacing w:line="240" w:lineRule="auto"/>
              <w:jc w:val="center"/>
              <w:rPr>
                <w:rFonts w:eastAsia="AdvTimes"/>
                <w:i w:val="0"/>
                <w:iCs w:val="0"/>
                <w:sz w:val="22"/>
                <w:szCs w:val="22"/>
              </w:rPr>
            </w:pPr>
            <w:r w:rsidRPr="00526A6E">
              <w:rPr>
                <w:i w:val="0"/>
                <w:sz w:val="22"/>
                <w:szCs w:val="22"/>
                <w:shd w:val="clear" w:color="auto" w:fill="FFFFFF"/>
              </w:rPr>
              <w:t>82942R</w:t>
            </w:r>
          </w:p>
        </w:tc>
        <w:tc>
          <w:tcPr>
            <w:tcW w:w="5939" w:type="dxa"/>
            <w:vAlign w:val="center"/>
          </w:tcPr>
          <w:p w:rsidR="00526A6E" w:rsidRPr="00526A6E" w:rsidRDefault="00526A6E" w:rsidP="00E50AEC">
            <w:pPr>
              <w:spacing w:line="240" w:lineRule="auto"/>
              <w:rPr>
                <w:rFonts w:eastAsia="AdvTimes"/>
                <w:i w:val="0"/>
                <w:iCs w:val="0"/>
                <w:sz w:val="22"/>
                <w:szCs w:val="22"/>
              </w:rPr>
            </w:pPr>
            <w:r w:rsidRPr="00526A6E">
              <w:rPr>
                <w:i w:val="0"/>
                <w:sz w:val="22"/>
                <w:szCs w:val="22"/>
                <w:shd w:val="clear" w:color="auto" w:fill="FFFFFF"/>
                <w:lang w:eastAsia="es-ES"/>
              </w:rPr>
              <w:t>5’-</w:t>
            </w:r>
            <w:r w:rsidRPr="00526A6E">
              <w:rPr>
                <w:i w:val="0"/>
                <w:sz w:val="22"/>
                <w:szCs w:val="22"/>
                <w:shd w:val="clear" w:color="auto" w:fill="FFFFFF"/>
              </w:rPr>
              <w:t>AATA</w:t>
            </w:r>
            <w:r w:rsidRPr="00526A6E">
              <w:rPr>
                <w:b/>
                <w:sz w:val="22"/>
                <w:szCs w:val="22"/>
                <w:lang w:eastAsia="es-ES"/>
              </w:rPr>
              <w:t>GAATTC</w:t>
            </w:r>
            <w:r w:rsidRPr="00526A6E">
              <w:rPr>
                <w:i w:val="0"/>
                <w:sz w:val="22"/>
                <w:szCs w:val="22"/>
                <w:shd w:val="clear" w:color="auto" w:fill="FFFFFF"/>
              </w:rPr>
              <w:t>AGAAACTGCGTTCCATCTCGTTC-3’</w:t>
            </w:r>
          </w:p>
        </w:tc>
      </w:tr>
      <w:tr w:rsidR="00526A6E" w:rsidRPr="00526A6E" w:rsidTr="007A7FDF">
        <w:tc>
          <w:tcPr>
            <w:tcW w:w="1823" w:type="dxa"/>
            <w:vMerge w:val="restart"/>
            <w:vAlign w:val="center"/>
          </w:tcPr>
          <w:p w:rsidR="00526A6E" w:rsidRPr="007A7FDF" w:rsidRDefault="00526A6E" w:rsidP="007A7FDF">
            <w:pPr>
              <w:jc w:val="center"/>
              <w:rPr>
                <w:i w:val="0"/>
                <w:sz w:val="22"/>
                <w:szCs w:val="22"/>
              </w:rPr>
            </w:pPr>
            <w:r w:rsidRPr="007A7FDF">
              <w:rPr>
                <w:i w:val="0"/>
                <w:sz w:val="22"/>
                <w:szCs w:val="22"/>
              </w:rPr>
              <w:t>113332</w:t>
            </w:r>
          </w:p>
        </w:tc>
        <w:tc>
          <w:tcPr>
            <w:tcW w:w="1844" w:type="dxa"/>
            <w:vAlign w:val="center"/>
          </w:tcPr>
          <w:p w:rsidR="00526A6E" w:rsidRPr="00526A6E" w:rsidRDefault="00526A6E" w:rsidP="007A7FDF">
            <w:pPr>
              <w:spacing w:line="240" w:lineRule="auto"/>
              <w:jc w:val="center"/>
              <w:rPr>
                <w:rFonts w:eastAsia="AdvTimes"/>
                <w:i w:val="0"/>
                <w:iCs w:val="0"/>
                <w:sz w:val="22"/>
                <w:szCs w:val="22"/>
              </w:rPr>
            </w:pPr>
            <w:r w:rsidRPr="00526A6E">
              <w:rPr>
                <w:i w:val="0"/>
                <w:sz w:val="22"/>
                <w:szCs w:val="22"/>
              </w:rPr>
              <w:t>83735F</w:t>
            </w:r>
          </w:p>
        </w:tc>
        <w:tc>
          <w:tcPr>
            <w:tcW w:w="5939" w:type="dxa"/>
            <w:vAlign w:val="center"/>
          </w:tcPr>
          <w:p w:rsidR="00526A6E" w:rsidRPr="00526A6E" w:rsidRDefault="00526A6E" w:rsidP="00E50AEC">
            <w:pPr>
              <w:spacing w:line="240" w:lineRule="auto"/>
              <w:rPr>
                <w:rFonts w:eastAsia="AdvTimes"/>
                <w:i w:val="0"/>
                <w:iCs w:val="0"/>
                <w:sz w:val="22"/>
                <w:szCs w:val="22"/>
              </w:rPr>
            </w:pPr>
            <w:r w:rsidRPr="00526A6E">
              <w:rPr>
                <w:i w:val="0"/>
                <w:sz w:val="22"/>
                <w:szCs w:val="22"/>
              </w:rPr>
              <w:t>5’-</w:t>
            </w:r>
            <w:r w:rsidRPr="00526A6E">
              <w:rPr>
                <w:i w:val="0"/>
                <w:sz w:val="22"/>
                <w:szCs w:val="22"/>
                <w:shd w:val="clear" w:color="auto" w:fill="FFFFFF"/>
                <w:lang w:eastAsia="es-ES"/>
              </w:rPr>
              <w:t>TTCA</w:t>
            </w:r>
            <w:r w:rsidRPr="00526A6E">
              <w:rPr>
                <w:b/>
                <w:sz w:val="22"/>
                <w:szCs w:val="22"/>
                <w:lang w:eastAsia="es-ES"/>
              </w:rPr>
              <w:t>CTCGAG</w:t>
            </w:r>
            <w:r w:rsidRPr="00526A6E">
              <w:rPr>
                <w:i w:val="0"/>
                <w:sz w:val="22"/>
                <w:szCs w:val="22"/>
                <w:shd w:val="clear" w:color="auto" w:fill="FFFFFF"/>
                <w:lang w:eastAsia="es-ES"/>
              </w:rPr>
              <w:t>GTATTATCTCGACCGTGAGC-3’</w:t>
            </w:r>
          </w:p>
        </w:tc>
      </w:tr>
      <w:tr w:rsidR="00526A6E" w:rsidRPr="00526A6E" w:rsidTr="007A7FDF">
        <w:tc>
          <w:tcPr>
            <w:tcW w:w="1823" w:type="dxa"/>
            <w:vMerge/>
            <w:vAlign w:val="center"/>
          </w:tcPr>
          <w:p w:rsidR="00526A6E" w:rsidRPr="007A7FDF" w:rsidRDefault="00526A6E" w:rsidP="007A7FDF">
            <w:pPr>
              <w:jc w:val="center"/>
              <w:rPr>
                <w:i w:val="0"/>
                <w:sz w:val="22"/>
                <w:szCs w:val="22"/>
              </w:rPr>
            </w:pPr>
          </w:p>
        </w:tc>
        <w:tc>
          <w:tcPr>
            <w:tcW w:w="1844" w:type="dxa"/>
            <w:vAlign w:val="center"/>
          </w:tcPr>
          <w:p w:rsidR="00526A6E" w:rsidRPr="00526A6E" w:rsidRDefault="00526A6E" w:rsidP="007A7FDF">
            <w:pPr>
              <w:spacing w:line="240" w:lineRule="auto"/>
              <w:jc w:val="center"/>
              <w:rPr>
                <w:rFonts w:eastAsia="AdvTimes"/>
                <w:i w:val="0"/>
                <w:iCs w:val="0"/>
                <w:sz w:val="22"/>
                <w:szCs w:val="22"/>
              </w:rPr>
            </w:pPr>
            <w:r w:rsidRPr="00526A6E">
              <w:rPr>
                <w:i w:val="0"/>
                <w:sz w:val="22"/>
                <w:szCs w:val="22"/>
              </w:rPr>
              <w:t>83735R</w:t>
            </w:r>
          </w:p>
        </w:tc>
        <w:tc>
          <w:tcPr>
            <w:tcW w:w="5939" w:type="dxa"/>
            <w:vAlign w:val="center"/>
          </w:tcPr>
          <w:p w:rsidR="00526A6E" w:rsidRPr="00526A6E" w:rsidRDefault="00526A6E" w:rsidP="00E50AEC">
            <w:pPr>
              <w:spacing w:line="240" w:lineRule="auto"/>
              <w:rPr>
                <w:rFonts w:eastAsia="AdvTimes"/>
                <w:i w:val="0"/>
                <w:iCs w:val="0"/>
                <w:sz w:val="22"/>
                <w:szCs w:val="22"/>
              </w:rPr>
            </w:pPr>
            <w:r w:rsidRPr="00526A6E">
              <w:rPr>
                <w:i w:val="0"/>
                <w:sz w:val="22"/>
                <w:szCs w:val="22"/>
                <w:shd w:val="clear" w:color="auto" w:fill="FFFFFF"/>
                <w:lang w:eastAsia="es-ES"/>
              </w:rPr>
              <w:t>5’-</w:t>
            </w:r>
            <w:r w:rsidRPr="00526A6E">
              <w:rPr>
                <w:i w:val="0"/>
                <w:sz w:val="22"/>
                <w:szCs w:val="22"/>
                <w:shd w:val="clear" w:color="auto" w:fill="FFFFFF"/>
              </w:rPr>
              <w:t>TGTT</w:t>
            </w:r>
            <w:r w:rsidRPr="00526A6E">
              <w:rPr>
                <w:b/>
                <w:sz w:val="22"/>
                <w:szCs w:val="22"/>
                <w:lang w:eastAsia="es-ES"/>
              </w:rPr>
              <w:t>GAATTC</w:t>
            </w:r>
            <w:r w:rsidRPr="00526A6E">
              <w:rPr>
                <w:i w:val="0"/>
                <w:sz w:val="22"/>
                <w:szCs w:val="22"/>
                <w:shd w:val="clear" w:color="auto" w:fill="FFFFFF"/>
              </w:rPr>
              <w:t>AGTAGAGGTGGCAGATGATGAGG-3’</w:t>
            </w:r>
          </w:p>
        </w:tc>
      </w:tr>
      <w:tr w:rsidR="00526A6E" w:rsidRPr="00526A6E" w:rsidTr="007A7FDF">
        <w:tc>
          <w:tcPr>
            <w:tcW w:w="1823" w:type="dxa"/>
            <w:vMerge w:val="restart"/>
            <w:vAlign w:val="center"/>
          </w:tcPr>
          <w:p w:rsidR="00526A6E" w:rsidRPr="007A7FDF" w:rsidRDefault="00526A6E" w:rsidP="007A7FDF">
            <w:pPr>
              <w:jc w:val="center"/>
              <w:rPr>
                <w:i w:val="0"/>
                <w:sz w:val="22"/>
                <w:szCs w:val="22"/>
              </w:rPr>
            </w:pPr>
            <w:r w:rsidRPr="007A7FDF">
              <w:rPr>
                <w:i w:val="0"/>
                <w:sz w:val="22"/>
                <w:szCs w:val="22"/>
              </w:rPr>
              <w:t>114253</w:t>
            </w:r>
          </w:p>
        </w:tc>
        <w:tc>
          <w:tcPr>
            <w:tcW w:w="1844" w:type="dxa"/>
            <w:vAlign w:val="center"/>
          </w:tcPr>
          <w:p w:rsidR="00526A6E" w:rsidRPr="00526A6E" w:rsidRDefault="00526A6E" w:rsidP="007A7FDF">
            <w:pPr>
              <w:spacing w:line="240" w:lineRule="auto"/>
              <w:jc w:val="center"/>
              <w:rPr>
                <w:rFonts w:eastAsia="AdvTimes"/>
                <w:i w:val="0"/>
                <w:iCs w:val="0"/>
                <w:sz w:val="22"/>
                <w:szCs w:val="22"/>
              </w:rPr>
            </w:pPr>
            <w:r w:rsidRPr="00526A6E">
              <w:rPr>
                <w:i w:val="0"/>
                <w:sz w:val="22"/>
                <w:szCs w:val="22"/>
                <w:shd w:val="clear" w:color="auto" w:fill="FFFFFF"/>
              </w:rPr>
              <w:t>84028F</w:t>
            </w:r>
          </w:p>
        </w:tc>
        <w:tc>
          <w:tcPr>
            <w:tcW w:w="5939" w:type="dxa"/>
            <w:vAlign w:val="center"/>
          </w:tcPr>
          <w:p w:rsidR="00526A6E" w:rsidRPr="00526A6E" w:rsidRDefault="00526A6E" w:rsidP="00E50AEC">
            <w:pPr>
              <w:spacing w:line="240" w:lineRule="auto"/>
              <w:rPr>
                <w:rFonts w:eastAsia="AdvTimes"/>
                <w:i w:val="0"/>
                <w:iCs w:val="0"/>
                <w:sz w:val="22"/>
                <w:szCs w:val="22"/>
              </w:rPr>
            </w:pPr>
            <w:r w:rsidRPr="00526A6E">
              <w:rPr>
                <w:i w:val="0"/>
                <w:sz w:val="22"/>
                <w:szCs w:val="22"/>
                <w:shd w:val="clear" w:color="auto" w:fill="FFFFFF"/>
              </w:rPr>
              <w:t>5’-</w:t>
            </w:r>
            <w:r w:rsidRPr="00526A6E">
              <w:rPr>
                <w:i w:val="0"/>
                <w:sz w:val="22"/>
                <w:szCs w:val="22"/>
                <w:shd w:val="clear" w:color="auto" w:fill="FFFFFF"/>
                <w:lang w:eastAsia="es-ES"/>
              </w:rPr>
              <w:t>CCTT</w:t>
            </w:r>
            <w:r w:rsidRPr="00526A6E">
              <w:rPr>
                <w:b/>
                <w:sz w:val="22"/>
                <w:szCs w:val="22"/>
                <w:lang w:eastAsia="es-ES"/>
              </w:rPr>
              <w:t>CTCGAG</w:t>
            </w:r>
            <w:r w:rsidRPr="00526A6E">
              <w:rPr>
                <w:i w:val="0"/>
                <w:sz w:val="22"/>
                <w:szCs w:val="22"/>
                <w:shd w:val="clear" w:color="auto" w:fill="FFFFFF"/>
                <w:lang w:eastAsia="es-ES"/>
              </w:rPr>
              <w:t>GCATCCACAGCCCATATTCACT-3’</w:t>
            </w:r>
          </w:p>
        </w:tc>
      </w:tr>
      <w:tr w:rsidR="00526A6E" w:rsidRPr="00526A6E" w:rsidTr="007A7FDF">
        <w:tc>
          <w:tcPr>
            <w:tcW w:w="1823" w:type="dxa"/>
            <w:vMerge/>
            <w:vAlign w:val="center"/>
          </w:tcPr>
          <w:p w:rsidR="00526A6E" w:rsidRPr="007A7FDF" w:rsidRDefault="00526A6E" w:rsidP="007A7FDF">
            <w:pPr>
              <w:jc w:val="center"/>
              <w:rPr>
                <w:i w:val="0"/>
                <w:sz w:val="22"/>
                <w:szCs w:val="22"/>
              </w:rPr>
            </w:pPr>
          </w:p>
        </w:tc>
        <w:tc>
          <w:tcPr>
            <w:tcW w:w="1844" w:type="dxa"/>
            <w:vAlign w:val="center"/>
          </w:tcPr>
          <w:p w:rsidR="00526A6E" w:rsidRPr="00526A6E" w:rsidRDefault="00526A6E" w:rsidP="007A7FDF">
            <w:pPr>
              <w:spacing w:line="240" w:lineRule="auto"/>
              <w:jc w:val="center"/>
              <w:rPr>
                <w:rFonts w:eastAsia="AdvTimes"/>
                <w:i w:val="0"/>
                <w:iCs w:val="0"/>
                <w:sz w:val="22"/>
                <w:szCs w:val="22"/>
              </w:rPr>
            </w:pPr>
            <w:r w:rsidRPr="00526A6E">
              <w:rPr>
                <w:i w:val="0"/>
                <w:sz w:val="22"/>
                <w:szCs w:val="22"/>
                <w:shd w:val="clear" w:color="auto" w:fill="FFFFFF"/>
              </w:rPr>
              <w:t>84028R</w:t>
            </w:r>
          </w:p>
        </w:tc>
        <w:tc>
          <w:tcPr>
            <w:tcW w:w="5939" w:type="dxa"/>
            <w:vAlign w:val="center"/>
          </w:tcPr>
          <w:p w:rsidR="00526A6E" w:rsidRPr="00526A6E" w:rsidRDefault="00526A6E" w:rsidP="00E50AEC">
            <w:pPr>
              <w:spacing w:line="240" w:lineRule="auto"/>
              <w:rPr>
                <w:rFonts w:eastAsia="AdvTimes"/>
                <w:i w:val="0"/>
                <w:iCs w:val="0"/>
                <w:sz w:val="22"/>
                <w:szCs w:val="22"/>
              </w:rPr>
            </w:pPr>
            <w:r w:rsidRPr="00526A6E">
              <w:rPr>
                <w:i w:val="0"/>
                <w:sz w:val="22"/>
                <w:szCs w:val="22"/>
                <w:shd w:val="clear" w:color="auto" w:fill="FFFFFF"/>
                <w:lang w:eastAsia="es-ES"/>
              </w:rPr>
              <w:t>5’-CAAC</w:t>
            </w:r>
            <w:r w:rsidRPr="00526A6E">
              <w:rPr>
                <w:b/>
                <w:sz w:val="22"/>
                <w:szCs w:val="22"/>
                <w:lang w:eastAsia="es-ES"/>
              </w:rPr>
              <w:t>GAATTC</w:t>
            </w:r>
            <w:r w:rsidRPr="00526A6E">
              <w:rPr>
                <w:i w:val="0"/>
                <w:sz w:val="22"/>
                <w:szCs w:val="22"/>
                <w:shd w:val="clear" w:color="auto" w:fill="FFFFFF"/>
                <w:lang w:eastAsia="es-ES"/>
              </w:rPr>
              <w:t>GCCATCCAAGCCAAGTATAGACG-3’</w:t>
            </w:r>
          </w:p>
        </w:tc>
      </w:tr>
      <w:tr w:rsidR="00526A6E" w:rsidRPr="00526A6E" w:rsidTr="007A7FDF">
        <w:tc>
          <w:tcPr>
            <w:tcW w:w="1823" w:type="dxa"/>
            <w:vMerge w:val="restart"/>
            <w:vAlign w:val="center"/>
          </w:tcPr>
          <w:p w:rsidR="00526A6E" w:rsidRPr="007A7FDF" w:rsidRDefault="00526A6E" w:rsidP="007A7FDF">
            <w:pPr>
              <w:jc w:val="center"/>
              <w:rPr>
                <w:i w:val="0"/>
                <w:sz w:val="22"/>
                <w:szCs w:val="22"/>
              </w:rPr>
            </w:pPr>
            <w:r w:rsidRPr="007A7FDF">
              <w:rPr>
                <w:i w:val="0"/>
                <w:sz w:val="22"/>
                <w:szCs w:val="22"/>
              </w:rPr>
              <w:t>90667</w:t>
            </w:r>
          </w:p>
        </w:tc>
        <w:tc>
          <w:tcPr>
            <w:tcW w:w="1844" w:type="dxa"/>
            <w:vAlign w:val="center"/>
          </w:tcPr>
          <w:p w:rsidR="00526A6E" w:rsidRPr="00526A6E" w:rsidRDefault="00526A6E" w:rsidP="007A7FDF">
            <w:pPr>
              <w:spacing w:line="240" w:lineRule="auto"/>
              <w:jc w:val="center"/>
              <w:rPr>
                <w:rFonts w:eastAsia="AdvTimes"/>
                <w:i w:val="0"/>
                <w:iCs w:val="0"/>
                <w:sz w:val="22"/>
                <w:szCs w:val="22"/>
              </w:rPr>
            </w:pPr>
            <w:r w:rsidRPr="00526A6E">
              <w:rPr>
                <w:rFonts w:eastAsia="AdvTimes"/>
                <w:i w:val="0"/>
                <w:iCs w:val="0"/>
                <w:sz w:val="22"/>
                <w:szCs w:val="22"/>
              </w:rPr>
              <w:t>90667F</w:t>
            </w:r>
          </w:p>
        </w:tc>
        <w:tc>
          <w:tcPr>
            <w:tcW w:w="5939" w:type="dxa"/>
            <w:vAlign w:val="center"/>
          </w:tcPr>
          <w:p w:rsidR="00526A6E" w:rsidRPr="00526A6E" w:rsidRDefault="00526A6E" w:rsidP="00E50AEC">
            <w:pPr>
              <w:spacing w:line="240" w:lineRule="auto"/>
              <w:rPr>
                <w:rFonts w:eastAsia="AdvTimes"/>
                <w:i w:val="0"/>
                <w:iCs w:val="0"/>
                <w:sz w:val="22"/>
                <w:szCs w:val="22"/>
              </w:rPr>
            </w:pPr>
            <w:r w:rsidRPr="00526A6E">
              <w:rPr>
                <w:i w:val="0"/>
                <w:sz w:val="22"/>
                <w:szCs w:val="22"/>
              </w:rPr>
              <w:t>5’-</w:t>
            </w:r>
            <w:r w:rsidRPr="00526A6E">
              <w:rPr>
                <w:i w:val="0"/>
                <w:sz w:val="22"/>
                <w:szCs w:val="22"/>
                <w:shd w:val="clear" w:color="auto" w:fill="FFFFFF"/>
                <w:lang w:eastAsia="es-ES"/>
              </w:rPr>
              <w:t>CCCA</w:t>
            </w:r>
            <w:r w:rsidRPr="00526A6E">
              <w:rPr>
                <w:b/>
                <w:sz w:val="22"/>
                <w:szCs w:val="22"/>
                <w:lang w:eastAsia="es-ES"/>
              </w:rPr>
              <w:t>CTCGAG</w:t>
            </w:r>
            <w:r w:rsidRPr="00526A6E">
              <w:rPr>
                <w:i w:val="0"/>
                <w:sz w:val="22"/>
                <w:szCs w:val="22"/>
                <w:shd w:val="clear" w:color="auto" w:fill="FFFFFF"/>
                <w:lang w:eastAsia="es-ES"/>
              </w:rPr>
              <w:t>TGTGCGTCAGTGCAGTAGCCTTA-3’</w:t>
            </w:r>
          </w:p>
        </w:tc>
      </w:tr>
      <w:tr w:rsidR="00526A6E" w:rsidRPr="00526A6E" w:rsidTr="007A7FDF">
        <w:tc>
          <w:tcPr>
            <w:tcW w:w="1823" w:type="dxa"/>
            <w:vMerge/>
            <w:tcBorders>
              <w:bottom w:val="single" w:sz="4" w:space="0" w:color="auto"/>
            </w:tcBorders>
          </w:tcPr>
          <w:p w:rsidR="00526A6E" w:rsidRPr="00526A6E" w:rsidRDefault="00526A6E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:rsidR="00526A6E" w:rsidRPr="00526A6E" w:rsidRDefault="00526A6E" w:rsidP="007A7FDF">
            <w:pPr>
              <w:spacing w:line="240" w:lineRule="auto"/>
              <w:jc w:val="center"/>
              <w:rPr>
                <w:rFonts w:eastAsia="AdvTimes"/>
                <w:i w:val="0"/>
                <w:iCs w:val="0"/>
                <w:sz w:val="22"/>
                <w:szCs w:val="22"/>
              </w:rPr>
            </w:pPr>
            <w:r w:rsidRPr="00526A6E">
              <w:rPr>
                <w:rFonts w:eastAsia="AdvTimes"/>
                <w:i w:val="0"/>
                <w:iCs w:val="0"/>
                <w:sz w:val="22"/>
                <w:szCs w:val="22"/>
              </w:rPr>
              <w:t>90667R</w:t>
            </w:r>
          </w:p>
        </w:tc>
        <w:tc>
          <w:tcPr>
            <w:tcW w:w="5939" w:type="dxa"/>
            <w:tcBorders>
              <w:bottom w:val="single" w:sz="4" w:space="0" w:color="auto"/>
            </w:tcBorders>
            <w:vAlign w:val="center"/>
          </w:tcPr>
          <w:p w:rsidR="00526A6E" w:rsidRPr="00526A6E" w:rsidRDefault="00526A6E" w:rsidP="00E50AEC">
            <w:pPr>
              <w:spacing w:line="240" w:lineRule="auto"/>
              <w:rPr>
                <w:rFonts w:eastAsia="AdvTimes"/>
                <w:i w:val="0"/>
                <w:iCs w:val="0"/>
                <w:sz w:val="22"/>
                <w:szCs w:val="22"/>
              </w:rPr>
            </w:pPr>
            <w:r w:rsidRPr="00526A6E">
              <w:rPr>
                <w:i w:val="0"/>
                <w:sz w:val="22"/>
                <w:szCs w:val="22"/>
                <w:lang w:eastAsia="es-ES"/>
              </w:rPr>
              <w:t>5’-</w:t>
            </w:r>
            <w:r w:rsidRPr="00526A6E">
              <w:rPr>
                <w:i w:val="0"/>
                <w:sz w:val="22"/>
                <w:szCs w:val="22"/>
              </w:rPr>
              <w:t>CTTC</w:t>
            </w:r>
            <w:r w:rsidRPr="00526A6E">
              <w:rPr>
                <w:b/>
                <w:sz w:val="22"/>
                <w:szCs w:val="22"/>
                <w:lang w:eastAsia="es-ES"/>
              </w:rPr>
              <w:t>GAATTC</w:t>
            </w:r>
            <w:r w:rsidRPr="00526A6E">
              <w:rPr>
                <w:i w:val="0"/>
                <w:sz w:val="22"/>
                <w:szCs w:val="22"/>
              </w:rPr>
              <w:t>CGCTTTCCAGATTCCATGCC-3’</w:t>
            </w:r>
          </w:p>
        </w:tc>
      </w:tr>
      <w:tr w:rsidR="007A7FDF" w:rsidRPr="00A046B6" w:rsidTr="007A7FDF">
        <w:tc>
          <w:tcPr>
            <w:tcW w:w="9606" w:type="dxa"/>
            <w:gridSpan w:val="3"/>
            <w:tcBorders>
              <w:left w:val="nil"/>
              <w:bottom w:val="nil"/>
              <w:right w:val="nil"/>
            </w:tcBorders>
          </w:tcPr>
          <w:p w:rsidR="007A7FDF" w:rsidRPr="007A7FDF" w:rsidRDefault="00A96829" w:rsidP="00FD1FF9">
            <w:pPr>
              <w:spacing w:line="240" w:lineRule="auto"/>
              <w:rPr>
                <w:i w:val="0"/>
                <w:sz w:val="22"/>
                <w:szCs w:val="22"/>
                <w:lang w:val="en-US" w:eastAsia="es-ES"/>
              </w:rPr>
            </w:pPr>
            <w:r>
              <w:rPr>
                <w:bCs/>
                <w:i w:val="0"/>
                <w:sz w:val="22"/>
                <w:szCs w:val="22"/>
                <w:lang w:val="en-US" w:eastAsia="es-ES"/>
              </w:rPr>
              <w:t xml:space="preserve">* </w:t>
            </w:r>
            <w:r w:rsidR="00FD1FF9">
              <w:rPr>
                <w:bCs/>
                <w:i w:val="0"/>
                <w:sz w:val="22"/>
                <w:szCs w:val="22"/>
                <w:lang w:val="en-US" w:eastAsia="es-ES"/>
              </w:rPr>
              <w:t>I</w:t>
            </w:r>
            <w:r w:rsidR="007A7FDF" w:rsidRPr="007A7FDF">
              <w:rPr>
                <w:bCs/>
                <w:i w:val="0"/>
                <w:sz w:val="22"/>
                <w:szCs w:val="22"/>
                <w:lang w:val="en-US" w:eastAsia="es-ES"/>
              </w:rPr>
              <w:t xml:space="preserve">talic and bold </w:t>
            </w:r>
            <w:r w:rsidR="00FD1FF9">
              <w:rPr>
                <w:bCs/>
                <w:i w:val="0"/>
                <w:sz w:val="22"/>
                <w:szCs w:val="22"/>
                <w:lang w:val="en-US" w:eastAsia="es-ES"/>
              </w:rPr>
              <w:t xml:space="preserve">nucleotides </w:t>
            </w:r>
            <w:r w:rsidR="007A7FDF" w:rsidRPr="007A7FDF">
              <w:rPr>
                <w:bCs/>
                <w:i w:val="0"/>
                <w:sz w:val="22"/>
                <w:szCs w:val="22"/>
                <w:lang w:val="en-US" w:eastAsia="es-ES"/>
              </w:rPr>
              <w:t>were introduced to facilitate future cloning</w:t>
            </w:r>
          </w:p>
        </w:tc>
      </w:tr>
    </w:tbl>
    <w:p w:rsidR="008B4044" w:rsidRPr="007A7FDF" w:rsidRDefault="008B4044">
      <w:pPr>
        <w:rPr>
          <w:lang w:val="en-US"/>
        </w:rPr>
      </w:pPr>
    </w:p>
    <w:sectPr w:rsidR="008B4044" w:rsidRPr="007A7FD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dvTime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A6E"/>
    <w:rsid w:val="00103D95"/>
    <w:rsid w:val="00355CA1"/>
    <w:rsid w:val="00526A6E"/>
    <w:rsid w:val="007A7FDF"/>
    <w:rsid w:val="008B4044"/>
    <w:rsid w:val="00A046B6"/>
    <w:rsid w:val="00A96829"/>
    <w:rsid w:val="00FD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A6E"/>
    <w:pPr>
      <w:spacing w:line="288" w:lineRule="auto"/>
    </w:pPr>
    <w:rPr>
      <w:rFonts w:ascii="Times New Roman" w:eastAsia="Times New Roman" w:hAnsi="Times New Roman" w:cs="Times New Roman"/>
      <w:i/>
      <w:iCs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26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D1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1FF9"/>
    <w:rPr>
      <w:rFonts w:ascii="Tahoma" w:eastAsia="Times New Roman" w:hAnsi="Tahoma" w:cs="Tahoma"/>
      <w:i/>
      <w:iCs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A6E"/>
    <w:pPr>
      <w:spacing w:line="288" w:lineRule="auto"/>
    </w:pPr>
    <w:rPr>
      <w:rFonts w:ascii="Times New Roman" w:eastAsia="Times New Roman" w:hAnsi="Times New Roman" w:cs="Times New Roman"/>
      <w:i/>
      <w:iCs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26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D1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1FF9"/>
    <w:rPr>
      <w:rFonts w:ascii="Tahoma" w:eastAsia="Times New Roman" w:hAnsi="Tahoma" w:cs="Tahoma"/>
      <w:i/>
      <w:iCs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MURCIA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Victoriano Garre</dc:creator>
  <cp:keywords/>
  <dc:description/>
  <cp:lastModifiedBy>Victoriano Garre</cp:lastModifiedBy>
  <cp:revision>6</cp:revision>
  <dcterms:created xsi:type="dcterms:W3CDTF">2014-07-30T11:27:00Z</dcterms:created>
  <dcterms:modified xsi:type="dcterms:W3CDTF">2014-11-07T11:48:00Z</dcterms:modified>
</cp:coreProperties>
</file>