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8CC" w:rsidRPr="001F2B70" w:rsidRDefault="004938CC" w:rsidP="004938C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lang w:val="en-US" w:eastAsia="es-CL"/>
        </w:rPr>
      </w:pPr>
      <w:r w:rsidRPr="001F2B70">
        <w:rPr>
          <w:rFonts w:ascii="Times New Roman" w:eastAsia="Times New Roman" w:hAnsi="Times New Roman" w:cs="Times New Roman"/>
          <w:b/>
          <w:bCs/>
          <w:color w:val="000000"/>
          <w:lang w:val="en-US" w:eastAsia="es-CL"/>
        </w:rPr>
        <w:t xml:space="preserve">Table S1. </w:t>
      </w:r>
      <w:r w:rsidRPr="001F2B70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es-CL"/>
        </w:rPr>
        <w:t>X. dendrorhous</w:t>
      </w:r>
      <w:r w:rsidRPr="001F2B70">
        <w:rPr>
          <w:rFonts w:ascii="Times New Roman" w:eastAsia="Times New Roman" w:hAnsi="Times New Roman" w:cs="Times New Roman"/>
          <w:b/>
          <w:bCs/>
          <w:color w:val="000000"/>
          <w:lang w:val="en-US" w:eastAsia="es-CL"/>
        </w:rPr>
        <w:t xml:space="preserve"> proteins identified by MALDI-TOF MS.</w:t>
      </w:r>
    </w:p>
    <w:p w:rsidR="004938CC" w:rsidRPr="004938CC" w:rsidRDefault="00D55BFA">
      <w:pPr>
        <w:rPr>
          <w:lang w:val="en-US"/>
        </w:rPr>
      </w:pPr>
      <w:r>
        <w:fldChar w:fldCharType="begin"/>
      </w:r>
      <w:r w:rsidRPr="004938CC">
        <w:rPr>
          <w:lang w:val="en-US"/>
        </w:rPr>
        <w:instrText xml:space="preserve"> LINK </w:instrText>
      </w:r>
      <w:r w:rsidR="00787662">
        <w:rPr>
          <w:lang w:val="en-US"/>
        </w:rPr>
        <w:instrText xml:space="preserve">Excel.Sheet.12 "C:\\Users\\Pilar\\Documents\\PAPER 2-PROTMETB-2013\\Table S1.xlsx" Hoja1!F4C1:F392C11 </w:instrText>
      </w:r>
      <w:r w:rsidRPr="004938CC">
        <w:rPr>
          <w:lang w:val="en-US"/>
        </w:rPr>
        <w:instrText xml:space="preserve">\a \f 4 \h  \* MERGEFORMAT </w:instrText>
      </w:r>
      <w:r>
        <w:fldChar w:fldCharType="separate"/>
      </w:r>
    </w:p>
    <w:tbl>
      <w:tblPr>
        <w:tblW w:w="1348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320"/>
        <w:gridCol w:w="550"/>
        <w:gridCol w:w="680"/>
        <w:gridCol w:w="847"/>
        <w:gridCol w:w="4243"/>
        <w:gridCol w:w="381"/>
        <w:gridCol w:w="1968"/>
        <w:gridCol w:w="590"/>
        <w:gridCol w:w="1389"/>
        <w:gridCol w:w="1263"/>
      </w:tblGrid>
      <w:tr w:rsidR="004938CC" w:rsidRPr="004938CC" w:rsidTr="004938CC">
        <w:trPr>
          <w:divId w:val="1685477201"/>
          <w:trHeight w:val="315"/>
        </w:trPr>
        <w:tc>
          <w:tcPr>
            <w:tcW w:w="2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N°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ID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Score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Peptide</w:t>
            </w:r>
            <w:proofErr w:type="spellEnd"/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Coverage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%</w:t>
            </w:r>
          </w:p>
        </w:tc>
        <w:tc>
          <w:tcPr>
            <w:tcW w:w="4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Assignment</w:t>
            </w:r>
            <w:proofErr w:type="spellEnd"/>
          </w:p>
        </w:tc>
        <w:tc>
          <w:tcPr>
            <w:tcW w:w="3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CC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         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Specie</w:t>
            </w:r>
            <w:proofErr w:type="spellEnd"/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Spot #</w:t>
            </w:r>
          </w:p>
        </w:tc>
        <w:tc>
          <w:tcPr>
            <w:tcW w:w="2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Mr/pI</w:t>
            </w:r>
          </w:p>
        </w:tc>
      </w:tr>
      <w:tr w:rsidR="004938CC" w:rsidRPr="004938CC" w:rsidTr="004938CC">
        <w:trPr>
          <w:divId w:val="1685477201"/>
          <w:trHeight w:val="31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Theoretical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Experimental</w:t>
            </w:r>
          </w:p>
        </w:tc>
      </w:tr>
      <w:tr w:rsidR="004938CC" w:rsidRPr="00787662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CL"/>
              </w:rPr>
              <w:t>Cellular Processes: Transport and Motor Proteins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val="en-US"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val="en-US"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val="en-US"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19112071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coatomer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subunit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alpha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137.42/5.76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122.57/6.15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122.55/6.23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122.54/6.24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121792722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Myosin -associated protein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Chaetomium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globosum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8703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107.26/8.01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107.21/7.70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8711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107.26/8.30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46099667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Golgi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transport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Ustilago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maydis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124.27/6.17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101.09/6.07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101.94/5.92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100.63/6.14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151941363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Myosin V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169.94/7.31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109.52/5.32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109.41/5.31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109.40/5.31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70997653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Sec1 family superfamily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76.29/8.03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86.39/6.23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156063588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SS1G_01912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Sclerotinia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sclerotiorum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97.47/9.14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76.08/5.34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76.53/5.33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76.27/5.35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190407814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ABC transporter of long-chain fatty acids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100.39/9.53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61.94/6.25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49650784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KIP1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kinesin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-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related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Yarrowia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lipolytica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109.59/8.16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45.58/6.39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45.36/6.46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85110027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ADP,ATP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carrier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Neurospora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crassa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8412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33.98/9.84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45.89/7.59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50547781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Golgi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transport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component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Yarrowia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lipolytica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5520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78.90/5.68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52.33/6.03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1703157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Actin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Phaffia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rhodozyma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41.93/5.38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41.94/5.38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164426677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Fimbrin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Neurospora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crassa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61.50/5.77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34.00/5.81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83770850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oxodicarboxylate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carrier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3330ª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31.32/9.96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40.42/5.40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116191247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Siderophore-iron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transmembrane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transporter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Chaetomium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globosum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45.70/8.96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52.53/5.85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74582611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Vacuolar protein-sorting-associated protein 25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20.83/7.71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108.56/6.27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74585578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NUM1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albicans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8301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173.08/5.42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41.34/6.84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74693759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AEL126Wp. Metal ion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transmembrane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transporter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activity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Ashbya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gossypii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3330b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43.60/5.78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40.42/5.40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lastRenderedPageBreak/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s6_c1087_p2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Porin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3, putative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9210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30.78/9.13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34.40/9.70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6934202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Beta-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tubulin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Spiromyces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minutus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6603ª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43.17/5.37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67.15/6.15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cDNA6_c9170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Alpha-tubulin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45.45/4.89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63.80/5.30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cDNA5_c9584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Vacuolar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membrane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61.71/9.31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45.50/6.30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cDNA5_c8096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Chitin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export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chaperone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8.80/9.99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10.60/5.30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cDNA5_c9597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Coenzyme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transporter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49.55/10.19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49.00/5.60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cDNA5_c2239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Related to neutral amino acid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permease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100.9/10.05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109.30/6.30</w:t>
            </w:r>
          </w:p>
        </w:tc>
      </w:tr>
      <w:tr w:rsidR="004938CC" w:rsidRPr="00787662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CL"/>
              </w:rPr>
              <w:t>Environmental Information Processing: Signal Transduction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val="en-US"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val="en-US"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val="en-US"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226287371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Negative regulator of the PHO system.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Ser-thr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kinase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Paracoccidioides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brasiliensis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53.42/7.03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53.61/6.10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130710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Serine/threonine-protein phosphatase PP1-1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35.53/5.23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107.99/5.42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108.00/5.39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108.15/5.49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108.14/5.52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108.11/5.45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108.19/5.38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74626964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Nucleotide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phosphodiesterase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albicans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66.07/5.87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79.30/6.10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6324708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Rho-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GTPase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-activating protein BAG7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8605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46.30/6.66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57.74/8.21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cDNA5_c7972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14-3-3. DNA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damage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checkpoint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21.03/5.45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29.20/4.65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29.10/4.56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29.00/4.30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74670489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GTPase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activating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142.88/7.38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59.96/6.90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74683137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Cryptococcus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neoformans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2321ª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64.11/5.40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40.04/5.35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B15170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Genetic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Processing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121787153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Ribosomal_L15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Chaetomium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globosum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9206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32.84/10.21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35.60/10.10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70989247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Alkaline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serine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13.60/9.72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34.96/6.05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68469184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60S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ribosomal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L5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albicans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34.48/7.08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40.18/6.38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50419303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PXR1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Debaryomyces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hansenii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8104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37.01/9.87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22.46/7.28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119397404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Eukaryotic translation initiation factor 3 subunit H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clavatus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41.26/5.96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47.08/5.81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156057585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GTP-binding nuclear protein GSP1/Ran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Sclerotinia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sclerotiorum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24.72/6.53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29.04/6.04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cDNA5_c9778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Elongation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factor 1-gamma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55.24/5.60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49.70/5.40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cDNA5_c7663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60S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ribosomal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L31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7112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20.70/10.20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20.30/6.40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cDNA5_c1969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Ribosomal protein S5 domain 2-like protein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7308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38.50/9.22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40.30/6.40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cDNA6_c7649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Aspartate-tRNA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ligase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68.81/5.38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66.90/5.70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cDNA6_c6437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SsrA-binding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9.49/10.45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19.50/5.80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lastRenderedPageBreak/>
              <w:t>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cDNA6_c8616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adenylyltransferase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49.17/9.46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47.00/6.20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CL"/>
              </w:rPr>
              <w:t>Transcription and Transcription Regulation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74702348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H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Ustilago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maydis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13.00/10.18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32.26/5.33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73918962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Pre-mRNA-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splicing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factor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21.41/6.85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44.66/5.76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417834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SWI/SNF complex subunit SWI3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92.87/4.78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111.94/5.72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731707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H3 lysine-4 specific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124.57/9.06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124.80/6.20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158564282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Mediator of RNA polymerase II transcription sub.14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123.92/9.01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109.01/6.40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160380613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ATP-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dependent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RNA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helicase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dbp3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Botryotinia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fuckeliana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65.50/8.96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61.28/5.64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88185298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DNA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helicase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Chaetomium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globosum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67.64/5.88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76.77/6.07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76.24/6.12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160380696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ATP-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dependent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RNA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helicase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dbp9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Botryotinia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fuckeliana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67.51/9.16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64.04/5.50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74692018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AGL075Cp.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Regulation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of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transcription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Ashbya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gossypii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67.50/8.17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66.05/5.75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s5_c2133_p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General RNA polymerase II transcription factor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4812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133.93/5.88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118.50/5.60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cDNA5_c7935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Polyadenylate-binding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4117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37.50/5.72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31.80/5.70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cDNA6_c7939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Transcription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factor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RfeF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6411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48.25/6.10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48.70/6.20</w:t>
            </w:r>
          </w:p>
        </w:tc>
      </w:tr>
      <w:tr w:rsidR="004938CC" w:rsidRPr="00787662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CL"/>
              </w:rPr>
              <w:t>Genetic Information Processing Replication and Repair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val="en-US"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val="en-US"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val="en-US"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189041663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ZIP2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Vanderwaltozyma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polyspora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85.60/7.77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78.68/5.65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48474713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Meiotically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up-regulated gene 72 protein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4408ª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62.80/8.92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43.63/5.68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74676175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DNA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polymerase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alpha-associated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DNA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helicase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A 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75.35/6.74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52.83/7.11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74630069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DNA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replication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helicase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Encephalitozoon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cuniculi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8304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108.05/5.87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41.38/7.19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74583120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G4P04 (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Fragment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Emericella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nidulans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24.32/8.97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34.64/5.44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61214661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DNA replication complex GINS protein PSF3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21.99/5.13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39.22/5.31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88181130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Predicted protein.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Exonuclease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V, alpha subunit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Chaetomium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globosum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9209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43.71/9.62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35.39/9.44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58258539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Ribonuclease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H,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Cryptococcus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neoformans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8001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35.55/5.85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17.80/6.60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s6_c1236_p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DNA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topoisomerase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II,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166.80/8.09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118.80/6.27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s6_c1477_p1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Cell division control protein 25, putative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75.20/9.43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72.30/6.38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s6_c7188_p1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Ku80-like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4725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94.60/5.10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105.50/5.70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s5_c9012_p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DNA ATP-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dependent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helicase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5607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127.47/6.61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67.20/6.10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s5_c863_p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DNA-directed RNA polymerase I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182.28/6.26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129.50/6.30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s5_c6133_p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DNA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polymerase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gamma,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predicted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8506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61.88/9.51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57.70/8.20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s6_c11128_p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Histone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acetyltransferase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predicted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7515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164.57/6.71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61.00/6.40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cDNA6_c7912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Histone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acetylase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complex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subunit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6728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84.29/9.58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86.00/6.30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lastRenderedPageBreak/>
              <w:t>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cDNA6_c3599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DNA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repair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8210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39.27/9.73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35.60/7.50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xa5_c2079_p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DNA repair protein, SNF2 family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2716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86.14/8.50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79.30/5.40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s5_c6133_p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Gamma DNA-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directed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DNA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polymerase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7211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164.78/8.79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36.9/6.40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cDNA5_c5428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polymerase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1107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9.86/4.87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29.40/5.30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cDNA6_c335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Probable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ftsK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/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SpoIIIE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family protein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8045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9.40/12.27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16.00/8.00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cDNA5_c8002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GTP-binding nuclear protein RAN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7109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24.41/8.99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31.20/6.50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Genetic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Information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Processing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73921582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Calpain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-like protease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palB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/RIM13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96.09/5.93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106.07/5.62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105.94/5.91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187978707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Metallopeptidase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Pyrenophora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tritici-repentis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118.87/4.99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78.36/5.76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169850970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Predicted protein. Cysteine-type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endopeptidase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activity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Coprinopsis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cinerea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okayama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81.31/5.46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63.49/6.28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74700737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Hypothetical protein. ATP-binding,  Chaperone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Ustilago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maydis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60.13/5.71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61.65/5.91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74668029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Aspartyl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aminopeptidase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56.33/6.61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40.04/5.90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52000792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complex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1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subunit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delta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glabrata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57.60/6.51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57.50/5.68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70987446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Serine/threonine </w:t>
            </w:r>
            <w:r w:rsidR="00B15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protein kinase (Kin28)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45.22/6.03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58.74/6.53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74589431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Rpn6p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albicans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5601ª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49.52/5.85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62.80/5.89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58262290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Ubiquitin-protein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ligase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Cryptococcus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neoformans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7510ª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88.93/7.92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61.20/6.30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240275849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Ajellomyces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capsulatus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47.44/5.98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31.32/5.37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s6_c1168_p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Cell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polarity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172.79/5.93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115.10/5.40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731907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DnaJ-like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48.65/5.12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42.33/5.36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145233309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T-complex protein 1 subunit gamma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niger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3229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59.00/5.81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39.27/5.46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cDNA5_c7067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HSP 60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44.15/8.410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47.90/7.90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2625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47.86/7.87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cDNA6_c8249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complex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4604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73.50/9.13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66.20/5.60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xa5_c9457_p1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Heat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shock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85.86/5.13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109.70/5.40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cDNA5_c7020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heat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shock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5723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84.96/6.31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86.70/6.10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xa5_c1685_p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Serine/threonine-protein kinase nrc-2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83.49/9.31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65.30/6.30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cDNA5_c7855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Probable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processing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peptidase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beta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chain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precursor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51.97/8.89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26.90/5.50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cDNA5_c3491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DnaJ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homolog subfamily A member 3, mitochondrial-like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8208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30.96/9.64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33.90/7.20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cDNA5_c7066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Peptidase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M16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46.65/7.79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44.50/6.20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cDNA6_c9119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HSP90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co-chaperone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Cdc37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9031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16.69/11.67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19.90/9.60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cDNA6_c4724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P-loop containing nucleoside triphosphate hydrolase protein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4112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14.04/10.50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21.40/5.60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cDNA6_c6161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Related to dual specificity protein kinase Fuz7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6727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80.49/5.23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85.30/6.20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lastRenderedPageBreak/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Metabolism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: Redox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302416885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Disulfide-isomerase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erp38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Verticillium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albo-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atrum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39.88/6.86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39.74/6.28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119413925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2232C6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Monooxygenase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Neosartorya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fischeri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49.01/6.32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87.24/5.80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87.14/5.91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121928042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Coenzyme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F420-dependent N5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7530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52.08/5.58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51.37/6.59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121792603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.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Oxidoreductase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activity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Chaetomium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globosum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35.99/9.41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43.95/5.54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74680537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Cu-oxidase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Emericella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nidulans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76.11/5.4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67.83/5.39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33313426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Alcohol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Phaffia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rhodozyma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39.06/6.07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39.06/6.07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121797391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2232C6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2232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Dehydrogenases with different specificities</w:t>
            </w:r>
            <w:r w:rsidR="002232C6" w:rsidRPr="002232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SDR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27.70/5.57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37.47/5.87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14134949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superoxide dismutase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Phaffia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rhodozyma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22.12/6.43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22.12/6.43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121800584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Electron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transfer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flavoprotein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8101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28.23/8.98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30.32/5.49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154313430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oxidoreductase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activity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Botryotinia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fuckeliana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46.56/6.34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53.45/6.25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156053626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NADPH:quinone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oxidoreductase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Sclerotinia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sclerotiorum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8310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36.99/8.82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41.36/7.66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74680498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Cytochrome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P450 </w:t>
            </w:r>
            <w:proofErr w:type="spellStart"/>
            <w:r w:rsidR="00641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Emericella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nidulans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52.86/8.61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39.80/6.07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261197676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NAD binding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Rossmann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fold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oxidoreductase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Ajellomyces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dermatitidis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39.81/6.51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44.96/5.46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2499475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Peroxiredoxin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TSA2.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21.71/6.74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30.37/7.91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146415847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Formate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NADP+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Pichia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guilliermondii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42.16/6.08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56.99/5.54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74632761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YALI0F09097p.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Potential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oxidoreductase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Yarrowia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lipolytica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38.16/5.36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40.06/5.54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303316063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Hydrolase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NUDIX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family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Coccidioides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posadasii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40.83/5.46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36.93/6.12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238489279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Monooxygenase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flavus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5320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45.84/5.93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40.58/6.08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70826274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Lipoxygenase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(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Fragment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ochraceus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8102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23.97/8.28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29.96/6.96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cDNA5_c8120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Oxidoreductase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47.41/5.11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51.40/5.30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cDNA6_c6268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Alcohol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fragment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18.08/7.92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33.60/6.20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cDNA6_c8412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disulfide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isomerase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43.58/4.64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41.40/6.10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cDNA5_c3418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Glutathione-disulfide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reductase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65.91/9.31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61.80/6.50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cDNA5_c6845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Probable NADPH2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chain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OYE2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51.68/6.12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64.60/5.30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cDNA5_c8220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Short-chain dehydrogenase/reductase SDR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2210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26.31/5.81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34.50/5.40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cDNA6_c5838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Probable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thioredoxin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9127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11.60/9.62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19.70/9.40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cDNA5_c7178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Probable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thioredoxin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peroxidase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30.66/7.63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40.90/6.10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cDNA5_c7176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Zinc-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binding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oxidoreductase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48.44/8.28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51.40/6.40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Metabolism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: Amino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acid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74625934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Seryl-tRNA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synthetase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8604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51.69/8.68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59.52/7.06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2492964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DAHP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synthetase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albicans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40.65/6.20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61.94/6.26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74585221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Likely mitochondrial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tyrosyl-tRNA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synthetase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albicans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56.21/6.34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52.14/5.75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170945133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Carbamoylphosphate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large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subunit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Podospora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anserina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130.71/5.99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123.07/5.31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lastRenderedPageBreak/>
              <w:t>134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154300018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Predicted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Acetyltransferase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Botryotinia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fuckeliana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3112ª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21.89/5.92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30.32/5.49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151942753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isoleucyl-tRNA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synthetase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116.57/8.43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116.89/6.28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116.65/6.30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116.57/6.37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121928306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RIB40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genomic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DNA.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Methionyl-tRNA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formyltransferase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28.83/9.59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36.14/6.28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36.36/6.30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302684253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Glycine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/D-amino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acid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oxidase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Schizophyllum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commune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47.95/5.77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27.36/5.69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223635247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Kynurenine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3-monooxygenase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Pichia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stipitis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54.63/6.95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120.07/6.41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120.06/6.43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120.08/6.53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119413553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Aspartyl-tRNA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synthetase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cytoplasmic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Neosartorya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fischeri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6821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108.47/6.46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108.74/6.23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108.62/6.25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302896292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Aspartate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aminotransferase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Nectria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haematococca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45.31/7.72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40.78/6.42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30913511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(cytosine-5-)-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methyltransferase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ncl1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3511ª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45.21/6.47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56.97/5.48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30912640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707D30" w:rsidP="0070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</w:t>
            </w:r>
            <w:r w:rsidR="004938CC"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cetylornithine</w:t>
            </w:r>
            <w:proofErr w:type="spellEnd"/>
            <w:r w:rsidR="004938CC"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="004938CC"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aminotransferase</w:t>
            </w:r>
            <w:proofErr w:type="spellEnd"/>
            <w:r w:rsidR="004938CC"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="004938CC"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48.29/8.75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45.45/6.09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12229964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Phenylalanyl-tRNA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ligase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67.71/5.29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57.05/5.36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74624697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Histidine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biosynthesis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trifunctional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bayanus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5.72/4.29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10.60/5.60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74696766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NCU08355.1.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Methyltransferase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domain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Neurospora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crassa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31.78/5.56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25.68/6.25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121814778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Acetylglutamate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Gibberella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zeae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3330c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44.36/8.74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40.42/5.40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164423080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NCU09184.1.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Indoleamine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dioxygenase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Neurospora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crassa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7510b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74.42/6.99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61.20/6.30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306531020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Arginine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biosynthesis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bifunctional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Ustilago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maydis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53.72/6.22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63.42/5.69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209406130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Glutamate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48.98/5.99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46.79/6.07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119480461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Glutamate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semialdehyde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Neosartorya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fischeri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48.89/5.37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37.98/5.34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cDNA5_c7206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Cobalamin-independent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methionine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76.36/5.53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77.60/5.60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cDNA5_c8132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Chorismate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46.26/7.30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68.50/5.30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cDNA5_c7266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Aspartate-semialdehyde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46.25/6.25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46.50/5.30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cDNA6_c11418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Arg-6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partial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69.46/6.94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66.20/5.50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cDNA5_c7471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Probable S-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adenosylmethionine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synthetase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4521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50.971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58.40/5.80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cDNA5_c7970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Adenosylhomocysteinase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55.29/6.11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66.60/5.40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cDNA5_c2467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Succinate-semialdehyde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precursor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7529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69.43/8.59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60.00/6.60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cDNA6_c11760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Aspartate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aminotransferase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48.33/8.89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66.90/5.80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cDNA6_c8352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Aspartate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aminotransferase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precursor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59.13/7.98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64.40/5.30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cDNA5_c9724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Lysyl-tRNA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synthetase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84.34/7.70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68.00/6.20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lastRenderedPageBreak/>
              <w:t>161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cDNA6_c2201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Glycine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hydroxymethyltransferase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8409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66.59/8.21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48.00/7.60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cDNA5_c3506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Homocitrate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66.08/6.09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52.90/6.40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cDNA6_c3151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Argininosuccinate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lyase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59.63/6.01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52.30/5.60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cDNA5_c1711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Delta-1-pyrroline-5-carboxylate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59.49/8.49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52.30/5.50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cDNA5_c9734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Branched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chain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-amino-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acid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aminotransferase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53.80/9.01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51.10/5.40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cDNA5_c9075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2-isopropylmalate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3723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74.77/5.62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77.20/5.40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cDNA5_c9421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Dihydroxy-acid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dehydratase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75.61/8.53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66.80/6.30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cDNA5_c3415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3-isopropylmalate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52.72/5.73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53.30/5.30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Metabolism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: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Nucleotide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308191552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Adenylosuccinate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synthetase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Vanderwaltozyma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polyspora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4408b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48.20/6.4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43.63/5.68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19171028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ATP dependent DNA binding Helicase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Encephalitozoon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cuniculi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69.02/6.07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37.12/5.36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121712429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GMP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clavatus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59.88/5.89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46.59/5.39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242214200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Phosphoribosylaminoimidazole-succinocarboxamide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Postia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placenta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34.69/5.93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33.50/6.09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s6_c1090_p2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Phospho-2-dehydro-3-deoxyheptonate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aldolase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41.29/6.42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35.70/5.40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50557006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ADK2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adenylate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Yarrowia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lipolytica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25.53/6.36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39.68/6.39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cDNA6_c725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SAICAR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synthase-like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9126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14.17/10.09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22.00/9.60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cDNA5_c3432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Uricase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(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Urate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oxidase)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5318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44.26/6.49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41.90/6.00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cDNA5_c6598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GMP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69.66/5.89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100.60/5.50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cDNA5_c9922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Bifunctional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purine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biosynthesis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76.31/7.59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71.50/6.40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Metabolism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: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Energy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Metabolism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74684619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ATP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subunit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alpha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Cryptococcus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neoformans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58.17/9.01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58.20/9.01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74701945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ATP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subunit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beta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Ustilago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maydis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55.69/5.28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55.66/5.31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55.03/5.30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55.33/5.29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55.72/5.28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CL"/>
              </w:rPr>
              <w:t>74634773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CL"/>
              </w:rPr>
              <w:t>37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NADH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(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ubiquinone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) 1 beta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subcomplex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es-CL"/>
              </w:rPr>
              <w:t>Yarrowia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es-CL"/>
              </w:rPr>
              <w:t>lipolytica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0310ª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22.87/6.91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41.40/4.20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BAC66640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Vacuolar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membrane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ATPase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subunit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a precursor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113.58/6.15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109.14/6.38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cDNA6_c8286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V-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type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ATPase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72.99/5.32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77.50/5.40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cDNA6_c9791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ATP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alpha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chain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precursor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9.16/6.18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26.00/6.10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cDNA6_c9422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Inorganic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diphosphatase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5105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28.30/5.53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29.00/6.00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cDNA5_c7092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Vacuolar ATP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68.22/5.54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73.30/5.70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Metabolism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: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Lipid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121803722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Phosphatidylinositol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30.81/8.49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41.40/5.49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lastRenderedPageBreak/>
              <w:t>188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169596590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Fatty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acid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desaturase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Phaeosphaeria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nodorum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48.84/7.79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39.66/6.17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14861255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Polyketide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(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Fragment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Polycephalomyces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formosus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8.61/5.15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29.82/5.28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46426876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CQ798506 NID.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Acetyl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-CoA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carboxylase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cytosolic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Phaffia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rhodozyma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245.73/5.82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52.04/5.37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2523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52.73/5.35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51.28/5.41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74672173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Phosphatidylserine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decarboxylase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61.26/9.45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57.10/6.24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74694301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ADR052Wp.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Simil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acyl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-CoA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synthetase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Ashbya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gossypii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84.26/7.49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63.56/5.60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s6_c1131_p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Acetyl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-CoA C-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acetyltransferase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6304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45.54/8.38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41.30/6.20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s6_c7358_p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Fatty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acid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6604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223.28/6.15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63.60/6.20</w:t>
            </w:r>
          </w:p>
        </w:tc>
      </w:tr>
      <w:tr w:rsidR="004938CC" w:rsidRPr="00787662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CL"/>
              </w:rPr>
              <w:t>Metabolism: Secondary metabolite/carotenoid biosynthesis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46111687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223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Phytoene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/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squalene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synthetase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Gibberella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zeae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52.28/9.11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52.82/5.66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125407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Mevalonate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.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48.94/5.36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63.47/5.77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9955387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Squalene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glabrata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51.82/5.54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74.59/6.07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70993694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Prenyltransferase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44.86/5.66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40.47/5.91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68489506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Geranylgeranyl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pyrophosphate synthase/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Polyprenyl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synthetase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albicans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38.28/5.48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41.28/5.62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33465817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Phytoene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desaturase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65.06/6.17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61.30/6.3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323710252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Astaxanthin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7501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62.61/6.29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53.3/6.30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PM1619_p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Diphosphomev</w:t>
            </w:r>
            <w:r w:rsidR="002232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alonate</w:t>
            </w:r>
            <w:proofErr w:type="spellEnd"/>
            <w:r w:rsidR="002232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="002232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decarboxylase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6308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43.41/575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41.80/6.20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PM41-401_p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Phosphomevalonate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3517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57.59/6.03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59.4/5.50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x6_c2447_p1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Cytochrome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P450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reductase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(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crtR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) gene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48.29/9.92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41.40/6.60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cDNA5_c3282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IPP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isomerase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41.87/9.93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48.00/6.30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Metabolism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: General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254580523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Fragile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histidine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family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. ZYRO0C13970p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Zygosaccharomyces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rouxii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4408c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22.69/6.38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43.63/5.68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238054304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Nitrite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reductase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[NAD(P)H]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Emericella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nidulans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123.99/5.81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66.24/5.38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74695317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ABR123Wp. 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Glutamine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amido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transferase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Ashbya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gossypii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7534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30.84/7.70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52.04/6.33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1945628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Heat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shock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70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Cryptococcus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curvatus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70.22/4.98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74.69/4.42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cDNA6_c12037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es-CL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HSP70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58.18/8.97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59.3/7.8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es-CL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59.3/8.3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es-C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69.5/5.5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cDNA6_c6240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es-CL"/>
              </w:rPr>
              <w:t>153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UDP-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xylose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55.72/6.12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58.2/5.4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241948381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Pyridoxin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biosynthesis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dubliniensis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5603ª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32.09/6.96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63.90/5.98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74680295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SNZ99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albicans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5603b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32.15/5.76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63.90/5.98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70984990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1-aminocyclopropane-1-carboxylate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deaminase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42.12/8.65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61.62/6.05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61.49/6.18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lastRenderedPageBreak/>
              <w:t>215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74666885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FMN-dependent dehydrogenase family protein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3330d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41.31/7.03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40.42/5.40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71021639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Dephospho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-CoA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Ustilago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maydis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31.64/8.67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39.91/6.51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39970739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Methylcitrate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dehydratase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Magnaporthe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62.56/7.94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64.40/5.42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s6_c1356_p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Heat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shock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7801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108.35/6.48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115.00/6.30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225563143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Arginine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N-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methyltransferase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Ajellomyces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capsulata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47.94/4.54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68.35/5.36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cDNA5_c7828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Probable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myo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-inositol 1-phosphate synthase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6832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120.86/9.91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111.80/6.30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cDNA6_c11985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NAD(P)-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binding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96.87/10.11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45.00/6.01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cDNA5_c7159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Fumarate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reductase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6729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68.27/6.33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74.20/6.20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cDNA5_c7431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heat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shock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70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31.66/7.18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104.40/6.40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cDNA6_c7862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Phospholipid-translocating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ATPase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53.56/9.57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65.40/5.90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cDNA5_c7162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Ketol-acid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reductoisomerase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58.07/9.11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57.30/7.50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cDNA5_c9973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Glutathione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S-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transferase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Gst3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48.76/10.70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52.90/7.30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cDNA5_c3757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ubiquinone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biosynthesis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monooxygenase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Coq6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21.29/6.40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29.00/6.10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cDNA6_c8354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Phosphoric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monoester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hydrolase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7404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40.85/11.43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43.90/6.40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229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cDNA5_c7493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Putative heat shock protein STI1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59.56/5.91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53.00/5.50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Metabolism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: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Carbohydrate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116199163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Acetyl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-CoA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synthetase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Chaetomium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globosum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60.08/6.33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39.71/5.37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74702395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Alpha-glucosidases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Ustilago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maydis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116.71/5.68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66.94/5.36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67.14/5.33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2621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66.82/5.35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67.05/5.34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2623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67.16/5.34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119409891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Melibiase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Neosartorya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fischeri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80.84/5.84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63.12/6.39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169853382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Citrate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Coprinopsis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cinerea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51.79/7.70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56.86/6.17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464368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Phosphoglucomutase-1 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63.47/6.82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56.03/6.39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74692484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Phosphorylase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Ashbya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gossypii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102.84/5.44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62.63/6.08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74606559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KLLA0D04510p.Carbohydrate_kinase_pred_CS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Kluyveromyces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lactis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36.81/5.80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56.28/5.84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74637885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Neutral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trehalase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glabrata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86.80/6.54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40.53/5.36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74705139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Glucokinase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Trichoderma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reesei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59.94/5.26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62.39/6.21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121807791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Phosphoglycerate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Rhizopus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4201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44.75/6.29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34.09/5.53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3122121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CD0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</w:t>
            </w:r>
            <w:r w:rsidR="00CD08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APDH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Phaffia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rhodozyma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36.33/5.79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40.10/5.79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40.00/6.10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74670647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ATP-citrate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lyase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 subunit (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Acl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52.99/5.88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48.76/5.77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30912748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1F2B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ATP-citrate synthase subunit 1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67.84/8.11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29.12/5.58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302689959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Transaldolase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Schizophyllum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commune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35.99/5.23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39.33/5.37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lastRenderedPageBreak/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cDNA5_c7133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Isocitrate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lyase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8202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66.28/8.73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39.54/6.67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121808353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Beta-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fructosidase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(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Fragment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cariocanus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5601b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58.64/4.56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62.80/5.89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cDNA6_c8483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Succinate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(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ubiquinone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70.94/6.46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67.09/6.21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70991192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Pyruvate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41.68/6.36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45.34/6.24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242794316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Succinyl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-CoA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synthetase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beta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subunit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Talaromyces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stipitatus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48.59/5.70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57.09/6.06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156836648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Fructose-bisphosphate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aldolase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Vanderwaltozyma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polyspora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3511b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39.45/5.69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56.97/5.48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s5_c1234_p2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NAD-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dependent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formate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40.22/6.38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39.80/6.40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s6_c1550_p2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NADP+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malate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34.83./5.18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36.10/5.4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s6_c11170_p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Pyruvate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carboxylase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6809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130.84/5.93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124.80/6.20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254568772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Isocitrate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[NADP]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Pichia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pastoris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48.83/5.56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64.77/6.25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s6_c1090_p1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Oxoglutarate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predicted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7532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56.40/6.11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52.50/6.30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156848406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Enolase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Vanderwaltozyma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polyspora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46.87/5.55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40.97/5.49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170087368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Arylformamidase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Laccaria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bicolor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47.27/6.50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39.27/6.23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255731576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Aldehyde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Candida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tropicalis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7629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74.48/6.78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63.12/6.36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cDNA6_c1144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Aconitase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94.56/6.37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82.80/6.30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cDNA5_c3341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Glucose-6-phosphate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isomerase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69.01/5.95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59.80/5.60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qi_344324259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Pyruvate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decarboxylase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66.23/5.21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68.00/5.60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cDNA6_c12055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Transketolase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5701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82.31/5.95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73.20/5.80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cDNA5_c7706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38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6-phosphogluconate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54.70/5.67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62.80/4.60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cDNA6_c5077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Aldehyde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[NAD(P)+]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69.43/6.90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70.90/5.80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cDNA5_c2197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Pyruvate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69.76/8.50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62.60/6.10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cDNA5_c9792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Glucose-6-P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70.83/6.14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62.50/60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cDNA5_c9917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Dihydrolipoamide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80.24/9.18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85.00/6.40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cDNA6_c9017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UDP-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glucose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/GDP-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mannose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8113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28.38/6.19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30.80/6.80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cDNA5_c7877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Malate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35.35/6.17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38.40/6.40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cDNA6_c9294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Fructose-1,6-bisphosphatase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33.81/5.50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39.60/6.40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cDNA5_c7940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Triose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isomerase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36.08/6.77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34.90/5.50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xa5_c9071_p1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B151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Acetate-CoA ligase ADP putative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73.83/6.23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68.80/6.30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xa5_c5628_p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2-oxoglutarate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complex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E1,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precursor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7829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113.84/6.28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111.70/6.30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cDNA5_c6982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isocitrate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NAD+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47.75/9.23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41.80/6.30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cDNA6_c7605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Phosphoenolpyruvate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carboxykinase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69.50/6.50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65.60/5.70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cDNA6_c5022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B151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Related to NADP-dependent malic enzyme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80.73/9.30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74.60/5.60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cDNA6_c9127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Beta-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phosphoglucomutase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53.86/4.97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64.60/5.40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cDNA6_c9105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Dihydrolipoyllysine-residue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acetyltransferase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2620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51.18/8.68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62.90/5.40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lastRenderedPageBreak/>
              <w:t>278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xa5_c9262_p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Acyl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-CoA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carboxylate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CoA-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transferase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58.38/6.15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59.20/6.20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cDNA5_c10331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Eukaryotic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phosphomannomutase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45.69/6.84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40.00/5.40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cDNA5_c800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Endo-1,3(4)-beta-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glucanase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Phaffia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rhodozyma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7.29/6.73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20.20/6.30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cDNA5_c10048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Phosphoglycerate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mutase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4520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67.85/6.34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59.80/5.60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cDNA5_c8065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6-phosphogluconolactonase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35.40/5.17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34.80/5.40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cDNA6_c7055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Ribose-5-phosphate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isomerase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8.97/9.51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30.00/6.50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cDNA5_c7218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Fumarate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hydratase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53.72/5.65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6.70/5.30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cDNA5_c10078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Dihydrolipoamide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succinyltransferase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,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6318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38.51/5.81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41.90/6.20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cDNA5_c7144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Mitochondrial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pyruvate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E1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component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beta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subunit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45.76/5.29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62.00/5.30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cDNA5_c8099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Hexokinase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28.46/6.42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32.60/6.60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cDNA6_c8159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UDP-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glucose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epimerase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MX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53.13/6.14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67.60/5.40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cDNA5_c7302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Pyruvate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dehydrogenase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e1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component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r w:rsidRPr="004938CC">
              <w:rPr>
                <w:rFonts w:ascii="Symbol" w:eastAsia="Times New Roman" w:hAnsi="Symbol" w:cs="Times New Roman"/>
                <w:color w:val="000000"/>
                <w:sz w:val="18"/>
                <w:szCs w:val="18"/>
                <w:lang w:eastAsia="es-CL"/>
              </w:rPr>
              <w:t>a</w:t>
            </w: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subunit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2514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46.13/7.66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59.90/5.40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Unknown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74669512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Conserved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90.26/9.33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73.18/5.33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74.25/5.33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73.10/5.34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150866465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PICST_33329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Pichia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stipitis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8714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61.40/5.66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75.87/7.39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74624477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 xml:space="preserve">UPF0553 protein C589.05c.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40.33/6.34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71.42/6.40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121778823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Chaetomium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globosum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6603b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48.78/9.74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67.15/6.15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121779248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Chaetomium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globosum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69.86/7.23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65.31/6.12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299790662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AFL122Wp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Ashbya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gossypii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57.74/10.06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47.08/5.71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5416ª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4938CC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46.90/5.98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303321790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CPC735_040080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Coccidioides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posadasii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44.93/6.84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40.00/6.00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74676312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Putative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Kinase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cerevisiae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27.45/6.45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28.17/6.16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74634458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YALI0D17292p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Yarrowia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lipolytica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16.90/7.00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22.36/6.16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74624918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B24M22.220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Neurospora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crassa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46.95/5.64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40.18/5.32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121800089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Predicted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43.71/4.46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60.54/5.40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146323476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Conserved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fumigatus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8205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38.46/9.08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30.37/7.91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85083936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NCU00091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Neurospora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crassa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2821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122.60/6.69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122.18/5.34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261195963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Conserved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Ajellomyces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dermatitidis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5304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32.94/7.08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41.42/5.94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12043549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SPAC589.05c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Schizosaccharomyces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pombe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40.33/6.34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52.78/6.63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50554837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YALI0F00616p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Yarrowia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lipolytica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3615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41.13/5.92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61.38/5.49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115388093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terreus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39.70/4.54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44.46/5.34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242820978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TSTA_000120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Talaromyces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stipitatus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2321b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47.77/5.07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40.04/5.35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lastRenderedPageBreak/>
              <w:t>308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303322178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Heat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repeat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containing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Coccidioides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posadasii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3112b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23.70/4.61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30.32/5.49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119484962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B15170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C6 zinc finger domain protein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Neosartorya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fischeri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5416b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50.36/8.95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46.90/5.98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169766802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35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Predicted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 xml:space="preserve">Aspergillus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oryzae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0310b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21.41/5.23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41.40/4.20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s6_c1795_p1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18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7508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56.60/6.30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65.45/5.09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cDNA6_c10494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10.63/4.36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18.10/5.30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cDNA5_c5906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7006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10.84/9.68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11.20/6.30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x6_c11342_p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Predicted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8712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101.00/9.93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98.90/8.30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cDNA6_c13352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7.31/11.74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17.80/5.40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cDNA6_c4369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3230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34.04/8.13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32.20/5.40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cDNA6_c7911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4724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97.05/6.05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105.40/5.60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x6_c3491_p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7723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85.31/5.07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104.60/6.40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cDNA5_c8273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2005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12.71/5.36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10.60/5.40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cDNA5_c3491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8116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30.96/9.64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30.80/7.30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cDNA6_c7998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MT-A70-domain-containing protein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31.22/9.37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26.50/6.20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cDNA6_c5197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6111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19.19/9.69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23.80/6.20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cDNA5_c3909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4113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23.60/9.93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23.60/5.60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x6_c11675_p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Uncharacterized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7705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68.27/8.43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72.50/6.30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cDNA6_c7197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7830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191.46/11.7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111.3/6.30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cDNA5_c7952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19.90/6.11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22.70/5.90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cDNA6_c4369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3111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34.04/8.13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29.20/5.40</w:t>
            </w:r>
          </w:p>
        </w:tc>
      </w:tr>
      <w:tr w:rsidR="004938CC" w:rsidRPr="004938CC" w:rsidTr="004938CC">
        <w:trPr>
          <w:divId w:val="1685477201"/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cDNA5_c10414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48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8209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26.13/5.82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32.50/7.00</w:t>
            </w:r>
          </w:p>
        </w:tc>
      </w:tr>
      <w:tr w:rsidR="004938CC" w:rsidRPr="004938CC" w:rsidTr="004938CC">
        <w:trPr>
          <w:divId w:val="1685477201"/>
          <w:trHeight w:val="315"/>
        </w:trPr>
        <w:tc>
          <w:tcPr>
            <w:tcW w:w="2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cDNA6_c2511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Hypothetical</w:t>
            </w:r>
            <w:proofErr w:type="spellEnd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protein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CL"/>
              </w:rPr>
              <w:t>X. dendrorhous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5618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64.36/10.71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38CC" w:rsidRPr="004938CC" w:rsidRDefault="004938CC" w:rsidP="0049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493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65.40/6.00</w:t>
            </w:r>
          </w:p>
        </w:tc>
      </w:tr>
    </w:tbl>
    <w:p w:rsidR="004938CC" w:rsidRPr="00787662" w:rsidRDefault="00D55BFA" w:rsidP="006961CB">
      <w:pPr>
        <w:jc w:val="both"/>
        <w:rPr>
          <w:rFonts w:ascii="Times New Roman" w:hAnsi="Times New Roman" w:cs="Times New Roman"/>
          <w:szCs w:val="18"/>
          <w:lang w:val="en-US"/>
        </w:rPr>
      </w:pPr>
      <w:r>
        <w:fldChar w:fldCharType="end"/>
      </w:r>
      <w:r w:rsidR="004938CC" w:rsidRPr="00787662">
        <w:rPr>
          <w:rFonts w:ascii="Times New Roman" w:hAnsi="Times New Roman" w:cs="Times New Roman"/>
          <w:szCs w:val="18"/>
          <w:lang w:val="en-US"/>
        </w:rPr>
        <w:t>All identified non-redundant proteins were manually assigned N</w:t>
      </w:r>
      <w:r w:rsidR="004938CC" w:rsidRPr="00787662">
        <w:rPr>
          <w:rFonts w:ascii="Times New Roman" w:eastAsia="Times New Roman" w:hAnsi="Times New Roman" w:cs="Times New Roman"/>
          <w:bCs/>
          <w:szCs w:val="18"/>
          <w:lang w:val="en-US" w:eastAsia="es-ES"/>
        </w:rPr>
        <w:t>°</w:t>
      </w:r>
      <w:r w:rsidR="004938CC" w:rsidRPr="00787662">
        <w:rPr>
          <w:rFonts w:ascii="Times New Roman" w:hAnsi="Times New Roman" w:cs="Times New Roman"/>
          <w:szCs w:val="18"/>
          <w:lang w:val="en-US"/>
        </w:rPr>
        <w:t xml:space="preserve">s. The IDs correspond to the accession numbers from the NCBI database and </w:t>
      </w:r>
      <w:proofErr w:type="spellStart"/>
      <w:r w:rsidR="004938CC" w:rsidRPr="00787662">
        <w:rPr>
          <w:rFonts w:ascii="Times New Roman" w:hAnsi="Times New Roman" w:cs="Times New Roman"/>
          <w:szCs w:val="18"/>
          <w:lang w:val="en-US"/>
        </w:rPr>
        <w:t>contigs</w:t>
      </w:r>
      <w:proofErr w:type="spellEnd"/>
      <w:r w:rsidR="004938CC" w:rsidRPr="00787662">
        <w:rPr>
          <w:rFonts w:ascii="Times New Roman" w:hAnsi="Times New Roman" w:cs="Times New Roman"/>
          <w:szCs w:val="18"/>
          <w:lang w:val="en-US"/>
        </w:rPr>
        <w:t xml:space="preserve"> of </w:t>
      </w:r>
      <w:r w:rsidR="004938CC" w:rsidRPr="00787662">
        <w:rPr>
          <w:rFonts w:ascii="Times New Roman" w:hAnsi="Times New Roman" w:cs="Times New Roman"/>
          <w:i/>
          <w:szCs w:val="18"/>
          <w:lang w:val="en-US"/>
        </w:rPr>
        <w:t>X. dendrorhous</w:t>
      </w:r>
      <w:r w:rsidR="004938CC" w:rsidRPr="00787662">
        <w:rPr>
          <w:rFonts w:ascii="Times New Roman" w:hAnsi="Times New Roman" w:cs="Times New Roman"/>
          <w:szCs w:val="18"/>
          <w:lang w:val="en-US"/>
        </w:rPr>
        <w:t>. The score, peptide and coverage values correspond to the data from the MASCOT software analysis. Assignments were made according to Swiss-</w:t>
      </w:r>
      <w:proofErr w:type="spellStart"/>
      <w:r w:rsidR="004938CC" w:rsidRPr="00787662">
        <w:rPr>
          <w:rFonts w:ascii="Times New Roman" w:hAnsi="Times New Roman" w:cs="Times New Roman"/>
          <w:szCs w:val="18"/>
          <w:lang w:val="en-US"/>
        </w:rPr>
        <w:t>Prot</w:t>
      </w:r>
      <w:proofErr w:type="spellEnd"/>
      <w:r w:rsidR="004938CC" w:rsidRPr="00787662">
        <w:rPr>
          <w:rFonts w:ascii="Times New Roman" w:hAnsi="Times New Roman" w:cs="Times New Roman"/>
          <w:szCs w:val="18"/>
          <w:lang w:val="en-US"/>
        </w:rPr>
        <w:t xml:space="preserve"> and KEGG</w:t>
      </w:r>
      <w:r w:rsidR="004938CC" w:rsidRPr="00787662">
        <w:rPr>
          <w:rFonts w:ascii="Times New Roman" w:hAnsi="Times New Roman" w:cs="Times New Roman"/>
          <w:szCs w:val="18"/>
          <w:lang w:val="en-GB"/>
        </w:rPr>
        <w:t>. CC corresponds to cellular component localization. The spot N</w:t>
      </w:r>
      <w:r w:rsidR="004938CC" w:rsidRPr="00787662">
        <w:rPr>
          <w:rFonts w:ascii="Times New Roman" w:eastAsia="Times New Roman" w:hAnsi="Times New Roman" w:cs="Times New Roman"/>
          <w:bCs/>
          <w:szCs w:val="18"/>
          <w:lang w:val="en-US" w:eastAsia="es-ES"/>
        </w:rPr>
        <w:t xml:space="preserve">° </w:t>
      </w:r>
      <w:r w:rsidR="004938CC" w:rsidRPr="00787662">
        <w:rPr>
          <w:rFonts w:ascii="Times New Roman" w:hAnsi="Times New Roman" w:cs="Times New Roman"/>
          <w:szCs w:val="18"/>
          <w:lang w:val="en-US"/>
        </w:rPr>
        <w:t xml:space="preserve">data were generated by PDQuest software. Theoretical Mr/pI data were obtained from the MASCOT protein identification, and experimental Mr/pI data were calculated by PDQuest. Mr, molecular mass; pI, isoelectric point. Capital letters in spot </w:t>
      </w:r>
      <w:r w:rsidR="004938CC" w:rsidRPr="00787662">
        <w:rPr>
          <w:rFonts w:ascii="Times New Roman" w:eastAsia="Times New Roman" w:hAnsi="Times New Roman" w:cs="Times New Roman"/>
          <w:bCs/>
          <w:szCs w:val="18"/>
          <w:lang w:val="en-US" w:eastAsia="es-ES"/>
        </w:rPr>
        <w:t>N°s;</w:t>
      </w:r>
      <w:r w:rsidR="004938CC" w:rsidRPr="00787662">
        <w:rPr>
          <w:rFonts w:ascii="Times New Roman" w:hAnsi="Times New Roman" w:cs="Times New Roman"/>
          <w:szCs w:val="18"/>
          <w:lang w:val="en-US"/>
        </w:rPr>
        <w:t xml:space="preserve"> indicate overlapping spots.</w:t>
      </w:r>
      <w:bookmarkStart w:id="0" w:name="_GoBack"/>
      <w:bookmarkEnd w:id="0"/>
    </w:p>
    <w:p w:rsidR="004938CC" w:rsidRPr="004938CC" w:rsidRDefault="004938CC">
      <w:pPr>
        <w:rPr>
          <w:lang w:val="en-US"/>
        </w:rPr>
      </w:pPr>
    </w:p>
    <w:sectPr w:rsidR="004938CC" w:rsidRPr="004938CC" w:rsidSect="00D55BF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FA"/>
    <w:rsid w:val="000465F3"/>
    <w:rsid w:val="001F2B70"/>
    <w:rsid w:val="002232C6"/>
    <w:rsid w:val="002A70CF"/>
    <w:rsid w:val="00386ADD"/>
    <w:rsid w:val="004938CC"/>
    <w:rsid w:val="005F4B08"/>
    <w:rsid w:val="006413C4"/>
    <w:rsid w:val="006961CB"/>
    <w:rsid w:val="00707D30"/>
    <w:rsid w:val="00787662"/>
    <w:rsid w:val="009D3BA7"/>
    <w:rsid w:val="00B15170"/>
    <w:rsid w:val="00CD087C"/>
    <w:rsid w:val="00D55BFA"/>
    <w:rsid w:val="00DF7E6E"/>
    <w:rsid w:val="00E33CB0"/>
    <w:rsid w:val="00F8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938CC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38CC"/>
    <w:rPr>
      <w:color w:val="800080"/>
      <w:u w:val="single"/>
    </w:rPr>
  </w:style>
  <w:style w:type="paragraph" w:customStyle="1" w:styleId="font5">
    <w:name w:val="font5"/>
    <w:basedOn w:val="Normal"/>
    <w:rsid w:val="00493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es-CL"/>
    </w:rPr>
  </w:style>
  <w:style w:type="paragraph" w:customStyle="1" w:styleId="font6">
    <w:name w:val="font6"/>
    <w:basedOn w:val="Normal"/>
    <w:rsid w:val="004938CC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18"/>
      <w:szCs w:val="18"/>
      <w:lang w:eastAsia="es-CL"/>
    </w:rPr>
  </w:style>
  <w:style w:type="paragraph" w:customStyle="1" w:styleId="xl65">
    <w:name w:val="xl65"/>
    <w:basedOn w:val="Normal"/>
    <w:rsid w:val="004938C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6">
    <w:name w:val="xl66"/>
    <w:basedOn w:val="Normal"/>
    <w:rsid w:val="004938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67">
    <w:name w:val="xl67"/>
    <w:basedOn w:val="Normal"/>
    <w:rsid w:val="004938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68">
    <w:name w:val="xl68"/>
    <w:basedOn w:val="Normal"/>
    <w:rsid w:val="004938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69">
    <w:name w:val="xl69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0">
    <w:name w:val="xl70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71">
    <w:name w:val="xl71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72">
    <w:name w:val="xl72"/>
    <w:basedOn w:val="Normal"/>
    <w:rsid w:val="004938C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73">
    <w:name w:val="xl73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CL"/>
    </w:rPr>
  </w:style>
  <w:style w:type="paragraph" w:customStyle="1" w:styleId="xl74">
    <w:name w:val="xl74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CL"/>
    </w:rPr>
  </w:style>
  <w:style w:type="paragraph" w:customStyle="1" w:styleId="xl75">
    <w:name w:val="xl75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76">
    <w:name w:val="xl76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CL"/>
    </w:rPr>
  </w:style>
  <w:style w:type="paragraph" w:customStyle="1" w:styleId="xl77">
    <w:name w:val="xl77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78">
    <w:name w:val="xl78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99"/>
      <w:sz w:val="18"/>
      <w:szCs w:val="18"/>
      <w:lang w:eastAsia="es-CL"/>
    </w:rPr>
  </w:style>
  <w:style w:type="paragraph" w:customStyle="1" w:styleId="xl79">
    <w:name w:val="xl79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4938C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81">
    <w:name w:val="xl81"/>
    <w:basedOn w:val="Normal"/>
    <w:rsid w:val="004938C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82">
    <w:name w:val="xl82"/>
    <w:basedOn w:val="Normal"/>
    <w:rsid w:val="004938C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CL"/>
    </w:rPr>
  </w:style>
  <w:style w:type="paragraph" w:customStyle="1" w:styleId="xl83">
    <w:name w:val="xl83"/>
    <w:basedOn w:val="Normal"/>
    <w:rsid w:val="004938C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84">
    <w:name w:val="xl84"/>
    <w:basedOn w:val="Normal"/>
    <w:rsid w:val="004938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85">
    <w:name w:val="xl85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86">
    <w:name w:val="xl86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87">
    <w:name w:val="xl87"/>
    <w:basedOn w:val="Normal"/>
    <w:rsid w:val="004938C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938CC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38CC"/>
    <w:rPr>
      <w:color w:val="800080"/>
      <w:u w:val="single"/>
    </w:rPr>
  </w:style>
  <w:style w:type="paragraph" w:customStyle="1" w:styleId="font5">
    <w:name w:val="font5"/>
    <w:basedOn w:val="Normal"/>
    <w:rsid w:val="00493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es-CL"/>
    </w:rPr>
  </w:style>
  <w:style w:type="paragraph" w:customStyle="1" w:styleId="font6">
    <w:name w:val="font6"/>
    <w:basedOn w:val="Normal"/>
    <w:rsid w:val="004938CC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18"/>
      <w:szCs w:val="18"/>
      <w:lang w:eastAsia="es-CL"/>
    </w:rPr>
  </w:style>
  <w:style w:type="paragraph" w:customStyle="1" w:styleId="xl65">
    <w:name w:val="xl65"/>
    <w:basedOn w:val="Normal"/>
    <w:rsid w:val="004938C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6">
    <w:name w:val="xl66"/>
    <w:basedOn w:val="Normal"/>
    <w:rsid w:val="004938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67">
    <w:name w:val="xl67"/>
    <w:basedOn w:val="Normal"/>
    <w:rsid w:val="004938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68">
    <w:name w:val="xl68"/>
    <w:basedOn w:val="Normal"/>
    <w:rsid w:val="004938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69">
    <w:name w:val="xl69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0">
    <w:name w:val="xl70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71">
    <w:name w:val="xl71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72">
    <w:name w:val="xl72"/>
    <w:basedOn w:val="Normal"/>
    <w:rsid w:val="004938C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73">
    <w:name w:val="xl73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CL"/>
    </w:rPr>
  </w:style>
  <w:style w:type="paragraph" w:customStyle="1" w:styleId="xl74">
    <w:name w:val="xl74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CL"/>
    </w:rPr>
  </w:style>
  <w:style w:type="paragraph" w:customStyle="1" w:styleId="xl75">
    <w:name w:val="xl75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76">
    <w:name w:val="xl76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CL"/>
    </w:rPr>
  </w:style>
  <w:style w:type="paragraph" w:customStyle="1" w:styleId="xl77">
    <w:name w:val="xl77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78">
    <w:name w:val="xl78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99"/>
      <w:sz w:val="18"/>
      <w:szCs w:val="18"/>
      <w:lang w:eastAsia="es-CL"/>
    </w:rPr>
  </w:style>
  <w:style w:type="paragraph" w:customStyle="1" w:styleId="xl79">
    <w:name w:val="xl79"/>
    <w:basedOn w:val="Normal"/>
    <w:rsid w:val="004938C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4938C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81">
    <w:name w:val="xl81"/>
    <w:basedOn w:val="Normal"/>
    <w:rsid w:val="004938C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82">
    <w:name w:val="xl82"/>
    <w:basedOn w:val="Normal"/>
    <w:rsid w:val="004938C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CL"/>
    </w:rPr>
  </w:style>
  <w:style w:type="paragraph" w:customStyle="1" w:styleId="xl83">
    <w:name w:val="xl83"/>
    <w:basedOn w:val="Normal"/>
    <w:rsid w:val="004938C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84">
    <w:name w:val="xl84"/>
    <w:basedOn w:val="Normal"/>
    <w:rsid w:val="004938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85">
    <w:name w:val="xl85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86">
    <w:name w:val="xl86"/>
    <w:basedOn w:val="Normal"/>
    <w:rsid w:val="004938C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  <w:style w:type="paragraph" w:customStyle="1" w:styleId="xl87">
    <w:name w:val="xl87"/>
    <w:basedOn w:val="Normal"/>
    <w:rsid w:val="004938C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5609</Words>
  <Characters>30851</Characters>
  <Application>Microsoft Office Word</Application>
  <DocSecurity>0</DocSecurity>
  <Lines>257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Pilar</cp:lastModifiedBy>
  <cp:revision>2</cp:revision>
  <dcterms:created xsi:type="dcterms:W3CDTF">2014-08-09T18:16:00Z</dcterms:created>
  <dcterms:modified xsi:type="dcterms:W3CDTF">2014-08-09T18:16:00Z</dcterms:modified>
</cp:coreProperties>
</file>