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12E961" w14:textId="77777777" w:rsidR="00B66222" w:rsidRPr="00232493" w:rsidRDefault="00CC0752">
      <w:pPr>
        <w:rPr>
          <w:rFonts w:ascii="Calibri" w:hAnsi="Calibri"/>
        </w:rPr>
      </w:pPr>
      <w:bookmarkStart w:id="0" w:name="_GoBack"/>
      <w:r w:rsidRPr="00232493">
        <w:rPr>
          <w:rFonts w:ascii="Calibri" w:hAnsi="Calibri"/>
        </w:rPr>
        <w:t>Supplementary File 4</w:t>
      </w:r>
    </w:p>
    <w:p w14:paraId="6D8FF1E5" w14:textId="77777777" w:rsidR="00CC0752" w:rsidRPr="00232493" w:rsidRDefault="00CC0752">
      <w:pPr>
        <w:rPr>
          <w:rFonts w:ascii="Calibri" w:hAnsi="Calibri"/>
        </w:rPr>
      </w:pPr>
    </w:p>
    <w:p w14:paraId="463FDF38" w14:textId="77777777" w:rsidR="00CC0752" w:rsidRPr="00232493" w:rsidRDefault="00CC0752">
      <w:pPr>
        <w:rPr>
          <w:rFonts w:ascii="Calibri" w:hAnsi="Calibri"/>
        </w:rPr>
      </w:pPr>
      <w:r w:rsidRPr="00232493">
        <w:rPr>
          <w:rFonts w:ascii="Calibri" w:hAnsi="Calibri"/>
        </w:rPr>
        <w:t xml:space="preserve">Primers for </w:t>
      </w:r>
      <w:proofErr w:type="spellStart"/>
      <w:r w:rsidRPr="00232493">
        <w:rPr>
          <w:rFonts w:ascii="Calibri" w:hAnsi="Calibri"/>
        </w:rPr>
        <w:t>qRTPCR</w:t>
      </w:r>
      <w:proofErr w:type="spellEnd"/>
    </w:p>
    <w:p w14:paraId="1B633918" w14:textId="77777777" w:rsidR="00CC0752" w:rsidRPr="00232493" w:rsidRDefault="00CC0752">
      <w:pPr>
        <w:rPr>
          <w:rFonts w:ascii="Calibri" w:hAnsi="Calibri"/>
        </w:rPr>
      </w:pPr>
    </w:p>
    <w:p w14:paraId="489207B7" w14:textId="77777777" w:rsidR="00CC0752" w:rsidRPr="00232493" w:rsidRDefault="00CC0752" w:rsidP="00CC0752">
      <w:pPr>
        <w:rPr>
          <w:rFonts w:ascii="Calibri" w:hAnsi="Calibri" w:cs="Verdana"/>
          <w:color w:val="213B4E"/>
        </w:rPr>
      </w:pPr>
      <w:proofErr w:type="spellStart"/>
      <w:r w:rsidRPr="00232493">
        <w:rPr>
          <w:rFonts w:ascii="Calibri" w:hAnsi="Calibri"/>
        </w:rPr>
        <w:t>Atubulin</w:t>
      </w:r>
      <w:proofErr w:type="spellEnd"/>
      <w:r w:rsidRPr="00232493">
        <w:rPr>
          <w:rFonts w:ascii="Calibri" w:hAnsi="Calibri"/>
        </w:rPr>
        <w:t xml:space="preserve"> FWD</w:t>
      </w:r>
      <w:r w:rsidRPr="00232493">
        <w:rPr>
          <w:rFonts w:ascii="Calibri" w:hAnsi="Calibri"/>
        </w:rPr>
        <w:tab/>
      </w:r>
      <w:r w:rsidRPr="00232493">
        <w:rPr>
          <w:rFonts w:ascii="Calibri" w:hAnsi="Calibri"/>
        </w:rPr>
        <w:tab/>
      </w:r>
      <w:r w:rsidRPr="00232493">
        <w:rPr>
          <w:rFonts w:ascii="Calibri" w:hAnsi="Calibri"/>
        </w:rPr>
        <w:tab/>
      </w:r>
      <w:r w:rsidRPr="00232493">
        <w:rPr>
          <w:rFonts w:ascii="Calibri" w:hAnsi="Calibri"/>
        </w:rPr>
        <w:tab/>
      </w:r>
      <w:r w:rsidRPr="00232493">
        <w:rPr>
          <w:rFonts w:ascii="Calibri" w:hAnsi="Calibri" w:cs="Verdana"/>
          <w:color w:val="213B4E"/>
        </w:rPr>
        <w:t>CACGCGCTGTATTCGTAGAT</w:t>
      </w:r>
    </w:p>
    <w:p w14:paraId="253EC196" w14:textId="77777777" w:rsidR="00CC0752" w:rsidRPr="00232493" w:rsidRDefault="00CC0752" w:rsidP="00CC0752">
      <w:pPr>
        <w:rPr>
          <w:rFonts w:ascii="Calibri" w:hAnsi="Calibri"/>
        </w:rPr>
      </w:pPr>
      <w:proofErr w:type="spellStart"/>
      <w:r w:rsidRPr="00232493">
        <w:rPr>
          <w:rFonts w:ascii="Calibri" w:hAnsi="Calibri" w:cs="Verdana"/>
          <w:color w:val="213B4E"/>
        </w:rPr>
        <w:t>Atubulin</w:t>
      </w:r>
      <w:proofErr w:type="spellEnd"/>
      <w:r w:rsidRPr="00232493">
        <w:rPr>
          <w:rFonts w:ascii="Calibri" w:hAnsi="Calibri" w:cs="Verdana"/>
          <w:color w:val="213B4E"/>
        </w:rPr>
        <w:t xml:space="preserve"> REV</w:t>
      </w:r>
      <w:r w:rsidRPr="00232493">
        <w:rPr>
          <w:rFonts w:ascii="Calibri" w:hAnsi="Calibri" w:cs="Verdana"/>
          <w:color w:val="213B4E"/>
        </w:rPr>
        <w:tab/>
      </w:r>
      <w:r w:rsidRPr="00232493">
        <w:rPr>
          <w:rFonts w:ascii="Calibri" w:hAnsi="Calibri" w:cs="Verdana"/>
          <w:color w:val="213B4E"/>
        </w:rPr>
        <w:tab/>
      </w:r>
      <w:r w:rsidRPr="00232493">
        <w:rPr>
          <w:rFonts w:ascii="Calibri" w:hAnsi="Calibri" w:cs="Verdana"/>
          <w:color w:val="213B4E"/>
        </w:rPr>
        <w:tab/>
      </w:r>
      <w:r w:rsidRPr="00232493">
        <w:rPr>
          <w:rFonts w:ascii="Calibri" w:hAnsi="Calibri" w:cs="Verdana"/>
          <w:color w:val="213B4E"/>
        </w:rPr>
        <w:tab/>
        <w:t>TGACCACGAGCGAAGTTATTAG</w:t>
      </w:r>
    </w:p>
    <w:p w14:paraId="7395639E" w14:textId="77777777" w:rsidR="00CC0752" w:rsidRPr="00232493" w:rsidRDefault="00CC0752" w:rsidP="00CC0752">
      <w:pPr>
        <w:widowControl w:val="0"/>
        <w:tabs>
          <w:tab w:val="left" w:pos="2788"/>
        </w:tabs>
        <w:autoSpaceDE w:val="0"/>
        <w:autoSpaceDN w:val="0"/>
        <w:adjustRightInd w:val="0"/>
        <w:rPr>
          <w:rFonts w:ascii="Calibri" w:hAnsi="Calibri" w:cs="Verdana"/>
          <w:color w:val="213B4E"/>
        </w:rPr>
      </w:pPr>
      <w:proofErr w:type="spellStart"/>
      <w:r w:rsidRPr="00232493">
        <w:rPr>
          <w:rFonts w:ascii="Calibri" w:hAnsi="Calibri" w:cs="Verdana"/>
          <w:color w:val="213B4E"/>
        </w:rPr>
        <w:t>Calcineurin</w:t>
      </w:r>
      <w:proofErr w:type="spellEnd"/>
      <w:r w:rsidRPr="00232493">
        <w:rPr>
          <w:rFonts w:ascii="Calibri" w:hAnsi="Calibri" w:cs="Verdana"/>
          <w:color w:val="213B4E"/>
        </w:rPr>
        <w:t xml:space="preserve"> b-</w:t>
      </w:r>
      <w:proofErr w:type="gramStart"/>
      <w:r w:rsidRPr="00232493">
        <w:rPr>
          <w:rFonts w:ascii="Calibri" w:hAnsi="Calibri" w:cs="Verdana"/>
          <w:color w:val="213B4E"/>
        </w:rPr>
        <w:t>like  FWD</w:t>
      </w:r>
      <w:proofErr w:type="gramEnd"/>
      <w:r w:rsidRPr="00232493">
        <w:rPr>
          <w:rFonts w:ascii="Calibri" w:hAnsi="Calibri" w:cs="Verdana"/>
          <w:color w:val="213B4E"/>
        </w:rPr>
        <w:tab/>
      </w:r>
      <w:r w:rsidRPr="00232493">
        <w:rPr>
          <w:rFonts w:ascii="Calibri" w:hAnsi="Calibri" w:cs="Verdana"/>
          <w:color w:val="213B4E"/>
        </w:rPr>
        <w:tab/>
      </w:r>
      <w:r w:rsidRPr="00232493">
        <w:rPr>
          <w:rFonts w:ascii="Calibri" w:hAnsi="Calibri" w:cs="Verdana"/>
          <w:color w:val="213B4E"/>
        </w:rPr>
        <w:tab/>
        <w:t>GACCTAAGGGAAACTGGCTTTA</w:t>
      </w:r>
    </w:p>
    <w:p w14:paraId="451B9338" w14:textId="77777777" w:rsidR="00CC0752" w:rsidRPr="00232493" w:rsidRDefault="00CC0752" w:rsidP="00CC0752">
      <w:pPr>
        <w:widowControl w:val="0"/>
        <w:tabs>
          <w:tab w:val="left" w:pos="2788"/>
        </w:tabs>
        <w:autoSpaceDE w:val="0"/>
        <w:autoSpaceDN w:val="0"/>
        <w:adjustRightInd w:val="0"/>
        <w:rPr>
          <w:rFonts w:ascii="Calibri" w:hAnsi="Calibri" w:cs="Verdana"/>
          <w:color w:val="213B4E"/>
        </w:rPr>
      </w:pPr>
      <w:proofErr w:type="spellStart"/>
      <w:r w:rsidRPr="00232493">
        <w:rPr>
          <w:rFonts w:ascii="Calibri" w:hAnsi="Calibri" w:cs="Verdana"/>
          <w:color w:val="213B4E"/>
        </w:rPr>
        <w:t>Calcineurin</w:t>
      </w:r>
      <w:proofErr w:type="spellEnd"/>
      <w:r w:rsidRPr="00232493">
        <w:rPr>
          <w:rFonts w:ascii="Calibri" w:hAnsi="Calibri" w:cs="Verdana"/>
          <w:color w:val="213B4E"/>
        </w:rPr>
        <w:t xml:space="preserve"> b-</w:t>
      </w:r>
      <w:proofErr w:type="gramStart"/>
      <w:r w:rsidRPr="00232493">
        <w:rPr>
          <w:rFonts w:ascii="Calibri" w:hAnsi="Calibri" w:cs="Verdana"/>
          <w:color w:val="213B4E"/>
        </w:rPr>
        <w:t>like  REV</w:t>
      </w:r>
      <w:proofErr w:type="gramEnd"/>
      <w:r w:rsidRPr="00232493">
        <w:rPr>
          <w:rFonts w:ascii="Calibri" w:hAnsi="Calibri" w:cs="Verdana"/>
          <w:color w:val="213B4E"/>
        </w:rPr>
        <w:tab/>
      </w:r>
      <w:r w:rsidRPr="00232493">
        <w:rPr>
          <w:rFonts w:ascii="Calibri" w:hAnsi="Calibri" w:cs="Verdana"/>
          <w:color w:val="213B4E"/>
        </w:rPr>
        <w:tab/>
      </w:r>
      <w:r w:rsidRPr="00232493">
        <w:rPr>
          <w:rFonts w:ascii="Calibri" w:hAnsi="Calibri" w:cs="Verdana"/>
          <w:color w:val="213B4E"/>
        </w:rPr>
        <w:tab/>
        <w:t>ACAATGGCCTCCACTATATCATC</w:t>
      </w:r>
    </w:p>
    <w:p w14:paraId="4DEB97B2" w14:textId="77777777" w:rsidR="00CC0752" w:rsidRPr="00232493" w:rsidRDefault="00CC0752" w:rsidP="00CC0752">
      <w:pPr>
        <w:widowControl w:val="0"/>
        <w:tabs>
          <w:tab w:val="left" w:pos="2788"/>
        </w:tabs>
        <w:autoSpaceDE w:val="0"/>
        <w:autoSpaceDN w:val="0"/>
        <w:adjustRightInd w:val="0"/>
        <w:rPr>
          <w:rFonts w:ascii="Calibri" w:hAnsi="Calibri" w:cs="Verdana"/>
          <w:color w:val="213B4E"/>
        </w:rPr>
      </w:pPr>
      <w:r w:rsidRPr="00232493">
        <w:rPr>
          <w:rFonts w:ascii="Calibri" w:hAnsi="Calibri" w:cs="Verdana"/>
          <w:color w:val="213B4E"/>
        </w:rPr>
        <w:t>Dehydration-response FWD</w:t>
      </w:r>
      <w:r w:rsidRPr="00232493">
        <w:rPr>
          <w:rFonts w:ascii="Calibri" w:hAnsi="Calibri" w:cs="Verdana"/>
          <w:color w:val="213B4E"/>
        </w:rPr>
        <w:tab/>
      </w:r>
      <w:r w:rsidRPr="00232493">
        <w:rPr>
          <w:rFonts w:ascii="Calibri" w:hAnsi="Calibri" w:cs="Verdana"/>
          <w:color w:val="213B4E"/>
        </w:rPr>
        <w:tab/>
      </w:r>
      <w:r w:rsidRPr="00232493">
        <w:rPr>
          <w:rFonts w:ascii="Calibri" w:hAnsi="Calibri" w:cs="Verdana"/>
          <w:color w:val="213B4E"/>
        </w:rPr>
        <w:tab/>
        <w:t>GGCGTCATCAAGCAACAAAG</w:t>
      </w:r>
    </w:p>
    <w:p w14:paraId="62276506" w14:textId="77777777" w:rsidR="00CC0752" w:rsidRPr="00232493" w:rsidRDefault="00CC0752" w:rsidP="00CC0752">
      <w:pPr>
        <w:widowControl w:val="0"/>
        <w:tabs>
          <w:tab w:val="left" w:pos="2788"/>
        </w:tabs>
        <w:autoSpaceDE w:val="0"/>
        <w:autoSpaceDN w:val="0"/>
        <w:adjustRightInd w:val="0"/>
        <w:rPr>
          <w:rFonts w:ascii="Calibri" w:hAnsi="Calibri" w:cs="Verdana"/>
          <w:color w:val="213B4E"/>
        </w:rPr>
      </w:pPr>
      <w:r w:rsidRPr="00232493">
        <w:rPr>
          <w:rFonts w:ascii="Calibri" w:hAnsi="Calibri" w:cs="Verdana"/>
          <w:color w:val="213B4E"/>
        </w:rPr>
        <w:t>Dehydration-response REV</w:t>
      </w:r>
      <w:r w:rsidRPr="00232493">
        <w:rPr>
          <w:rFonts w:ascii="Calibri" w:hAnsi="Calibri" w:cs="Verdana"/>
          <w:color w:val="213B4E"/>
        </w:rPr>
        <w:tab/>
      </w:r>
      <w:r w:rsidRPr="00232493">
        <w:rPr>
          <w:rFonts w:ascii="Calibri" w:hAnsi="Calibri" w:cs="Verdana"/>
          <w:color w:val="213B4E"/>
        </w:rPr>
        <w:tab/>
      </w:r>
      <w:r w:rsidRPr="00232493">
        <w:rPr>
          <w:rFonts w:ascii="Calibri" w:hAnsi="Calibri" w:cs="Verdana"/>
          <w:color w:val="213B4E"/>
        </w:rPr>
        <w:tab/>
        <w:t>CGTACCGTCTTCACCAACTAAA</w:t>
      </w:r>
    </w:p>
    <w:p w14:paraId="1C5B7D76" w14:textId="77777777" w:rsidR="00CC0752" w:rsidRPr="00232493" w:rsidRDefault="00CC0752" w:rsidP="00CC0752">
      <w:pPr>
        <w:widowControl w:val="0"/>
        <w:tabs>
          <w:tab w:val="left" w:pos="2788"/>
        </w:tabs>
        <w:autoSpaceDE w:val="0"/>
        <w:autoSpaceDN w:val="0"/>
        <w:adjustRightInd w:val="0"/>
        <w:rPr>
          <w:rFonts w:ascii="Calibri" w:hAnsi="Calibri" w:cs="Verdana"/>
          <w:color w:val="213B4E"/>
        </w:rPr>
      </w:pPr>
      <w:r w:rsidRPr="00232493">
        <w:rPr>
          <w:rFonts w:ascii="Calibri" w:hAnsi="Calibri" w:cs="Verdana"/>
          <w:color w:val="213B4E"/>
        </w:rPr>
        <w:t xml:space="preserve">Aquaporin TIP2 FWD </w:t>
      </w:r>
      <w:r w:rsidRPr="00232493">
        <w:rPr>
          <w:rFonts w:ascii="Calibri" w:hAnsi="Calibri" w:cs="Verdana"/>
          <w:color w:val="213B4E"/>
        </w:rPr>
        <w:tab/>
      </w:r>
      <w:r w:rsidRPr="00232493">
        <w:rPr>
          <w:rFonts w:ascii="Calibri" w:hAnsi="Calibri" w:cs="Verdana"/>
          <w:color w:val="213B4E"/>
        </w:rPr>
        <w:tab/>
      </w:r>
      <w:r w:rsidRPr="00232493">
        <w:rPr>
          <w:rFonts w:ascii="Calibri" w:hAnsi="Calibri" w:cs="Verdana"/>
          <w:color w:val="213B4E"/>
        </w:rPr>
        <w:tab/>
        <w:t>CAAGCCCACCTCCAATAAGT</w:t>
      </w:r>
    </w:p>
    <w:p w14:paraId="7CE8C904" w14:textId="77777777" w:rsidR="00CC0752" w:rsidRPr="00232493" w:rsidRDefault="00CC0752" w:rsidP="00CC0752">
      <w:pPr>
        <w:widowControl w:val="0"/>
        <w:tabs>
          <w:tab w:val="left" w:pos="2788"/>
        </w:tabs>
        <w:autoSpaceDE w:val="0"/>
        <w:autoSpaceDN w:val="0"/>
        <w:adjustRightInd w:val="0"/>
        <w:rPr>
          <w:rFonts w:ascii="Calibri" w:hAnsi="Calibri" w:cs="Verdana"/>
          <w:color w:val="213B4E"/>
        </w:rPr>
      </w:pPr>
      <w:r w:rsidRPr="00232493">
        <w:rPr>
          <w:rFonts w:ascii="Calibri" w:hAnsi="Calibri" w:cs="Verdana"/>
          <w:color w:val="213B4E"/>
        </w:rPr>
        <w:t xml:space="preserve">Aquaporin TIP2 REV </w:t>
      </w:r>
      <w:r w:rsidRPr="00232493">
        <w:rPr>
          <w:rFonts w:ascii="Calibri" w:hAnsi="Calibri" w:cs="Verdana"/>
          <w:color w:val="213B4E"/>
        </w:rPr>
        <w:tab/>
      </w:r>
      <w:r w:rsidRPr="00232493">
        <w:rPr>
          <w:rFonts w:ascii="Calibri" w:hAnsi="Calibri" w:cs="Verdana"/>
          <w:color w:val="213B4E"/>
        </w:rPr>
        <w:tab/>
      </w:r>
      <w:r w:rsidRPr="00232493">
        <w:rPr>
          <w:rFonts w:ascii="Calibri" w:hAnsi="Calibri" w:cs="Verdana"/>
          <w:color w:val="213B4E"/>
        </w:rPr>
        <w:tab/>
        <w:t>TGAACCCAGCTCGATCATTT</w:t>
      </w:r>
    </w:p>
    <w:p w14:paraId="0974A4A7" w14:textId="77777777" w:rsidR="00CC0752" w:rsidRPr="00232493" w:rsidRDefault="00CC0752" w:rsidP="00CC0752">
      <w:pPr>
        <w:widowControl w:val="0"/>
        <w:tabs>
          <w:tab w:val="left" w:pos="2788"/>
        </w:tabs>
        <w:autoSpaceDE w:val="0"/>
        <w:autoSpaceDN w:val="0"/>
        <w:adjustRightInd w:val="0"/>
        <w:rPr>
          <w:rFonts w:ascii="Calibri" w:hAnsi="Calibri" w:cs="Verdana"/>
          <w:color w:val="213B4E"/>
        </w:rPr>
      </w:pPr>
      <w:proofErr w:type="spellStart"/>
      <w:r w:rsidRPr="00232493">
        <w:rPr>
          <w:rFonts w:ascii="Calibri" w:hAnsi="Calibri" w:cs="Verdana"/>
          <w:color w:val="213B4E"/>
        </w:rPr>
        <w:t>Zeaxanthin</w:t>
      </w:r>
      <w:proofErr w:type="spellEnd"/>
      <w:r w:rsidRPr="00232493">
        <w:rPr>
          <w:rFonts w:ascii="Calibri" w:hAnsi="Calibri" w:cs="Verdana"/>
          <w:color w:val="213B4E"/>
        </w:rPr>
        <w:t xml:space="preserve"> </w:t>
      </w:r>
      <w:proofErr w:type="spellStart"/>
      <w:r w:rsidRPr="00232493">
        <w:rPr>
          <w:rFonts w:ascii="Calibri" w:hAnsi="Calibri" w:cs="Verdana"/>
          <w:color w:val="213B4E"/>
        </w:rPr>
        <w:t>epoxidase</w:t>
      </w:r>
      <w:proofErr w:type="spellEnd"/>
      <w:r w:rsidRPr="00232493">
        <w:rPr>
          <w:rFonts w:ascii="Calibri" w:hAnsi="Calibri" w:cs="Verdana"/>
          <w:color w:val="213B4E"/>
        </w:rPr>
        <w:t xml:space="preserve"> FWD</w:t>
      </w:r>
      <w:r w:rsidRPr="00232493">
        <w:rPr>
          <w:rFonts w:ascii="Calibri" w:hAnsi="Calibri" w:cs="Verdana"/>
          <w:color w:val="213B4E"/>
        </w:rPr>
        <w:tab/>
      </w:r>
      <w:r w:rsidRPr="00232493">
        <w:rPr>
          <w:rFonts w:ascii="Calibri" w:hAnsi="Calibri" w:cs="Verdana"/>
          <w:color w:val="213B4E"/>
        </w:rPr>
        <w:tab/>
      </w:r>
      <w:r w:rsidRPr="00232493">
        <w:rPr>
          <w:rFonts w:ascii="Calibri" w:hAnsi="Calibri" w:cs="Verdana"/>
          <w:color w:val="213B4E"/>
        </w:rPr>
        <w:tab/>
        <w:t>CTTTCTGGACAGTTCCGTAGAG</w:t>
      </w:r>
    </w:p>
    <w:p w14:paraId="5ADD5A6E" w14:textId="77777777" w:rsidR="00CC0752" w:rsidRPr="00232493" w:rsidRDefault="00CC0752" w:rsidP="00CC0752">
      <w:pPr>
        <w:widowControl w:val="0"/>
        <w:tabs>
          <w:tab w:val="left" w:pos="2788"/>
        </w:tabs>
        <w:autoSpaceDE w:val="0"/>
        <w:autoSpaceDN w:val="0"/>
        <w:adjustRightInd w:val="0"/>
        <w:rPr>
          <w:rFonts w:ascii="Calibri" w:hAnsi="Calibri" w:cs="Verdana"/>
          <w:color w:val="213B4E"/>
        </w:rPr>
      </w:pPr>
      <w:proofErr w:type="spellStart"/>
      <w:r w:rsidRPr="00232493">
        <w:rPr>
          <w:rFonts w:ascii="Calibri" w:hAnsi="Calibri" w:cs="Verdana"/>
          <w:color w:val="213B4E"/>
        </w:rPr>
        <w:t>Zeaxanthin</w:t>
      </w:r>
      <w:proofErr w:type="spellEnd"/>
      <w:r w:rsidRPr="00232493">
        <w:rPr>
          <w:rFonts w:ascii="Calibri" w:hAnsi="Calibri" w:cs="Verdana"/>
          <w:color w:val="213B4E"/>
        </w:rPr>
        <w:t xml:space="preserve"> </w:t>
      </w:r>
      <w:proofErr w:type="spellStart"/>
      <w:r w:rsidRPr="00232493">
        <w:rPr>
          <w:rFonts w:ascii="Calibri" w:hAnsi="Calibri" w:cs="Verdana"/>
          <w:color w:val="213B4E"/>
        </w:rPr>
        <w:t>epoxidase</w:t>
      </w:r>
      <w:proofErr w:type="spellEnd"/>
      <w:r w:rsidRPr="00232493">
        <w:rPr>
          <w:rFonts w:ascii="Calibri" w:hAnsi="Calibri" w:cs="Verdana"/>
          <w:color w:val="213B4E"/>
        </w:rPr>
        <w:t xml:space="preserve"> REV</w:t>
      </w:r>
      <w:r w:rsidRPr="00232493">
        <w:rPr>
          <w:rFonts w:ascii="Calibri" w:hAnsi="Calibri" w:cs="Verdana"/>
          <w:color w:val="213B4E"/>
        </w:rPr>
        <w:tab/>
      </w:r>
      <w:r w:rsidRPr="00232493">
        <w:rPr>
          <w:rFonts w:ascii="Calibri" w:hAnsi="Calibri" w:cs="Verdana"/>
          <w:color w:val="213B4E"/>
        </w:rPr>
        <w:tab/>
      </w:r>
      <w:r w:rsidRPr="00232493">
        <w:rPr>
          <w:rFonts w:ascii="Calibri" w:hAnsi="Calibri" w:cs="Verdana"/>
          <w:color w:val="213B4E"/>
        </w:rPr>
        <w:tab/>
        <w:t>AAAGCCATAGACCCACCTTG</w:t>
      </w:r>
    </w:p>
    <w:p w14:paraId="78E31DE7" w14:textId="77777777" w:rsidR="00CC0752" w:rsidRPr="00232493" w:rsidRDefault="00CC0752" w:rsidP="00CC0752">
      <w:pPr>
        <w:widowControl w:val="0"/>
        <w:tabs>
          <w:tab w:val="left" w:pos="2788"/>
        </w:tabs>
        <w:autoSpaceDE w:val="0"/>
        <w:autoSpaceDN w:val="0"/>
        <w:adjustRightInd w:val="0"/>
        <w:rPr>
          <w:rFonts w:ascii="Calibri" w:hAnsi="Calibri" w:cs="Verdana"/>
          <w:color w:val="213B4E"/>
        </w:rPr>
      </w:pPr>
      <w:r w:rsidRPr="00232493">
        <w:rPr>
          <w:rFonts w:ascii="Calibri" w:hAnsi="Calibri" w:cs="Verdana"/>
          <w:color w:val="213B4E"/>
        </w:rPr>
        <w:t>Glutathione S-transferase FWD</w:t>
      </w:r>
      <w:r w:rsidRPr="00232493">
        <w:rPr>
          <w:rFonts w:ascii="Calibri" w:hAnsi="Calibri" w:cs="Verdana"/>
          <w:color w:val="213B4E"/>
        </w:rPr>
        <w:tab/>
        <w:t>GGTATCACCACCAAAGTAGCA</w:t>
      </w:r>
    </w:p>
    <w:p w14:paraId="3BFF0EFE" w14:textId="77777777" w:rsidR="00CC0752" w:rsidRPr="00232493" w:rsidRDefault="00CC0752" w:rsidP="00CC0752">
      <w:pPr>
        <w:widowControl w:val="0"/>
        <w:tabs>
          <w:tab w:val="left" w:pos="2788"/>
        </w:tabs>
        <w:autoSpaceDE w:val="0"/>
        <w:autoSpaceDN w:val="0"/>
        <w:adjustRightInd w:val="0"/>
        <w:rPr>
          <w:rFonts w:ascii="Calibri" w:hAnsi="Calibri" w:cs="Verdana"/>
          <w:color w:val="213B4E"/>
        </w:rPr>
      </w:pPr>
      <w:r w:rsidRPr="00232493">
        <w:rPr>
          <w:rFonts w:ascii="Calibri" w:hAnsi="Calibri" w:cs="Verdana"/>
          <w:color w:val="213B4E"/>
        </w:rPr>
        <w:t>Glutathione S-transferase REV</w:t>
      </w:r>
      <w:r w:rsidRPr="00232493">
        <w:rPr>
          <w:rFonts w:ascii="Calibri" w:hAnsi="Calibri" w:cs="Verdana"/>
          <w:color w:val="213B4E"/>
        </w:rPr>
        <w:tab/>
        <w:t>CAACAAAGGAAGGCACAGAAAG</w:t>
      </w:r>
    </w:p>
    <w:p w14:paraId="42EF0BA7" w14:textId="77777777" w:rsidR="00CC0752" w:rsidRPr="00232493" w:rsidRDefault="00CC0752" w:rsidP="00CC0752">
      <w:pPr>
        <w:rPr>
          <w:rFonts w:ascii="Calibri" w:hAnsi="Calibri"/>
        </w:rPr>
      </w:pPr>
      <w:r w:rsidRPr="00232493">
        <w:rPr>
          <w:rFonts w:ascii="Calibri" w:hAnsi="Calibri"/>
        </w:rPr>
        <w:t xml:space="preserve">Nitrate </w:t>
      </w:r>
      <w:proofErr w:type="spellStart"/>
      <w:r w:rsidRPr="00232493">
        <w:rPr>
          <w:rFonts w:ascii="Calibri" w:hAnsi="Calibri"/>
        </w:rPr>
        <w:t>reductase</w:t>
      </w:r>
      <w:proofErr w:type="spellEnd"/>
      <w:r w:rsidRPr="00232493">
        <w:rPr>
          <w:rFonts w:ascii="Calibri" w:hAnsi="Calibri"/>
        </w:rPr>
        <w:t xml:space="preserve"> FWD</w:t>
      </w:r>
      <w:r w:rsidRPr="00232493">
        <w:rPr>
          <w:rFonts w:ascii="Calibri" w:hAnsi="Calibri"/>
        </w:rPr>
        <w:tab/>
      </w:r>
      <w:r w:rsidRPr="00232493">
        <w:rPr>
          <w:rFonts w:ascii="Calibri" w:hAnsi="Calibri"/>
        </w:rPr>
        <w:tab/>
        <w:t>TGGCAGCATGGTGGTATAAG</w:t>
      </w:r>
    </w:p>
    <w:p w14:paraId="679ED64A" w14:textId="77777777" w:rsidR="00CC0752" w:rsidRPr="00232493" w:rsidRDefault="00CC0752" w:rsidP="00CC0752">
      <w:pPr>
        <w:rPr>
          <w:rFonts w:ascii="Calibri" w:hAnsi="Calibri"/>
        </w:rPr>
      </w:pPr>
      <w:r w:rsidRPr="00232493">
        <w:rPr>
          <w:rFonts w:ascii="Calibri" w:hAnsi="Calibri"/>
        </w:rPr>
        <w:t xml:space="preserve">Nitrate </w:t>
      </w:r>
      <w:proofErr w:type="spellStart"/>
      <w:r w:rsidRPr="00232493">
        <w:rPr>
          <w:rFonts w:ascii="Calibri" w:hAnsi="Calibri"/>
        </w:rPr>
        <w:t>reductase</w:t>
      </w:r>
      <w:proofErr w:type="spellEnd"/>
      <w:r w:rsidRPr="00232493">
        <w:rPr>
          <w:rFonts w:ascii="Calibri" w:hAnsi="Calibri"/>
        </w:rPr>
        <w:t xml:space="preserve"> REV</w:t>
      </w:r>
      <w:r w:rsidRPr="00232493">
        <w:rPr>
          <w:rFonts w:ascii="Calibri" w:hAnsi="Calibri"/>
        </w:rPr>
        <w:tab/>
      </w:r>
      <w:r w:rsidRPr="00232493">
        <w:rPr>
          <w:rFonts w:ascii="Calibri" w:hAnsi="Calibri"/>
        </w:rPr>
        <w:tab/>
      </w:r>
      <w:r w:rsidRPr="00232493">
        <w:rPr>
          <w:rFonts w:ascii="Calibri" w:hAnsi="Calibri"/>
        </w:rPr>
        <w:tab/>
        <w:t>GCGTTGATGGGCAAGATTTC</w:t>
      </w:r>
    </w:p>
    <w:p w14:paraId="538FBFCE" w14:textId="77777777" w:rsidR="00CC0752" w:rsidRPr="00232493" w:rsidRDefault="00CC0752" w:rsidP="00CC0752">
      <w:pPr>
        <w:rPr>
          <w:rFonts w:ascii="Calibri" w:hAnsi="Calibri"/>
        </w:rPr>
      </w:pPr>
      <w:r w:rsidRPr="00232493">
        <w:rPr>
          <w:rFonts w:ascii="Calibri" w:hAnsi="Calibri"/>
        </w:rPr>
        <w:t>Protein phosphatase FWD</w:t>
      </w:r>
      <w:r w:rsidRPr="00232493">
        <w:rPr>
          <w:rFonts w:ascii="Calibri" w:hAnsi="Calibri"/>
        </w:rPr>
        <w:tab/>
      </w:r>
      <w:r w:rsidRPr="00232493">
        <w:rPr>
          <w:rFonts w:ascii="Calibri" w:hAnsi="Calibri"/>
        </w:rPr>
        <w:tab/>
        <w:t>GAGCAACGACTTGACCAGAT</w:t>
      </w:r>
    </w:p>
    <w:p w14:paraId="4CBE2364" w14:textId="77777777" w:rsidR="00CC0752" w:rsidRPr="00232493" w:rsidRDefault="00CC0752" w:rsidP="00CC0752">
      <w:pPr>
        <w:rPr>
          <w:rFonts w:ascii="Calibri" w:hAnsi="Calibri"/>
        </w:rPr>
      </w:pPr>
      <w:r w:rsidRPr="00232493">
        <w:rPr>
          <w:rFonts w:ascii="Calibri" w:hAnsi="Calibri"/>
        </w:rPr>
        <w:t>Protein phosphatase REV</w:t>
      </w:r>
      <w:r w:rsidRPr="00232493">
        <w:rPr>
          <w:rFonts w:ascii="Calibri" w:hAnsi="Calibri"/>
        </w:rPr>
        <w:tab/>
      </w:r>
      <w:r w:rsidRPr="00232493">
        <w:rPr>
          <w:rFonts w:ascii="Calibri" w:hAnsi="Calibri"/>
        </w:rPr>
        <w:tab/>
        <w:t>CTTGACGAACCTCCACTTCTT</w:t>
      </w:r>
    </w:p>
    <w:p w14:paraId="3560A033" w14:textId="77777777" w:rsidR="00CC0752" w:rsidRPr="00232493" w:rsidRDefault="00CC0752">
      <w:pPr>
        <w:rPr>
          <w:rFonts w:ascii="Calibri" w:hAnsi="Calibri"/>
        </w:rPr>
      </w:pPr>
    </w:p>
    <w:bookmarkEnd w:id="0"/>
    <w:sectPr w:rsidR="00CC0752" w:rsidRPr="00232493" w:rsidSect="003956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752"/>
    <w:rsid w:val="00232493"/>
    <w:rsid w:val="0039562F"/>
    <w:rsid w:val="00B66222"/>
    <w:rsid w:val="00CC0752"/>
    <w:rsid w:val="00DA7A0F"/>
    <w:rsid w:val="00E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CE32D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670</Characters>
  <Application>Microsoft Macintosh Word</Application>
  <DocSecurity>0</DocSecurity>
  <Lines>5</Lines>
  <Paragraphs>1</Paragraphs>
  <ScaleCrop>false</ScaleCrop>
  <Company>BYU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Nielsen's Lab</dc:creator>
  <cp:keywords/>
  <dc:description/>
  <cp:lastModifiedBy>Nielsen's Lab</cp:lastModifiedBy>
  <cp:revision>3</cp:revision>
  <dcterms:created xsi:type="dcterms:W3CDTF">2015-03-10T22:08:00Z</dcterms:created>
  <dcterms:modified xsi:type="dcterms:W3CDTF">2015-03-11T20:32:00Z</dcterms:modified>
</cp:coreProperties>
</file>