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52FC" w:rsidRPr="00C37F82" w:rsidRDefault="009B52FC" w:rsidP="009B52FC">
      <w:pPr>
        <w:spacing w:line="240" w:lineRule="auto"/>
        <w:jc w:val="both"/>
        <w:rPr>
          <w:b/>
        </w:rPr>
      </w:pPr>
      <w:r w:rsidRPr="00C37F82">
        <w:rPr>
          <w:b/>
        </w:rPr>
        <w:t>Additional_file_</w:t>
      </w:r>
      <w:r w:rsidR="004C4CA1">
        <w:rPr>
          <w:b/>
        </w:rPr>
        <w:t>3</w:t>
      </w:r>
      <w:r w:rsidRPr="00C37F82">
        <w:rPr>
          <w:b/>
        </w:rPr>
        <w:t xml:space="preserve"> – as</w:t>
      </w:r>
      <w:r>
        <w:rPr>
          <w:b/>
        </w:rPr>
        <w:t xml:space="preserve"> </w:t>
      </w:r>
      <w:r w:rsidR="004C4CA1">
        <w:rPr>
          <w:b/>
        </w:rPr>
        <w:t>DOC</w:t>
      </w:r>
      <w:bookmarkStart w:id="0" w:name="_GoBack"/>
      <w:bookmarkEnd w:id="0"/>
      <w:r>
        <w:rPr>
          <w:b/>
        </w:rPr>
        <w:t>X</w:t>
      </w:r>
    </w:p>
    <w:p w:rsidR="009B52FC" w:rsidRDefault="009B52FC" w:rsidP="009B52FC">
      <w:pPr>
        <w:spacing w:line="240" w:lineRule="auto"/>
        <w:jc w:val="both"/>
      </w:pPr>
      <w:r>
        <w:t xml:space="preserve">Additional file </w:t>
      </w:r>
      <w:r w:rsidR="004C4CA1">
        <w:t>3</w:t>
      </w:r>
      <w:r>
        <w:t>: Table S2.</w:t>
      </w:r>
    </w:p>
    <w:p w:rsidR="009B52FC" w:rsidRDefault="009B52FC" w:rsidP="009B52FC">
      <w:pPr>
        <w:spacing w:line="240" w:lineRule="auto"/>
        <w:jc w:val="both"/>
      </w:pPr>
      <w:r>
        <w:t>Genomic survey sequence reads from the Tobacco Genome Initiative project and TOBFAC transcription factors present on the oligo array together with their identification numbers on the oligo array.</w:t>
      </w:r>
    </w:p>
    <w:p w:rsidR="0058070D" w:rsidRDefault="004C4CA1"/>
    <w:p w:rsidR="009B52FC" w:rsidRDefault="009B52FC">
      <w:r>
        <w:t>This file is over the 20MB file limit and so this is merely a place holder</w:t>
      </w:r>
    </w:p>
    <w:sectPr w:rsidR="009B52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2FC"/>
    <w:rsid w:val="004C4CA1"/>
    <w:rsid w:val="0070024A"/>
    <w:rsid w:val="009B52FC"/>
    <w:rsid w:val="00F61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B444877-215F-4ECB-AB6E-9107BEFBF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52FC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Rushton</dc:creator>
  <cp:lastModifiedBy>Dindo  Abarito</cp:lastModifiedBy>
  <cp:revision>2</cp:revision>
  <dcterms:created xsi:type="dcterms:W3CDTF">2014-10-16T15:31:00Z</dcterms:created>
  <dcterms:modified xsi:type="dcterms:W3CDTF">2015-06-13T05:39:00Z</dcterms:modified>
</cp:coreProperties>
</file>