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F1D73" w14:textId="720E1BCC" w:rsidR="00895AC4" w:rsidRPr="003953D4" w:rsidRDefault="00142184" w:rsidP="00895AC4">
      <w:pPr>
        <w:outlineLvl w:val="0"/>
        <w:rPr>
          <w:rFonts w:ascii="Arial" w:hAnsi="Arial" w:cs="Arial"/>
          <w:b/>
          <w:color w:val="0000FF"/>
        </w:rPr>
      </w:pPr>
      <w:r>
        <w:rPr>
          <w:rFonts w:ascii="Arial" w:hAnsi="Arial" w:cs="Arial"/>
          <w:b/>
          <w:color w:val="0000FF"/>
        </w:rPr>
        <w:t>1</w:t>
      </w:r>
      <w:r w:rsidR="00895AC4" w:rsidRPr="003953D4">
        <w:rPr>
          <w:rFonts w:ascii="Arial" w:hAnsi="Arial" w:cs="Arial"/>
          <w:b/>
          <w:color w:val="0000FF"/>
        </w:rPr>
        <w:t xml:space="preserve">. </w:t>
      </w:r>
      <w:r>
        <w:rPr>
          <w:rFonts w:ascii="Arial" w:hAnsi="Arial" w:cs="Arial"/>
          <w:b/>
          <w:color w:val="0000FF"/>
        </w:rPr>
        <w:t>DNASE</w:t>
      </w:r>
      <w:r w:rsidR="00895AC4" w:rsidRPr="003953D4">
        <w:rPr>
          <w:rFonts w:ascii="Arial" w:hAnsi="Arial" w:cs="Arial"/>
          <w:b/>
          <w:color w:val="0000FF"/>
        </w:rPr>
        <w:t xml:space="preserve"> TREATMENT</w:t>
      </w:r>
    </w:p>
    <w:p w14:paraId="3A198FDB" w14:textId="77777777" w:rsidR="00895AC4" w:rsidRPr="003953D4" w:rsidRDefault="00895AC4" w:rsidP="00895AC4">
      <w:pPr>
        <w:rPr>
          <w:rFonts w:ascii="Arial" w:hAnsi="Arial" w:cs="Arial"/>
          <w:b/>
        </w:rPr>
      </w:pPr>
    </w:p>
    <w:p w14:paraId="01B09E8D" w14:textId="77777777" w:rsidR="00895AC4" w:rsidRPr="003953D4" w:rsidRDefault="00895AC4" w:rsidP="00895AC4">
      <w:pPr>
        <w:outlineLvl w:val="0"/>
        <w:rPr>
          <w:rFonts w:ascii="Arial" w:hAnsi="Arial" w:cs="Arial"/>
          <w:u w:val="single"/>
        </w:rPr>
      </w:pPr>
      <w:r w:rsidRPr="003953D4">
        <w:rPr>
          <w:rFonts w:ascii="Arial" w:hAnsi="Arial" w:cs="Arial"/>
          <w:u w:val="single"/>
        </w:rPr>
        <w:t>Reagents:</w:t>
      </w:r>
    </w:p>
    <w:p w14:paraId="6FBF4077" w14:textId="65BF9E40" w:rsidR="00895AC4" w:rsidRPr="003953D4" w:rsidRDefault="004B38F5" w:rsidP="002E1CBB">
      <w:pPr>
        <w:pStyle w:val="ListParagraph"/>
        <w:numPr>
          <w:ilvl w:val="0"/>
          <w:numId w:val="5"/>
        </w:numPr>
        <w:rPr>
          <w:rFonts w:ascii="Arial" w:hAnsi="Arial" w:cs="Arial"/>
          <w:u w:val="single"/>
        </w:rPr>
      </w:pPr>
      <w:r w:rsidRPr="003953D4">
        <w:rPr>
          <w:rFonts w:ascii="Arial" w:hAnsi="Arial" w:cs="Arial"/>
        </w:rPr>
        <w:t xml:space="preserve">Up to </w:t>
      </w:r>
      <w:r w:rsidR="00895AC4" w:rsidRPr="003953D4">
        <w:rPr>
          <w:rFonts w:ascii="Arial" w:hAnsi="Arial" w:cs="Arial"/>
        </w:rPr>
        <w:t xml:space="preserve">42 uL </w:t>
      </w:r>
      <w:r w:rsidRPr="003953D4">
        <w:rPr>
          <w:rFonts w:ascii="Arial" w:hAnsi="Arial" w:cs="Arial"/>
        </w:rPr>
        <w:t>total</w:t>
      </w:r>
      <w:r w:rsidR="00142184">
        <w:rPr>
          <w:rFonts w:ascii="Arial" w:hAnsi="Arial" w:cs="Arial"/>
        </w:rPr>
        <w:t xml:space="preserve"> RNA</w:t>
      </w:r>
    </w:p>
    <w:p w14:paraId="17190CBF" w14:textId="4FCD14F2" w:rsidR="00895AC4" w:rsidRPr="003953D4" w:rsidRDefault="001F2F02" w:rsidP="002E1CBB">
      <w:pPr>
        <w:pStyle w:val="ListParagraph"/>
        <w:numPr>
          <w:ilvl w:val="0"/>
          <w:numId w:val="5"/>
        </w:numPr>
        <w:rPr>
          <w:rFonts w:ascii="Arial" w:hAnsi="Arial" w:cs="Arial"/>
          <w:u w:val="single"/>
        </w:rPr>
      </w:pPr>
      <w:r w:rsidRPr="003953D4">
        <w:rPr>
          <w:rFonts w:ascii="Arial" w:hAnsi="Arial" w:cs="Arial"/>
        </w:rPr>
        <w:t>Ambion TURBO DN</w:t>
      </w:r>
      <w:r w:rsidR="00895AC4" w:rsidRPr="003953D4">
        <w:rPr>
          <w:rFonts w:ascii="Arial" w:hAnsi="Arial" w:cs="Arial"/>
        </w:rPr>
        <w:t>ase (order new lot, or ensure &lt; 6 months old)</w:t>
      </w:r>
    </w:p>
    <w:p w14:paraId="370ABB00" w14:textId="36FBB328" w:rsidR="00895AC4" w:rsidRPr="003953D4" w:rsidRDefault="00895AC4" w:rsidP="002E1CBB">
      <w:pPr>
        <w:pStyle w:val="ListParagraph"/>
        <w:numPr>
          <w:ilvl w:val="0"/>
          <w:numId w:val="5"/>
        </w:numPr>
        <w:rPr>
          <w:rFonts w:ascii="Arial" w:hAnsi="Arial" w:cs="Arial"/>
          <w:u w:val="single"/>
        </w:rPr>
      </w:pPr>
      <w:r w:rsidRPr="003953D4">
        <w:rPr>
          <w:rFonts w:ascii="Arial" w:hAnsi="Arial" w:cs="Arial"/>
        </w:rPr>
        <w:t xml:space="preserve">10X </w:t>
      </w:r>
      <w:r w:rsidR="001F2F02" w:rsidRPr="003953D4">
        <w:rPr>
          <w:rFonts w:ascii="Arial" w:hAnsi="Arial" w:cs="Arial"/>
        </w:rPr>
        <w:t>TURBO DNase Buffer</w:t>
      </w:r>
    </w:p>
    <w:p w14:paraId="31B4D102" w14:textId="052E483E" w:rsidR="00895AC4" w:rsidRPr="003953D4" w:rsidRDefault="001F2F02" w:rsidP="002E1CBB">
      <w:pPr>
        <w:pStyle w:val="ListParagraph"/>
        <w:numPr>
          <w:ilvl w:val="0"/>
          <w:numId w:val="5"/>
        </w:numPr>
        <w:rPr>
          <w:rFonts w:ascii="Arial" w:hAnsi="Arial" w:cs="Arial"/>
          <w:u w:val="single"/>
        </w:rPr>
      </w:pPr>
      <w:r w:rsidRPr="003953D4">
        <w:rPr>
          <w:rFonts w:ascii="Arial" w:hAnsi="Arial" w:cs="Arial"/>
        </w:rPr>
        <w:t>Ambion SUPERase</w:t>
      </w:r>
      <w:r w:rsidR="00895AC4" w:rsidRPr="003953D4">
        <w:rPr>
          <w:rFonts w:ascii="Arial" w:hAnsi="Arial" w:cs="Arial"/>
        </w:rPr>
        <w:t>-In (20 U/uL)</w:t>
      </w:r>
    </w:p>
    <w:p w14:paraId="00C303AF" w14:textId="5B96379B" w:rsidR="00895AC4" w:rsidRPr="003953D4" w:rsidRDefault="001F2F02" w:rsidP="002E1CBB">
      <w:pPr>
        <w:pStyle w:val="ListParagraph"/>
        <w:numPr>
          <w:ilvl w:val="0"/>
          <w:numId w:val="5"/>
        </w:numPr>
        <w:rPr>
          <w:rFonts w:ascii="Arial" w:hAnsi="Arial" w:cs="Arial"/>
          <w:u w:val="single"/>
        </w:rPr>
      </w:pPr>
      <w:r w:rsidRPr="003953D4">
        <w:rPr>
          <w:rFonts w:ascii="Arial" w:hAnsi="Arial" w:cs="Arial"/>
        </w:rPr>
        <w:t xml:space="preserve">Invitrogen </w:t>
      </w:r>
      <w:r w:rsidR="00895AC4" w:rsidRPr="003953D4">
        <w:rPr>
          <w:rFonts w:ascii="Arial" w:hAnsi="Arial" w:cs="Arial"/>
        </w:rPr>
        <w:t>RNaseOUT (40 U/uL)</w:t>
      </w:r>
    </w:p>
    <w:p w14:paraId="0326F284" w14:textId="30A93DB3" w:rsidR="00142184" w:rsidRPr="00142184" w:rsidRDefault="00895AC4" w:rsidP="002E1CBB">
      <w:pPr>
        <w:pStyle w:val="ListParagraph"/>
        <w:numPr>
          <w:ilvl w:val="0"/>
          <w:numId w:val="5"/>
        </w:numPr>
        <w:rPr>
          <w:rFonts w:ascii="Arial" w:hAnsi="Arial" w:cs="Arial"/>
        </w:rPr>
      </w:pPr>
      <w:r w:rsidRPr="003953D4">
        <w:rPr>
          <w:rFonts w:ascii="Arial" w:hAnsi="Arial" w:cs="Arial"/>
        </w:rPr>
        <w:t>Agencourt RNAclean SPRI beads</w:t>
      </w:r>
    </w:p>
    <w:p w14:paraId="105045E8" w14:textId="77777777" w:rsidR="00895AC4" w:rsidRDefault="00895AC4" w:rsidP="002E1CBB">
      <w:pPr>
        <w:pStyle w:val="ListParagraph"/>
        <w:numPr>
          <w:ilvl w:val="0"/>
          <w:numId w:val="5"/>
        </w:numPr>
        <w:rPr>
          <w:rFonts w:ascii="Arial" w:hAnsi="Arial" w:cs="Arial"/>
        </w:rPr>
      </w:pPr>
      <w:r w:rsidRPr="003953D4">
        <w:rPr>
          <w:rFonts w:ascii="Arial" w:hAnsi="Arial" w:cs="Arial"/>
          <w:i/>
        </w:rPr>
        <w:t>Freshly prepared</w:t>
      </w:r>
      <w:r w:rsidR="0072570B" w:rsidRPr="003953D4">
        <w:rPr>
          <w:rFonts w:ascii="Arial" w:hAnsi="Arial" w:cs="Arial"/>
        </w:rPr>
        <w:t xml:space="preserve"> 75</w:t>
      </w:r>
      <w:r w:rsidRPr="003953D4">
        <w:rPr>
          <w:rFonts w:ascii="Arial" w:hAnsi="Arial" w:cs="Arial"/>
        </w:rPr>
        <w:t>% Ethanol</w:t>
      </w:r>
    </w:p>
    <w:p w14:paraId="67B0BA4A" w14:textId="1B99D7CB" w:rsidR="00142184" w:rsidRPr="00142184" w:rsidRDefault="00142184" w:rsidP="002E1CBB">
      <w:pPr>
        <w:pStyle w:val="ListParagraph"/>
        <w:numPr>
          <w:ilvl w:val="0"/>
          <w:numId w:val="5"/>
        </w:numPr>
        <w:rPr>
          <w:rFonts w:ascii="Arial" w:hAnsi="Arial" w:cs="Arial"/>
          <w:u w:val="single"/>
        </w:rPr>
      </w:pPr>
      <w:r>
        <w:rPr>
          <w:rFonts w:ascii="Arial" w:hAnsi="Arial" w:cs="Arial"/>
        </w:rPr>
        <w:t>(optional) Agilent Bioanalyzer RNA 6000 Pico Kit</w:t>
      </w:r>
    </w:p>
    <w:p w14:paraId="729685E8" w14:textId="77777777" w:rsidR="00895AC4" w:rsidRPr="003953D4" w:rsidRDefault="00895AC4" w:rsidP="00895AC4">
      <w:pPr>
        <w:rPr>
          <w:rFonts w:ascii="Arial" w:hAnsi="Arial" w:cs="Arial"/>
          <w:u w:val="single"/>
        </w:rPr>
      </w:pPr>
    </w:p>
    <w:p w14:paraId="139C1111" w14:textId="77777777" w:rsidR="00895AC4" w:rsidRPr="003953D4" w:rsidRDefault="00895AC4" w:rsidP="00895AC4">
      <w:pPr>
        <w:outlineLvl w:val="0"/>
        <w:rPr>
          <w:rFonts w:ascii="Arial" w:hAnsi="Arial" w:cs="Arial"/>
          <w:u w:val="single"/>
        </w:rPr>
      </w:pPr>
      <w:r w:rsidRPr="003953D4">
        <w:rPr>
          <w:rFonts w:ascii="Arial" w:hAnsi="Arial" w:cs="Arial"/>
          <w:u w:val="single"/>
        </w:rPr>
        <w:t>Protocol:</w:t>
      </w:r>
    </w:p>
    <w:p w14:paraId="65476F59" w14:textId="2451C492" w:rsidR="005A72CD" w:rsidRPr="003953D4" w:rsidRDefault="005A72CD" w:rsidP="005A72CD">
      <w:pPr>
        <w:rPr>
          <w:rFonts w:ascii="Arial" w:hAnsi="Arial" w:cs="Arial"/>
        </w:rPr>
      </w:pPr>
      <w:r w:rsidRPr="003953D4">
        <w:rPr>
          <w:rFonts w:ascii="Arial" w:hAnsi="Arial" w:cs="Arial"/>
        </w:rPr>
        <w:t>**Decontaminate work spac</w:t>
      </w:r>
      <w:r w:rsidR="00142184">
        <w:rPr>
          <w:rFonts w:ascii="Arial" w:hAnsi="Arial" w:cs="Arial"/>
        </w:rPr>
        <w:t>e, work quickly, and maintain RN</w:t>
      </w:r>
      <w:r w:rsidR="002E1CBB">
        <w:rPr>
          <w:rFonts w:ascii="Arial" w:hAnsi="Arial" w:cs="Arial"/>
        </w:rPr>
        <w:t>ase-free</w:t>
      </w:r>
      <w:r w:rsidRPr="003953D4">
        <w:rPr>
          <w:rFonts w:ascii="Arial" w:hAnsi="Arial" w:cs="Arial"/>
        </w:rPr>
        <w:t>**</w:t>
      </w:r>
    </w:p>
    <w:p w14:paraId="00878FB0" w14:textId="77777777" w:rsidR="00895AC4" w:rsidRPr="003953D4" w:rsidRDefault="00895AC4" w:rsidP="002E1CBB">
      <w:pPr>
        <w:pStyle w:val="ListParagraph"/>
        <w:numPr>
          <w:ilvl w:val="0"/>
          <w:numId w:val="7"/>
        </w:numPr>
        <w:rPr>
          <w:rFonts w:ascii="Arial" w:hAnsi="Arial" w:cs="Arial"/>
        </w:rPr>
      </w:pPr>
      <w:r w:rsidRPr="003953D4">
        <w:rPr>
          <w:rFonts w:ascii="Arial" w:hAnsi="Arial" w:cs="Arial"/>
        </w:rPr>
        <w:t>Combine the following in a PCR tube-strip:</w:t>
      </w:r>
    </w:p>
    <w:tbl>
      <w:tblPr>
        <w:tblStyle w:val="TableGrid"/>
        <w:tblW w:w="0" w:type="auto"/>
        <w:tblLook w:val="00A0" w:firstRow="1" w:lastRow="0" w:firstColumn="1" w:lastColumn="0" w:noHBand="0" w:noVBand="0"/>
      </w:tblPr>
      <w:tblGrid>
        <w:gridCol w:w="4428"/>
        <w:gridCol w:w="4428"/>
      </w:tblGrid>
      <w:tr w:rsidR="00895AC4" w:rsidRPr="003953D4" w14:paraId="0B5988DD" w14:textId="77777777">
        <w:tc>
          <w:tcPr>
            <w:tcW w:w="4428" w:type="dxa"/>
          </w:tcPr>
          <w:p w14:paraId="6BA00B0E" w14:textId="77777777" w:rsidR="00895AC4" w:rsidRPr="003953D4" w:rsidRDefault="004B38F5" w:rsidP="00895AC4">
            <w:pPr>
              <w:rPr>
                <w:rFonts w:ascii="Arial" w:hAnsi="Arial" w:cs="Arial"/>
              </w:rPr>
            </w:pPr>
            <w:r w:rsidRPr="003953D4">
              <w:rPr>
                <w:rFonts w:ascii="Arial" w:hAnsi="Arial" w:cs="Arial"/>
              </w:rPr>
              <w:t>___</w:t>
            </w:r>
            <w:r w:rsidR="00895AC4" w:rsidRPr="003953D4">
              <w:rPr>
                <w:rFonts w:ascii="Arial" w:hAnsi="Arial" w:cs="Arial"/>
              </w:rPr>
              <w:t xml:space="preserve"> uL</w:t>
            </w:r>
          </w:p>
        </w:tc>
        <w:tc>
          <w:tcPr>
            <w:tcW w:w="4428" w:type="dxa"/>
          </w:tcPr>
          <w:p w14:paraId="75D51A29" w14:textId="77777777" w:rsidR="00895AC4" w:rsidRPr="003953D4" w:rsidRDefault="004B38F5" w:rsidP="00895AC4">
            <w:pPr>
              <w:rPr>
                <w:rFonts w:ascii="Arial" w:hAnsi="Arial" w:cs="Arial"/>
              </w:rPr>
            </w:pPr>
            <w:r w:rsidRPr="003953D4">
              <w:rPr>
                <w:rFonts w:ascii="Arial" w:hAnsi="Arial" w:cs="Arial"/>
              </w:rPr>
              <w:t xml:space="preserve">total </w:t>
            </w:r>
            <w:r w:rsidR="00895AC4" w:rsidRPr="003953D4">
              <w:rPr>
                <w:rFonts w:ascii="Arial" w:hAnsi="Arial" w:cs="Arial"/>
              </w:rPr>
              <w:t>RNA</w:t>
            </w:r>
          </w:p>
        </w:tc>
      </w:tr>
      <w:tr w:rsidR="004B38F5" w:rsidRPr="003953D4" w14:paraId="3E369A74" w14:textId="77777777">
        <w:tc>
          <w:tcPr>
            <w:tcW w:w="4428" w:type="dxa"/>
          </w:tcPr>
          <w:p w14:paraId="04E44468" w14:textId="77777777" w:rsidR="004B38F5" w:rsidRPr="003953D4" w:rsidRDefault="004B38F5" w:rsidP="00895AC4">
            <w:pPr>
              <w:rPr>
                <w:rFonts w:ascii="Arial" w:hAnsi="Arial" w:cs="Arial"/>
              </w:rPr>
            </w:pPr>
            <w:r w:rsidRPr="003953D4">
              <w:rPr>
                <w:rFonts w:ascii="Arial" w:hAnsi="Arial" w:cs="Arial"/>
              </w:rPr>
              <w:t>___ uL</w:t>
            </w:r>
          </w:p>
        </w:tc>
        <w:tc>
          <w:tcPr>
            <w:tcW w:w="4428" w:type="dxa"/>
          </w:tcPr>
          <w:p w14:paraId="4420ED26" w14:textId="0E4DB09B" w:rsidR="004B38F5" w:rsidRPr="003953D4" w:rsidRDefault="00213E2A" w:rsidP="00895AC4">
            <w:pPr>
              <w:rPr>
                <w:rFonts w:ascii="Arial" w:hAnsi="Arial" w:cs="Arial"/>
              </w:rPr>
            </w:pPr>
            <w:r>
              <w:rPr>
                <w:rFonts w:ascii="Arial" w:hAnsi="Arial" w:cs="Arial"/>
              </w:rPr>
              <w:t>H</w:t>
            </w:r>
            <w:r w:rsidRPr="00213E2A">
              <w:rPr>
                <w:rFonts w:ascii="Arial" w:hAnsi="Arial" w:cs="Arial"/>
                <w:vertAlign w:val="subscript"/>
              </w:rPr>
              <w:t>2</w:t>
            </w:r>
            <w:r w:rsidR="004B38F5" w:rsidRPr="003953D4">
              <w:rPr>
                <w:rFonts w:ascii="Arial" w:hAnsi="Arial" w:cs="Arial"/>
              </w:rPr>
              <w:t>0</w:t>
            </w:r>
          </w:p>
        </w:tc>
      </w:tr>
      <w:tr w:rsidR="00895AC4" w:rsidRPr="003953D4" w14:paraId="6D53BF3E" w14:textId="77777777">
        <w:tc>
          <w:tcPr>
            <w:tcW w:w="4428" w:type="dxa"/>
          </w:tcPr>
          <w:p w14:paraId="4FD03133" w14:textId="77777777" w:rsidR="00895AC4" w:rsidRPr="003953D4" w:rsidRDefault="00895AC4" w:rsidP="00895AC4">
            <w:pPr>
              <w:rPr>
                <w:rFonts w:ascii="Arial" w:hAnsi="Arial" w:cs="Arial"/>
              </w:rPr>
            </w:pPr>
            <w:r w:rsidRPr="003953D4">
              <w:rPr>
                <w:rFonts w:ascii="Arial" w:hAnsi="Arial" w:cs="Arial"/>
              </w:rPr>
              <w:t>5 uL</w:t>
            </w:r>
          </w:p>
        </w:tc>
        <w:tc>
          <w:tcPr>
            <w:tcW w:w="4428" w:type="dxa"/>
          </w:tcPr>
          <w:p w14:paraId="00FC624C" w14:textId="0DDD28EA" w:rsidR="00895AC4" w:rsidRPr="003953D4" w:rsidRDefault="00895AC4" w:rsidP="00895AC4">
            <w:pPr>
              <w:rPr>
                <w:rFonts w:ascii="Arial" w:hAnsi="Arial" w:cs="Arial"/>
              </w:rPr>
            </w:pPr>
            <w:r w:rsidRPr="003953D4">
              <w:rPr>
                <w:rFonts w:ascii="Arial" w:hAnsi="Arial" w:cs="Arial"/>
              </w:rPr>
              <w:t xml:space="preserve">10X </w:t>
            </w:r>
            <w:r w:rsidR="00142184">
              <w:rPr>
                <w:rFonts w:ascii="Arial" w:hAnsi="Arial" w:cs="Arial"/>
              </w:rPr>
              <w:t>TURBO</w:t>
            </w:r>
            <w:r w:rsidRPr="003953D4">
              <w:rPr>
                <w:rFonts w:ascii="Arial" w:hAnsi="Arial" w:cs="Arial"/>
              </w:rPr>
              <w:t xml:space="preserve"> </w:t>
            </w:r>
            <w:r w:rsidR="00142184">
              <w:rPr>
                <w:rFonts w:ascii="Arial" w:hAnsi="Arial" w:cs="Arial"/>
              </w:rPr>
              <w:t>DNase</w:t>
            </w:r>
            <w:r w:rsidRPr="003953D4">
              <w:rPr>
                <w:rFonts w:ascii="Arial" w:hAnsi="Arial" w:cs="Arial"/>
              </w:rPr>
              <w:t xml:space="preserve"> Buffer </w:t>
            </w:r>
          </w:p>
        </w:tc>
      </w:tr>
      <w:tr w:rsidR="00895AC4" w:rsidRPr="003953D4" w14:paraId="495FA34F" w14:textId="77777777">
        <w:tc>
          <w:tcPr>
            <w:tcW w:w="4428" w:type="dxa"/>
          </w:tcPr>
          <w:p w14:paraId="40DCB239" w14:textId="77777777" w:rsidR="00895AC4" w:rsidRPr="003953D4" w:rsidRDefault="00895AC4" w:rsidP="00895AC4">
            <w:pPr>
              <w:rPr>
                <w:rFonts w:ascii="Arial" w:hAnsi="Arial" w:cs="Arial"/>
              </w:rPr>
            </w:pPr>
            <w:r w:rsidRPr="003953D4">
              <w:rPr>
                <w:rFonts w:ascii="Arial" w:hAnsi="Arial" w:cs="Arial"/>
              </w:rPr>
              <w:t xml:space="preserve">1 uL </w:t>
            </w:r>
          </w:p>
        </w:tc>
        <w:tc>
          <w:tcPr>
            <w:tcW w:w="4428" w:type="dxa"/>
          </w:tcPr>
          <w:p w14:paraId="6DAE0E18" w14:textId="754A5D85" w:rsidR="00895AC4" w:rsidRPr="003953D4" w:rsidRDefault="00142184" w:rsidP="00895AC4">
            <w:pPr>
              <w:rPr>
                <w:rFonts w:ascii="Arial" w:hAnsi="Arial" w:cs="Arial"/>
              </w:rPr>
            </w:pPr>
            <w:r>
              <w:rPr>
                <w:rFonts w:ascii="Arial" w:hAnsi="Arial" w:cs="Arial"/>
              </w:rPr>
              <w:t>SUPERase</w:t>
            </w:r>
            <w:r w:rsidR="00895AC4" w:rsidRPr="003953D4">
              <w:rPr>
                <w:rFonts w:ascii="Arial" w:hAnsi="Arial" w:cs="Arial"/>
              </w:rPr>
              <w:t>-In</w:t>
            </w:r>
          </w:p>
        </w:tc>
      </w:tr>
      <w:tr w:rsidR="00895AC4" w:rsidRPr="003953D4" w14:paraId="430376EE" w14:textId="77777777">
        <w:tc>
          <w:tcPr>
            <w:tcW w:w="4428" w:type="dxa"/>
          </w:tcPr>
          <w:p w14:paraId="7508D973" w14:textId="77777777" w:rsidR="00895AC4" w:rsidRPr="003953D4" w:rsidRDefault="00895AC4" w:rsidP="00895AC4">
            <w:pPr>
              <w:rPr>
                <w:rFonts w:ascii="Arial" w:hAnsi="Arial" w:cs="Arial"/>
              </w:rPr>
            </w:pPr>
            <w:r w:rsidRPr="003953D4">
              <w:rPr>
                <w:rFonts w:ascii="Arial" w:hAnsi="Arial" w:cs="Arial"/>
              </w:rPr>
              <w:t xml:space="preserve">1 uL </w:t>
            </w:r>
          </w:p>
        </w:tc>
        <w:tc>
          <w:tcPr>
            <w:tcW w:w="4428" w:type="dxa"/>
          </w:tcPr>
          <w:p w14:paraId="6F8B031E" w14:textId="77777777" w:rsidR="00895AC4" w:rsidRPr="003953D4" w:rsidRDefault="00895AC4" w:rsidP="00895AC4">
            <w:pPr>
              <w:rPr>
                <w:rFonts w:ascii="Arial" w:hAnsi="Arial" w:cs="Arial"/>
              </w:rPr>
            </w:pPr>
            <w:r w:rsidRPr="003953D4">
              <w:rPr>
                <w:rFonts w:ascii="Arial" w:hAnsi="Arial" w:cs="Arial"/>
              </w:rPr>
              <w:t>RNaseOUT</w:t>
            </w:r>
          </w:p>
        </w:tc>
      </w:tr>
      <w:tr w:rsidR="00895AC4" w:rsidRPr="003953D4" w14:paraId="74358FCB" w14:textId="77777777">
        <w:tc>
          <w:tcPr>
            <w:tcW w:w="4428" w:type="dxa"/>
            <w:tcBorders>
              <w:bottom w:val="single" w:sz="18" w:space="0" w:color="auto"/>
            </w:tcBorders>
          </w:tcPr>
          <w:p w14:paraId="76F66AFD" w14:textId="77777777" w:rsidR="00895AC4" w:rsidRPr="003953D4" w:rsidRDefault="00895AC4" w:rsidP="00895AC4">
            <w:pPr>
              <w:rPr>
                <w:rFonts w:ascii="Arial" w:hAnsi="Arial" w:cs="Arial"/>
              </w:rPr>
            </w:pPr>
            <w:r w:rsidRPr="003953D4">
              <w:rPr>
                <w:rFonts w:ascii="Arial" w:hAnsi="Arial" w:cs="Arial"/>
              </w:rPr>
              <w:t>1 uL</w:t>
            </w:r>
          </w:p>
        </w:tc>
        <w:tc>
          <w:tcPr>
            <w:tcW w:w="4428" w:type="dxa"/>
          </w:tcPr>
          <w:p w14:paraId="667366A4" w14:textId="130EAA9C" w:rsidR="00895AC4" w:rsidRPr="003953D4" w:rsidRDefault="00142184" w:rsidP="00895AC4">
            <w:pPr>
              <w:rPr>
                <w:rFonts w:ascii="Arial" w:hAnsi="Arial" w:cs="Arial"/>
              </w:rPr>
            </w:pPr>
            <w:r>
              <w:rPr>
                <w:rFonts w:ascii="Arial" w:hAnsi="Arial" w:cs="Arial"/>
              </w:rPr>
              <w:t>TURBO</w:t>
            </w:r>
            <w:r w:rsidR="00895AC4" w:rsidRPr="003953D4">
              <w:rPr>
                <w:rFonts w:ascii="Arial" w:hAnsi="Arial" w:cs="Arial"/>
              </w:rPr>
              <w:t xml:space="preserve"> </w:t>
            </w:r>
            <w:r>
              <w:rPr>
                <w:rFonts w:ascii="Arial" w:hAnsi="Arial" w:cs="Arial"/>
              </w:rPr>
              <w:t>DNase</w:t>
            </w:r>
          </w:p>
        </w:tc>
      </w:tr>
      <w:tr w:rsidR="00895AC4" w:rsidRPr="003953D4" w14:paraId="21F03396" w14:textId="77777777">
        <w:tc>
          <w:tcPr>
            <w:tcW w:w="4428" w:type="dxa"/>
            <w:tcBorders>
              <w:top w:val="single" w:sz="18" w:space="0" w:color="auto"/>
              <w:left w:val="single" w:sz="18" w:space="0" w:color="auto"/>
              <w:bottom w:val="single" w:sz="18" w:space="0" w:color="auto"/>
              <w:right w:val="single" w:sz="18" w:space="0" w:color="auto"/>
            </w:tcBorders>
            <w:shd w:val="solid" w:color="D9D9D9" w:themeColor="background1" w:themeShade="D9" w:fill="auto"/>
          </w:tcPr>
          <w:p w14:paraId="45DA665E" w14:textId="77777777" w:rsidR="00895AC4" w:rsidRPr="003953D4" w:rsidRDefault="00895AC4" w:rsidP="00895AC4">
            <w:pPr>
              <w:rPr>
                <w:rFonts w:ascii="Arial" w:hAnsi="Arial" w:cs="Arial"/>
              </w:rPr>
            </w:pPr>
            <w:r w:rsidRPr="003953D4">
              <w:rPr>
                <w:rFonts w:ascii="Arial" w:hAnsi="Arial" w:cs="Arial"/>
              </w:rPr>
              <w:t>50 uL</w:t>
            </w:r>
          </w:p>
        </w:tc>
        <w:tc>
          <w:tcPr>
            <w:tcW w:w="4428" w:type="dxa"/>
            <w:tcBorders>
              <w:left w:val="single" w:sz="18" w:space="0" w:color="auto"/>
              <w:bottom w:val="nil"/>
              <w:right w:val="nil"/>
            </w:tcBorders>
          </w:tcPr>
          <w:p w14:paraId="6695F54B" w14:textId="77777777" w:rsidR="00895AC4" w:rsidRPr="003953D4" w:rsidRDefault="00895AC4" w:rsidP="00895AC4">
            <w:pPr>
              <w:rPr>
                <w:rFonts w:ascii="Arial" w:hAnsi="Arial" w:cs="Arial"/>
              </w:rPr>
            </w:pPr>
          </w:p>
        </w:tc>
      </w:tr>
    </w:tbl>
    <w:p w14:paraId="16F7C634" w14:textId="77777777" w:rsidR="005A72CD" w:rsidRPr="003953D4" w:rsidRDefault="005A72CD" w:rsidP="002E1CBB">
      <w:pPr>
        <w:pStyle w:val="ListParagraph"/>
        <w:numPr>
          <w:ilvl w:val="0"/>
          <w:numId w:val="4"/>
        </w:numPr>
        <w:rPr>
          <w:rFonts w:ascii="Arial" w:hAnsi="Arial" w:cs="Arial"/>
        </w:rPr>
      </w:pPr>
      <w:r w:rsidRPr="003953D4">
        <w:rPr>
          <w:rFonts w:ascii="Arial" w:hAnsi="Arial" w:cs="Arial"/>
        </w:rPr>
        <w:t>Incubate at room temperature for 30 minutes and proceed immediately to clean up to stop reaction</w:t>
      </w:r>
    </w:p>
    <w:p w14:paraId="6AD2E3FC" w14:textId="77777777" w:rsidR="002E1CBB" w:rsidRDefault="0072570B" w:rsidP="002E1CBB">
      <w:pPr>
        <w:pStyle w:val="ListParagraph"/>
        <w:numPr>
          <w:ilvl w:val="0"/>
          <w:numId w:val="4"/>
        </w:numPr>
        <w:rPr>
          <w:rFonts w:ascii="Arial" w:hAnsi="Arial" w:cs="Arial"/>
        </w:rPr>
      </w:pPr>
      <w:r w:rsidRPr="003953D4">
        <w:rPr>
          <w:rFonts w:ascii="Arial" w:hAnsi="Arial" w:cs="Arial"/>
          <w:b/>
        </w:rPr>
        <w:t>1.8X</w:t>
      </w:r>
      <w:r w:rsidR="005A72CD" w:rsidRPr="003953D4">
        <w:rPr>
          <w:rFonts w:ascii="Arial" w:hAnsi="Arial" w:cs="Arial"/>
          <w:b/>
        </w:rPr>
        <w:t xml:space="preserve"> RNAclean</w:t>
      </w:r>
      <w:r w:rsidR="005A72CD" w:rsidRPr="003953D4">
        <w:rPr>
          <w:rFonts w:ascii="Arial" w:hAnsi="Arial" w:cs="Arial"/>
        </w:rPr>
        <w:t xml:space="preserve"> SPRI bead purification</w:t>
      </w:r>
      <w:r w:rsidR="00142184">
        <w:rPr>
          <w:rFonts w:ascii="Arial" w:hAnsi="Arial" w:cs="Arial"/>
        </w:rPr>
        <w:t xml:space="preserve"> in 96-well plate</w:t>
      </w:r>
    </w:p>
    <w:p w14:paraId="4A0F942A" w14:textId="77777777" w:rsidR="002E1CBB" w:rsidRDefault="005A72CD" w:rsidP="002E1CBB">
      <w:pPr>
        <w:pStyle w:val="ListParagraph"/>
        <w:numPr>
          <w:ilvl w:val="1"/>
          <w:numId w:val="4"/>
        </w:numPr>
        <w:rPr>
          <w:rFonts w:ascii="Arial" w:hAnsi="Arial" w:cs="Arial"/>
        </w:rPr>
      </w:pPr>
      <w:r w:rsidRPr="002E1CBB">
        <w:rPr>
          <w:rFonts w:ascii="Arial" w:hAnsi="Arial" w:cs="Arial"/>
        </w:rPr>
        <w:t>Equilibrate beads to room temperature for 30 minutes, vortex bead slurry thoroughly before adding to RNA and pipette beads slowly to avoid forming air bubbles</w:t>
      </w:r>
    </w:p>
    <w:p w14:paraId="599DA715" w14:textId="77777777" w:rsidR="002E1CBB" w:rsidRDefault="005A72CD" w:rsidP="002E1CBB">
      <w:pPr>
        <w:pStyle w:val="ListParagraph"/>
        <w:numPr>
          <w:ilvl w:val="1"/>
          <w:numId w:val="4"/>
        </w:numPr>
        <w:rPr>
          <w:rFonts w:ascii="Arial" w:hAnsi="Arial" w:cs="Arial"/>
        </w:rPr>
      </w:pPr>
      <w:r w:rsidRPr="002E1CBB">
        <w:rPr>
          <w:rFonts w:ascii="Arial" w:hAnsi="Arial" w:cs="Arial"/>
        </w:rPr>
        <w:t xml:space="preserve">Transfer 50 uL reaction to 96-well plate, add </w:t>
      </w:r>
      <w:r w:rsidR="0072570B" w:rsidRPr="002E1CBB">
        <w:rPr>
          <w:rFonts w:ascii="Arial" w:hAnsi="Arial" w:cs="Arial"/>
          <w:b/>
        </w:rPr>
        <w:t>90</w:t>
      </w:r>
      <w:r w:rsidRPr="002E1CBB">
        <w:rPr>
          <w:rFonts w:ascii="Arial" w:hAnsi="Arial" w:cs="Arial"/>
          <w:b/>
        </w:rPr>
        <w:t xml:space="preserve"> uL beads</w:t>
      </w:r>
      <w:r w:rsidRPr="002E1CBB">
        <w:rPr>
          <w:rFonts w:ascii="Arial" w:hAnsi="Arial" w:cs="Arial"/>
        </w:rPr>
        <w:t>, and immediately pipette mixture 10 times upon bead addition</w:t>
      </w:r>
    </w:p>
    <w:p w14:paraId="5DEDEE99" w14:textId="77777777" w:rsidR="002E1CBB" w:rsidRDefault="005A72CD" w:rsidP="002E1CBB">
      <w:pPr>
        <w:pStyle w:val="ListParagraph"/>
        <w:numPr>
          <w:ilvl w:val="1"/>
          <w:numId w:val="4"/>
        </w:numPr>
        <w:rPr>
          <w:rFonts w:ascii="Arial" w:hAnsi="Arial" w:cs="Arial"/>
        </w:rPr>
      </w:pPr>
      <w:r w:rsidRPr="002E1CBB">
        <w:rPr>
          <w:rFonts w:ascii="Arial" w:hAnsi="Arial" w:cs="Arial"/>
        </w:rPr>
        <w:t>Seal plate and incubate at room temperature for 20 minutes</w:t>
      </w:r>
    </w:p>
    <w:p w14:paraId="517CCDA1" w14:textId="77777777" w:rsidR="002E1CBB" w:rsidRDefault="005A72CD" w:rsidP="002E1CBB">
      <w:pPr>
        <w:pStyle w:val="ListParagraph"/>
        <w:numPr>
          <w:ilvl w:val="1"/>
          <w:numId w:val="4"/>
        </w:numPr>
        <w:rPr>
          <w:rFonts w:ascii="Arial" w:hAnsi="Arial" w:cs="Arial"/>
        </w:rPr>
      </w:pPr>
      <w:r w:rsidRPr="002E1CBB">
        <w:rPr>
          <w:rFonts w:ascii="Arial" w:hAnsi="Arial" w:cs="Arial"/>
        </w:rPr>
        <w:t>Separate beads on magnet for 5 minutes or until solution appears clear</w:t>
      </w:r>
    </w:p>
    <w:p w14:paraId="5D8B4FBB" w14:textId="77777777" w:rsidR="002E1CBB" w:rsidRDefault="005A72CD" w:rsidP="002E1CBB">
      <w:pPr>
        <w:pStyle w:val="ListParagraph"/>
        <w:numPr>
          <w:ilvl w:val="1"/>
          <w:numId w:val="4"/>
        </w:numPr>
        <w:rPr>
          <w:rFonts w:ascii="Arial" w:hAnsi="Arial" w:cs="Arial"/>
        </w:rPr>
      </w:pPr>
      <w:r w:rsidRPr="002E1CBB">
        <w:rPr>
          <w:rFonts w:ascii="Arial" w:hAnsi="Arial" w:cs="Arial"/>
        </w:rPr>
        <w:t>Remove and discard supernatant</w:t>
      </w:r>
    </w:p>
    <w:p w14:paraId="5C385DBC" w14:textId="77777777" w:rsidR="002E1CBB" w:rsidRDefault="005A72CD" w:rsidP="002E1CBB">
      <w:pPr>
        <w:pStyle w:val="ListParagraph"/>
        <w:numPr>
          <w:ilvl w:val="1"/>
          <w:numId w:val="4"/>
        </w:numPr>
        <w:rPr>
          <w:rFonts w:ascii="Arial" w:hAnsi="Arial" w:cs="Arial"/>
        </w:rPr>
      </w:pPr>
      <w:r w:rsidRPr="002E1CBB">
        <w:rPr>
          <w:rFonts w:ascii="Arial" w:hAnsi="Arial" w:cs="Arial"/>
        </w:rPr>
        <w:t>Keeping plate on magnetic rack, wash the bea</w:t>
      </w:r>
      <w:r w:rsidR="0072570B" w:rsidRPr="002E1CBB">
        <w:rPr>
          <w:rFonts w:ascii="Arial" w:hAnsi="Arial" w:cs="Arial"/>
        </w:rPr>
        <w:t>ds in 200 uL freshly prepared 75</w:t>
      </w:r>
      <w:r w:rsidRPr="002E1CBB">
        <w:rPr>
          <w:rFonts w:ascii="Arial" w:hAnsi="Arial" w:cs="Arial"/>
        </w:rPr>
        <w:t>% Ethanol for at least 30 seconds</w:t>
      </w:r>
    </w:p>
    <w:p w14:paraId="181971AC" w14:textId="77777777" w:rsidR="002E1CBB" w:rsidRPr="002E1CBB" w:rsidRDefault="005A72CD" w:rsidP="002E1CBB">
      <w:pPr>
        <w:pStyle w:val="ListParagraph"/>
        <w:numPr>
          <w:ilvl w:val="1"/>
          <w:numId w:val="4"/>
        </w:numPr>
        <w:rPr>
          <w:rFonts w:ascii="Arial" w:hAnsi="Arial" w:cs="Arial"/>
        </w:rPr>
      </w:pPr>
      <w:r w:rsidRPr="002E1CBB">
        <w:rPr>
          <w:rFonts w:ascii="Arial" w:hAnsi="Arial" w:cs="Arial"/>
        </w:rPr>
        <w:t xml:space="preserve">Carefully remove and discard ethanol without disturbing pellet and repeat the process for a total of </w:t>
      </w:r>
      <w:r w:rsidR="006A7B00" w:rsidRPr="002E1CBB">
        <w:rPr>
          <w:rFonts w:ascii="Arial" w:hAnsi="Arial" w:cs="Arial"/>
          <w:b/>
        </w:rPr>
        <w:t>2</w:t>
      </w:r>
      <w:r w:rsidRPr="002E1CBB">
        <w:rPr>
          <w:rFonts w:ascii="Arial" w:hAnsi="Arial" w:cs="Arial"/>
          <w:b/>
        </w:rPr>
        <w:t xml:space="preserve"> washes</w:t>
      </w:r>
    </w:p>
    <w:p w14:paraId="117D5B18" w14:textId="77777777" w:rsidR="002E1CBB" w:rsidRDefault="005A72CD" w:rsidP="002E1CBB">
      <w:pPr>
        <w:pStyle w:val="ListParagraph"/>
        <w:numPr>
          <w:ilvl w:val="1"/>
          <w:numId w:val="4"/>
        </w:numPr>
        <w:rPr>
          <w:rFonts w:ascii="Arial" w:hAnsi="Arial" w:cs="Arial"/>
        </w:rPr>
      </w:pPr>
      <w:r w:rsidRPr="002E1CBB">
        <w:rPr>
          <w:rFonts w:ascii="Arial" w:hAnsi="Arial" w:cs="Arial"/>
        </w:rPr>
        <w:t>Allow beads to air dry for 10 minutes (ensure no ethanol traces remain on sides of wells)</w:t>
      </w:r>
    </w:p>
    <w:p w14:paraId="035707BB" w14:textId="77777777" w:rsidR="002E1CBB" w:rsidRDefault="005A72CD" w:rsidP="002E1CBB">
      <w:pPr>
        <w:pStyle w:val="ListParagraph"/>
        <w:numPr>
          <w:ilvl w:val="1"/>
          <w:numId w:val="4"/>
        </w:numPr>
        <w:rPr>
          <w:rFonts w:ascii="Arial" w:hAnsi="Arial" w:cs="Arial"/>
        </w:rPr>
      </w:pPr>
      <w:r w:rsidRPr="002E1CBB">
        <w:rPr>
          <w:rFonts w:ascii="Arial" w:hAnsi="Arial" w:cs="Arial"/>
        </w:rPr>
        <w:t xml:space="preserve">Resuspend beads in </w:t>
      </w:r>
      <w:r w:rsidR="0010724E" w:rsidRPr="002E1CBB">
        <w:rPr>
          <w:rFonts w:ascii="Arial" w:hAnsi="Arial" w:cs="Arial"/>
          <w:b/>
        </w:rPr>
        <w:t>30</w:t>
      </w:r>
      <w:r w:rsidRPr="002E1CBB">
        <w:rPr>
          <w:rFonts w:ascii="Arial" w:hAnsi="Arial" w:cs="Arial"/>
          <w:b/>
        </w:rPr>
        <w:t xml:space="preserve"> uL h20</w:t>
      </w:r>
      <w:r w:rsidRPr="002E1CBB">
        <w:rPr>
          <w:rFonts w:ascii="Arial" w:hAnsi="Arial" w:cs="Arial"/>
        </w:rPr>
        <w:t xml:space="preserve"> and incubate at room temperature for 5 minutes </w:t>
      </w:r>
    </w:p>
    <w:p w14:paraId="7A647998" w14:textId="77777777" w:rsidR="002E1CBB" w:rsidRDefault="005A72CD" w:rsidP="002E1CBB">
      <w:pPr>
        <w:pStyle w:val="ListParagraph"/>
        <w:numPr>
          <w:ilvl w:val="1"/>
          <w:numId w:val="4"/>
        </w:numPr>
        <w:rPr>
          <w:rFonts w:ascii="Arial" w:hAnsi="Arial" w:cs="Arial"/>
        </w:rPr>
      </w:pPr>
      <w:r w:rsidRPr="002E1CBB">
        <w:rPr>
          <w:rFonts w:ascii="Arial" w:hAnsi="Arial" w:cs="Arial"/>
        </w:rPr>
        <w:t>Separate beads on magnet for 5 minutes or until solution appears clear</w:t>
      </w:r>
    </w:p>
    <w:p w14:paraId="0A749FDC" w14:textId="52F3AA52" w:rsidR="002E1CBB" w:rsidRPr="002E1CBB" w:rsidRDefault="0010724E" w:rsidP="002E1CBB">
      <w:pPr>
        <w:pStyle w:val="ListParagraph"/>
        <w:numPr>
          <w:ilvl w:val="1"/>
          <w:numId w:val="4"/>
        </w:numPr>
        <w:rPr>
          <w:rFonts w:ascii="Arial" w:hAnsi="Arial" w:cs="Arial"/>
        </w:rPr>
      </w:pPr>
      <w:r w:rsidRPr="002E1CBB">
        <w:rPr>
          <w:rFonts w:ascii="Arial" w:hAnsi="Arial" w:cs="Arial"/>
        </w:rPr>
        <w:t>Carefully transfer 26-28</w:t>
      </w:r>
      <w:r w:rsidR="005A72CD" w:rsidRPr="002E1CBB">
        <w:rPr>
          <w:rFonts w:ascii="Arial" w:hAnsi="Arial" w:cs="Arial"/>
        </w:rPr>
        <w:t xml:space="preserve"> uL fragmented RNA to new tube/plate</w:t>
      </w:r>
    </w:p>
    <w:p w14:paraId="03820446" w14:textId="356ABB1F" w:rsidR="002E1CBB" w:rsidRPr="002E1CBB" w:rsidRDefault="002E1CBB" w:rsidP="002E1CBB">
      <w:pPr>
        <w:pStyle w:val="ListParagraph"/>
        <w:numPr>
          <w:ilvl w:val="0"/>
          <w:numId w:val="35"/>
        </w:numPr>
        <w:rPr>
          <w:rFonts w:ascii="Arial" w:hAnsi="Arial" w:cs="Arial"/>
        </w:rPr>
      </w:pPr>
      <w:r w:rsidRPr="002E1CBB">
        <w:rPr>
          <w:rFonts w:ascii="Arial" w:hAnsi="Arial" w:cs="Arial"/>
        </w:rPr>
        <w:t>Proceed immediately to Ribosomal RNA depletion</w:t>
      </w:r>
    </w:p>
    <w:p w14:paraId="2ED9B28C" w14:textId="78C8E157" w:rsidR="005A72CD" w:rsidRPr="003953D4" w:rsidRDefault="005A72CD" w:rsidP="002E1CBB">
      <w:pPr>
        <w:pStyle w:val="ListParagraph"/>
        <w:numPr>
          <w:ilvl w:val="0"/>
          <w:numId w:val="35"/>
        </w:numPr>
        <w:rPr>
          <w:rFonts w:ascii="Arial" w:hAnsi="Arial" w:cs="Arial"/>
        </w:rPr>
      </w:pPr>
      <w:r w:rsidRPr="003953D4">
        <w:rPr>
          <w:rFonts w:ascii="Arial" w:hAnsi="Arial" w:cs="Arial"/>
          <w:i/>
          <w:color w:val="FF0000"/>
        </w:rPr>
        <w:t>R</w:t>
      </w:r>
      <w:r w:rsidR="002E1CBB">
        <w:rPr>
          <w:rFonts w:ascii="Arial" w:hAnsi="Arial" w:cs="Arial"/>
          <w:i/>
          <w:color w:val="FF0000"/>
        </w:rPr>
        <w:t>ecommended</w:t>
      </w:r>
      <w:r w:rsidRPr="003953D4">
        <w:rPr>
          <w:rFonts w:ascii="Arial" w:hAnsi="Arial" w:cs="Arial"/>
          <w:i/>
        </w:rPr>
        <w:t>:</w:t>
      </w:r>
      <w:r w:rsidRPr="003953D4">
        <w:rPr>
          <w:rFonts w:ascii="Arial" w:hAnsi="Arial" w:cs="Arial"/>
        </w:rPr>
        <w:t xml:space="preserve"> save 1 uL aliquot of RNA to check </w:t>
      </w:r>
      <w:r w:rsidR="003C696C">
        <w:rPr>
          <w:rFonts w:ascii="Arial" w:hAnsi="Arial" w:cs="Arial"/>
        </w:rPr>
        <w:t>RNA quality</w:t>
      </w:r>
      <w:r w:rsidRPr="003953D4">
        <w:rPr>
          <w:rFonts w:ascii="Arial" w:hAnsi="Arial" w:cs="Arial"/>
        </w:rPr>
        <w:t xml:space="preserve"> using an Agilent Bioanalyzer RNA </w:t>
      </w:r>
      <w:r w:rsidR="002E1CBB">
        <w:rPr>
          <w:rFonts w:ascii="Arial" w:hAnsi="Arial" w:cs="Arial"/>
        </w:rPr>
        <w:t xml:space="preserve">6000 </w:t>
      </w:r>
      <w:r w:rsidRPr="003953D4">
        <w:rPr>
          <w:rFonts w:ascii="Arial" w:hAnsi="Arial" w:cs="Arial"/>
        </w:rPr>
        <w:t xml:space="preserve">Pico </w:t>
      </w:r>
      <w:r w:rsidR="002E1CBB">
        <w:rPr>
          <w:rFonts w:ascii="Arial" w:hAnsi="Arial" w:cs="Arial"/>
        </w:rPr>
        <w:t>Kit</w:t>
      </w:r>
    </w:p>
    <w:p w14:paraId="70A366A5" w14:textId="51B33D0E" w:rsidR="006A7B00" w:rsidRPr="003953D4" w:rsidRDefault="002E1CBB" w:rsidP="006A7B00">
      <w:pPr>
        <w:outlineLvl w:val="0"/>
        <w:rPr>
          <w:rFonts w:ascii="Arial" w:hAnsi="Arial" w:cs="Arial"/>
          <w:b/>
          <w:color w:val="0000FF"/>
        </w:rPr>
      </w:pPr>
      <w:r>
        <w:rPr>
          <w:rFonts w:ascii="Arial" w:hAnsi="Arial" w:cs="Arial"/>
          <w:b/>
          <w:color w:val="0000FF"/>
        </w:rPr>
        <w:lastRenderedPageBreak/>
        <w:t>2</w:t>
      </w:r>
      <w:r w:rsidR="006A7B00" w:rsidRPr="003953D4">
        <w:rPr>
          <w:rFonts w:ascii="Arial" w:hAnsi="Arial" w:cs="Arial"/>
          <w:b/>
          <w:color w:val="0000FF"/>
        </w:rPr>
        <w:t>. RIBOSOMAL RNA DEPLETION</w:t>
      </w:r>
    </w:p>
    <w:p w14:paraId="47A5B436" w14:textId="77777777" w:rsidR="006A7B00" w:rsidRPr="003953D4" w:rsidRDefault="006A7B00" w:rsidP="006A7B00">
      <w:pPr>
        <w:rPr>
          <w:rFonts w:ascii="Arial" w:hAnsi="Arial" w:cs="Arial"/>
          <w:b/>
        </w:rPr>
      </w:pPr>
    </w:p>
    <w:p w14:paraId="3AFF6797" w14:textId="77777777" w:rsidR="006A7B00" w:rsidRPr="003953D4" w:rsidRDefault="006A7B00" w:rsidP="006A7B00">
      <w:pPr>
        <w:outlineLvl w:val="0"/>
        <w:rPr>
          <w:rFonts w:ascii="Arial" w:hAnsi="Arial" w:cs="Arial"/>
          <w:u w:val="single"/>
        </w:rPr>
      </w:pPr>
      <w:r w:rsidRPr="003953D4">
        <w:rPr>
          <w:rFonts w:ascii="Arial" w:hAnsi="Arial" w:cs="Arial"/>
          <w:u w:val="single"/>
        </w:rPr>
        <w:t xml:space="preserve">Reagents: </w:t>
      </w:r>
    </w:p>
    <w:p w14:paraId="7335DBE0" w14:textId="4819BD3D" w:rsidR="006A7B00" w:rsidRPr="003953D4" w:rsidRDefault="001F2F02" w:rsidP="002E1CBB">
      <w:pPr>
        <w:pStyle w:val="ListParagraph"/>
        <w:numPr>
          <w:ilvl w:val="0"/>
          <w:numId w:val="1"/>
        </w:numPr>
        <w:rPr>
          <w:rFonts w:ascii="Arial" w:hAnsi="Arial" w:cs="Arial"/>
        </w:rPr>
      </w:pPr>
      <w:r w:rsidRPr="003953D4">
        <w:rPr>
          <w:rFonts w:ascii="Arial" w:hAnsi="Arial" w:cs="Arial"/>
        </w:rPr>
        <w:t>1-5 ug DNase-treated</w:t>
      </w:r>
      <w:r w:rsidR="006A7B00" w:rsidRPr="003953D4">
        <w:rPr>
          <w:rFonts w:ascii="Arial" w:hAnsi="Arial" w:cs="Arial"/>
        </w:rPr>
        <w:t xml:space="preserve"> RNA (cleaned up, in </w:t>
      </w:r>
      <w:r w:rsidR="00142184">
        <w:rPr>
          <w:rFonts w:ascii="Arial" w:hAnsi="Arial" w:cs="Arial"/>
        </w:rPr>
        <w:t>RNase</w:t>
      </w:r>
      <w:r w:rsidR="006A7B00" w:rsidRPr="003953D4">
        <w:rPr>
          <w:rFonts w:ascii="Arial" w:hAnsi="Arial" w:cs="Arial"/>
        </w:rPr>
        <w:t>-free h20)</w:t>
      </w:r>
    </w:p>
    <w:p w14:paraId="74412046" w14:textId="77777777" w:rsidR="006A7B00" w:rsidRPr="003953D4" w:rsidRDefault="006A7B00" w:rsidP="002E1CBB">
      <w:pPr>
        <w:pStyle w:val="ListParagraph"/>
        <w:numPr>
          <w:ilvl w:val="1"/>
          <w:numId w:val="1"/>
        </w:numPr>
        <w:rPr>
          <w:rFonts w:ascii="Arial" w:hAnsi="Arial" w:cs="Arial"/>
        </w:rPr>
      </w:pPr>
      <w:r w:rsidRPr="003953D4">
        <w:rPr>
          <w:rFonts w:ascii="Arial" w:hAnsi="Arial" w:cs="Arial"/>
        </w:rPr>
        <w:t>26 uL maximum volume (for 2.5-5 ug) or 28 uL for &lt; 2.5 ug input</w:t>
      </w:r>
    </w:p>
    <w:p w14:paraId="01802009" w14:textId="35248E05" w:rsidR="006A7B00" w:rsidRPr="003953D4" w:rsidRDefault="001F2F02" w:rsidP="002E1CBB">
      <w:pPr>
        <w:pStyle w:val="ListParagraph"/>
        <w:numPr>
          <w:ilvl w:val="0"/>
          <w:numId w:val="1"/>
        </w:numPr>
        <w:rPr>
          <w:rFonts w:ascii="Arial" w:hAnsi="Arial" w:cs="Arial"/>
        </w:rPr>
      </w:pPr>
      <w:r w:rsidRPr="003953D4">
        <w:rPr>
          <w:rFonts w:ascii="Arial" w:hAnsi="Arial" w:cs="Arial"/>
        </w:rPr>
        <w:t xml:space="preserve">Epicentre </w:t>
      </w:r>
      <w:r w:rsidR="006A7B00" w:rsidRPr="003953D4">
        <w:rPr>
          <w:rFonts w:ascii="Arial" w:hAnsi="Arial" w:cs="Arial"/>
        </w:rPr>
        <w:t>Ribo-Zero Magnetic Kit (Human/Mouse/Rat)</w:t>
      </w:r>
    </w:p>
    <w:p w14:paraId="2B599D76" w14:textId="77777777" w:rsidR="006A7B00" w:rsidRPr="003953D4" w:rsidRDefault="006A7B00" w:rsidP="002E1CBB">
      <w:pPr>
        <w:pStyle w:val="ListParagraph"/>
        <w:numPr>
          <w:ilvl w:val="0"/>
          <w:numId w:val="1"/>
        </w:numPr>
        <w:rPr>
          <w:rFonts w:ascii="Arial" w:hAnsi="Arial" w:cs="Arial"/>
        </w:rPr>
      </w:pPr>
      <w:r w:rsidRPr="003953D4">
        <w:rPr>
          <w:rFonts w:ascii="Arial" w:hAnsi="Arial" w:cs="Arial"/>
        </w:rPr>
        <w:t xml:space="preserve">Heating block for 1.5 mL tubes, </w:t>
      </w:r>
      <w:r w:rsidRPr="003953D4">
        <w:rPr>
          <w:rFonts w:ascii="Arial" w:hAnsi="Arial" w:cs="Arial"/>
          <w:b/>
        </w:rPr>
        <w:t>set to 50</w:t>
      </w:r>
      <w:r w:rsidRPr="003953D4">
        <w:rPr>
          <w:rFonts w:ascii="Adobe Caslon Pro Bold" w:hAnsi="Adobe Caslon Pro Bold" w:cs="Adobe Caslon Pro Bold"/>
          <w:b/>
          <w:sz w:val="26"/>
          <w:szCs w:val="26"/>
        </w:rPr>
        <w:t>⁰</w:t>
      </w:r>
      <w:r w:rsidRPr="003953D4">
        <w:rPr>
          <w:rFonts w:ascii="Arial" w:hAnsi="Arial" w:cs="Arial"/>
          <w:b/>
        </w:rPr>
        <w:t>C</w:t>
      </w:r>
    </w:p>
    <w:p w14:paraId="27FA8772" w14:textId="77777777" w:rsidR="006A7B00" w:rsidRDefault="006A7B00" w:rsidP="002E1CBB">
      <w:pPr>
        <w:pStyle w:val="ListParagraph"/>
        <w:numPr>
          <w:ilvl w:val="0"/>
          <w:numId w:val="1"/>
        </w:numPr>
        <w:rPr>
          <w:rFonts w:ascii="Arial" w:hAnsi="Arial" w:cs="Arial"/>
        </w:rPr>
      </w:pPr>
      <w:r w:rsidRPr="003953D4">
        <w:rPr>
          <w:rFonts w:ascii="Arial" w:hAnsi="Arial" w:cs="Arial"/>
        </w:rPr>
        <w:t>Agencourt RNAclean SPRI beads</w:t>
      </w:r>
    </w:p>
    <w:p w14:paraId="4F6C4347" w14:textId="6B646A04" w:rsidR="00213E2A" w:rsidRPr="00213E2A" w:rsidRDefault="00213E2A" w:rsidP="00213E2A">
      <w:pPr>
        <w:pStyle w:val="ListParagraph"/>
        <w:numPr>
          <w:ilvl w:val="0"/>
          <w:numId w:val="1"/>
        </w:numPr>
        <w:rPr>
          <w:rFonts w:ascii="Arial" w:hAnsi="Arial" w:cs="Arial"/>
        </w:rPr>
      </w:pPr>
      <w:r w:rsidRPr="003953D4">
        <w:rPr>
          <w:rFonts w:ascii="Arial" w:hAnsi="Arial" w:cs="Arial"/>
          <w:i/>
        </w:rPr>
        <w:t>Freshly prepared</w:t>
      </w:r>
      <w:r w:rsidRPr="003953D4">
        <w:rPr>
          <w:rFonts w:ascii="Arial" w:hAnsi="Arial" w:cs="Arial"/>
        </w:rPr>
        <w:t xml:space="preserve"> 75% Ethanol</w:t>
      </w:r>
    </w:p>
    <w:p w14:paraId="4698F56E" w14:textId="57895DC9" w:rsidR="00A97AB7" w:rsidRPr="00A97AB7" w:rsidRDefault="00A97AB7" w:rsidP="00A97AB7">
      <w:pPr>
        <w:pStyle w:val="ListParagraph"/>
        <w:numPr>
          <w:ilvl w:val="0"/>
          <w:numId w:val="1"/>
        </w:numPr>
        <w:rPr>
          <w:rFonts w:ascii="Arial" w:hAnsi="Arial" w:cs="Arial"/>
          <w:u w:val="single"/>
        </w:rPr>
      </w:pPr>
      <w:r>
        <w:rPr>
          <w:rFonts w:ascii="Arial" w:hAnsi="Arial" w:cs="Arial"/>
        </w:rPr>
        <w:t>(optional) Agilent Bioanalyzer RNA 6000 Pico Kit</w:t>
      </w:r>
    </w:p>
    <w:p w14:paraId="7439261D" w14:textId="77777777" w:rsidR="006A7B00" w:rsidRPr="003953D4" w:rsidRDefault="006A7B00" w:rsidP="006A7B00">
      <w:pPr>
        <w:pStyle w:val="ListParagraph"/>
        <w:ind w:left="360"/>
        <w:rPr>
          <w:rFonts w:ascii="Arial" w:hAnsi="Arial" w:cs="Arial"/>
        </w:rPr>
      </w:pPr>
    </w:p>
    <w:p w14:paraId="4F780E89" w14:textId="77777777" w:rsidR="006A7B00" w:rsidRPr="003953D4" w:rsidRDefault="006A7B00" w:rsidP="006A7B00">
      <w:pPr>
        <w:outlineLvl w:val="0"/>
        <w:rPr>
          <w:rFonts w:ascii="Arial" w:hAnsi="Arial" w:cs="Arial"/>
          <w:u w:val="single"/>
        </w:rPr>
      </w:pPr>
      <w:r w:rsidRPr="003953D4">
        <w:rPr>
          <w:rFonts w:ascii="Arial" w:hAnsi="Arial" w:cs="Arial"/>
          <w:u w:val="single"/>
        </w:rPr>
        <w:t>Protocol:</w:t>
      </w:r>
    </w:p>
    <w:p w14:paraId="4BD27C1B" w14:textId="319F94B1" w:rsidR="006A7B00" w:rsidRPr="003953D4" w:rsidRDefault="006A7B00" w:rsidP="006A7B00">
      <w:pPr>
        <w:rPr>
          <w:rFonts w:ascii="Arial" w:hAnsi="Arial" w:cs="Arial"/>
        </w:rPr>
      </w:pPr>
      <w:r w:rsidRPr="003953D4">
        <w:rPr>
          <w:rFonts w:ascii="Arial" w:hAnsi="Arial" w:cs="Arial"/>
        </w:rPr>
        <w:t xml:space="preserve">**Decontaminate work space, work quickly, and maintain </w:t>
      </w:r>
      <w:r w:rsidR="00142184">
        <w:rPr>
          <w:rFonts w:ascii="Arial" w:hAnsi="Arial" w:cs="Arial"/>
        </w:rPr>
        <w:t>RNase</w:t>
      </w:r>
      <w:r w:rsidR="002E1CBB">
        <w:rPr>
          <w:rFonts w:ascii="Arial" w:hAnsi="Arial" w:cs="Arial"/>
        </w:rPr>
        <w:t>-free</w:t>
      </w:r>
      <w:r w:rsidRPr="003953D4">
        <w:rPr>
          <w:rFonts w:ascii="Arial" w:hAnsi="Arial" w:cs="Arial"/>
        </w:rPr>
        <w:t>**</w:t>
      </w:r>
    </w:p>
    <w:p w14:paraId="64EFE595" w14:textId="77777777" w:rsidR="006A7B00" w:rsidRPr="003953D4" w:rsidRDefault="006A7B00" w:rsidP="002E1CBB">
      <w:pPr>
        <w:pStyle w:val="ListParagraph"/>
        <w:numPr>
          <w:ilvl w:val="0"/>
          <w:numId w:val="2"/>
        </w:numPr>
        <w:rPr>
          <w:rFonts w:ascii="Arial" w:hAnsi="Arial" w:cs="Arial"/>
        </w:rPr>
      </w:pPr>
      <w:r w:rsidRPr="003953D4">
        <w:rPr>
          <w:rFonts w:ascii="Arial" w:hAnsi="Arial" w:cs="Arial"/>
        </w:rPr>
        <w:t>Equilibrate Ribo-Zero Magnetic Core Kit components to room temperature for 30 minutes</w:t>
      </w:r>
      <w:r w:rsidRPr="003953D4">
        <w:rPr>
          <w:rFonts w:ascii="Arial" w:hAnsi="Arial" w:cs="Arial"/>
          <w:b/>
        </w:rPr>
        <w:t xml:space="preserve"> </w:t>
      </w:r>
    </w:p>
    <w:p w14:paraId="624773CC" w14:textId="77777777" w:rsidR="006A7B00" w:rsidRPr="003953D4" w:rsidRDefault="006A7B00" w:rsidP="002E1CBB">
      <w:pPr>
        <w:pStyle w:val="ListParagraph"/>
        <w:numPr>
          <w:ilvl w:val="0"/>
          <w:numId w:val="2"/>
        </w:numPr>
        <w:rPr>
          <w:rFonts w:ascii="Arial" w:hAnsi="Arial" w:cs="Arial"/>
        </w:rPr>
      </w:pPr>
      <w:r w:rsidRPr="003953D4">
        <w:rPr>
          <w:rFonts w:ascii="Arial" w:hAnsi="Arial" w:cs="Arial"/>
        </w:rPr>
        <w:t>Remove the Ribo-Zero rRNA Removal Kit from -80</w:t>
      </w:r>
      <w:r w:rsidRPr="003953D4">
        <w:rPr>
          <w:rFonts w:ascii="Adobe Caslon Pro Bold" w:hAnsi="Adobe Caslon Pro Bold" w:cs="Adobe Caslon Pro Bold"/>
          <w:sz w:val="26"/>
          <w:szCs w:val="26"/>
        </w:rPr>
        <w:t>⁰</w:t>
      </w:r>
      <w:r w:rsidRPr="003953D4">
        <w:rPr>
          <w:rFonts w:ascii="Arial" w:hAnsi="Arial" w:cs="Arial"/>
        </w:rPr>
        <w:t>C, thaw the tubes, and place on ice</w:t>
      </w:r>
    </w:p>
    <w:p w14:paraId="6A323DD0" w14:textId="77777777" w:rsidR="006A7B00" w:rsidRPr="003953D4" w:rsidRDefault="006A7B00" w:rsidP="002E1CBB">
      <w:pPr>
        <w:pStyle w:val="ListParagraph"/>
        <w:numPr>
          <w:ilvl w:val="0"/>
          <w:numId w:val="2"/>
        </w:numPr>
        <w:rPr>
          <w:rFonts w:ascii="Arial" w:hAnsi="Arial" w:cs="Arial"/>
        </w:rPr>
      </w:pPr>
      <w:r w:rsidRPr="003953D4">
        <w:rPr>
          <w:rFonts w:ascii="Arial" w:hAnsi="Arial" w:cs="Arial"/>
        </w:rPr>
        <w:t>Individual Magnetic Bead washing procedure:</w:t>
      </w:r>
    </w:p>
    <w:p w14:paraId="247A3333"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Mix the Ribo-Zero Magnetic Beads by gentle vortexing</w:t>
      </w:r>
    </w:p>
    <w:p w14:paraId="7F0AEECF" w14:textId="17C62BFC"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For each reaction, </w:t>
      </w:r>
      <w:r w:rsidRPr="003953D4">
        <w:rPr>
          <w:rFonts w:ascii="Arial" w:hAnsi="Arial" w:cs="Arial"/>
          <w:i/>
        </w:rPr>
        <w:t xml:space="preserve">slowly </w:t>
      </w:r>
      <w:r w:rsidRPr="003953D4">
        <w:rPr>
          <w:rFonts w:ascii="Arial" w:hAnsi="Arial" w:cs="Arial"/>
        </w:rPr>
        <w:t xml:space="preserve">pipette 225 uL of Ribo-Zero Magnetic Beads into a 1.5 mL </w:t>
      </w:r>
      <w:r w:rsidR="00142184">
        <w:rPr>
          <w:rFonts w:ascii="Arial" w:hAnsi="Arial" w:cs="Arial"/>
        </w:rPr>
        <w:t>RNase</w:t>
      </w:r>
      <w:r w:rsidRPr="003953D4">
        <w:rPr>
          <w:rFonts w:ascii="Arial" w:hAnsi="Arial" w:cs="Arial"/>
        </w:rPr>
        <w:t>-free tube. Store unused beads at 4</w:t>
      </w:r>
      <w:r w:rsidRPr="003953D4">
        <w:rPr>
          <w:rFonts w:ascii="Adobe Caslon Pro Bold" w:hAnsi="Adobe Caslon Pro Bold" w:cs="Adobe Caslon Pro Bold"/>
          <w:sz w:val="26"/>
          <w:szCs w:val="26"/>
        </w:rPr>
        <w:t>⁰</w:t>
      </w:r>
      <w:r w:rsidRPr="003953D4">
        <w:rPr>
          <w:rFonts w:ascii="Arial" w:hAnsi="Arial" w:cs="Arial"/>
        </w:rPr>
        <w:t>C</w:t>
      </w:r>
    </w:p>
    <w:p w14:paraId="61787FBF"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Separate beads on magnet for 5 minutes or until solution appears clear</w:t>
      </w:r>
    </w:p>
    <w:p w14:paraId="66C9A8A9"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With the tube still on the stand, remove and discard the supernatant</w:t>
      </w:r>
    </w:p>
    <w:p w14:paraId="61585946" w14:textId="0AB0CFD5"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Remove the tube from stand and add 225 uL of </w:t>
      </w:r>
      <w:r w:rsidR="00142184">
        <w:rPr>
          <w:rFonts w:ascii="Arial" w:hAnsi="Arial" w:cs="Arial"/>
        </w:rPr>
        <w:t>RNase</w:t>
      </w:r>
      <w:r w:rsidRPr="003953D4">
        <w:rPr>
          <w:rFonts w:ascii="Arial" w:hAnsi="Arial" w:cs="Arial"/>
        </w:rPr>
        <w:t>-free h20. Mix well by vortexing at medium speed</w:t>
      </w:r>
    </w:p>
    <w:p w14:paraId="1565B244"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Repeat steps </w:t>
      </w:r>
      <w:r w:rsidRPr="003953D4">
        <w:rPr>
          <w:rFonts w:ascii="Arial" w:hAnsi="Arial" w:cs="Arial"/>
          <w:i/>
          <w:u w:val="single"/>
        </w:rPr>
        <w:t>c</w:t>
      </w:r>
      <w:r w:rsidRPr="003953D4">
        <w:rPr>
          <w:rFonts w:ascii="Arial" w:hAnsi="Arial" w:cs="Arial"/>
        </w:rPr>
        <w:t xml:space="preserve"> and </w:t>
      </w:r>
      <w:r w:rsidRPr="003953D4">
        <w:rPr>
          <w:rFonts w:ascii="Arial" w:hAnsi="Arial" w:cs="Arial"/>
          <w:i/>
          <w:u w:val="single"/>
        </w:rPr>
        <w:t>d</w:t>
      </w:r>
      <w:r w:rsidRPr="003953D4">
        <w:rPr>
          <w:rFonts w:ascii="Arial" w:hAnsi="Arial" w:cs="Arial"/>
        </w:rPr>
        <w:t xml:space="preserve"> and remove the tube from the magnetic stand</w:t>
      </w:r>
    </w:p>
    <w:p w14:paraId="79749A64"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Add 65 uL of Ribo-Zero Magnetic Bead Suspension Solution to each tube. Mix well by vortexing at medium speed</w:t>
      </w:r>
    </w:p>
    <w:p w14:paraId="0953D74E" w14:textId="7AD27554"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Add 1 uL of RiboGuard </w:t>
      </w:r>
      <w:r w:rsidR="00142184">
        <w:rPr>
          <w:rFonts w:ascii="Arial" w:hAnsi="Arial" w:cs="Arial"/>
        </w:rPr>
        <w:t>RNase</w:t>
      </w:r>
      <w:r w:rsidRPr="003953D4">
        <w:rPr>
          <w:rFonts w:ascii="Arial" w:hAnsi="Arial" w:cs="Arial"/>
        </w:rPr>
        <w:t xml:space="preserve"> Inhibitor to each tube of resuspended Magnetic Beads. Mix briefly by vortexing. </w:t>
      </w:r>
    </w:p>
    <w:p w14:paraId="7077913E"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Store at room temperature until required in step </w:t>
      </w:r>
      <w:r w:rsidRPr="003953D4">
        <w:rPr>
          <w:rFonts w:ascii="Arial" w:hAnsi="Arial" w:cs="Arial"/>
          <w:i/>
          <w:u w:val="single"/>
        </w:rPr>
        <w:t>5</w:t>
      </w:r>
    </w:p>
    <w:p w14:paraId="360BE36C" w14:textId="03A24595" w:rsidR="006A7B00" w:rsidRPr="003953D4" w:rsidRDefault="006A7B00" w:rsidP="002E1CBB">
      <w:pPr>
        <w:pStyle w:val="ListParagraph"/>
        <w:numPr>
          <w:ilvl w:val="0"/>
          <w:numId w:val="2"/>
        </w:numPr>
        <w:rPr>
          <w:rFonts w:ascii="Arial" w:hAnsi="Arial" w:cs="Arial"/>
        </w:rPr>
      </w:pPr>
      <w:r w:rsidRPr="003953D4">
        <w:rPr>
          <w:rFonts w:ascii="Arial" w:hAnsi="Arial" w:cs="Arial"/>
        </w:rPr>
        <w:t xml:space="preserve">Treatment of </w:t>
      </w:r>
      <w:r w:rsidR="002E1CBB">
        <w:rPr>
          <w:rFonts w:ascii="Arial" w:hAnsi="Arial" w:cs="Arial"/>
        </w:rPr>
        <w:t>total RNA</w:t>
      </w:r>
      <w:r w:rsidRPr="003953D4">
        <w:rPr>
          <w:rFonts w:ascii="Arial" w:hAnsi="Arial" w:cs="Arial"/>
        </w:rPr>
        <w:t xml:space="preserve"> with Ribo-Zero rRNA Removal Solution</w:t>
      </w:r>
    </w:p>
    <w:p w14:paraId="01206F4B"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In a PCR tube-strip combine the following:</w:t>
      </w:r>
    </w:p>
    <w:tbl>
      <w:tblPr>
        <w:tblStyle w:val="TableGrid"/>
        <w:tblpPr w:leftFromText="180" w:rightFromText="180" w:vertAnchor="text" w:horzAnchor="page" w:tblpX="1909" w:tblpY="246"/>
        <w:tblW w:w="0" w:type="auto"/>
        <w:tblLook w:val="04A0" w:firstRow="1" w:lastRow="0" w:firstColumn="1" w:lastColumn="0" w:noHBand="0" w:noVBand="1"/>
      </w:tblPr>
      <w:tblGrid>
        <w:gridCol w:w="4428"/>
        <w:gridCol w:w="4428"/>
      </w:tblGrid>
      <w:tr w:rsidR="006A7B00" w:rsidRPr="003953D4" w14:paraId="50C17204" w14:textId="77777777">
        <w:tc>
          <w:tcPr>
            <w:tcW w:w="4428" w:type="dxa"/>
          </w:tcPr>
          <w:p w14:paraId="545A478B" w14:textId="77777777" w:rsidR="006A7B00" w:rsidRPr="003953D4" w:rsidRDefault="006A7B00" w:rsidP="001668C1">
            <w:pPr>
              <w:rPr>
                <w:rFonts w:ascii="Arial" w:hAnsi="Arial" w:cs="Arial"/>
              </w:rPr>
            </w:pPr>
            <w:r w:rsidRPr="003953D4">
              <w:rPr>
                <w:rFonts w:ascii="Arial" w:hAnsi="Arial" w:cs="Arial"/>
              </w:rPr>
              <w:t xml:space="preserve">_____ uL </w:t>
            </w:r>
          </w:p>
        </w:tc>
        <w:tc>
          <w:tcPr>
            <w:tcW w:w="4428" w:type="dxa"/>
          </w:tcPr>
          <w:p w14:paraId="26777B49" w14:textId="77777777" w:rsidR="006A7B00" w:rsidRPr="003953D4" w:rsidRDefault="006A7B00" w:rsidP="001668C1">
            <w:pPr>
              <w:rPr>
                <w:rFonts w:ascii="Arial" w:hAnsi="Arial" w:cs="Arial"/>
              </w:rPr>
            </w:pPr>
            <w:r w:rsidRPr="003953D4">
              <w:rPr>
                <w:rFonts w:ascii="Arial" w:hAnsi="Arial" w:cs="Arial"/>
              </w:rPr>
              <w:t>h20</w:t>
            </w:r>
          </w:p>
        </w:tc>
      </w:tr>
      <w:tr w:rsidR="006A7B00" w:rsidRPr="003953D4" w14:paraId="2461C687" w14:textId="77777777">
        <w:tc>
          <w:tcPr>
            <w:tcW w:w="4428" w:type="dxa"/>
          </w:tcPr>
          <w:p w14:paraId="283FDCC5" w14:textId="77777777" w:rsidR="006A7B00" w:rsidRPr="003953D4" w:rsidRDefault="006A7B00" w:rsidP="001668C1">
            <w:pPr>
              <w:rPr>
                <w:rFonts w:ascii="Arial" w:hAnsi="Arial" w:cs="Arial"/>
              </w:rPr>
            </w:pPr>
            <w:r w:rsidRPr="003953D4">
              <w:rPr>
                <w:rFonts w:ascii="Arial" w:hAnsi="Arial" w:cs="Arial"/>
              </w:rPr>
              <w:t>4 uL</w:t>
            </w:r>
          </w:p>
        </w:tc>
        <w:tc>
          <w:tcPr>
            <w:tcW w:w="4428" w:type="dxa"/>
          </w:tcPr>
          <w:p w14:paraId="350538D3" w14:textId="77777777" w:rsidR="006A7B00" w:rsidRPr="003953D4" w:rsidRDefault="006A7B00" w:rsidP="001668C1">
            <w:pPr>
              <w:rPr>
                <w:rFonts w:ascii="Arial" w:hAnsi="Arial" w:cs="Arial"/>
              </w:rPr>
            </w:pPr>
            <w:r w:rsidRPr="003953D4">
              <w:rPr>
                <w:rFonts w:ascii="Arial" w:hAnsi="Arial" w:cs="Arial"/>
              </w:rPr>
              <w:t>Ribo-Zero Reaction Buffer</w:t>
            </w:r>
          </w:p>
        </w:tc>
      </w:tr>
      <w:tr w:rsidR="006A7B00" w:rsidRPr="003953D4" w14:paraId="002D1319" w14:textId="77777777">
        <w:tc>
          <w:tcPr>
            <w:tcW w:w="4428" w:type="dxa"/>
          </w:tcPr>
          <w:p w14:paraId="5609F4A5" w14:textId="77777777" w:rsidR="006A7B00" w:rsidRPr="003953D4" w:rsidRDefault="006A7B00" w:rsidP="001668C1">
            <w:pPr>
              <w:rPr>
                <w:rFonts w:ascii="Arial" w:hAnsi="Arial" w:cs="Arial"/>
              </w:rPr>
            </w:pPr>
            <w:r w:rsidRPr="003953D4">
              <w:rPr>
                <w:rFonts w:ascii="Arial" w:hAnsi="Arial" w:cs="Arial"/>
              </w:rPr>
              <w:t>_____ uL</w:t>
            </w:r>
          </w:p>
        </w:tc>
        <w:tc>
          <w:tcPr>
            <w:tcW w:w="4428" w:type="dxa"/>
          </w:tcPr>
          <w:p w14:paraId="56FB4258" w14:textId="4A7A986A" w:rsidR="006A7B00" w:rsidRPr="003953D4" w:rsidRDefault="006A7B00" w:rsidP="001668C1">
            <w:pPr>
              <w:rPr>
                <w:rFonts w:ascii="Arial" w:hAnsi="Arial" w:cs="Arial"/>
              </w:rPr>
            </w:pPr>
            <w:r w:rsidRPr="003953D4">
              <w:rPr>
                <w:rFonts w:ascii="Arial" w:hAnsi="Arial" w:cs="Arial"/>
              </w:rPr>
              <w:t xml:space="preserve">2.5-5 ug </w:t>
            </w:r>
            <w:r w:rsidR="002E1CBB">
              <w:rPr>
                <w:rFonts w:ascii="Arial" w:hAnsi="Arial" w:cs="Arial"/>
              </w:rPr>
              <w:t>total RNA</w:t>
            </w:r>
            <w:r w:rsidRPr="003953D4">
              <w:rPr>
                <w:rFonts w:ascii="Arial" w:hAnsi="Arial" w:cs="Arial"/>
              </w:rPr>
              <w:t xml:space="preserve"> sample*</w:t>
            </w:r>
          </w:p>
        </w:tc>
      </w:tr>
      <w:tr w:rsidR="006A7B00" w:rsidRPr="003953D4" w14:paraId="7A74FE64" w14:textId="77777777">
        <w:tc>
          <w:tcPr>
            <w:tcW w:w="4428" w:type="dxa"/>
            <w:tcBorders>
              <w:bottom w:val="single" w:sz="18" w:space="0" w:color="auto"/>
            </w:tcBorders>
          </w:tcPr>
          <w:p w14:paraId="5C42537D" w14:textId="77777777" w:rsidR="006A7B00" w:rsidRPr="003953D4" w:rsidRDefault="006A7B00" w:rsidP="001668C1">
            <w:pPr>
              <w:rPr>
                <w:rFonts w:ascii="Arial" w:hAnsi="Arial" w:cs="Arial"/>
              </w:rPr>
            </w:pPr>
            <w:r w:rsidRPr="003953D4">
              <w:rPr>
                <w:rFonts w:ascii="Arial" w:hAnsi="Arial" w:cs="Arial"/>
              </w:rPr>
              <w:t>10 uL</w:t>
            </w:r>
          </w:p>
        </w:tc>
        <w:tc>
          <w:tcPr>
            <w:tcW w:w="4428" w:type="dxa"/>
          </w:tcPr>
          <w:p w14:paraId="7789BF18" w14:textId="77777777" w:rsidR="006A7B00" w:rsidRPr="003953D4" w:rsidRDefault="006A7B00" w:rsidP="001668C1">
            <w:pPr>
              <w:rPr>
                <w:rFonts w:ascii="Arial" w:hAnsi="Arial" w:cs="Arial"/>
              </w:rPr>
            </w:pPr>
            <w:r w:rsidRPr="003953D4">
              <w:rPr>
                <w:rFonts w:ascii="Arial" w:hAnsi="Arial" w:cs="Arial"/>
              </w:rPr>
              <w:t>Ribo-Zero rRNA Removal Solution</w:t>
            </w:r>
          </w:p>
        </w:tc>
      </w:tr>
      <w:tr w:rsidR="006A7B00" w:rsidRPr="003953D4" w14:paraId="3FA3BDD9" w14:textId="77777777">
        <w:tc>
          <w:tcPr>
            <w:tcW w:w="442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5503A23" w14:textId="77777777" w:rsidR="006A7B00" w:rsidRPr="003953D4" w:rsidRDefault="006A7B00" w:rsidP="001668C1">
            <w:pPr>
              <w:tabs>
                <w:tab w:val="right" w:pos="4212"/>
              </w:tabs>
              <w:rPr>
                <w:rFonts w:ascii="Arial" w:hAnsi="Arial" w:cs="Arial"/>
              </w:rPr>
            </w:pPr>
            <w:r w:rsidRPr="003953D4">
              <w:rPr>
                <w:rFonts w:ascii="Arial" w:hAnsi="Arial" w:cs="Arial"/>
              </w:rPr>
              <w:t>40 uL</w:t>
            </w:r>
            <w:r w:rsidRPr="003953D4">
              <w:rPr>
                <w:rFonts w:ascii="Arial" w:hAnsi="Arial" w:cs="Arial"/>
              </w:rPr>
              <w:tab/>
            </w:r>
          </w:p>
        </w:tc>
        <w:tc>
          <w:tcPr>
            <w:tcW w:w="4428" w:type="dxa"/>
            <w:tcBorders>
              <w:left w:val="single" w:sz="18" w:space="0" w:color="auto"/>
              <w:bottom w:val="nil"/>
              <w:right w:val="nil"/>
            </w:tcBorders>
          </w:tcPr>
          <w:p w14:paraId="21D33BA4" w14:textId="77777777" w:rsidR="006A7B00" w:rsidRPr="003953D4" w:rsidRDefault="006A7B00" w:rsidP="001668C1">
            <w:pPr>
              <w:rPr>
                <w:rFonts w:ascii="Arial" w:hAnsi="Arial" w:cs="Arial"/>
              </w:rPr>
            </w:pPr>
          </w:p>
        </w:tc>
      </w:tr>
    </w:tbl>
    <w:p w14:paraId="07B6FB50" w14:textId="02F04E3E" w:rsidR="006A7B00" w:rsidRPr="003953D4" w:rsidRDefault="006A7B00" w:rsidP="006A7B00">
      <w:pPr>
        <w:rPr>
          <w:rFonts w:ascii="Arial" w:hAnsi="Arial" w:cs="Arial"/>
        </w:rPr>
      </w:pPr>
      <w:r w:rsidRPr="003953D4">
        <w:rPr>
          <w:rFonts w:ascii="Arial" w:hAnsi="Arial" w:cs="Arial"/>
        </w:rPr>
        <w:t xml:space="preserve">*If &lt; 2.5 ug </w:t>
      </w:r>
      <w:r w:rsidR="002E1CBB">
        <w:rPr>
          <w:rFonts w:ascii="Arial" w:hAnsi="Arial" w:cs="Arial"/>
        </w:rPr>
        <w:t>total RNA</w:t>
      </w:r>
      <w:r w:rsidRPr="003953D4">
        <w:rPr>
          <w:rFonts w:ascii="Arial" w:hAnsi="Arial" w:cs="Arial"/>
        </w:rPr>
        <w:t>, adjust Ribo-Zero rRNA Removal Solution to 8 uL</w:t>
      </w:r>
    </w:p>
    <w:p w14:paraId="11D3D880" w14:textId="77777777" w:rsidR="006A7B00" w:rsidRPr="003953D4" w:rsidRDefault="006A7B00" w:rsidP="006A7B00">
      <w:pPr>
        <w:pStyle w:val="ListParagraph"/>
        <w:ind w:left="1493"/>
        <w:rPr>
          <w:rFonts w:ascii="Arial" w:hAnsi="Arial" w:cs="Arial"/>
        </w:rPr>
      </w:pPr>
    </w:p>
    <w:p w14:paraId="07254EF7" w14:textId="77777777" w:rsidR="006A7B00" w:rsidRPr="003953D4" w:rsidRDefault="006A7B00" w:rsidP="002E1CBB">
      <w:pPr>
        <w:pStyle w:val="ListParagraph"/>
        <w:numPr>
          <w:ilvl w:val="0"/>
          <w:numId w:val="20"/>
        </w:numPr>
        <w:ind w:left="1080"/>
        <w:rPr>
          <w:rFonts w:ascii="Arial" w:hAnsi="Arial" w:cs="Arial"/>
        </w:rPr>
      </w:pPr>
      <w:r w:rsidRPr="003953D4">
        <w:rPr>
          <w:rFonts w:ascii="Arial" w:hAnsi="Arial" w:cs="Arial"/>
        </w:rPr>
        <w:t>Gently mix the reaction(s) by pipetting and incubate at 68</w:t>
      </w:r>
      <w:r w:rsidRPr="003953D4">
        <w:rPr>
          <w:rFonts w:ascii="Adobe Caslon Pro Bold" w:hAnsi="Adobe Caslon Pro Bold" w:cs="Adobe Caslon Pro Bold"/>
          <w:sz w:val="26"/>
          <w:szCs w:val="26"/>
        </w:rPr>
        <w:t>⁰</w:t>
      </w:r>
      <w:r w:rsidRPr="003953D4">
        <w:rPr>
          <w:rFonts w:ascii="Arial" w:hAnsi="Arial" w:cs="Arial"/>
        </w:rPr>
        <w:t>C for 10 minutes</w:t>
      </w:r>
    </w:p>
    <w:p w14:paraId="3D531081" w14:textId="77777777" w:rsidR="006A7B00" w:rsidRPr="003953D4" w:rsidRDefault="006A7B00" w:rsidP="002E1CBB">
      <w:pPr>
        <w:pStyle w:val="ListParagraph"/>
        <w:numPr>
          <w:ilvl w:val="0"/>
          <w:numId w:val="20"/>
        </w:numPr>
        <w:ind w:left="1080"/>
        <w:rPr>
          <w:rFonts w:ascii="Arial" w:hAnsi="Arial" w:cs="Arial"/>
        </w:rPr>
      </w:pPr>
      <w:r w:rsidRPr="003953D4">
        <w:rPr>
          <w:rFonts w:ascii="Arial" w:hAnsi="Arial" w:cs="Arial"/>
        </w:rPr>
        <w:t>Store the remaining Ribo-Zero rRNA Removal Solution and Reaction Buffer at -80</w:t>
      </w:r>
      <w:r w:rsidRPr="003953D4">
        <w:rPr>
          <w:rFonts w:ascii="Adobe Caslon Pro Bold" w:hAnsi="Adobe Caslon Pro Bold" w:cs="Adobe Caslon Pro Bold"/>
          <w:sz w:val="26"/>
          <w:szCs w:val="26"/>
        </w:rPr>
        <w:t>⁰</w:t>
      </w:r>
      <w:r w:rsidRPr="003953D4">
        <w:rPr>
          <w:rFonts w:ascii="Arial" w:hAnsi="Arial" w:cs="Arial"/>
        </w:rPr>
        <w:t>C</w:t>
      </w:r>
    </w:p>
    <w:p w14:paraId="36ACF63C" w14:textId="77777777" w:rsidR="006A7B00" w:rsidRPr="003953D4" w:rsidRDefault="006A7B00" w:rsidP="002E1CBB">
      <w:pPr>
        <w:pStyle w:val="ListParagraph"/>
        <w:numPr>
          <w:ilvl w:val="0"/>
          <w:numId w:val="20"/>
        </w:numPr>
        <w:ind w:left="1080"/>
        <w:rPr>
          <w:rFonts w:ascii="Arial" w:hAnsi="Arial" w:cs="Arial"/>
        </w:rPr>
      </w:pPr>
      <w:r w:rsidRPr="003953D4">
        <w:rPr>
          <w:rFonts w:ascii="Arial" w:hAnsi="Arial" w:cs="Arial"/>
        </w:rPr>
        <w:t xml:space="preserve">Remove the reaction tubes and incubate at room temperature for 5 minutes. </w:t>
      </w:r>
    </w:p>
    <w:p w14:paraId="246F3FAE" w14:textId="77777777" w:rsidR="006A7B00" w:rsidRPr="003953D4" w:rsidRDefault="006A7B00" w:rsidP="002E1CBB">
      <w:pPr>
        <w:pStyle w:val="ListParagraph"/>
        <w:numPr>
          <w:ilvl w:val="0"/>
          <w:numId w:val="2"/>
        </w:numPr>
        <w:rPr>
          <w:rFonts w:ascii="Arial" w:hAnsi="Arial" w:cs="Arial"/>
        </w:rPr>
      </w:pPr>
      <w:r w:rsidRPr="003953D4">
        <w:rPr>
          <w:rFonts w:ascii="Arial" w:hAnsi="Arial" w:cs="Arial"/>
        </w:rPr>
        <w:t>Magnetic Bead Reaction and rRNA Removal</w:t>
      </w:r>
    </w:p>
    <w:p w14:paraId="5AEAAE8E"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Using a pipette, add the treated RNA from step </w:t>
      </w:r>
      <w:r w:rsidRPr="003953D4">
        <w:rPr>
          <w:rFonts w:ascii="Arial" w:hAnsi="Arial" w:cs="Arial"/>
          <w:i/>
          <w:u w:val="single"/>
        </w:rPr>
        <w:t>4</w:t>
      </w:r>
      <w:r w:rsidRPr="003953D4">
        <w:rPr>
          <w:rFonts w:ascii="Arial" w:hAnsi="Arial" w:cs="Arial"/>
        </w:rPr>
        <w:t xml:space="preserve"> to the 1.5 mL tube containing the washed Magnetic Beads and immediately mix by pipetting at least 10 times. Then, vortex at medium setting for 10 seconds and place at room temperature</w:t>
      </w:r>
    </w:p>
    <w:p w14:paraId="78376E33"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Incubate the 1.5 mL tube at room temperature for 5 minutes</w:t>
      </w:r>
    </w:p>
    <w:p w14:paraId="018B9AF5"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Following incubation, mix the reations by vortexing at medium speed for 5 seconds and then place tube in heat block set to </w:t>
      </w:r>
      <w:r w:rsidRPr="003953D4">
        <w:rPr>
          <w:rFonts w:ascii="Arial" w:hAnsi="Arial" w:cs="Arial"/>
          <w:b/>
        </w:rPr>
        <w:t>50</w:t>
      </w:r>
      <w:r w:rsidRPr="003953D4">
        <w:rPr>
          <w:rFonts w:ascii="Adobe Caslon Pro Bold" w:hAnsi="Adobe Caslon Pro Bold" w:cs="Adobe Caslon Pro Bold"/>
          <w:b/>
          <w:sz w:val="26"/>
          <w:szCs w:val="26"/>
        </w:rPr>
        <w:t>⁰</w:t>
      </w:r>
      <w:r w:rsidRPr="003953D4">
        <w:rPr>
          <w:rFonts w:ascii="Arial" w:hAnsi="Arial" w:cs="Arial"/>
          <w:b/>
        </w:rPr>
        <w:t xml:space="preserve">C for exactly 5 minutes. </w:t>
      </w:r>
    </w:p>
    <w:p w14:paraId="63C4695E"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Immediately transfer tube to magnetic stand and allow beads to separate for 5 minutes or until solution appears clear</w:t>
      </w:r>
    </w:p>
    <w:p w14:paraId="010B161E" w14:textId="584B9720"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Carefully remove each supernatant (~90 uL) containing the RNA and transfer to a NEW </w:t>
      </w:r>
      <w:r w:rsidR="00142184">
        <w:rPr>
          <w:rFonts w:ascii="Arial" w:hAnsi="Arial" w:cs="Arial"/>
        </w:rPr>
        <w:t>RNase</w:t>
      </w:r>
      <w:r w:rsidRPr="003953D4">
        <w:rPr>
          <w:rFonts w:ascii="Arial" w:hAnsi="Arial" w:cs="Arial"/>
        </w:rPr>
        <w:t>-free tube</w:t>
      </w:r>
    </w:p>
    <w:p w14:paraId="215C291C" w14:textId="1ACD742C" w:rsidR="006A7B00" w:rsidRPr="003953D4" w:rsidRDefault="006A7B00" w:rsidP="002E1CBB">
      <w:pPr>
        <w:pStyle w:val="ListParagraph"/>
        <w:numPr>
          <w:ilvl w:val="2"/>
          <w:numId w:val="2"/>
        </w:numPr>
        <w:rPr>
          <w:rFonts w:ascii="Arial" w:hAnsi="Arial" w:cs="Arial"/>
        </w:rPr>
      </w:pPr>
      <w:r w:rsidRPr="003953D4">
        <w:rPr>
          <w:rFonts w:ascii="Arial" w:hAnsi="Arial" w:cs="Arial"/>
          <w:color w:val="FF0000"/>
        </w:rPr>
        <w:t xml:space="preserve"> The supernatant contains the rRNA-depleted RNA </w:t>
      </w:r>
    </w:p>
    <w:p w14:paraId="67A1D117" w14:textId="3343CEF5"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Place the supernatant (RNA solution) on ice and immediately proceed to </w:t>
      </w:r>
      <w:r w:rsidR="00213E2A">
        <w:rPr>
          <w:rFonts w:ascii="Arial" w:hAnsi="Arial" w:cs="Arial"/>
        </w:rPr>
        <w:t>cleanup</w:t>
      </w:r>
    </w:p>
    <w:p w14:paraId="45DF545B" w14:textId="77777777" w:rsidR="006A7B00" w:rsidRPr="003953D4" w:rsidRDefault="0072570B" w:rsidP="002E1CBB">
      <w:pPr>
        <w:pStyle w:val="ListParagraph"/>
        <w:numPr>
          <w:ilvl w:val="0"/>
          <w:numId w:val="2"/>
        </w:numPr>
        <w:rPr>
          <w:rFonts w:ascii="Arial" w:hAnsi="Arial" w:cs="Arial"/>
        </w:rPr>
      </w:pPr>
      <w:r w:rsidRPr="003953D4">
        <w:rPr>
          <w:rFonts w:ascii="Arial" w:hAnsi="Arial" w:cs="Arial"/>
          <w:b/>
        </w:rPr>
        <w:t>1.8</w:t>
      </w:r>
      <w:r w:rsidR="006A7B00" w:rsidRPr="003953D4">
        <w:rPr>
          <w:rFonts w:ascii="Arial" w:hAnsi="Arial" w:cs="Arial"/>
          <w:b/>
        </w:rPr>
        <w:t>X RNAclean</w:t>
      </w:r>
      <w:r w:rsidR="006A7B00" w:rsidRPr="003953D4">
        <w:rPr>
          <w:rFonts w:ascii="Arial" w:hAnsi="Arial" w:cs="Arial"/>
        </w:rPr>
        <w:t xml:space="preserve"> SPRI bead purification</w:t>
      </w:r>
    </w:p>
    <w:p w14:paraId="23B405EB"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Equilibrate beads to room temperature for 30 minutes, vortex bead slurry thoroughly before adding to RNA and pipette beads slowly to avoid forming air bubbles</w:t>
      </w:r>
    </w:p>
    <w:p w14:paraId="4C53E090"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In 1.5mL tube combine 90uL RNA + </w:t>
      </w:r>
      <w:r w:rsidR="0072570B" w:rsidRPr="003953D4">
        <w:rPr>
          <w:rFonts w:ascii="Arial" w:hAnsi="Arial" w:cs="Arial"/>
          <w:b/>
        </w:rPr>
        <w:t xml:space="preserve">162 </w:t>
      </w:r>
      <w:r w:rsidRPr="003953D4">
        <w:rPr>
          <w:rFonts w:ascii="Arial" w:hAnsi="Arial" w:cs="Arial"/>
          <w:b/>
        </w:rPr>
        <w:t>uL beads</w:t>
      </w:r>
      <w:r w:rsidRPr="003953D4">
        <w:rPr>
          <w:rFonts w:ascii="Arial" w:hAnsi="Arial" w:cs="Arial"/>
        </w:rPr>
        <w:t>, immediately pipette mixture 10 times upon bead addition</w:t>
      </w:r>
    </w:p>
    <w:p w14:paraId="48DAC622"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Close cap and incubate at room temperature for 20 minutes</w:t>
      </w:r>
    </w:p>
    <w:p w14:paraId="0BEFEDAE"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Separate beads on magnet for 5 minutes or until solution appears clear</w:t>
      </w:r>
    </w:p>
    <w:p w14:paraId="0E7DF233"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Remove and discard supernatant</w:t>
      </w:r>
    </w:p>
    <w:p w14:paraId="10C134AB"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Keeping tubes on magnetic rack, wash the bead</w:t>
      </w:r>
      <w:r w:rsidR="0072570B" w:rsidRPr="003953D4">
        <w:rPr>
          <w:rFonts w:ascii="Arial" w:hAnsi="Arial" w:cs="Arial"/>
        </w:rPr>
        <w:t>s in 500 uL freshly prepared 75</w:t>
      </w:r>
      <w:r w:rsidRPr="003953D4">
        <w:rPr>
          <w:rFonts w:ascii="Arial" w:hAnsi="Arial" w:cs="Arial"/>
        </w:rPr>
        <w:t>% Ethanol for at least 30 seconds</w:t>
      </w:r>
    </w:p>
    <w:p w14:paraId="5F0E490E"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Carefully remove and discard ethanol without disturbing pellet and repeat the process for a total of </w:t>
      </w:r>
      <w:r w:rsidR="00425A4C" w:rsidRPr="003953D4">
        <w:rPr>
          <w:rFonts w:ascii="Arial" w:hAnsi="Arial" w:cs="Arial"/>
          <w:b/>
        </w:rPr>
        <w:t>2</w:t>
      </w:r>
      <w:r w:rsidRPr="003953D4">
        <w:rPr>
          <w:rFonts w:ascii="Arial" w:hAnsi="Arial" w:cs="Arial"/>
          <w:b/>
        </w:rPr>
        <w:t xml:space="preserve"> washes</w:t>
      </w:r>
    </w:p>
    <w:p w14:paraId="42157C1F"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Allow beads to air dry for 10 minutes (ensure no ethanol traces remain on inside of tube)</w:t>
      </w:r>
    </w:p>
    <w:p w14:paraId="4D478987"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 xml:space="preserve">Resuspend beads in </w:t>
      </w:r>
      <w:r w:rsidR="0010724E" w:rsidRPr="003953D4">
        <w:rPr>
          <w:rFonts w:ascii="Arial" w:hAnsi="Arial" w:cs="Arial"/>
          <w:b/>
        </w:rPr>
        <w:t>21</w:t>
      </w:r>
      <w:r w:rsidRPr="003953D4">
        <w:rPr>
          <w:rFonts w:ascii="Arial" w:hAnsi="Arial" w:cs="Arial"/>
          <w:b/>
        </w:rPr>
        <w:t xml:space="preserve"> uL h20</w:t>
      </w:r>
      <w:r w:rsidRPr="003953D4">
        <w:rPr>
          <w:rFonts w:ascii="Arial" w:hAnsi="Arial" w:cs="Arial"/>
        </w:rPr>
        <w:t xml:space="preserve"> and incubate at room temperature for 5 minutes</w:t>
      </w:r>
    </w:p>
    <w:p w14:paraId="4C73D8D5" w14:textId="77777777" w:rsidR="006A7B00" w:rsidRPr="003953D4" w:rsidRDefault="006A7B00" w:rsidP="002E1CBB">
      <w:pPr>
        <w:pStyle w:val="ListParagraph"/>
        <w:numPr>
          <w:ilvl w:val="1"/>
          <w:numId w:val="2"/>
        </w:numPr>
        <w:ind w:left="1080"/>
        <w:rPr>
          <w:rFonts w:ascii="Arial" w:hAnsi="Arial" w:cs="Arial"/>
        </w:rPr>
      </w:pPr>
      <w:r w:rsidRPr="003953D4">
        <w:rPr>
          <w:rFonts w:ascii="Arial" w:hAnsi="Arial" w:cs="Arial"/>
        </w:rPr>
        <w:t>Separate beads on magnet for 5 minutes or until solution appears clear</w:t>
      </w:r>
    </w:p>
    <w:p w14:paraId="13524696" w14:textId="77777777" w:rsidR="006A7B00" w:rsidRPr="003953D4" w:rsidRDefault="00F36037" w:rsidP="002E1CBB">
      <w:pPr>
        <w:pStyle w:val="ListParagraph"/>
        <w:numPr>
          <w:ilvl w:val="1"/>
          <w:numId w:val="2"/>
        </w:numPr>
        <w:ind w:left="1080"/>
        <w:rPr>
          <w:rFonts w:ascii="Arial" w:hAnsi="Arial" w:cs="Arial"/>
        </w:rPr>
      </w:pPr>
      <w:r w:rsidRPr="003953D4">
        <w:rPr>
          <w:rFonts w:ascii="Arial" w:hAnsi="Arial" w:cs="Arial"/>
        </w:rPr>
        <w:t>Carefully transfer 18</w:t>
      </w:r>
      <w:r w:rsidR="006A7B00" w:rsidRPr="003953D4">
        <w:rPr>
          <w:rFonts w:ascii="Arial" w:hAnsi="Arial" w:cs="Arial"/>
        </w:rPr>
        <w:t xml:space="preserve"> uL Ribo-Zero’d RNA to new tube/plate</w:t>
      </w:r>
    </w:p>
    <w:p w14:paraId="566AAED9" w14:textId="77777777" w:rsidR="006A7B00" w:rsidRPr="003953D4" w:rsidRDefault="006A7B00" w:rsidP="002E1CBB">
      <w:pPr>
        <w:pStyle w:val="ListParagraph"/>
        <w:numPr>
          <w:ilvl w:val="0"/>
          <w:numId w:val="2"/>
        </w:numPr>
        <w:rPr>
          <w:rFonts w:ascii="Arial" w:hAnsi="Arial" w:cs="Arial"/>
        </w:rPr>
      </w:pPr>
      <w:r w:rsidRPr="003953D4">
        <w:rPr>
          <w:rFonts w:ascii="Arial" w:hAnsi="Arial" w:cs="Arial"/>
        </w:rPr>
        <w:t>Proceed immediately to RNA fragmentation</w:t>
      </w:r>
    </w:p>
    <w:p w14:paraId="55C2AA2D" w14:textId="09BED2C2" w:rsidR="006A7B00" w:rsidRPr="003953D4" w:rsidRDefault="006A7B00" w:rsidP="002E1CBB">
      <w:pPr>
        <w:pStyle w:val="ListParagraph"/>
        <w:numPr>
          <w:ilvl w:val="0"/>
          <w:numId w:val="2"/>
        </w:numPr>
        <w:rPr>
          <w:rFonts w:ascii="Arial" w:hAnsi="Arial" w:cs="Arial"/>
        </w:rPr>
      </w:pPr>
      <w:r w:rsidRPr="003953D4">
        <w:rPr>
          <w:rFonts w:ascii="Arial" w:hAnsi="Arial" w:cs="Arial"/>
          <w:i/>
          <w:color w:val="FF0000"/>
        </w:rPr>
        <w:t>Re</w:t>
      </w:r>
      <w:r w:rsidR="002E1CBB">
        <w:rPr>
          <w:rFonts w:ascii="Arial" w:hAnsi="Arial" w:cs="Arial"/>
          <w:i/>
          <w:color w:val="FF0000"/>
        </w:rPr>
        <w:t>commended</w:t>
      </w:r>
      <w:r w:rsidRPr="003953D4">
        <w:rPr>
          <w:rFonts w:ascii="Arial" w:hAnsi="Arial" w:cs="Arial"/>
          <w:i/>
        </w:rPr>
        <w:t>:</w:t>
      </w:r>
      <w:r w:rsidRPr="003953D4">
        <w:rPr>
          <w:rFonts w:ascii="Arial" w:hAnsi="Arial" w:cs="Arial"/>
        </w:rPr>
        <w:t xml:space="preserve"> save 1 uL aliquot of Ribo-Zero’d RNA to check ribosomal RNA depletion using an Agilent Bioanalyzer RNA Pico </w:t>
      </w:r>
      <w:r w:rsidR="00A97AB7">
        <w:rPr>
          <w:rFonts w:ascii="Arial" w:hAnsi="Arial" w:cs="Arial"/>
        </w:rPr>
        <w:t>6000 kit</w:t>
      </w:r>
    </w:p>
    <w:p w14:paraId="2807570B" w14:textId="77777777" w:rsidR="00425A4C" w:rsidRDefault="00425A4C" w:rsidP="00425A4C">
      <w:pPr>
        <w:pStyle w:val="ListParagraph"/>
        <w:ind w:left="1080"/>
        <w:rPr>
          <w:rFonts w:ascii="Arial" w:hAnsi="Arial" w:cs="Arial"/>
        </w:rPr>
      </w:pPr>
    </w:p>
    <w:p w14:paraId="78A82574" w14:textId="77777777" w:rsidR="00A97AB7" w:rsidRDefault="00A97AB7" w:rsidP="00425A4C">
      <w:pPr>
        <w:pStyle w:val="ListParagraph"/>
        <w:ind w:left="1080"/>
        <w:rPr>
          <w:rFonts w:ascii="Arial" w:hAnsi="Arial" w:cs="Arial"/>
        </w:rPr>
      </w:pPr>
    </w:p>
    <w:p w14:paraId="65B1D032" w14:textId="77777777" w:rsidR="00A97AB7" w:rsidRPr="003953D4" w:rsidRDefault="00A97AB7" w:rsidP="00425A4C">
      <w:pPr>
        <w:pStyle w:val="ListParagraph"/>
        <w:ind w:left="1080"/>
        <w:rPr>
          <w:rFonts w:ascii="Arial" w:hAnsi="Arial" w:cs="Arial"/>
        </w:rPr>
      </w:pPr>
    </w:p>
    <w:p w14:paraId="3CA2FA8B" w14:textId="77777777" w:rsidR="00425A4C" w:rsidRPr="003953D4" w:rsidRDefault="00425A4C" w:rsidP="00425A4C">
      <w:pPr>
        <w:pStyle w:val="ListParagraph"/>
        <w:ind w:left="1080"/>
        <w:rPr>
          <w:rFonts w:ascii="Arial" w:hAnsi="Arial" w:cs="Arial"/>
        </w:rPr>
      </w:pPr>
    </w:p>
    <w:p w14:paraId="53726D27" w14:textId="77777777" w:rsidR="00425A4C" w:rsidRPr="003953D4" w:rsidRDefault="00425A4C" w:rsidP="00425A4C">
      <w:pPr>
        <w:pStyle w:val="ListParagraph"/>
        <w:ind w:left="1080"/>
        <w:rPr>
          <w:rFonts w:ascii="Arial" w:hAnsi="Arial" w:cs="Arial"/>
        </w:rPr>
      </w:pPr>
    </w:p>
    <w:p w14:paraId="0B3AEA64" w14:textId="77777777" w:rsidR="006A7B00" w:rsidRPr="003953D4" w:rsidRDefault="006A7B00" w:rsidP="001668C1">
      <w:pPr>
        <w:outlineLvl w:val="0"/>
        <w:rPr>
          <w:rFonts w:ascii="Arial" w:hAnsi="Arial" w:cs="Arial"/>
          <w:b/>
          <w:color w:val="0000FF"/>
        </w:rPr>
      </w:pPr>
    </w:p>
    <w:p w14:paraId="6E3EB95E" w14:textId="21A8E37B" w:rsidR="004C3D71" w:rsidRPr="003953D4" w:rsidRDefault="00A97AB7" w:rsidP="001668C1">
      <w:pPr>
        <w:outlineLvl w:val="0"/>
        <w:rPr>
          <w:rFonts w:ascii="Arial" w:hAnsi="Arial" w:cs="Arial"/>
          <w:b/>
          <w:color w:val="0000FF"/>
        </w:rPr>
      </w:pPr>
      <w:r>
        <w:rPr>
          <w:rFonts w:ascii="Arial" w:hAnsi="Arial" w:cs="Arial"/>
          <w:b/>
          <w:color w:val="0000FF"/>
        </w:rPr>
        <w:t>3</w:t>
      </w:r>
      <w:r w:rsidR="004C3D71" w:rsidRPr="003953D4">
        <w:rPr>
          <w:rFonts w:ascii="Arial" w:hAnsi="Arial" w:cs="Arial"/>
          <w:b/>
          <w:color w:val="0000FF"/>
        </w:rPr>
        <w:t xml:space="preserve">. </w:t>
      </w:r>
      <w:r w:rsidR="00BA39EF" w:rsidRPr="003953D4">
        <w:rPr>
          <w:rFonts w:ascii="Arial" w:hAnsi="Arial" w:cs="Arial"/>
          <w:b/>
          <w:color w:val="0000FF"/>
        </w:rPr>
        <w:t>RNA FRAGMENTATION</w:t>
      </w:r>
    </w:p>
    <w:p w14:paraId="775A5071" w14:textId="77777777" w:rsidR="004C3D71" w:rsidRPr="003953D4" w:rsidRDefault="004C3D71" w:rsidP="00BA39EF">
      <w:pPr>
        <w:rPr>
          <w:rFonts w:ascii="Arial" w:hAnsi="Arial" w:cs="Arial"/>
        </w:rPr>
      </w:pPr>
    </w:p>
    <w:p w14:paraId="5ECD04A5" w14:textId="77777777" w:rsidR="004C3D71" w:rsidRPr="003953D4" w:rsidRDefault="00DC380C" w:rsidP="003540B7">
      <w:pPr>
        <w:outlineLvl w:val="0"/>
        <w:rPr>
          <w:rFonts w:ascii="Arial" w:hAnsi="Arial" w:cs="Arial"/>
          <w:u w:val="single"/>
        </w:rPr>
      </w:pPr>
      <w:r w:rsidRPr="003953D4">
        <w:rPr>
          <w:rFonts w:ascii="Arial" w:hAnsi="Arial" w:cs="Arial"/>
          <w:u w:val="single"/>
        </w:rPr>
        <w:t>Reagents:</w:t>
      </w:r>
    </w:p>
    <w:p w14:paraId="7A38290C" w14:textId="4ACF9CEA" w:rsidR="00793B05" w:rsidRPr="003953D4" w:rsidRDefault="00462C9B" w:rsidP="002E1CBB">
      <w:pPr>
        <w:pStyle w:val="ListParagraph"/>
        <w:numPr>
          <w:ilvl w:val="0"/>
          <w:numId w:val="3"/>
        </w:numPr>
        <w:rPr>
          <w:rFonts w:ascii="Arial" w:hAnsi="Arial" w:cs="Arial"/>
        </w:rPr>
      </w:pPr>
      <w:r w:rsidRPr="003953D4">
        <w:rPr>
          <w:rFonts w:ascii="Arial" w:hAnsi="Arial" w:cs="Arial"/>
        </w:rPr>
        <w:t>18</w:t>
      </w:r>
      <w:r w:rsidR="00F86FE0" w:rsidRPr="003953D4">
        <w:rPr>
          <w:rFonts w:ascii="Arial" w:hAnsi="Arial" w:cs="Arial"/>
        </w:rPr>
        <w:t xml:space="preserve"> </w:t>
      </w:r>
      <w:r w:rsidRPr="003953D4">
        <w:rPr>
          <w:rFonts w:ascii="Arial" w:hAnsi="Arial" w:cs="Arial"/>
        </w:rPr>
        <w:t xml:space="preserve">uL </w:t>
      </w:r>
      <w:r w:rsidR="001F2F02" w:rsidRPr="003953D4">
        <w:rPr>
          <w:rFonts w:ascii="Arial" w:hAnsi="Arial" w:cs="Arial"/>
        </w:rPr>
        <w:t>DNase-treated, rRNA-depleted</w:t>
      </w:r>
      <w:r w:rsidRPr="003953D4">
        <w:rPr>
          <w:rFonts w:ascii="Arial" w:hAnsi="Arial" w:cs="Arial"/>
        </w:rPr>
        <w:t xml:space="preserve"> RNA (cleaned up, in h20)</w:t>
      </w:r>
    </w:p>
    <w:p w14:paraId="578B9BE8" w14:textId="77777777" w:rsidR="00614ED0" w:rsidRPr="003953D4" w:rsidRDefault="00793B05" w:rsidP="002E1CBB">
      <w:pPr>
        <w:pStyle w:val="ListParagraph"/>
        <w:numPr>
          <w:ilvl w:val="0"/>
          <w:numId w:val="3"/>
        </w:numPr>
        <w:rPr>
          <w:rFonts w:ascii="Arial" w:hAnsi="Arial" w:cs="Arial"/>
        </w:rPr>
      </w:pPr>
      <w:r w:rsidRPr="003953D4">
        <w:rPr>
          <w:rFonts w:ascii="Arial" w:hAnsi="Arial" w:cs="Arial"/>
        </w:rPr>
        <w:t>NEB Mg</w:t>
      </w:r>
      <w:r w:rsidRPr="003953D4">
        <w:rPr>
          <w:rFonts w:ascii="Arial" w:hAnsi="Arial" w:cs="Arial"/>
          <w:vertAlign w:val="superscript"/>
        </w:rPr>
        <w:t>2+</w:t>
      </w:r>
      <w:r w:rsidRPr="003953D4">
        <w:rPr>
          <w:rFonts w:ascii="Arial" w:hAnsi="Arial" w:cs="Arial"/>
        </w:rPr>
        <w:t xml:space="preserve"> Fragmentation Buffer</w:t>
      </w:r>
    </w:p>
    <w:p w14:paraId="21E8F883" w14:textId="77777777" w:rsidR="00614ED0" w:rsidRDefault="00614ED0" w:rsidP="002E1CBB">
      <w:pPr>
        <w:pStyle w:val="ListParagraph"/>
        <w:numPr>
          <w:ilvl w:val="0"/>
          <w:numId w:val="3"/>
        </w:numPr>
        <w:rPr>
          <w:rFonts w:ascii="Arial" w:hAnsi="Arial" w:cs="Arial"/>
        </w:rPr>
      </w:pPr>
      <w:r w:rsidRPr="003953D4">
        <w:rPr>
          <w:rFonts w:ascii="Arial" w:hAnsi="Arial" w:cs="Arial"/>
        </w:rPr>
        <w:t>Agencourt RNAclean SPRI beads</w:t>
      </w:r>
    </w:p>
    <w:p w14:paraId="793FC351" w14:textId="7F7146D1" w:rsidR="00213E2A" w:rsidRPr="00213E2A" w:rsidRDefault="00213E2A" w:rsidP="00213E2A">
      <w:pPr>
        <w:pStyle w:val="ListParagraph"/>
        <w:numPr>
          <w:ilvl w:val="0"/>
          <w:numId w:val="3"/>
        </w:numPr>
        <w:rPr>
          <w:rFonts w:ascii="Arial" w:hAnsi="Arial" w:cs="Arial"/>
        </w:rPr>
      </w:pPr>
      <w:r w:rsidRPr="003953D4">
        <w:rPr>
          <w:rFonts w:ascii="Arial" w:hAnsi="Arial" w:cs="Arial"/>
          <w:i/>
        </w:rPr>
        <w:t>Freshly prepared</w:t>
      </w:r>
      <w:r w:rsidRPr="003953D4">
        <w:rPr>
          <w:rFonts w:ascii="Arial" w:hAnsi="Arial" w:cs="Arial"/>
        </w:rPr>
        <w:t xml:space="preserve"> 75% Ethanol</w:t>
      </w:r>
    </w:p>
    <w:p w14:paraId="4BDFD9D6" w14:textId="2010B064" w:rsidR="00A97AB7" w:rsidRPr="00A97AB7" w:rsidRDefault="00A97AB7" w:rsidP="00A97AB7">
      <w:pPr>
        <w:pStyle w:val="ListParagraph"/>
        <w:numPr>
          <w:ilvl w:val="0"/>
          <w:numId w:val="3"/>
        </w:numPr>
        <w:rPr>
          <w:rFonts w:ascii="Arial" w:hAnsi="Arial" w:cs="Arial"/>
          <w:u w:val="single"/>
        </w:rPr>
      </w:pPr>
      <w:r>
        <w:rPr>
          <w:rFonts w:ascii="Arial" w:hAnsi="Arial" w:cs="Arial"/>
        </w:rPr>
        <w:t>(optional) Agilent Bioanalyzer RNA 6000 Pico Kit</w:t>
      </w:r>
    </w:p>
    <w:p w14:paraId="6BB67C98" w14:textId="77777777" w:rsidR="00755EED" w:rsidRPr="003953D4" w:rsidRDefault="00755EED" w:rsidP="005A1C5E">
      <w:pPr>
        <w:rPr>
          <w:rFonts w:ascii="Arial" w:hAnsi="Arial" w:cs="Arial"/>
        </w:rPr>
      </w:pPr>
    </w:p>
    <w:p w14:paraId="52D6B407" w14:textId="77777777" w:rsidR="00A23D5D" w:rsidRPr="003953D4" w:rsidRDefault="0053736E" w:rsidP="001668C1">
      <w:pPr>
        <w:outlineLvl w:val="0"/>
        <w:rPr>
          <w:rFonts w:ascii="Arial" w:hAnsi="Arial" w:cs="Arial"/>
          <w:u w:val="single"/>
        </w:rPr>
      </w:pPr>
      <w:r w:rsidRPr="003953D4">
        <w:rPr>
          <w:rFonts w:ascii="Arial" w:hAnsi="Arial" w:cs="Arial"/>
          <w:u w:val="single"/>
        </w:rPr>
        <w:t xml:space="preserve">Protocol: </w:t>
      </w:r>
    </w:p>
    <w:p w14:paraId="11C549A3" w14:textId="5E01B70D" w:rsidR="0053736E" w:rsidRPr="003953D4" w:rsidRDefault="00A23D5D" w:rsidP="005A1C5E">
      <w:pPr>
        <w:rPr>
          <w:rFonts w:ascii="Arial" w:hAnsi="Arial" w:cs="Arial"/>
        </w:rPr>
      </w:pPr>
      <w:r w:rsidRPr="003953D4">
        <w:rPr>
          <w:rFonts w:ascii="Arial" w:hAnsi="Arial" w:cs="Arial"/>
        </w:rPr>
        <w:t xml:space="preserve">**Decontaminate work space, work quickly, and maintain </w:t>
      </w:r>
      <w:r w:rsidR="00142184">
        <w:rPr>
          <w:rFonts w:ascii="Arial" w:hAnsi="Arial" w:cs="Arial"/>
        </w:rPr>
        <w:t>RNase</w:t>
      </w:r>
      <w:r w:rsidRPr="003953D4">
        <w:rPr>
          <w:rFonts w:ascii="Arial" w:hAnsi="Arial" w:cs="Arial"/>
        </w:rPr>
        <w:t>-free techniques**</w:t>
      </w:r>
    </w:p>
    <w:p w14:paraId="58A6A491" w14:textId="77777777" w:rsidR="00614ED0" w:rsidRPr="003953D4" w:rsidRDefault="0053736E" w:rsidP="002E1CBB">
      <w:pPr>
        <w:pStyle w:val="ListParagraph"/>
        <w:numPr>
          <w:ilvl w:val="0"/>
          <w:numId w:val="26"/>
        </w:numPr>
        <w:rPr>
          <w:rFonts w:ascii="Arial" w:hAnsi="Arial" w:cs="Arial"/>
        </w:rPr>
      </w:pPr>
      <w:r w:rsidRPr="003953D4">
        <w:rPr>
          <w:rFonts w:ascii="Arial" w:hAnsi="Arial" w:cs="Arial"/>
        </w:rPr>
        <w:t xml:space="preserve">Combine in PCR-tube strip: </w:t>
      </w:r>
    </w:p>
    <w:tbl>
      <w:tblPr>
        <w:tblStyle w:val="TableGrid"/>
        <w:tblpPr w:leftFromText="180" w:rightFromText="180" w:vertAnchor="text" w:horzAnchor="page" w:tblpX="2269" w:tblpY="167"/>
        <w:tblW w:w="8447" w:type="dxa"/>
        <w:tblLayout w:type="fixed"/>
        <w:tblLook w:val="04A0" w:firstRow="1" w:lastRow="0" w:firstColumn="1" w:lastColumn="0" w:noHBand="0" w:noVBand="1"/>
      </w:tblPr>
      <w:tblGrid>
        <w:gridCol w:w="2330"/>
        <w:gridCol w:w="6117"/>
      </w:tblGrid>
      <w:tr w:rsidR="00614ED0" w:rsidRPr="003953D4" w14:paraId="6E4B0D03" w14:textId="77777777">
        <w:trPr>
          <w:trHeight w:val="245"/>
        </w:trPr>
        <w:tc>
          <w:tcPr>
            <w:tcW w:w="2330" w:type="dxa"/>
          </w:tcPr>
          <w:p w14:paraId="0C042AEA" w14:textId="77777777" w:rsidR="00614ED0" w:rsidRPr="003953D4" w:rsidRDefault="00693936" w:rsidP="00F86FE0">
            <w:pPr>
              <w:rPr>
                <w:rFonts w:ascii="Arial" w:hAnsi="Arial" w:cs="Arial"/>
              </w:rPr>
            </w:pPr>
            <w:r w:rsidRPr="003953D4">
              <w:rPr>
                <w:rFonts w:ascii="Arial" w:hAnsi="Arial" w:cs="Arial"/>
              </w:rPr>
              <w:t>18</w:t>
            </w:r>
            <w:r w:rsidR="00614ED0" w:rsidRPr="003953D4">
              <w:rPr>
                <w:rFonts w:ascii="Arial" w:hAnsi="Arial" w:cs="Arial"/>
              </w:rPr>
              <w:t xml:space="preserve"> uL</w:t>
            </w:r>
          </w:p>
        </w:tc>
        <w:tc>
          <w:tcPr>
            <w:tcW w:w="6117" w:type="dxa"/>
          </w:tcPr>
          <w:p w14:paraId="16EF1D7D" w14:textId="7D1A7F3B" w:rsidR="00614ED0" w:rsidRPr="003953D4" w:rsidRDefault="00142184" w:rsidP="00F86FE0">
            <w:pPr>
              <w:rPr>
                <w:rFonts w:ascii="Arial" w:hAnsi="Arial" w:cs="Arial"/>
              </w:rPr>
            </w:pPr>
            <w:r>
              <w:rPr>
                <w:rFonts w:ascii="Arial" w:hAnsi="Arial" w:cs="Arial"/>
              </w:rPr>
              <w:t>DNase</w:t>
            </w:r>
            <w:r w:rsidR="005A72CD" w:rsidRPr="003953D4">
              <w:rPr>
                <w:rFonts w:ascii="Arial" w:hAnsi="Arial" w:cs="Arial"/>
              </w:rPr>
              <w:t>’d</w:t>
            </w:r>
            <w:r w:rsidR="00693936" w:rsidRPr="003953D4">
              <w:rPr>
                <w:rFonts w:ascii="Arial" w:hAnsi="Arial" w:cs="Arial"/>
              </w:rPr>
              <w:t xml:space="preserve"> RNA</w:t>
            </w:r>
          </w:p>
        </w:tc>
      </w:tr>
      <w:tr w:rsidR="00614ED0" w:rsidRPr="003953D4" w14:paraId="2576C437" w14:textId="77777777">
        <w:trPr>
          <w:trHeight w:val="258"/>
        </w:trPr>
        <w:tc>
          <w:tcPr>
            <w:tcW w:w="2330" w:type="dxa"/>
            <w:tcBorders>
              <w:bottom w:val="single" w:sz="18" w:space="0" w:color="auto"/>
            </w:tcBorders>
          </w:tcPr>
          <w:p w14:paraId="503F2CAB" w14:textId="77777777" w:rsidR="00614ED0" w:rsidRPr="003953D4" w:rsidRDefault="00693936" w:rsidP="00F86FE0">
            <w:pPr>
              <w:rPr>
                <w:rFonts w:ascii="Arial" w:hAnsi="Arial" w:cs="Arial"/>
              </w:rPr>
            </w:pPr>
            <w:r w:rsidRPr="003953D4">
              <w:rPr>
                <w:rFonts w:ascii="Arial" w:hAnsi="Arial" w:cs="Arial"/>
              </w:rPr>
              <w:t>2</w:t>
            </w:r>
            <w:r w:rsidR="00614ED0" w:rsidRPr="003953D4">
              <w:rPr>
                <w:rFonts w:ascii="Arial" w:hAnsi="Arial" w:cs="Arial"/>
              </w:rPr>
              <w:t xml:space="preserve"> uL</w:t>
            </w:r>
          </w:p>
        </w:tc>
        <w:tc>
          <w:tcPr>
            <w:tcW w:w="6117" w:type="dxa"/>
          </w:tcPr>
          <w:p w14:paraId="22A16A46" w14:textId="77777777" w:rsidR="00614ED0" w:rsidRPr="003953D4" w:rsidRDefault="00693936" w:rsidP="00F86FE0">
            <w:pPr>
              <w:rPr>
                <w:rFonts w:ascii="Arial" w:hAnsi="Arial" w:cs="Arial"/>
              </w:rPr>
            </w:pPr>
            <w:r w:rsidRPr="003953D4">
              <w:rPr>
                <w:rFonts w:ascii="Arial" w:hAnsi="Arial" w:cs="Arial"/>
              </w:rPr>
              <w:t>NEB Mg</w:t>
            </w:r>
            <w:r w:rsidRPr="003953D4">
              <w:rPr>
                <w:rFonts w:ascii="Arial" w:hAnsi="Arial" w:cs="Arial"/>
                <w:vertAlign w:val="superscript"/>
              </w:rPr>
              <w:t xml:space="preserve">2+ </w:t>
            </w:r>
            <w:r w:rsidRPr="003953D4">
              <w:rPr>
                <w:rFonts w:ascii="Arial" w:hAnsi="Arial" w:cs="Arial"/>
              </w:rPr>
              <w:t>Frag Buffer</w:t>
            </w:r>
          </w:p>
        </w:tc>
      </w:tr>
      <w:tr w:rsidR="00793B05" w:rsidRPr="003953D4" w14:paraId="1C5858F9" w14:textId="77777777">
        <w:trPr>
          <w:trHeight w:val="258"/>
        </w:trPr>
        <w:tc>
          <w:tcPr>
            <w:tcW w:w="2330" w:type="dxa"/>
            <w:tcBorders>
              <w:top w:val="single" w:sz="18" w:space="0" w:color="auto"/>
              <w:left w:val="single" w:sz="18" w:space="0" w:color="auto"/>
              <w:bottom w:val="single" w:sz="18" w:space="0" w:color="auto"/>
              <w:right w:val="single" w:sz="18" w:space="0" w:color="auto"/>
            </w:tcBorders>
            <w:shd w:val="solid" w:color="D9D9D9" w:themeColor="background1" w:themeShade="D9" w:fill="auto"/>
          </w:tcPr>
          <w:p w14:paraId="58524214" w14:textId="77777777" w:rsidR="00793B05" w:rsidRPr="003953D4" w:rsidRDefault="00793B05" w:rsidP="00F86FE0">
            <w:pPr>
              <w:rPr>
                <w:rFonts w:ascii="Arial" w:hAnsi="Arial" w:cs="Arial"/>
              </w:rPr>
            </w:pPr>
            <w:r w:rsidRPr="003953D4">
              <w:rPr>
                <w:rFonts w:ascii="Arial" w:hAnsi="Arial" w:cs="Arial"/>
              </w:rPr>
              <w:t>20 uL</w:t>
            </w:r>
          </w:p>
        </w:tc>
        <w:tc>
          <w:tcPr>
            <w:tcW w:w="6117" w:type="dxa"/>
            <w:tcBorders>
              <w:left w:val="single" w:sz="18" w:space="0" w:color="auto"/>
              <w:bottom w:val="nil"/>
              <w:right w:val="nil"/>
            </w:tcBorders>
          </w:tcPr>
          <w:p w14:paraId="66BDD9C5" w14:textId="77777777" w:rsidR="00793B05" w:rsidRPr="003953D4" w:rsidRDefault="00793B05" w:rsidP="00F86FE0">
            <w:pPr>
              <w:rPr>
                <w:rFonts w:ascii="Arial" w:hAnsi="Arial" w:cs="Arial"/>
              </w:rPr>
            </w:pPr>
          </w:p>
        </w:tc>
      </w:tr>
    </w:tbl>
    <w:p w14:paraId="045A0C59" w14:textId="2536260C" w:rsidR="0053736E" w:rsidRPr="003953D4" w:rsidRDefault="0053736E" w:rsidP="002E1CBB">
      <w:pPr>
        <w:pStyle w:val="ListParagraph"/>
        <w:numPr>
          <w:ilvl w:val="0"/>
          <w:numId w:val="26"/>
        </w:numPr>
        <w:rPr>
          <w:rFonts w:ascii="Arial" w:hAnsi="Arial" w:cs="Arial"/>
        </w:rPr>
      </w:pPr>
      <w:r w:rsidRPr="003953D4">
        <w:rPr>
          <w:rFonts w:ascii="Arial" w:hAnsi="Arial" w:cs="Arial"/>
        </w:rPr>
        <w:t xml:space="preserve">Incubate in </w:t>
      </w:r>
      <w:r w:rsidR="00A97AB7">
        <w:rPr>
          <w:rFonts w:ascii="Arial" w:hAnsi="Arial" w:cs="Arial"/>
        </w:rPr>
        <w:t>PTC-225 DNA Engine Tetrad (MJ Research)</w:t>
      </w:r>
      <w:r w:rsidRPr="003953D4">
        <w:rPr>
          <w:rFonts w:ascii="Arial" w:hAnsi="Arial" w:cs="Arial"/>
        </w:rPr>
        <w:t xml:space="preserve"> thermocycler at 85</w:t>
      </w:r>
      <w:r w:rsidR="00793B05" w:rsidRPr="003953D4">
        <w:rPr>
          <w:rFonts w:ascii="Adobe Caslon Pro Bold" w:hAnsi="Adobe Caslon Pro Bold" w:cs="Adobe Caslon Pro Bold"/>
          <w:sz w:val="26"/>
          <w:szCs w:val="26"/>
        </w:rPr>
        <w:t>⁰</w:t>
      </w:r>
      <w:r w:rsidR="0072570B" w:rsidRPr="003953D4">
        <w:rPr>
          <w:rFonts w:ascii="Arial" w:hAnsi="Arial" w:cs="Arial"/>
        </w:rPr>
        <w:t>C for 8</w:t>
      </w:r>
      <w:r w:rsidRPr="003953D4">
        <w:rPr>
          <w:rFonts w:ascii="Arial" w:hAnsi="Arial" w:cs="Arial"/>
        </w:rPr>
        <w:t xml:space="preserve"> minutes (YES heated lid)</w:t>
      </w:r>
      <w:r w:rsidR="00614ED0" w:rsidRPr="003953D4">
        <w:rPr>
          <w:rFonts w:ascii="Arial" w:hAnsi="Arial" w:cs="Arial"/>
        </w:rPr>
        <w:t xml:space="preserve"> and transfer immediately to ice</w:t>
      </w:r>
    </w:p>
    <w:p w14:paraId="0D98552D" w14:textId="77777777" w:rsidR="00A23D5D" w:rsidRPr="003953D4" w:rsidRDefault="00FA6512" w:rsidP="002E1CBB">
      <w:pPr>
        <w:pStyle w:val="ListParagraph"/>
        <w:numPr>
          <w:ilvl w:val="1"/>
          <w:numId w:val="26"/>
        </w:numPr>
        <w:rPr>
          <w:rFonts w:ascii="Arial" w:hAnsi="Arial" w:cs="Arial"/>
        </w:rPr>
      </w:pPr>
      <w:r w:rsidRPr="003953D4">
        <w:rPr>
          <w:rFonts w:ascii="Arial" w:hAnsi="Arial" w:cs="Arial"/>
          <w:color w:val="FF0000"/>
        </w:rPr>
        <w:t xml:space="preserve">8 minutes yields fragments 100-1000 bp in length; 300 bp average. Increasing time will shift distribution towards smaller fragments. </w:t>
      </w:r>
    </w:p>
    <w:p w14:paraId="28086495" w14:textId="77777777" w:rsidR="00614ED0" w:rsidRPr="003953D4" w:rsidRDefault="00614ED0" w:rsidP="002E1CBB">
      <w:pPr>
        <w:pStyle w:val="ListParagraph"/>
        <w:numPr>
          <w:ilvl w:val="1"/>
          <w:numId w:val="26"/>
        </w:numPr>
        <w:rPr>
          <w:rFonts w:ascii="Arial" w:hAnsi="Arial" w:cs="Arial"/>
        </w:rPr>
      </w:pPr>
      <w:r w:rsidRPr="003953D4">
        <w:rPr>
          <w:rFonts w:ascii="Arial" w:hAnsi="Arial" w:cs="Arial"/>
        </w:rPr>
        <w:t>Place in thermocycler exactly as lid reaches 85</w:t>
      </w:r>
      <w:r w:rsidR="00A23D5D" w:rsidRPr="003953D4">
        <w:rPr>
          <w:rFonts w:ascii="Adobe Caslon Pro Bold" w:hAnsi="Adobe Caslon Pro Bold" w:cs="Adobe Caslon Pro Bold"/>
          <w:sz w:val="26"/>
          <w:szCs w:val="26"/>
        </w:rPr>
        <w:t>⁰</w:t>
      </w:r>
      <w:r w:rsidRPr="003953D4">
        <w:rPr>
          <w:rFonts w:ascii="Arial" w:hAnsi="Arial" w:cs="Arial"/>
        </w:rPr>
        <w:t>C</w:t>
      </w:r>
    </w:p>
    <w:p w14:paraId="65077BAC" w14:textId="77777777" w:rsidR="00614ED0" w:rsidRPr="003953D4" w:rsidRDefault="00614ED0" w:rsidP="002E1CBB">
      <w:pPr>
        <w:pStyle w:val="ListParagraph"/>
        <w:numPr>
          <w:ilvl w:val="1"/>
          <w:numId w:val="26"/>
        </w:numPr>
        <w:rPr>
          <w:rFonts w:ascii="Arial" w:hAnsi="Arial" w:cs="Arial"/>
        </w:rPr>
      </w:pPr>
      <w:r w:rsidRPr="003953D4">
        <w:rPr>
          <w:rFonts w:ascii="Arial" w:hAnsi="Arial" w:cs="Arial"/>
        </w:rPr>
        <w:t>Remove and place on ice exactly when begins to lower temperature</w:t>
      </w:r>
    </w:p>
    <w:p w14:paraId="6B2063A0" w14:textId="594B995B" w:rsidR="00614ED0" w:rsidRPr="003953D4" w:rsidRDefault="00614ED0" w:rsidP="002E1CBB">
      <w:pPr>
        <w:pStyle w:val="ListParagraph"/>
        <w:numPr>
          <w:ilvl w:val="1"/>
          <w:numId w:val="26"/>
        </w:numPr>
        <w:rPr>
          <w:rFonts w:ascii="Arial" w:hAnsi="Arial" w:cs="Arial"/>
        </w:rPr>
      </w:pPr>
      <w:r w:rsidRPr="003953D4">
        <w:rPr>
          <w:rFonts w:ascii="Arial" w:hAnsi="Arial" w:cs="Arial"/>
        </w:rPr>
        <w:t xml:space="preserve">Proceed immediately to </w:t>
      </w:r>
      <w:r w:rsidR="00213E2A">
        <w:rPr>
          <w:rFonts w:ascii="Arial" w:hAnsi="Arial" w:cs="Arial"/>
        </w:rPr>
        <w:t>cleanup</w:t>
      </w:r>
      <w:r w:rsidRPr="003953D4">
        <w:rPr>
          <w:rFonts w:ascii="Arial" w:hAnsi="Arial" w:cs="Arial"/>
        </w:rPr>
        <w:t xml:space="preserve"> to STOP reaction</w:t>
      </w:r>
    </w:p>
    <w:p w14:paraId="549AF1C7" w14:textId="77777777" w:rsidR="00614ED0" w:rsidRPr="003953D4" w:rsidRDefault="0072570B" w:rsidP="002E1CBB">
      <w:pPr>
        <w:pStyle w:val="ListParagraph"/>
        <w:numPr>
          <w:ilvl w:val="0"/>
          <w:numId w:val="26"/>
        </w:numPr>
        <w:rPr>
          <w:rFonts w:ascii="Arial" w:hAnsi="Arial" w:cs="Arial"/>
        </w:rPr>
      </w:pPr>
      <w:r w:rsidRPr="003953D4">
        <w:rPr>
          <w:rFonts w:ascii="Arial" w:hAnsi="Arial" w:cs="Arial"/>
          <w:b/>
        </w:rPr>
        <w:t>1.8</w:t>
      </w:r>
      <w:r w:rsidR="00614ED0" w:rsidRPr="003953D4">
        <w:rPr>
          <w:rFonts w:ascii="Arial" w:hAnsi="Arial" w:cs="Arial"/>
          <w:b/>
        </w:rPr>
        <w:t>X RNAclean</w:t>
      </w:r>
      <w:r w:rsidR="00614ED0" w:rsidRPr="003953D4">
        <w:rPr>
          <w:rFonts w:ascii="Arial" w:hAnsi="Arial" w:cs="Arial"/>
        </w:rPr>
        <w:t xml:space="preserve"> SPRI bead purification</w:t>
      </w:r>
    </w:p>
    <w:p w14:paraId="573A347C" w14:textId="77777777" w:rsidR="00614ED0" w:rsidRPr="003953D4" w:rsidRDefault="00614ED0" w:rsidP="002E1CBB">
      <w:pPr>
        <w:pStyle w:val="ListParagraph"/>
        <w:numPr>
          <w:ilvl w:val="1"/>
          <w:numId w:val="26"/>
        </w:numPr>
        <w:rPr>
          <w:rFonts w:ascii="Arial" w:hAnsi="Arial" w:cs="Arial"/>
        </w:rPr>
      </w:pPr>
      <w:r w:rsidRPr="003953D4">
        <w:rPr>
          <w:rFonts w:ascii="Arial" w:hAnsi="Arial" w:cs="Arial"/>
        </w:rPr>
        <w:t>Equilibrate beads to room temperature for 30 minutes, vortex bead slurry thoroughly before adding to RNA and pipette beads slowl</w:t>
      </w:r>
      <w:r w:rsidR="00A23D5D" w:rsidRPr="003953D4">
        <w:rPr>
          <w:rFonts w:ascii="Arial" w:hAnsi="Arial" w:cs="Arial"/>
        </w:rPr>
        <w:t>y to avoid forming air bubbles</w:t>
      </w:r>
    </w:p>
    <w:p w14:paraId="6EFC670A" w14:textId="77777777" w:rsidR="00614ED0" w:rsidRPr="003953D4" w:rsidRDefault="00614ED0" w:rsidP="002E1CBB">
      <w:pPr>
        <w:pStyle w:val="ListParagraph"/>
        <w:numPr>
          <w:ilvl w:val="1"/>
          <w:numId w:val="26"/>
        </w:numPr>
        <w:rPr>
          <w:rFonts w:ascii="Arial" w:hAnsi="Arial" w:cs="Arial"/>
        </w:rPr>
      </w:pPr>
      <w:r w:rsidRPr="003953D4">
        <w:rPr>
          <w:rFonts w:ascii="Arial" w:hAnsi="Arial" w:cs="Arial"/>
        </w:rPr>
        <w:t xml:space="preserve">Transfer 20 uL reaction to 96-well plate, add </w:t>
      </w:r>
      <w:r w:rsidR="0072570B" w:rsidRPr="003953D4">
        <w:rPr>
          <w:rFonts w:ascii="Arial" w:hAnsi="Arial" w:cs="Arial"/>
          <w:b/>
        </w:rPr>
        <w:t>36</w:t>
      </w:r>
      <w:r w:rsidR="00FA6512" w:rsidRPr="003953D4">
        <w:rPr>
          <w:rFonts w:ascii="Arial" w:hAnsi="Arial" w:cs="Arial"/>
          <w:b/>
        </w:rPr>
        <w:t xml:space="preserve"> </w:t>
      </w:r>
      <w:r w:rsidRPr="003953D4">
        <w:rPr>
          <w:rFonts w:ascii="Arial" w:hAnsi="Arial" w:cs="Arial"/>
          <w:b/>
        </w:rPr>
        <w:t>uL beads</w:t>
      </w:r>
      <w:r w:rsidRPr="003953D4">
        <w:rPr>
          <w:rFonts w:ascii="Arial" w:hAnsi="Arial" w:cs="Arial"/>
        </w:rPr>
        <w:t>, and immediately pipette mixture 10 times upon bead addition</w:t>
      </w:r>
    </w:p>
    <w:p w14:paraId="6409DD59" w14:textId="77777777" w:rsidR="00614ED0" w:rsidRPr="003953D4" w:rsidRDefault="00D90081" w:rsidP="002E1CBB">
      <w:pPr>
        <w:pStyle w:val="ListParagraph"/>
        <w:numPr>
          <w:ilvl w:val="1"/>
          <w:numId w:val="26"/>
        </w:numPr>
        <w:rPr>
          <w:rFonts w:ascii="Arial" w:hAnsi="Arial" w:cs="Arial"/>
        </w:rPr>
      </w:pPr>
      <w:r w:rsidRPr="003953D4">
        <w:rPr>
          <w:rFonts w:ascii="Arial" w:hAnsi="Arial" w:cs="Arial"/>
        </w:rPr>
        <w:t>Seal plate and i</w:t>
      </w:r>
      <w:r w:rsidR="00614ED0" w:rsidRPr="003953D4">
        <w:rPr>
          <w:rFonts w:ascii="Arial" w:hAnsi="Arial" w:cs="Arial"/>
        </w:rPr>
        <w:t>nc</w:t>
      </w:r>
      <w:r w:rsidR="0073758C" w:rsidRPr="003953D4">
        <w:rPr>
          <w:rFonts w:ascii="Arial" w:hAnsi="Arial" w:cs="Arial"/>
        </w:rPr>
        <w:t>ubate at room temperature for 20</w:t>
      </w:r>
      <w:r w:rsidR="00614ED0" w:rsidRPr="003953D4">
        <w:rPr>
          <w:rFonts w:ascii="Arial" w:hAnsi="Arial" w:cs="Arial"/>
        </w:rPr>
        <w:t xml:space="preserve"> minutes</w:t>
      </w:r>
    </w:p>
    <w:p w14:paraId="697D7CC4" w14:textId="77777777" w:rsidR="00614ED0" w:rsidRPr="003953D4" w:rsidRDefault="00614ED0" w:rsidP="002E1CBB">
      <w:pPr>
        <w:pStyle w:val="ListParagraph"/>
        <w:numPr>
          <w:ilvl w:val="1"/>
          <w:numId w:val="26"/>
        </w:numPr>
        <w:rPr>
          <w:rFonts w:ascii="Arial" w:hAnsi="Arial" w:cs="Arial"/>
        </w:rPr>
      </w:pPr>
      <w:r w:rsidRPr="003953D4">
        <w:rPr>
          <w:rFonts w:ascii="Arial" w:hAnsi="Arial" w:cs="Arial"/>
        </w:rPr>
        <w:t>Separate beads on magnet for 5 minutes or until solution appears clear</w:t>
      </w:r>
    </w:p>
    <w:p w14:paraId="0E285874" w14:textId="77777777" w:rsidR="00614ED0" w:rsidRPr="003953D4" w:rsidRDefault="00614ED0" w:rsidP="002E1CBB">
      <w:pPr>
        <w:pStyle w:val="ListParagraph"/>
        <w:numPr>
          <w:ilvl w:val="1"/>
          <w:numId w:val="26"/>
        </w:numPr>
        <w:rPr>
          <w:rFonts w:ascii="Arial" w:hAnsi="Arial" w:cs="Arial"/>
        </w:rPr>
      </w:pPr>
      <w:r w:rsidRPr="003953D4">
        <w:rPr>
          <w:rFonts w:ascii="Arial" w:hAnsi="Arial" w:cs="Arial"/>
        </w:rPr>
        <w:t>Remove and discard supernatant</w:t>
      </w:r>
    </w:p>
    <w:p w14:paraId="3CD6072C" w14:textId="77777777" w:rsidR="00614ED0" w:rsidRPr="003953D4" w:rsidRDefault="00614ED0" w:rsidP="002E1CBB">
      <w:pPr>
        <w:pStyle w:val="ListParagraph"/>
        <w:numPr>
          <w:ilvl w:val="1"/>
          <w:numId w:val="26"/>
        </w:numPr>
        <w:rPr>
          <w:rFonts w:ascii="Arial" w:hAnsi="Arial" w:cs="Arial"/>
        </w:rPr>
      </w:pPr>
      <w:r w:rsidRPr="003953D4">
        <w:rPr>
          <w:rFonts w:ascii="Arial" w:hAnsi="Arial" w:cs="Arial"/>
        </w:rPr>
        <w:t>Keeping plate on magnetic rack, wash the bea</w:t>
      </w:r>
      <w:r w:rsidR="0072570B" w:rsidRPr="003953D4">
        <w:rPr>
          <w:rFonts w:ascii="Arial" w:hAnsi="Arial" w:cs="Arial"/>
        </w:rPr>
        <w:t>ds in 200 uL freshly prepared 75</w:t>
      </w:r>
      <w:r w:rsidRPr="003953D4">
        <w:rPr>
          <w:rFonts w:ascii="Arial" w:hAnsi="Arial" w:cs="Arial"/>
        </w:rPr>
        <w:t>% E</w:t>
      </w:r>
      <w:r w:rsidR="00A23D5D" w:rsidRPr="003953D4">
        <w:rPr>
          <w:rFonts w:ascii="Arial" w:hAnsi="Arial" w:cs="Arial"/>
        </w:rPr>
        <w:t>thanol for at least 30 seconds</w:t>
      </w:r>
    </w:p>
    <w:p w14:paraId="79DE0330" w14:textId="77777777" w:rsidR="00614ED0" w:rsidRPr="003953D4" w:rsidRDefault="00614ED0" w:rsidP="002E1CBB">
      <w:pPr>
        <w:pStyle w:val="ListParagraph"/>
        <w:numPr>
          <w:ilvl w:val="1"/>
          <w:numId w:val="26"/>
        </w:numPr>
        <w:rPr>
          <w:rFonts w:ascii="Arial" w:hAnsi="Arial" w:cs="Arial"/>
        </w:rPr>
      </w:pPr>
      <w:r w:rsidRPr="003953D4">
        <w:rPr>
          <w:rFonts w:ascii="Arial" w:hAnsi="Arial" w:cs="Arial"/>
        </w:rPr>
        <w:t xml:space="preserve">Carefully remove and discard ethanol without disturbing pellet and repeat the process for a total of </w:t>
      </w:r>
      <w:r w:rsidR="004B6619" w:rsidRPr="003953D4">
        <w:rPr>
          <w:rFonts w:ascii="Arial" w:hAnsi="Arial" w:cs="Arial"/>
          <w:b/>
        </w:rPr>
        <w:t>2</w:t>
      </w:r>
      <w:r w:rsidRPr="003953D4">
        <w:rPr>
          <w:rFonts w:ascii="Arial" w:hAnsi="Arial" w:cs="Arial"/>
          <w:b/>
        </w:rPr>
        <w:t xml:space="preserve"> washes</w:t>
      </w:r>
    </w:p>
    <w:p w14:paraId="552D5155" w14:textId="77777777" w:rsidR="00614ED0" w:rsidRPr="003953D4" w:rsidRDefault="0073758C" w:rsidP="002E1CBB">
      <w:pPr>
        <w:pStyle w:val="ListParagraph"/>
        <w:numPr>
          <w:ilvl w:val="1"/>
          <w:numId w:val="26"/>
        </w:numPr>
        <w:rPr>
          <w:rFonts w:ascii="Arial" w:hAnsi="Arial" w:cs="Arial"/>
        </w:rPr>
      </w:pPr>
      <w:r w:rsidRPr="003953D4">
        <w:rPr>
          <w:rFonts w:ascii="Arial" w:hAnsi="Arial" w:cs="Arial"/>
        </w:rPr>
        <w:t>Allow beads to air dry for 10</w:t>
      </w:r>
      <w:r w:rsidR="00614ED0" w:rsidRPr="003953D4">
        <w:rPr>
          <w:rFonts w:ascii="Arial" w:hAnsi="Arial" w:cs="Arial"/>
        </w:rPr>
        <w:t xml:space="preserve"> minutes (ensure no ethanol traces remain on sides of wells)</w:t>
      </w:r>
    </w:p>
    <w:p w14:paraId="4695FE53" w14:textId="77777777" w:rsidR="00614ED0" w:rsidRPr="003953D4" w:rsidRDefault="00614ED0" w:rsidP="002E1CBB">
      <w:pPr>
        <w:pStyle w:val="ListParagraph"/>
        <w:numPr>
          <w:ilvl w:val="1"/>
          <w:numId w:val="26"/>
        </w:numPr>
        <w:rPr>
          <w:rFonts w:ascii="Arial" w:hAnsi="Arial" w:cs="Arial"/>
        </w:rPr>
      </w:pPr>
      <w:r w:rsidRPr="003953D4">
        <w:rPr>
          <w:rFonts w:ascii="Arial" w:hAnsi="Arial" w:cs="Arial"/>
        </w:rPr>
        <w:t xml:space="preserve">Resuspend beads in </w:t>
      </w:r>
      <w:r w:rsidR="0072570B" w:rsidRPr="003953D4">
        <w:rPr>
          <w:rFonts w:ascii="Arial" w:hAnsi="Arial" w:cs="Arial"/>
          <w:b/>
        </w:rPr>
        <w:t>9</w:t>
      </w:r>
      <w:r w:rsidRPr="003953D4">
        <w:rPr>
          <w:rFonts w:ascii="Arial" w:hAnsi="Arial" w:cs="Arial"/>
          <w:b/>
        </w:rPr>
        <w:t xml:space="preserve"> uL h20</w:t>
      </w:r>
      <w:r w:rsidRPr="003953D4">
        <w:rPr>
          <w:rFonts w:ascii="Arial" w:hAnsi="Arial" w:cs="Arial"/>
        </w:rPr>
        <w:t xml:space="preserve"> and incubate at room temperature for 5 minutes </w:t>
      </w:r>
    </w:p>
    <w:p w14:paraId="034A84D5" w14:textId="77777777" w:rsidR="00614ED0" w:rsidRPr="003953D4" w:rsidRDefault="00614ED0" w:rsidP="002E1CBB">
      <w:pPr>
        <w:pStyle w:val="ListParagraph"/>
        <w:numPr>
          <w:ilvl w:val="1"/>
          <w:numId w:val="26"/>
        </w:numPr>
        <w:rPr>
          <w:rFonts w:ascii="Arial" w:hAnsi="Arial" w:cs="Arial"/>
        </w:rPr>
      </w:pPr>
      <w:r w:rsidRPr="003953D4">
        <w:rPr>
          <w:rFonts w:ascii="Arial" w:hAnsi="Arial" w:cs="Arial"/>
        </w:rPr>
        <w:t>Separate beads on magnet for 5 minutes or until solution appears clear</w:t>
      </w:r>
    </w:p>
    <w:p w14:paraId="5CD68837" w14:textId="77777777" w:rsidR="00614ED0" w:rsidRPr="003953D4" w:rsidRDefault="005A72CD" w:rsidP="002E1CBB">
      <w:pPr>
        <w:pStyle w:val="ListParagraph"/>
        <w:numPr>
          <w:ilvl w:val="1"/>
          <w:numId w:val="26"/>
        </w:numPr>
        <w:rPr>
          <w:rFonts w:ascii="Arial" w:hAnsi="Arial" w:cs="Arial"/>
        </w:rPr>
      </w:pPr>
      <w:r w:rsidRPr="003953D4">
        <w:rPr>
          <w:rFonts w:ascii="Arial" w:hAnsi="Arial" w:cs="Arial"/>
        </w:rPr>
        <w:t>Carefully transfer 7</w:t>
      </w:r>
      <w:r w:rsidR="00614ED0" w:rsidRPr="003953D4">
        <w:rPr>
          <w:rFonts w:ascii="Arial" w:hAnsi="Arial" w:cs="Arial"/>
        </w:rPr>
        <w:t xml:space="preserve"> uL </w:t>
      </w:r>
      <w:r w:rsidR="0073758C" w:rsidRPr="003953D4">
        <w:rPr>
          <w:rFonts w:ascii="Arial" w:hAnsi="Arial" w:cs="Arial"/>
        </w:rPr>
        <w:t>Fragmented</w:t>
      </w:r>
      <w:r w:rsidR="00614ED0" w:rsidRPr="003953D4">
        <w:rPr>
          <w:rFonts w:ascii="Arial" w:hAnsi="Arial" w:cs="Arial"/>
        </w:rPr>
        <w:t xml:space="preserve"> RNA to </w:t>
      </w:r>
      <w:r w:rsidRPr="003953D4">
        <w:rPr>
          <w:rFonts w:ascii="Arial" w:hAnsi="Arial" w:cs="Arial"/>
        </w:rPr>
        <w:t>new tube/plate</w:t>
      </w:r>
    </w:p>
    <w:p w14:paraId="2D347F99" w14:textId="77777777" w:rsidR="00614ED0" w:rsidRPr="003953D4" w:rsidRDefault="00614ED0" w:rsidP="002E1CBB">
      <w:pPr>
        <w:pStyle w:val="ListParagraph"/>
        <w:numPr>
          <w:ilvl w:val="0"/>
          <w:numId w:val="26"/>
        </w:numPr>
        <w:rPr>
          <w:rFonts w:ascii="Arial" w:hAnsi="Arial" w:cs="Arial"/>
        </w:rPr>
      </w:pPr>
      <w:r w:rsidRPr="003953D4">
        <w:rPr>
          <w:rFonts w:ascii="Arial" w:hAnsi="Arial" w:cs="Arial"/>
        </w:rPr>
        <w:t>Proceed immediately to First-Strand Synthesis (FSS)</w:t>
      </w:r>
    </w:p>
    <w:p w14:paraId="46B82D62" w14:textId="32F47AAB" w:rsidR="00614ED0" w:rsidRPr="00A97AB7" w:rsidRDefault="00A97AB7" w:rsidP="00425A4C">
      <w:pPr>
        <w:pStyle w:val="ListParagraph"/>
        <w:numPr>
          <w:ilvl w:val="0"/>
          <w:numId w:val="26"/>
        </w:numPr>
        <w:rPr>
          <w:rFonts w:ascii="Arial" w:hAnsi="Arial" w:cs="Arial"/>
        </w:rPr>
      </w:pPr>
      <w:r>
        <w:rPr>
          <w:rFonts w:ascii="Arial" w:hAnsi="Arial" w:cs="Arial"/>
          <w:i/>
          <w:color w:val="FF0000"/>
        </w:rPr>
        <w:t>Recommended</w:t>
      </w:r>
      <w:r w:rsidR="00614ED0" w:rsidRPr="003953D4">
        <w:rPr>
          <w:rFonts w:ascii="Arial" w:hAnsi="Arial" w:cs="Arial"/>
          <w:i/>
        </w:rPr>
        <w:t>:</w:t>
      </w:r>
      <w:r w:rsidR="00614ED0" w:rsidRPr="003953D4">
        <w:rPr>
          <w:rFonts w:ascii="Arial" w:hAnsi="Arial" w:cs="Arial"/>
        </w:rPr>
        <w:t xml:space="preserve"> save 1 uL aliquot of RNA to check fragmentation using an Agilent Bioanalyzer RNA </w:t>
      </w:r>
      <w:r>
        <w:rPr>
          <w:rFonts w:ascii="Arial" w:hAnsi="Arial" w:cs="Arial"/>
        </w:rPr>
        <w:t>Pico 6000 Kit</w:t>
      </w:r>
    </w:p>
    <w:p w14:paraId="22B1D687" w14:textId="0F7A01BE" w:rsidR="00614ED0" w:rsidRPr="003953D4" w:rsidRDefault="00A97AB7" w:rsidP="001668C1">
      <w:pPr>
        <w:outlineLvl w:val="0"/>
        <w:rPr>
          <w:rFonts w:ascii="Arial" w:hAnsi="Arial" w:cs="Arial"/>
          <w:b/>
          <w:color w:val="0000FF"/>
        </w:rPr>
      </w:pPr>
      <w:r>
        <w:rPr>
          <w:rFonts w:ascii="Arial" w:hAnsi="Arial" w:cs="Arial"/>
          <w:b/>
          <w:color w:val="0000FF"/>
        </w:rPr>
        <w:t>4</w:t>
      </w:r>
      <w:r w:rsidR="00357687">
        <w:rPr>
          <w:rFonts w:ascii="Arial" w:hAnsi="Arial" w:cs="Arial"/>
          <w:b/>
          <w:color w:val="0000FF"/>
        </w:rPr>
        <w:t xml:space="preserve">. First </w:t>
      </w:r>
      <w:r w:rsidR="00614ED0" w:rsidRPr="003953D4">
        <w:rPr>
          <w:rFonts w:ascii="Arial" w:hAnsi="Arial" w:cs="Arial"/>
          <w:b/>
          <w:color w:val="0000FF"/>
        </w:rPr>
        <w:t>Strand Synthesis (FSS)</w:t>
      </w:r>
    </w:p>
    <w:p w14:paraId="1B7FCF4A" w14:textId="77777777" w:rsidR="00614ED0" w:rsidRPr="003953D4" w:rsidRDefault="00614ED0" w:rsidP="0053736E">
      <w:pPr>
        <w:rPr>
          <w:rFonts w:ascii="Arial" w:hAnsi="Arial" w:cs="Arial"/>
          <w:b/>
        </w:rPr>
      </w:pPr>
    </w:p>
    <w:p w14:paraId="113FFFFC" w14:textId="77777777" w:rsidR="00793B05" w:rsidRPr="003953D4" w:rsidRDefault="00DC380C" w:rsidP="003540B7">
      <w:pPr>
        <w:outlineLvl w:val="0"/>
        <w:rPr>
          <w:rFonts w:ascii="Arial" w:hAnsi="Arial" w:cs="Arial"/>
          <w:u w:val="single"/>
        </w:rPr>
      </w:pPr>
      <w:r w:rsidRPr="003953D4">
        <w:rPr>
          <w:rFonts w:ascii="Arial" w:hAnsi="Arial" w:cs="Arial"/>
          <w:u w:val="single"/>
        </w:rPr>
        <w:t>Reagents:</w:t>
      </w:r>
    </w:p>
    <w:p w14:paraId="5F4C1F91" w14:textId="77777777" w:rsidR="00793B05" w:rsidRPr="003953D4" w:rsidRDefault="00793B05" w:rsidP="002E1CBB">
      <w:pPr>
        <w:pStyle w:val="ListParagraph"/>
        <w:numPr>
          <w:ilvl w:val="0"/>
          <w:numId w:val="25"/>
        </w:numPr>
        <w:rPr>
          <w:rFonts w:ascii="Arial" w:hAnsi="Arial" w:cs="Arial"/>
          <w:u w:val="single"/>
        </w:rPr>
      </w:pPr>
      <w:r w:rsidRPr="003953D4">
        <w:rPr>
          <w:rFonts w:ascii="Arial" w:hAnsi="Arial" w:cs="Arial"/>
        </w:rPr>
        <w:t>7 uL Fragmented RNA (cleaned-up, in h20)</w:t>
      </w:r>
    </w:p>
    <w:p w14:paraId="0663E049" w14:textId="77777777" w:rsidR="00793B05" w:rsidRPr="003953D4" w:rsidRDefault="00793B05" w:rsidP="002E1CBB">
      <w:pPr>
        <w:pStyle w:val="ListParagraph"/>
        <w:numPr>
          <w:ilvl w:val="0"/>
          <w:numId w:val="25"/>
        </w:numPr>
        <w:rPr>
          <w:rFonts w:ascii="Arial" w:hAnsi="Arial" w:cs="Arial"/>
          <w:u w:val="single"/>
        </w:rPr>
      </w:pPr>
      <w:r w:rsidRPr="003953D4">
        <w:rPr>
          <w:rFonts w:ascii="Arial" w:hAnsi="Arial" w:cs="Arial"/>
        </w:rPr>
        <w:t xml:space="preserve">Invitrogen </w:t>
      </w:r>
      <w:r w:rsidR="00693936" w:rsidRPr="003953D4">
        <w:rPr>
          <w:rFonts w:ascii="Arial" w:hAnsi="Arial" w:cs="Arial"/>
        </w:rPr>
        <w:t xml:space="preserve">5X </w:t>
      </w:r>
      <w:r w:rsidR="00C234F1" w:rsidRPr="003953D4">
        <w:rPr>
          <w:rFonts w:ascii="Arial" w:hAnsi="Arial" w:cs="Arial"/>
        </w:rPr>
        <w:t>FS</w:t>
      </w:r>
      <w:r w:rsidRPr="003953D4">
        <w:rPr>
          <w:rFonts w:ascii="Arial" w:hAnsi="Arial" w:cs="Arial"/>
        </w:rPr>
        <w:t xml:space="preserve"> buffer</w:t>
      </w:r>
    </w:p>
    <w:p w14:paraId="40A0057E" w14:textId="5FB822DB" w:rsidR="00793B05" w:rsidRPr="003953D4" w:rsidRDefault="003C696C" w:rsidP="002E1CBB">
      <w:pPr>
        <w:pStyle w:val="ListParagraph"/>
        <w:numPr>
          <w:ilvl w:val="0"/>
          <w:numId w:val="25"/>
        </w:numPr>
        <w:rPr>
          <w:rFonts w:ascii="Arial" w:hAnsi="Arial" w:cs="Arial"/>
          <w:u w:val="single"/>
        </w:rPr>
      </w:pPr>
      <w:r>
        <w:rPr>
          <w:rFonts w:ascii="Arial" w:hAnsi="Arial" w:cs="Arial"/>
        </w:rPr>
        <w:t>3 ug/uL</w:t>
      </w:r>
      <w:r w:rsidR="0073758C" w:rsidRPr="003953D4">
        <w:rPr>
          <w:rFonts w:ascii="Arial" w:hAnsi="Arial" w:cs="Arial"/>
        </w:rPr>
        <w:t xml:space="preserve"> random primers </w:t>
      </w:r>
      <w:r w:rsidR="00793B05" w:rsidRPr="003953D4">
        <w:rPr>
          <w:rFonts w:ascii="Arial" w:hAnsi="Arial" w:cs="Arial"/>
          <w:i/>
        </w:rPr>
        <w:t>**see Special Notes section**</w:t>
      </w:r>
    </w:p>
    <w:p w14:paraId="55FF9CB9" w14:textId="75653C62" w:rsidR="00793B05" w:rsidRPr="003953D4" w:rsidRDefault="00793B05" w:rsidP="002E1CBB">
      <w:pPr>
        <w:pStyle w:val="ListParagraph"/>
        <w:numPr>
          <w:ilvl w:val="0"/>
          <w:numId w:val="25"/>
        </w:numPr>
        <w:rPr>
          <w:rFonts w:ascii="Arial" w:hAnsi="Arial" w:cs="Arial"/>
          <w:u w:val="single"/>
        </w:rPr>
      </w:pPr>
      <w:r w:rsidRPr="003953D4">
        <w:rPr>
          <w:rFonts w:ascii="Arial" w:hAnsi="Arial" w:cs="Arial"/>
        </w:rPr>
        <w:t>10 mM dNTP mix</w:t>
      </w:r>
    </w:p>
    <w:p w14:paraId="4A2C38E7" w14:textId="3A1CAC47" w:rsidR="00793B05" w:rsidRPr="003953D4" w:rsidRDefault="00793B05" w:rsidP="002E1CBB">
      <w:pPr>
        <w:pStyle w:val="ListParagraph"/>
        <w:numPr>
          <w:ilvl w:val="0"/>
          <w:numId w:val="25"/>
        </w:numPr>
        <w:rPr>
          <w:rFonts w:ascii="Arial" w:hAnsi="Arial" w:cs="Arial"/>
          <w:u w:val="single"/>
        </w:rPr>
      </w:pPr>
      <w:r w:rsidRPr="003953D4">
        <w:rPr>
          <w:rFonts w:ascii="Arial" w:hAnsi="Arial" w:cs="Arial"/>
        </w:rPr>
        <w:t>100 mM DTT</w:t>
      </w:r>
    </w:p>
    <w:p w14:paraId="1D8FCBA3" w14:textId="19C39666" w:rsidR="00793B05" w:rsidRPr="003953D4" w:rsidRDefault="001F2F02" w:rsidP="002E1CBB">
      <w:pPr>
        <w:pStyle w:val="ListParagraph"/>
        <w:numPr>
          <w:ilvl w:val="0"/>
          <w:numId w:val="25"/>
        </w:numPr>
        <w:rPr>
          <w:rFonts w:ascii="Arial" w:hAnsi="Arial" w:cs="Arial"/>
          <w:u w:val="single"/>
        </w:rPr>
      </w:pPr>
      <w:r w:rsidRPr="003953D4">
        <w:rPr>
          <w:rFonts w:ascii="Arial" w:hAnsi="Arial" w:cs="Arial"/>
        </w:rPr>
        <w:t xml:space="preserve">Invitrogen </w:t>
      </w:r>
      <w:r w:rsidR="00793B05" w:rsidRPr="003953D4">
        <w:rPr>
          <w:rFonts w:ascii="Arial" w:hAnsi="Arial" w:cs="Arial"/>
        </w:rPr>
        <w:t>Superscript III</w:t>
      </w:r>
    </w:p>
    <w:p w14:paraId="3083FE43" w14:textId="38701243" w:rsidR="00793B05" w:rsidRPr="003953D4" w:rsidRDefault="001F2F02" w:rsidP="002E1CBB">
      <w:pPr>
        <w:pStyle w:val="ListParagraph"/>
        <w:numPr>
          <w:ilvl w:val="0"/>
          <w:numId w:val="25"/>
        </w:numPr>
        <w:rPr>
          <w:rFonts w:ascii="Arial" w:hAnsi="Arial" w:cs="Arial"/>
          <w:u w:val="single"/>
        </w:rPr>
      </w:pPr>
      <w:r w:rsidRPr="003953D4">
        <w:rPr>
          <w:rFonts w:ascii="Arial" w:hAnsi="Arial" w:cs="Arial"/>
        </w:rPr>
        <w:t>Invitrogen RN</w:t>
      </w:r>
      <w:r w:rsidR="00793B05" w:rsidRPr="003953D4">
        <w:rPr>
          <w:rFonts w:ascii="Arial" w:hAnsi="Arial" w:cs="Arial"/>
        </w:rPr>
        <w:t>aseOUT</w:t>
      </w:r>
      <w:r w:rsidRPr="003953D4">
        <w:rPr>
          <w:rFonts w:ascii="Arial" w:hAnsi="Arial" w:cs="Arial"/>
        </w:rPr>
        <w:t xml:space="preserve"> (40 U/uL)</w:t>
      </w:r>
    </w:p>
    <w:p w14:paraId="52BE2635" w14:textId="77777777" w:rsidR="00793B05" w:rsidRPr="003953D4" w:rsidRDefault="00793B05" w:rsidP="002E1CBB">
      <w:pPr>
        <w:pStyle w:val="ListParagraph"/>
        <w:numPr>
          <w:ilvl w:val="0"/>
          <w:numId w:val="25"/>
        </w:numPr>
        <w:rPr>
          <w:rFonts w:ascii="Arial" w:hAnsi="Arial" w:cs="Arial"/>
          <w:u w:val="single"/>
        </w:rPr>
      </w:pPr>
      <w:r w:rsidRPr="003953D4">
        <w:rPr>
          <w:rFonts w:ascii="Arial" w:hAnsi="Arial" w:cs="Arial"/>
        </w:rPr>
        <w:t>Actinomycin D solution (1</w:t>
      </w:r>
      <w:r w:rsidR="00F86FE0" w:rsidRPr="003953D4">
        <w:rPr>
          <w:rFonts w:ascii="Arial" w:hAnsi="Arial" w:cs="Arial"/>
        </w:rPr>
        <w:t xml:space="preserve"> </w:t>
      </w:r>
      <w:r w:rsidRPr="003953D4">
        <w:rPr>
          <w:rFonts w:ascii="Arial" w:hAnsi="Arial" w:cs="Arial"/>
        </w:rPr>
        <w:t xml:space="preserve">ug/uL) </w:t>
      </w:r>
      <w:r w:rsidRPr="003953D4">
        <w:rPr>
          <w:rFonts w:ascii="Arial" w:hAnsi="Arial" w:cs="Arial"/>
          <w:i/>
        </w:rPr>
        <w:t>**see Special Notes section**</w:t>
      </w:r>
    </w:p>
    <w:p w14:paraId="63CC9F3C" w14:textId="77777777" w:rsidR="00793B05" w:rsidRPr="003953D4" w:rsidRDefault="00793B05" w:rsidP="002E1CBB">
      <w:pPr>
        <w:pStyle w:val="ListParagraph"/>
        <w:numPr>
          <w:ilvl w:val="0"/>
          <w:numId w:val="25"/>
        </w:numPr>
        <w:rPr>
          <w:rFonts w:ascii="Arial" w:hAnsi="Arial" w:cs="Arial"/>
        </w:rPr>
      </w:pPr>
      <w:r w:rsidRPr="003953D4">
        <w:rPr>
          <w:rFonts w:ascii="Arial" w:hAnsi="Arial" w:cs="Arial"/>
        </w:rPr>
        <w:t>Agencourt RNAclean SPRI beads</w:t>
      </w:r>
    </w:p>
    <w:p w14:paraId="41F563C1" w14:textId="4330DBE8" w:rsidR="00C234F1" w:rsidRDefault="001F2F02" w:rsidP="002E1CBB">
      <w:pPr>
        <w:pStyle w:val="ListParagraph"/>
        <w:numPr>
          <w:ilvl w:val="0"/>
          <w:numId w:val="25"/>
        </w:numPr>
        <w:rPr>
          <w:rFonts w:ascii="Arial" w:hAnsi="Arial" w:cs="Arial"/>
        </w:rPr>
      </w:pPr>
      <w:r w:rsidRPr="003953D4">
        <w:rPr>
          <w:rFonts w:ascii="Arial" w:hAnsi="Arial" w:cs="Arial"/>
        </w:rPr>
        <w:t xml:space="preserve">Bio-Rad </w:t>
      </w:r>
      <w:r w:rsidR="00C234F1" w:rsidRPr="003953D4">
        <w:rPr>
          <w:rFonts w:ascii="Arial" w:hAnsi="Arial" w:cs="Arial"/>
        </w:rPr>
        <w:t xml:space="preserve">Micro Bio-Spin </w:t>
      </w:r>
      <w:r w:rsidRPr="003953D4">
        <w:rPr>
          <w:rFonts w:ascii="Arial" w:hAnsi="Arial" w:cs="Arial"/>
        </w:rPr>
        <w:t>P-</w:t>
      </w:r>
      <w:r w:rsidR="00C234F1" w:rsidRPr="003953D4">
        <w:rPr>
          <w:rFonts w:ascii="Arial" w:hAnsi="Arial" w:cs="Arial"/>
        </w:rPr>
        <w:t xml:space="preserve">30 </w:t>
      </w:r>
      <w:r w:rsidRPr="003953D4">
        <w:rPr>
          <w:rFonts w:ascii="Arial" w:hAnsi="Arial" w:cs="Arial"/>
        </w:rPr>
        <w:t>columns, Tris buffer (RNase-free)</w:t>
      </w:r>
    </w:p>
    <w:p w14:paraId="78D30549" w14:textId="235C735F" w:rsidR="00213E2A" w:rsidRPr="00213E2A" w:rsidRDefault="00213E2A" w:rsidP="00213E2A">
      <w:pPr>
        <w:pStyle w:val="ListParagraph"/>
        <w:numPr>
          <w:ilvl w:val="0"/>
          <w:numId w:val="25"/>
        </w:numPr>
        <w:rPr>
          <w:rFonts w:ascii="Arial" w:hAnsi="Arial" w:cs="Arial"/>
        </w:rPr>
      </w:pPr>
      <w:r w:rsidRPr="003953D4">
        <w:rPr>
          <w:rFonts w:ascii="Arial" w:hAnsi="Arial" w:cs="Arial"/>
          <w:i/>
        </w:rPr>
        <w:t>Freshly prepared</w:t>
      </w:r>
      <w:r w:rsidRPr="003953D4">
        <w:rPr>
          <w:rFonts w:ascii="Arial" w:hAnsi="Arial" w:cs="Arial"/>
        </w:rPr>
        <w:t xml:space="preserve"> 75% Ethanol</w:t>
      </w:r>
    </w:p>
    <w:p w14:paraId="19C714D5" w14:textId="328C3729" w:rsidR="00A97AB7" w:rsidRPr="00A97AB7" w:rsidRDefault="00A97AB7" w:rsidP="00A97AB7">
      <w:pPr>
        <w:pStyle w:val="ListParagraph"/>
        <w:numPr>
          <w:ilvl w:val="0"/>
          <w:numId w:val="25"/>
        </w:numPr>
        <w:rPr>
          <w:rFonts w:ascii="Arial" w:hAnsi="Arial" w:cs="Arial"/>
          <w:u w:val="single"/>
        </w:rPr>
      </w:pPr>
      <w:r>
        <w:rPr>
          <w:rFonts w:ascii="Arial" w:hAnsi="Arial" w:cs="Arial"/>
        </w:rPr>
        <w:t>(optional) Agilent Bioanalyzer RNA 6000 Pico Kit</w:t>
      </w:r>
    </w:p>
    <w:p w14:paraId="7E00A9B1" w14:textId="77777777" w:rsidR="00614ED0" w:rsidRPr="003953D4" w:rsidRDefault="00614ED0" w:rsidP="0053736E">
      <w:pPr>
        <w:rPr>
          <w:rFonts w:ascii="Arial" w:hAnsi="Arial" w:cs="Arial"/>
          <w:u w:val="single"/>
        </w:rPr>
      </w:pPr>
    </w:p>
    <w:p w14:paraId="7A7AEF8C" w14:textId="77777777" w:rsidR="00614ED0" w:rsidRPr="003953D4" w:rsidRDefault="00614ED0" w:rsidP="003540B7">
      <w:pPr>
        <w:outlineLvl w:val="0"/>
        <w:rPr>
          <w:rFonts w:ascii="Arial" w:hAnsi="Arial" w:cs="Arial"/>
          <w:u w:val="single"/>
        </w:rPr>
      </w:pPr>
      <w:r w:rsidRPr="003953D4">
        <w:rPr>
          <w:rFonts w:ascii="Arial" w:hAnsi="Arial" w:cs="Arial"/>
          <w:u w:val="single"/>
        </w:rPr>
        <w:t>Protocol</w:t>
      </w:r>
      <w:r w:rsidR="006C4E92" w:rsidRPr="003953D4">
        <w:rPr>
          <w:rFonts w:ascii="Arial" w:hAnsi="Arial" w:cs="Arial"/>
          <w:u w:val="single"/>
        </w:rPr>
        <w:t>:</w:t>
      </w:r>
    </w:p>
    <w:p w14:paraId="5944BEA0" w14:textId="77777777" w:rsidR="00614ED0" w:rsidRPr="003953D4" w:rsidRDefault="003540B7" w:rsidP="002E1CBB">
      <w:pPr>
        <w:pStyle w:val="ListParagraph"/>
        <w:numPr>
          <w:ilvl w:val="0"/>
          <w:numId w:val="27"/>
        </w:numPr>
        <w:rPr>
          <w:rFonts w:ascii="Arial" w:hAnsi="Arial" w:cs="Arial"/>
        </w:rPr>
      </w:pPr>
      <w:r w:rsidRPr="003953D4">
        <w:rPr>
          <w:rFonts w:ascii="Arial" w:hAnsi="Arial" w:cs="Arial"/>
        </w:rPr>
        <w:t>Combi</w:t>
      </w:r>
      <w:r w:rsidR="00614ED0" w:rsidRPr="003953D4">
        <w:rPr>
          <w:rFonts w:ascii="Arial" w:hAnsi="Arial" w:cs="Arial"/>
        </w:rPr>
        <w:t>ne the following in a PCR tube-strip:</w:t>
      </w:r>
    </w:p>
    <w:p w14:paraId="3D51E833" w14:textId="77777777" w:rsidR="00614ED0" w:rsidRPr="003953D4" w:rsidRDefault="00614ED0" w:rsidP="00614ED0">
      <w:pPr>
        <w:pStyle w:val="ListParagraph"/>
        <w:ind w:left="360"/>
        <w:rPr>
          <w:rFonts w:ascii="Arial" w:hAnsi="Arial" w:cs="Arial"/>
        </w:rPr>
      </w:pPr>
    </w:p>
    <w:tbl>
      <w:tblPr>
        <w:tblStyle w:val="TableGrid"/>
        <w:tblW w:w="0" w:type="auto"/>
        <w:tblLook w:val="00A0" w:firstRow="1" w:lastRow="0" w:firstColumn="1" w:lastColumn="0" w:noHBand="0" w:noVBand="0"/>
      </w:tblPr>
      <w:tblGrid>
        <w:gridCol w:w="4428"/>
        <w:gridCol w:w="4428"/>
      </w:tblGrid>
      <w:tr w:rsidR="00614ED0" w:rsidRPr="003953D4" w14:paraId="2847FBF4" w14:textId="77777777">
        <w:tc>
          <w:tcPr>
            <w:tcW w:w="4428" w:type="dxa"/>
          </w:tcPr>
          <w:p w14:paraId="0A45D1D6" w14:textId="77777777" w:rsidR="00614ED0" w:rsidRPr="003953D4" w:rsidRDefault="00693936" w:rsidP="00614ED0">
            <w:pPr>
              <w:rPr>
                <w:rFonts w:ascii="Arial" w:hAnsi="Arial" w:cs="Arial"/>
              </w:rPr>
            </w:pPr>
            <w:r w:rsidRPr="003953D4">
              <w:rPr>
                <w:rFonts w:ascii="Arial" w:hAnsi="Arial" w:cs="Arial"/>
              </w:rPr>
              <w:t>7</w:t>
            </w:r>
            <w:r w:rsidR="00614ED0" w:rsidRPr="003953D4">
              <w:rPr>
                <w:rFonts w:ascii="Arial" w:hAnsi="Arial" w:cs="Arial"/>
              </w:rPr>
              <w:t xml:space="preserve"> uL</w:t>
            </w:r>
          </w:p>
        </w:tc>
        <w:tc>
          <w:tcPr>
            <w:tcW w:w="4428" w:type="dxa"/>
          </w:tcPr>
          <w:p w14:paraId="338FA209" w14:textId="77777777" w:rsidR="00614ED0" w:rsidRPr="003953D4" w:rsidRDefault="00693936" w:rsidP="00614ED0">
            <w:pPr>
              <w:rPr>
                <w:rFonts w:ascii="Arial" w:hAnsi="Arial" w:cs="Arial"/>
              </w:rPr>
            </w:pPr>
            <w:r w:rsidRPr="003953D4">
              <w:rPr>
                <w:rFonts w:ascii="Arial" w:hAnsi="Arial" w:cs="Arial"/>
              </w:rPr>
              <w:t>Fragmented RNA</w:t>
            </w:r>
          </w:p>
        </w:tc>
      </w:tr>
      <w:tr w:rsidR="00614ED0" w:rsidRPr="003953D4" w14:paraId="14A39EB7" w14:textId="77777777">
        <w:tc>
          <w:tcPr>
            <w:tcW w:w="4428" w:type="dxa"/>
          </w:tcPr>
          <w:p w14:paraId="6C997A75" w14:textId="77777777" w:rsidR="00614ED0" w:rsidRPr="003953D4" w:rsidRDefault="00693936" w:rsidP="00614ED0">
            <w:pPr>
              <w:rPr>
                <w:rFonts w:ascii="Arial" w:hAnsi="Arial" w:cs="Arial"/>
              </w:rPr>
            </w:pPr>
            <w:r w:rsidRPr="003953D4">
              <w:rPr>
                <w:rFonts w:ascii="Arial" w:hAnsi="Arial" w:cs="Arial"/>
              </w:rPr>
              <w:t>1</w:t>
            </w:r>
            <w:r w:rsidR="00614ED0" w:rsidRPr="003953D4">
              <w:rPr>
                <w:rFonts w:ascii="Arial" w:hAnsi="Arial" w:cs="Arial"/>
              </w:rPr>
              <w:t xml:space="preserve"> uL</w:t>
            </w:r>
          </w:p>
        </w:tc>
        <w:tc>
          <w:tcPr>
            <w:tcW w:w="4428" w:type="dxa"/>
          </w:tcPr>
          <w:p w14:paraId="56FBCAE5" w14:textId="3C5122BB" w:rsidR="00614ED0" w:rsidRPr="003953D4" w:rsidRDefault="0073758C" w:rsidP="003C696C">
            <w:pPr>
              <w:rPr>
                <w:rFonts w:ascii="Arial" w:hAnsi="Arial" w:cs="Arial"/>
              </w:rPr>
            </w:pPr>
            <w:r w:rsidRPr="003953D4">
              <w:rPr>
                <w:rFonts w:ascii="Arial" w:hAnsi="Arial" w:cs="Arial"/>
              </w:rPr>
              <w:t xml:space="preserve">3 </w:t>
            </w:r>
            <w:r w:rsidR="003C696C">
              <w:rPr>
                <w:rFonts w:ascii="Arial" w:hAnsi="Arial" w:cs="Arial"/>
              </w:rPr>
              <w:t>ug/uL</w:t>
            </w:r>
            <w:r w:rsidRPr="003953D4">
              <w:rPr>
                <w:rFonts w:ascii="Arial" w:hAnsi="Arial" w:cs="Arial"/>
              </w:rPr>
              <w:t xml:space="preserve"> custom r</w:t>
            </w:r>
            <w:r w:rsidR="00693936" w:rsidRPr="003953D4">
              <w:rPr>
                <w:rFonts w:ascii="Arial" w:hAnsi="Arial" w:cs="Arial"/>
              </w:rPr>
              <w:t xml:space="preserve">andom primers </w:t>
            </w:r>
          </w:p>
        </w:tc>
      </w:tr>
      <w:tr w:rsidR="00614ED0" w:rsidRPr="003953D4" w14:paraId="2B7F2C9C" w14:textId="77777777">
        <w:tc>
          <w:tcPr>
            <w:tcW w:w="4428" w:type="dxa"/>
            <w:tcBorders>
              <w:bottom w:val="single" w:sz="18" w:space="0" w:color="auto"/>
            </w:tcBorders>
          </w:tcPr>
          <w:p w14:paraId="640C9F0E" w14:textId="77777777" w:rsidR="00614ED0" w:rsidRPr="003953D4" w:rsidRDefault="00614ED0" w:rsidP="00614ED0">
            <w:pPr>
              <w:rPr>
                <w:rFonts w:ascii="Arial" w:hAnsi="Arial" w:cs="Arial"/>
              </w:rPr>
            </w:pPr>
            <w:r w:rsidRPr="003953D4">
              <w:rPr>
                <w:rFonts w:ascii="Arial" w:hAnsi="Arial" w:cs="Arial"/>
              </w:rPr>
              <w:t>1 uL</w:t>
            </w:r>
          </w:p>
        </w:tc>
        <w:tc>
          <w:tcPr>
            <w:tcW w:w="4428" w:type="dxa"/>
          </w:tcPr>
          <w:p w14:paraId="533ECE5A" w14:textId="77777777" w:rsidR="00614ED0" w:rsidRPr="003953D4" w:rsidRDefault="00614ED0" w:rsidP="00614ED0">
            <w:pPr>
              <w:rPr>
                <w:rFonts w:ascii="Arial" w:hAnsi="Arial" w:cs="Arial"/>
              </w:rPr>
            </w:pPr>
            <w:r w:rsidRPr="003953D4">
              <w:rPr>
                <w:rFonts w:ascii="Arial" w:hAnsi="Arial" w:cs="Arial"/>
              </w:rPr>
              <w:t>10mM dNTP mix</w:t>
            </w:r>
          </w:p>
        </w:tc>
      </w:tr>
      <w:tr w:rsidR="00614ED0" w:rsidRPr="003953D4" w14:paraId="2EAB727B" w14:textId="77777777">
        <w:tc>
          <w:tcPr>
            <w:tcW w:w="4428" w:type="dxa"/>
            <w:tcBorders>
              <w:top w:val="single" w:sz="18" w:space="0" w:color="auto"/>
              <w:left w:val="single" w:sz="18" w:space="0" w:color="auto"/>
              <w:bottom w:val="single" w:sz="18" w:space="0" w:color="auto"/>
              <w:right w:val="single" w:sz="18" w:space="0" w:color="auto"/>
            </w:tcBorders>
            <w:shd w:val="solid" w:color="D9D9D9" w:themeColor="background1" w:themeShade="D9" w:fill="auto"/>
          </w:tcPr>
          <w:p w14:paraId="48DF3550" w14:textId="77777777" w:rsidR="00614ED0" w:rsidRPr="003953D4" w:rsidRDefault="00614ED0" w:rsidP="00614ED0">
            <w:pPr>
              <w:rPr>
                <w:rFonts w:ascii="Arial" w:hAnsi="Arial" w:cs="Arial"/>
              </w:rPr>
            </w:pPr>
            <w:r w:rsidRPr="003953D4">
              <w:rPr>
                <w:rFonts w:ascii="Arial" w:hAnsi="Arial" w:cs="Arial"/>
              </w:rPr>
              <w:t>9 uL</w:t>
            </w:r>
          </w:p>
        </w:tc>
        <w:tc>
          <w:tcPr>
            <w:tcW w:w="4428" w:type="dxa"/>
            <w:tcBorders>
              <w:left w:val="single" w:sz="18" w:space="0" w:color="auto"/>
              <w:bottom w:val="nil"/>
              <w:right w:val="nil"/>
            </w:tcBorders>
          </w:tcPr>
          <w:p w14:paraId="360D1355" w14:textId="77777777" w:rsidR="00614ED0" w:rsidRPr="003953D4" w:rsidRDefault="00614ED0" w:rsidP="00614ED0">
            <w:pPr>
              <w:rPr>
                <w:rFonts w:ascii="Arial" w:hAnsi="Arial" w:cs="Arial"/>
              </w:rPr>
            </w:pPr>
          </w:p>
        </w:tc>
      </w:tr>
    </w:tbl>
    <w:p w14:paraId="0253A0EB" w14:textId="77777777" w:rsidR="00614ED0" w:rsidRPr="003953D4" w:rsidRDefault="00614ED0" w:rsidP="00614ED0">
      <w:pPr>
        <w:pStyle w:val="ListParagraph"/>
        <w:ind w:left="360"/>
        <w:rPr>
          <w:rFonts w:ascii="Arial" w:hAnsi="Arial" w:cs="Arial"/>
        </w:rPr>
      </w:pPr>
    </w:p>
    <w:p w14:paraId="5D510EBE" w14:textId="77777777" w:rsidR="00614ED0" w:rsidRPr="003953D4" w:rsidRDefault="00614ED0" w:rsidP="002E1CBB">
      <w:pPr>
        <w:pStyle w:val="ListParagraph"/>
        <w:numPr>
          <w:ilvl w:val="0"/>
          <w:numId w:val="28"/>
        </w:numPr>
        <w:rPr>
          <w:rFonts w:ascii="Arial" w:hAnsi="Arial" w:cs="Arial"/>
        </w:rPr>
      </w:pPr>
      <w:r w:rsidRPr="003953D4">
        <w:rPr>
          <w:rFonts w:ascii="Arial" w:hAnsi="Arial" w:cs="Arial"/>
        </w:rPr>
        <w:t>Gently vortex and spin down</w:t>
      </w:r>
    </w:p>
    <w:p w14:paraId="09AF71C9" w14:textId="2278156F" w:rsidR="00614ED0" w:rsidRPr="003953D4" w:rsidRDefault="00614ED0" w:rsidP="002E1CBB">
      <w:pPr>
        <w:pStyle w:val="ListParagraph"/>
        <w:numPr>
          <w:ilvl w:val="0"/>
          <w:numId w:val="28"/>
        </w:numPr>
        <w:rPr>
          <w:rFonts w:ascii="Arial" w:hAnsi="Arial" w:cs="Arial"/>
        </w:rPr>
      </w:pPr>
      <w:r w:rsidRPr="003953D4">
        <w:rPr>
          <w:rFonts w:ascii="Arial" w:hAnsi="Arial" w:cs="Arial"/>
        </w:rPr>
        <w:t>Incubate at 65</w:t>
      </w:r>
      <w:r w:rsidR="00793B05" w:rsidRPr="003953D4">
        <w:rPr>
          <w:rFonts w:ascii="Adobe Caslon Pro Bold" w:hAnsi="Adobe Caslon Pro Bold" w:cs="Adobe Caslon Pro Bold"/>
          <w:sz w:val="26"/>
          <w:szCs w:val="26"/>
        </w:rPr>
        <w:t>⁰</w:t>
      </w:r>
      <w:r w:rsidRPr="003953D4">
        <w:rPr>
          <w:rFonts w:ascii="Arial" w:hAnsi="Arial" w:cs="Arial"/>
        </w:rPr>
        <w:t xml:space="preserve">C for 5 min in a </w:t>
      </w:r>
      <w:r w:rsidR="00A97AB7">
        <w:rPr>
          <w:rFonts w:ascii="Arial" w:hAnsi="Arial" w:cs="Arial"/>
        </w:rPr>
        <w:t>PTC-225 DNA Engine Tetrad (MJ Research)</w:t>
      </w:r>
      <w:r w:rsidRPr="003953D4">
        <w:rPr>
          <w:rFonts w:ascii="Arial" w:hAnsi="Arial" w:cs="Arial"/>
        </w:rPr>
        <w:t xml:space="preserve"> thermocycler and transfer immediately to ice for 5 minutes</w:t>
      </w:r>
    </w:p>
    <w:p w14:paraId="2AACDF92" w14:textId="77777777" w:rsidR="00614ED0" w:rsidRPr="003953D4" w:rsidRDefault="00614ED0" w:rsidP="002E1CBB">
      <w:pPr>
        <w:pStyle w:val="ListParagraph"/>
        <w:numPr>
          <w:ilvl w:val="0"/>
          <w:numId w:val="28"/>
        </w:numPr>
        <w:rPr>
          <w:rFonts w:ascii="Arial" w:hAnsi="Arial" w:cs="Arial"/>
        </w:rPr>
      </w:pPr>
      <w:r w:rsidRPr="003953D4">
        <w:rPr>
          <w:rFonts w:ascii="Arial" w:hAnsi="Arial" w:cs="Arial"/>
        </w:rPr>
        <w:t>Add the following</w:t>
      </w:r>
      <w:r w:rsidR="00793B05" w:rsidRPr="003953D4">
        <w:rPr>
          <w:rFonts w:ascii="Arial" w:hAnsi="Arial" w:cs="Arial"/>
        </w:rPr>
        <w:t xml:space="preserve"> components</w:t>
      </w:r>
      <w:r w:rsidRPr="003953D4">
        <w:rPr>
          <w:rFonts w:ascii="Arial" w:hAnsi="Arial" w:cs="Arial"/>
        </w:rPr>
        <w:t xml:space="preserve"> to the reaction on ice:</w:t>
      </w:r>
    </w:p>
    <w:p w14:paraId="4509BCAE" w14:textId="77777777" w:rsidR="00614ED0" w:rsidRPr="003953D4" w:rsidRDefault="00614ED0" w:rsidP="00614ED0">
      <w:pPr>
        <w:rPr>
          <w:rFonts w:ascii="Arial" w:hAnsi="Arial" w:cs="Arial"/>
        </w:rPr>
      </w:pPr>
      <w:r w:rsidRPr="003953D4">
        <w:rPr>
          <w:rFonts w:ascii="Arial" w:hAnsi="Arial" w:cs="Arial"/>
        </w:rPr>
        <w:t xml:space="preserve"> </w:t>
      </w:r>
    </w:p>
    <w:tbl>
      <w:tblPr>
        <w:tblStyle w:val="TableGrid"/>
        <w:tblW w:w="0" w:type="auto"/>
        <w:tblLook w:val="00A0" w:firstRow="1" w:lastRow="0" w:firstColumn="1" w:lastColumn="0" w:noHBand="0" w:noVBand="0"/>
      </w:tblPr>
      <w:tblGrid>
        <w:gridCol w:w="4428"/>
        <w:gridCol w:w="4428"/>
      </w:tblGrid>
      <w:tr w:rsidR="00614ED0" w:rsidRPr="003953D4" w14:paraId="2363B5C1" w14:textId="77777777">
        <w:tc>
          <w:tcPr>
            <w:tcW w:w="4428" w:type="dxa"/>
          </w:tcPr>
          <w:p w14:paraId="2198347B" w14:textId="77777777" w:rsidR="00614ED0" w:rsidRPr="003953D4" w:rsidRDefault="00614ED0" w:rsidP="00614ED0">
            <w:pPr>
              <w:rPr>
                <w:rFonts w:ascii="Arial" w:hAnsi="Arial" w:cs="Arial"/>
              </w:rPr>
            </w:pPr>
            <w:r w:rsidRPr="003953D4">
              <w:rPr>
                <w:rFonts w:ascii="Arial" w:hAnsi="Arial" w:cs="Arial"/>
              </w:rPr>
              <w:t>4 uL</w:t>
            </w:r>
          </w:p>
        </w:tc>
        <w:tc>
          <w:tcPr>
            <w:tcW w:w="4428" w:type="dxa"/>
          </w:tcPr>
          <w:p w14:paraId="67222148" w14:textId="77777777" w:rsidR="00614ED0" w:rsidRPr="003953D4" w:rsidRDefault="00C234F1" w:rsidP="00614ED0">
            <w:pPr>
              <w:rPr>
                <w:rFonts w:ascii="Arial" w:hAnsi="Arial" w:cs="Arial"/>
              </w:rPr>
            </w:pPr>
            <w:r w:rsidRPr="003953D4">
              <w:rPr>
                <w:rFonts w:ascii="Arial" w:hAnsi="Arial" w:cs="Arial"/>
              </w:rPr>
              <w:t>5X F</w:t>
            </w:r>
            <w:r w:rsidR="00614ED0" w:rsidRPr="003953D4">
              <w:rPr>
                <w:rFonts w:ascii="Arial" w:hAnsi="Arial" w:cs="Arial"/>
              </w:rPr>
              <w:t>S Buffer</w:t>
            </w:r>
          </w:p>
        </w:tc>
      </w:tr>
      <w:tr w:rsidR="00614ED0" w:rsidRPr="003953D4" w14:paraId="14A660C0" w14:textId="77777777">
        <w:tc>
          <w:tcPr>
            <w:tcW w:w="4428" w:type="dxa"/>
          </w:tcPr>
          <w:p w14:paraId="4340647C" w14:textId="77777777" w:rsidR="00614ED0" w:rsidRPr="003953D4" w:rsidRDefault="00614ED0" w:rsidP="00614ED0">
            <w:pPr>
              <w:rPr>
                <w:rFonts w:ascii="Arial" w:hAnsi="Arial" w:cs="Arial"/>
              </w:rPr>
            </w:pPr>
            <w:r w:rsidRPr="003953D4">
              <w:rPr>
                <w:rFonts w:ascii="Arial" w:hAnsi="Arial" w:cs="Arial"/>
              </w:rPr>
              <w:t>1 uL</w:t>
            </w:r>
          </w:p>
        </w:tc>
        <w:tc>
          <w:tcPr>
            <w:tcW w:w="4428" w:type="dxa"/>
          </w:tcPr>
          <w:p w14:paraId="185BCBCE" w14:textId="77777777" w:rsidR="00614ED0" w:rsidRPr="003953D4" w:rsidRDefault="00614ED0" w:rsidP="00614ED0">
            <w:pPr>
              <w:rPr>
                <w:rFonts w:ascii="Arial" w:hAnsi="Arial" w:cs="Arial"/>
              </w:rPr>
            </w:pPr>
            <w:r w:rsidRPr="003953D4">
              <w:rPr>
                <w:rFonts w:ascii="Arial" w:hAnsi="Arial" w:cs="Arial"/>
              </w:rPr>
              <w:t>100 mM DTT</w:t>
            </w:r>
          </w:p>
        </w:tc>
      </w:tr>
      <w:tr w:rsidR="00614ED0" w:rsidRPr="003953D4" w14:paraId="194BDBEF" w14:textId="77777777">
        <w:tc>
          <w:tcPr>
            <w:tcW w:w="4428" w:type="dxa"/>
          </w:tcPr>
          <w:p w14:paraId="4DDA6118" w14:textId="77777777" w:rsidR="00614ED0" w:rsidRPr="003953D4" w:rsidRDefault="00614ED0" w:rsidP="00614ED0">
            <w:pPr>
              <w:rPr>
                <w:rFonts w:ascii="Arial" w:hAnsi="Arial" w:cs="Arial"/>
              </w:rPr>
            </w:pPr>
            <w:r w:rsidRPr="003953D4">
              <w:rPr>
                <w:rFonts w:ascii="Arial" w:hAnsi="Arial" w:cs="Arial"/>
              </w:rPr>
              <w:t>4 uL</w:t>
            </w:r>
          </w:p>
        </w:tc>
        <w:tc>
          <w:tcPr>
            <w:tcW w:w="4428" w:type="dxa"/>
          </w:tcPr>
          <w:p w14:paraId="4DCBAA2A" w14:textId="77777777" w:rsidR="00614ED0" w:rsidRPr="003953D4" w:rsidRDefault="00614ED0" w:rsidP="00614ED0">
            <w:pPr>
              <w:rPr>
                <w:rFonts w:ascii="Arial" w:hAnsi="Arial" w:cs="Arial"/>
              </w:rPr>
            </w:pPr>
            <w:r w:rsidRPr="003953D4">
              <w:rPr>
                <w:rFonts w:ascii="Arial" w:hAnsi="Arial" w:cs="Arial"/>
              </w:rPr>
              <w:t>1 ug/uL Actinomycin D solution</w:t>
            </w:r>
          </w:p>
        </w:tc>
      </w:tr>
      <w:tr w:rsidR="00614ED0" w:rsidRPr="003953D4" w14:paraId="5B6498E0" w14:textId="77777777">
        <w:tc>
          <w:tcPr>
            <w:tcW w:w="4428" w:type="dxa"/>
          </w:tcPr>
          <w:p w14:paraId="0E412F07" w14:textId="77777777" w:rsidR="00614ED0" w:rsidRPr="003953D4" w:rsidRDefault="00614ED0" w:rsidP="00614ED0">
            <w:pPr>
              <w:rPr>
                <w:rFonts w:ascii="Arial" w:hAnsi="Arial" w:cs="Arial"/>
              </w:rPr>
            </w:pPr>
            <w:r w:rsidRPr="003953D4">
              <w:rPr>
                <w:rFonts w:ascii="Arial" w:hAnsi="Arial" w:cs="Arial"/>
              </w:rPr>
              <w:t>1 uL</w:t>
            </w:r>
          </w:p>
        </w:tc>
        <w:tc>
          <w:tcPr>
            <w:tcW w:w="4428" w:type="dxa"/>
          </w:tcPr>
          <w:p w14:paraId="75B5D2CA" w14:textId="3FA2A0F3" w:rsidR="00614ED0" w:rsidRPr="003953D4" w:rsidRDefault="00142184" w:rsidP="00614ED0">
            <w:pPr>
              <w:rPr>
                <w:rFonts w:ascii="Arial" w:hAnsi="Arial" w:cs="Arial"/>
              </w:rPr>
            </w:pPr>
            <w:r>
              <w:rPr>
                <w:rFonts w:ascii="Arial" w:hAnsi="Arial" w:cs="Arial"/>
              </w:rPr>
              <w:t>RNase</w:t>
            </w:r>
            <w:r w:rsidR="00614ED0" w:rsidRPr="003953D4">
              <w:rPr>
                <w:rFonts w:ascii="Arial" w:hAnsi="Arial" w:cs="Arial"/>
              </w:rPr>
              <w:t>OUT</w:t>
            </w:r>
          </w:p>
        </w:tc>
      </w:tr>
      <w:tr w:rsidR="00614ED0" w:rsidRPr="003953D4" w14:paraId="17307C91" w14:textId="77777777">
        <w:tc>
          <w:tcPr>
            <w:tcW w:w="4428" w:type="dxa"/>
            <w:tcBorders>
              <w:bottom w:val="single" w:sz="18" w:space="0" w:color="auto"/>
            </w:tcBorders>
          </w:tcPr>
          <w:p w14:paraId="3D49AF34" w14:textId="77777777" w:rsidR="00614ED0" w:rsidRPr="003953D4" w:rsidRDefault="00614ED0" w:rsidP="00614ED0">
            <w:pPr>
              <w:rPr>
                <w:rFonts w:ascii="Arial" w:hAnsi="Arial" w:cs="Arial"/>
              </w:rPr>
            </w:pPr>
            <w:r w:rsidRPr="003953D4">
              <w:rPr>
                <w:rFonts w:ascii="Arial" w:hAnsi="Arial" w:cs="Arial"/>
              </w:rPr>
              <w:t>1 uL</w:t>
            </w:r>
          </w:p>
        </w:tc>
        <w:tc>
          <w:tcPr>
            <w:tcW w:w="4428" w:type="dxa"/>
          </w:tcPr>
          <w:p w14:paraId="4ED331F6" w14:textId="77777777" w:rsidR="00614ED0" w:rsidRPr="003953D4" w:rsidRDefault="00614ED0" w:rsidP="00614ED0">
            <w:pPr>
              <w:rPr>
                <w:rFonts w:ascii="Arial" w:hAnsi="Arial" w:cs="Arial"/>
              </w:rPr>
            </w:pPr>
            <w:r w:rsidRPr="003953D4">
              <w:rPr>
                <w:rFonts w:ascii="Arial" w:hAnsi="Arial" w:cs="Arial"/>
              </w:rPr>
              <w:t xml:space="preserve">Superscript III (200 U) </w:t>
            </w:r>
          </w:p>
        </w:tc>
      </w:tr>
      <w:tr w:rsidR="00614ED0" w:rsidRPr="003953D4" w14:paraId="54B043F4" w14:textId="77777777">
        <w:tc>
          <w:tcPr>
            <w:tcW w:w="4428" w:type="dxa"/>
            <w:tcBorders>
              <w:top w:val="single" w:sz="18" w:space="0" w:color="auto"/>
              <w:left w:val="single" w:sz="18" w:space="0" w:color="auto"/>
              <w:bottom w:val="single" w:sz="18" w:space="0" w:color="auto"/>
              <w:right w:val="single" w:sz="18" w:space="0" w:color="auto"/>
            </w:tcBorders>
            <w:shd w:val="solid" w:color="D9D9D9" w:themeColor="background1" w:themeShade="D9" w:fill="auto"/>
          </w:tcPr>
          <w:p w14:paraId="3A27841E" w14:textId="77777777" w:rsidR="00614ED0" w:rsidRPr="003953D4" w:rsidRDefault="00614ED0" w:rsidP="00614ED0">
            <w:pPr>
              <w:rPr>
                <w:rFonts w:ascii="Arial" w:hAnsi="Arial" w:cs="Arial"/>
              </w:rPr>
            </w:pPr>
            <w:r w:rsidRPr="003953D4">
              <w:rPr>
                <w:rFonts w:ascii="Arial" w:hAnsi="Arial" w:cs="Arial"/>
              </w:rPr>
              <w:t>11 uL</w:t>
            </w:r>
          </w:p>
        </w:tc>
        <w:tc>
          <w:tcPr>
            <w:tcW w:w="4428" w:type="dxa"/>
            <w:tcBorders>
              <w:left w:val="single" w:sz="18" w:space="0" w:color="auto"/>
              <w:bottom w:val="nil"/>
              <w:right w:val="nil"/>
            </w:tcBorders>
          </w:tcPr>
          <w:p w14:paraId="19044AA4" w14:textId="77777777" w:rsidR="00614ED0" w:rsidRPr="003953D4" w:rsidRDefault="00614ED0" w:rsidP="00614ED0">
            <w:pPr>
              <w:rPr>
                <w:rFonts w:ascii="Arial" w:hAnsi="Arial" w:cs="Arial"/>
              </w:rPr>
            </w:pPr>
          </w:p>
        </w:tc>
      </w:tr>
    </w:tbl>
    <w:p w14:paraId="092BC155" w14:textId="77777777" w:rsidR="00793B05" w:rsidRPr="003953D4" w:rsidRDefault="00793B05" w:rsidP="00614ED0">
      <w:pPr>
        <w:rPr>
          <w:rFonts w:ascii="Arial" w:hAnsi="Arial" w:cs="Arial"/>
        </w:rPr>
      </w:pPr>
    </w:p>
    <w:p w14:paraId="6EA49D9D" w14:textId="73DAFDFE" w:rsidR="00E6276A" w:rsidRPr="003953D4" w:rsidRDefault="00793B05" w:rsidP="002E1CBB">
      <w:pPr>
        <w:pStyle w:val="ListParagraph"/>
        <w:numPr>
          <w:ilvl w:val="0"/>
          <w:numId w:val="28"/>
        </w:numPr>
        <w:rPr>
          <w:rFonts w:ascii="Arial" w:hAnsi="Arial" w:cs="Arial"/>
        </w:rPr>
      </w:pPr>
      <w:r w:rsidRPr="003953D4">
        <w:rPr>
          <w:rFonts w:ascii="Arial" w:hAnsi="Arial" w:cs="Arial"/>
        </w:rPr>
        <w:t xml:space="preserve">Incubate in </w:t>
      </w:r>
      <w:r w:rsidR="00A97AB7">
        <w:rPr>
          <w:rFonts w:ascii="Arial" w:hAnsi="Arial" w:cs="Arial"/>
        </w:rPr>
        <w:t>PTC-225 DNA Engine Tetrad (MJ Research)</w:t>
      </w:r>
      <w:r w:rsidRPr="003953D4">
        <w:rPr>
          <w:rFonts w:ascii="Arial" w:hAnsi="Arial" w:cs="Arial"/>
        </w:rPr>
        <w:t xml:space="preserve"> thermocycler: </w:t>
      </w:r>
    </w:p>
    <w:p w14:paraId="3C3F71AB" w14:textId="77777777" w:rsidR="00793B05" w:rsidRPr="003953D4" w:rsidRDefault="00FA6512" w:rsidP="002E1CBB">
      <w:pPr>
        <w:pStyle w:val="ListParagraph"/>
        <w:numPr>
          <w:ilvl w:val="1"/>
          <w:numId w:val="28"/>
        </w:numPr>
        <w:rPr>
          <w:rFonts w:ascii="Arial" w:hAnsi="Arial" w:cs="Arial"/>
        </w:rPr>
      </w:pPr>
      <w:r w:rsidRPr="003953D4">
        <w:rPr>
          <w:rFonts w:ascii="Arial" w:hAnsi="Arial" w:cs="Arial"/>
        </w:rPr>
        <w:t>S</w:t>
      </w:r>
      <w:r w:rsidR="00E6276A" w:rsidRPr="003953D4">
        <w:rPr>
          <w:rFonts w:ascii="Arial" w:hAnsi="Arial" w:cs="Arial"/>
        </w:rPr>
        <w:t>et ramp speed for each transition to .1</w:t>
      </w:r>
      <w:r w:rsidR="00E6276A" w:rsidRPr="003953D4">
        <w:rPr>
          <w:rFonts w:ascii="Adobe Caslon Pro Bold" w:hAnsi="Adobe Caslon Pro Bold" w:cs="Adobe Caslon Pro Bold"/>
          <w:sz w:val="26"/>
          <w:szCs w:val="26"/>
        </w:rPr>
        <w:t>⁰</w:t>
      </w:r>
      <w:r w:rsidR="00E6276A" w:rsidRPr="003953D4">
        <w:rPr>
          <w:rFonts w:ascii="Arial" w:hAnsi="Arial" w:cs="Arial"/>
        </w:rPr>
        <w:t>C/second</w:t>
      </w:r>
      <w:r w:rsidR="00693936" w:rsidRPr="003953D4">
        <w:rPr>
          <w:rFonts w:ascii="Arial" w:hAnsi="Arial" w:cs="Arial"/>
        </w:rPr>
        <w:t>, YES heated lid</w:t>
      </w:r>
    </w:p>
    <w:p w14:paraId="68F87AAB" w14:textId="77777777" w:rsidR="00793B05" w:rsidRPr="003953D4" w:rsidRDefault="00793B05" w:rsidP="002E1CBB">
      <w:pPr>
        <w:pStyle w:val="ListParagraph"/>
        <w:numPr>
          <w:ilvl w:val="2"/>
          <w:numId w:val="28"/>
        </w:numPr>
        <w:rPr>
          <w:rFonts w:ascii="Arial" w:hAnsi="Arial" w:cs="Arial"/>
        </w:rPr>
      </w:pPr>
      <w:r w:rsidRPr="003953D4">
        <w:rPr>
          <w:rFonts w:ascii="Arial" w:hAnsi="Arial" w:cs="Arial"/>
        </w:rPr>
        <w:t>5</w:t>
      </w:r>
      <w:r w:rsidRPr="003953D4">
        <w:rPr>
          <w:rFonts w:ascii="Adobe Caslon Pro Bold" w:hAnsi="Adobe Caslon Pro Bold" w:cs="Adobe Caslon Pro Bold"/>
          <w:sz w:val="26"/>
          <w:szCs w:val="26"/>
        </w:rPr>
        <w:t>⁰</w:t>
      </w:r>
      <w:r w:rsidRPr="003953D4">
        <w:rPr>
          <w:rFonts w:ascii="Arial" w:hAnsi="Arial" w:cs="Arial"/>
        </w:rPr>
        <w:t>C –</w:t>
      </w:r>
      <w:r w:rsidR="00F97E2E" w:rsidRPr="003953D4">
        <w:rPr>
          <w:rFonts w:ascii="Arial" w:hAnsi="Arial" w:cs="Arial"/>
        </w:rPr>
        <w:t xml:space="preserve"> 5 minutes</w:t>
      </w:r>
    </w:p>
    <w:p w14:paraId="1F86F240" w14:textId="77777777" w:rsidR="009B0F0F" w:rsidRPr="003953D4" w:rsidRDefault="00793B05" w:rsidP="002E1CBB">
      <w:pPr>
        <w:pStyle w:val="ListParagraph"/>
        <w:numPr>
          <w:ilvl w:val="2"/>
          <w:numId w:val="28"/>
        </w:numPr>
        <w:rPr>
          <w:rFonts w:ascii="Arial" w:hAnsi="Arial" w:cs="Arial"/>
        </w:rPr>
      </w:pPr>
      <w:r w:rsidRPr="003953D4">
        <w:rPr>
          <w:rFonts w:ascii="Arial" w:hAnsi="Arial" w:cs="Arial"/>
        </w:rPr>
        <w:t>10</w:t>
      </w:r>
      <w:r w:rsidRPr="003953D4">
        <w:rPr>
          <w:rFonts w:ascii="Adobe Caslon Pro Bold" w:hAnsi="Adobe Caslon Pro Bold" w:cs="Adobe Caslon Pro Bold"/>
          <w:sz w:val="26"/>
          <w:szCs w:val="26"/>
        </w:rPr>
        <w:t>⁰</w:t>
      </w:r>
      <w:r w:rsidRPr="003953D4">
        <w:rPr>
          <w:rFonts w:ascii="Arial" w:hAnsi="Arial" w:cs="Arial"/>
        </w:rPr>
        <w:t>C</w:t>
      </w:r>
      <w:r w:rsidR="009B0F0F" w:rsidRPr="003953D4">
        <w:rPr>
          <w:rFonts w:ascii="Arial" w:hAnsi="Arial" w:cs="Arial"/>
        </w:rPr>
        <w:t xml:space="preserve"> –</w:t>
      </w:r>
      <w:r w:rsidR="00F97E2E" w:rsidRPr="003953D4">
        <w:rPr>
          <w:rFonts w:ascii="Arial" w:hAnsi="Arial" w:cs="Arial"/>
        </w:rPr>
        <w:t xml:space="preserve"> 5 minutes</w:t>
      </w:r>
    </w:p>
    <w:p w14:paraId="17084BF5" w14:textId="77777777" w:rsidR="009B0F0F" w:rsidRPr="003953D4" w:rsidRDefault="009B0F0F" w:rsidP="002E1CBB">
      <w:pPr>
        <w:pStyle w:val="ListParagraph"/>
        <w:numPr>
          <w:ilvl w:val="2"/>
          <w:numId w:val="28"/>
        </w:numPr>
        <w:rPr>
          <w:rFonts w:ascii="Arial" w:hAnsi="Arial" w:cs="Arial"/>
        </w:rPr>
      </w:pPr>
      <w:r w:rsidRPr="003953D4">
        <w:rPr>
          <w:rFonts w:ascii="Arial" w:hAnsi="Arial" w:cs="Arial"/>
        </w:rPr>
        <w:t>15</w:t>
      </w:r>
      <w:r w:rsidR="00E6276A" w:rsidRPr="003953D4">
        <w:rPr>
          <w:rFonts w:ascii="Adobe Caslon Pro Bold" w:hAnsi="Adobe Caslon Pro Bold" w:cs="Adobe Caslon Pro Bold"/>
          <w:sz w:val="26"/>
          <w:szCs w:val="26"/>
        </w:rPr>
        <w:t>⁰</w:t>
      </w:r>
      <w:r w:rsidRPr="003953D4">
        <w:rPr>
          <w:rFonts w:ascii="Arial" w:hAnsi="Arial" w:cs="Arial"/>
        </w:rPr>
        <w:t>C –</w:t>
      </w:r>
      <w:r w:rsidR="00F97E2E" w:rsidRPr="003953D4">
        <w:rPr>
          <w:rFonts w:ascii="Arial" w:hAnsi="Arial" w:cs="Arial"/>
        </w:rPr>
        <w:t xml:space="preserve"> 5 minutes</w:t>
      </w:r>
    </w:p>
    <w:p w14:paraId="3456AD27" w14:textId="77777777" w:rsidR="009B0F0F" w:rsidRPr="003953D4" w:rsidRDefault="009B0F0F" w:rsidP="002E1CBB">
      <w:pPr>
        <w:pStyle w:val="ListParagraph"/>
        <w:numPr>
          <w:ilvl w:val="2"/>
          <w:numId w:val="28"/>
        </w:numPr>
        <w:rPr>
          <w:rFonts w:ascii="Arial" w:hAnsi="Arial" w:cs="Arial"/>
        </w:rPr>
      </w:pPr>
      <w:r w:rsidRPr="003953D4">
        <w:rPr>
          <w:rFonts w:ascii="Arial" w:hAnsi="Arial" w:cs="Arial"/>
        </w:rPr>
        <w:t>20</w:t>
      </w:r>
      <w:r w:rsidR="00E6276A" w:rsidRPr="003953D4">
        <w:rPr>
          <w:rFonts w:ascii="Adobe Caslon Pro Bold" w:hAnsi="Adobe Caslon Pro Bold" w:cs="Adobe Caslon Pro Bold"/>
          <w:sz w:val="26"/>
          <w:szCs w:val="26"/>
        </w:rPr>
        <w:t>⁰</w:t>
      </w:r>
      <w:r w:rsidRPr="003953D4">
        <w:rPr>
          <w:rFonts w:ascii="Arial" w:hAnsi="Arial" w:cs="Arial"/>
        </w:rPr>
        <w:t>C –</w:t>
      </w:r>
      <w:r w:rsidR="00F97E2E" w:rsidRPr="003953D4">
        <w:rPr>
          <w:rFonts w:ascii="Arial" w:hAnsi="Arial" w:cs="Arial"/>
        </w:rPr>
        <w:t xml:space="preserve"> 5 minutes</w:t>
      </w:r>
    </w:p>
    <w:p w14:paraId="7C3D7F04" w14:textId="77777777" w:rsidR="009B0F0F" w:rsidRPr="003953D4" w:rsidRDefault="009B0F0F" w:rsidP="002E1CBB">
      <w:pPr>
        <w:pStyle w:val="ListParagraph"/>
        <w:numPr>
          <w:ilvl w:val="2"/>
          <w:numId w:val="28"/>
        </w:numPr>
        <w:rPr>
          <w:rFonts w:ascii="Arial" w:hAnsi="Arial" w:cs="Arial"/>
        </w:rPr>
      </w:pPr>
      <w:r w:rsidRPr="003953D4">
        <w:rPr>
          <w:rFonts w:ascii="Arial" w:hAnsi="Arial" w:cs="Arial"/>
        </w:rPr>
        <w:t>25</w:t>
      </w:r>
      <w:r w:rsidR="00E6276A" w:rsidRPr="003953D4">
        <w:rPr>
          <w:rFonts w:ascii="Adobe Caslon Pro Bold" w:hAnsi="Adobe Caslon Pro Bold" w:cs="Adobe Caslon Pro Bold"/>
          <w:sz w:val="26"/>
          <w:szCs w:val="26"/>
        </w:rPr>
        <w:t>⁰</w:t>
      </w:r>
      <w:r w:rsidRPr="003953D4">
        <w:rPr>
          <w:rFonts w:ascii="Arial" w:hAnsi="Arial" w:cs="Arial"/>
        </w:rPr>
        <w:t>C –</w:t>
      </w:r>
      <w:r w:rsidR="00F97E2E" w:rsidRPr="003953D4">
        <w:rPr>
          <w:rFonts w:ascii="Arial" w:hAnsi="Arial" w:cs="Arial"/>
        </w:rPr>
        <w:t xml:space="preserve"> 5 minutes</w:t>
      </w:r>
    </w:p>
    <w:p w14:paraId="5E3EB217" w14:textId="77777777" w:rsidR="009B0F0F" w:rsidRPr="003953D4" w:rsidRDefault="009B0F0F" w:rsidP="002E1CBB">
      <w:pPr>
        <w:pStyle w:val="ListParagraph"/>
        <w:numPr>
          <w:ilvl w:val="2"/>
          <w:numId w:val="28"/>
        </w:numPr>
        <w:rPr>
          <w:rFonts w:ascii="Arial" w:hAnsi="Arial" w:cs="Arial"/>
        </w:rPr>
      </w:pPr>
      <w:r w:rsidRPr="003953D4">
        <w:rPr>
          <w:rFonts w:ascii="Arial" w:hAnsi="Arial" w:cs="Arial"/>
        </w:rPr>
        <w:t>30</w:t>
      </w:r>
      <w:r w:rsidR="00E6276A" w:rsidRPr="003953D4">
        <w:rPr>
          <w:rFonts w:ascii="Adobe Caslon Pro Bold" w:hAnsi="Adobe Caslon Pro Bold" w:cs="Adobe Caslon Pro Bold"/>
          <w:sz w:val="26"/>
          <w:szCs w:val="26"/>
        </w:rPr>
        <w:t>⁰</w:t>
      </w:r>
      <w:r w:rsidRPr="003953D4">
        <w:rPr>
          <w:rFonts w:ascii="Arial" w:hAnsi="Arial" w:cs="Arial"/>
        </w:rPr>
        <w:t>C –</w:t>
      </w:r>
      <w:r w:rsidR="00F97E2E" w:rsidRPr="003953D4">
        <w:rPr>
          <w:rFonts w:ascii="Arial" w:hAnsi="Arial" w:cs="Arial"/>
        </w:rPr>
        <w:t xml:space="preserve"> 5 minutes</w:t>
      </w:r>
    </w:p>
    <w:p w14:paraId="2642FD17" w14:textId="77777777" w:rsidR="009B0F0F" w:rsidRPr="003953D4" w:rsidRDefault="009B0F0F" w:rsidP="002E1CBB">
      <w:pPr>
        <w:pStyle w:val="ListParagraph"/>
        <w:numPr>
          <w:ilvl w:val="2"/>
          <w:numId w:val="28"/>
        </w:numPr>
        <w:rPr>
          <w:rFonts w:ascii="Arial" w:hAnsi="Arial" w:cs="Arial"/>
        </w:rPr>
      </w:pPr>
      <w:r w:rsidRPr="003953D4">
        <w:rPr>
          <w:rFonts w:ascii="Arial" w:hAnsi="Arial" w:cs="Arial"/>
        </w:rPr>
        <w:t>35</w:t>
      </w:r>
      <w:r w:rsidR="00E6276A" w:rsidRPr="003953D4">
        <w:rPr>
          <w:rFonts w:ascii="Adobe Caslon Pro Bold" w:hAnsi="Adobe Caslon Pro Bold" w:cs="Adobe Caslon Pro Bold"/>
          <w:sz w:val="26"/>
          <w:szCs w:val="26"/>
        </w:rPr>
        <w:t>⁰</w:t>
      </w:r>
      <w:r w:rsidRPr="003953D4">
        <w:rPr>
          <w:rFonts w:ascii="Arial" w:hAnsi="Arial" w:cs="Arial"/>
        </w:rPr>
        <w:t>C –</w:t>
      </w:r>
      <w:r w:rsidR="00F97E2E" w:rsidRPr="003953D4">
        <w:rPr>
          <w:rFonts w:ascii="Arial" w:hAnsi="Arial" w:cs="Arial"/>
        </w:rPr>
        <w:t xml:space="preserve"> 5 minutes</w:t>
      </w:r>
    </w:p>
    <w:p w14:paraId="72F421EF" w14:textId="77777777" w:rsidR="00425A4C" w:rsidRPr="003953D4" w:rsidRDefault="009B0F0F" w:rsidP="002E1CBB">
      <w:pPr>
        <w:pStyle w:val="ListParagraph"/>
        <w:numPr>
          <w:ilvl w:val="2"/>
          <w:numId w:val="28"/>
        </w:numPr>
        <w:rPr>
          <w:rFonts w:ascii="Arial" w:hAnsi="Arial" w:cs="Arial"/>
        </w:rPr>
      </w:pPr>
      <w:r w:rsidRPr="003953D4">
        <w:rPr>
          <w:rFonts w:ascii="Arial" w:hAnsi="Arial" w:cs="Arial"/>
        </w:rPr>
        <w:t>42</w:t>
      </w:r>
      <w:r w:rsidR="00E6276A" w:rsidRPr="003953D4">
        <w:rPr>
          <w:rFonts w:ascii="Adobe Caslon Pro Bold" w:hAnsi="Adobe Caslon Pro Bold" w:cs="Adobe Caslon Pro Bold"/>
          <w:sz w:val="26"/>
          <w:szCs w:val="26"/>
        </w:rPr>
        <w:t>⁰</w:t>
      </w:r>
      <w:r w:rsidRPr="003953D4">
        <w:rPr>
          <w:rFonts w:ascii="Arial" w:hAnsi="Arial" w:cs="Arial"/>
        </w:rPr>
        <w:t>C –</w:t>
      </w:r>
      <w:r w:rsidR="00425A4C" w:rsidRPr="003953D4">
        <w:rPr>
          <w:rFonts w:ascii="Arial" w:hAnsi="Arial" w:cs="Arial"/>
        </w:rPr>
        <w:t xml:space="preserve"> 3</w:t>
      </w:r>
      <w:r w:rsidR="00F97E2E" w:rsidRPr="003953D4">
        <w:rPr>
          <w:rFonts w:ascii="Arial" w:hAnsi="Arial" w:cs="Arial"/>
        </w:rPr>
        <w:t>0 minutes</w:t>
      </w:r>
      <w:r w:rsidR="00E6276A" w:rsidRPr="003953D4">
        <w:rPr>
          <w:rFonts w:ascii="Arial" w:hAnsi="Arial" w:cs="Arial"/>
        </w:rPr>
        <w:t xml:space="preserve"> </w:t>
      </w:r>
      <w:r w:rsidR="00E6276A" w:rsidRPr="003953D4">
        <w:rPr>
          <w:rFonts w:ascii="Arial" w:hAnsi="Arial" w:cs="Arial"/>
        </w:rPr>
        <w:sym w:font="Wingdings" w:char="F0DF"/>
      </w:r>
      <w:r w:rsidR="00F97E2E" w:rsidRPr="003953D4">
        <w:rPr>
          <w:rFonts w:ascii="Arial" w:hAnsi="Arial" w:cs="Arial"/>
        </w:rPr>
        <w:t xml:space="preserve"> </w:t>
      </w:r>
      <w:r w:rsidR="00425A4C" w:rsidRPr="003953D4">
        <w:rPr>
          <w:rFonts w:ascii="Arial" w:hAnsi="Arial" w:cs="Arial"/>
        </w:rPr>
        <w:t xml:space="preserve">optional: </w:t>
      </w:r>
      <w:r w:rsidR="00F97E2E" w:rsidRPr="003953D4">
        <w:rPr>
          <w:rFonts w:ascii="Arial" w:hAnsi="Arial" w:cs="Arial"/>
        </w:rPr>
        <w:t>@ 30” + 1uL SS</w:t>
      </w:r>
      <w:r w:rsidR="00E6276A" w:rsidRPr="003953D4">
        <w:rPr>
          <w:rFonts w:ascii="Arial" w:hAnsi="Arial" w:cs="Arial"/>
        </w:rPr>
        <w:t>III (200 U</w:t>
      </w:r>
      <w:r w:rsidR="00425A4C" w:rsidRPr="003953D4">
        <w:rPr>
          <w:rFonts w:ascii="Arial" w:hAnsi="Arial" w:cs="Arial"/>
        </w:rPr>
        <w:t>)</w:t>
      </w:r>
    </w:p>
    <w:p w14:paraId="1AC6D213" w14:textId="77777777" w:rsidR="009B0F0F" w:rsidRPr="003953D4" w:rsidRDefault="00425A4C" w:rsidP="002E1CBB">
      <w:pPr>
        <w:pStyle w:val="ListParagraph"/>
        <w:numPr>
          <w:ilvl w:val="2"/>
          <w:numId w:val="28"/>
        </w:numPr>
        <w:rPr>
          <w:rFonts w:ascii="Arial" w:hAnsi="Arial" w:cs="Arial"/>
        </w:rPr>
      </w:pPr>
      <w:r w:rsidRPr="003953D4">
        <w:rPr>
          <w:rFonts w:ascii="Arial" w:hAnsi="Arial" w:cs="Arial"/>
        </w:rPr>
        <w:t>45</w:t>
      </w:r>
      <w:r w:rsidRPr="003953D4">
        <w:rPr>
          <w:rFonts w:ascii="Adobe Caslon Pro Bold" w:hAnsi="Adobe Caslon Pro Bold" w:cs="Adobe Caslon Pro Bold"/>
          <w:sz w:val="26"/>
          <w:szCs w:val="26"/>
        </w:rPr>
        <w:t>⁰</w:t>
      </w:r>
      <w:r w:rsidRPr="003953D4">
        <w:rPr>
          <w:rFonts w:ascii="Arial" w:hAnsi="Arial" w:cs="Arial"/>
        </w:rPr>
        <w:t>C – 10 minutes</w:t>
      </w:r>
    </w:p>
    <w:p w14:paraId="5875ED4E" w14:textId="77777777" w:rsidR="00E6276A" w:rsidRPr="003953D4" w:rsidRDefault="00E6276A" w:rsidP="002E1CBB">
      <w:pPr>
        <w:pStyle w:val="ListParagraph"/>
        <w:numPr>
          <w:ilvl w:val="2"/>
          <w:numId w:val="28"/>
        </w:numPr>
        <w:rPr>
          <w:rFonts w:ascii="Arial" w:hAnsi="Arial" w:cs="Arial"/>
        </w:rPr>
      </w:pPr>
      <w:r w:rsidRPr="003953D4">
        <w:rPr>
          <w:rFonts w:ascii="Arial" w:hAnsi="Arial" w:cs="Arial"/>
        </w:rPr>
        <w:t>50</w:t>
      </w:r>
      <w:r w:rsidRPr="003953D4">
        <w:rPr>
          <w:rFonts w:ascii="Adobe Caslon Pro Bold" w:hAnsi="Adobe Caslon Pro Bold" w:cs="Adobe Caslon Pro Bold"/>
          <w:sz w:val="26"/>
          <w:szCs w:val="26"/>
        </w:rPr>
        <w:t>⁰</w:t>
      </w:r>
      <w:r w:rsidRPr="003953D4">
        <w:rPr>
          <w:rFonts w:ascii="Arial" w:hAnsi="Arial" w:cs="Arial"/>
        </w:rPr>
        <w:t>C –</w:t>
      </w:r>
      <w:r w:rsidR="00F97E2E" w:rsidRPr="003953D4">
        <w:rPr>
          <w:rFonts w:ascii="Arial" w:hAnsi="Arial" w:cs="Arial"/>
        </w:rPr>
        <w:t xml:space="preserve"> 10 minutes</w:t>
      </w:r>
    </w:p>
    <w:p w14:paraId="3F1DB156" w14:textId="77777777" w:rsidR="00E6276A" w:rsidRPr="003953D4" w:rsidRDefault="00E6276A" w:rsidP="002E1CBB">
      <w:pPr>
        <w:pStyle w:val="ListParagraph"/>
        <w:numPr>
          <w:ilvl w:val="2"/>
          <w:numId w:val="28"/>
        </w:numPr>
        <w:rPr>
          <w:rFonts w:ascii="Arial" w:hAnsi="Arial" w:cs="Arial"/>
        </w:rPr>
      </w:pPr>
      <w:r w:rsidRPr="003953D4">
        <w:rPr>
          <w:rFonts w:ascii="Arial" w:hAnsi="Arial" w:cs="Arial"/>
        </w:rPr>
        <w:t>55</w:t>
      </w:r>
      <w:r w:rsidRPr="003953D4">
        <w:rPr>
          <w:rFonts w:ascii="Adobe Caslon Pro Bold" w:hAnsi="Adobe Caslon Pro Bold" w:cs="Adobe Caslon Pro Bold"/>
          <w:sz w:val="26"/>
          <w:szCs w:val="26"/>
        </w:rPr>
        <w:t>⁰</w:t>
      </w:r>
      <w:r w:rsidRPr="003953D4">
        <w:rPr>
          <w:rFonts w:ascii="Arial" w:hAnsi="Arial" w:cs="Arial"/>
        </w:rPr>
        <w:t>C –</w:t>
      </w:r>
      <w:r w:rsidR="00F97E2E" w:rsidRPr="003953D4">
        <w:rPr>
          <w:rFonts w:ascii="Arial" w:hAnsi="Arial" w:cs="Arial"/>
        </w:rPr>
        <w:t xml:space="preserve"> 10 minutes</w:t>
      </w:r>
    </w:p>
    <w:p w14:paraId="71290E93" w14:textId="77777777" w:rsidR="0073758C" w:rsidRPr="003953D4" w:rsidRDefault="00F97E2E" w:rsidP="002E1CBB">
      <w:pPr>
        <w:pStyle w:val="ListParagraph"/>
        <w:numPr>
          <w:ilvl w:val="2"/>
          <w:numId w:val="28"/>
        </w:numPr>
        <w:rPr>
          <w:rFonts w:ascii="Arial" w:hAnsi="Arial" w:cs="Arial"/>
        </w:rPr>
      </w:pPr>
      <w:r w:rsidRPr="003953D4">
        <w:rPr>
          <w:rFonts w:ascii="Arial" w:hAnsi="Arial" w:cs="Arial"/>
        </w:rPr>
        <w:t xml:space="preserve">Hold at </w:t>
      </w:r>
      <w:r w:rsidR="00E6276A" w:rsidRPr="003953D4">
        <w:rPr>
          <w:rFonts w:ascii="Arial" w:hAnsi="Arial" w:cs="Arial"/>
        </w:rPr>
        <w:t>4</w:t>
      </w:r>
      <w:r w:rsidR="00E6276A" w:rsidRPr="003953D4">
        <w:rPr>
          <w:rFonts w:ascii="Adobe Caslon Pro Bold" w:hAnsi="Adobe Caslon Pro Bold" w:cs="Adobe Caslon Pro Bold"/>
          <w:sz w:val="26"/>
          <w:szCs w:val="26"/>
        </w:rPr>
        <w:t>⁰</w:t>
      </w:r>
      <w:r w:rsidR="00E6276A" w:rsidRPr="003953D4">
        <w:rPr>
          <w:rFonts w:ascii="Arial" w:hAnsi="Arial" w:cs="Arial"/>
        </w:rPr>
        <w:t>C forever</w:t>
      </w:r>
      <w:r w:rsidR="0073758C" w:rsidRPr="003953D4">
        <w:rPr>
          <w:rFonts w:ascii="Arial" w:hAnsi="Arial" w:cs="Arial"/>
        </w:rPr>
        <w:t xml:space="preserve"> </w:t>
      </w:r>
    </w:p>
    <w:p w14:paraId="4F21118A" w14:textId="77777777" w:rsidR="00E6276A" w:rsidRPr="003953D4" w:rsidRDefault="0073758C" w:rsidP="002E1CBB">
      <w:pPr>
        <w:pStyle w:val="ListParagraph"/>
        <w:numPr>
          <w:ilvl w:val="2"/>
          <w:numId w:val="28"/>
        </w:numPr>
        <w:rPr>
          <w:rFonts w:ascii="Arial" w:hAnsi="Arial" w:cs="Arial"/>
        </w:rPr>
      </w:pPr>
      <w:r w:rsidRPr="003953D4">
        <w:rPr>
          <w:rFonts w:ascii="Arial" w:hAnsi="Arial" w:cs="Arial"/>
          <w:b/>
        </w:rPr>
        <w:t>DO NOT HEAT KILL ENZYME</w:t>
      </w:r>
    </w:p>
    <w:p w14:paraId="42AAC9F4" w14:textId="77777777" w:rsidR="00E6276A" w:rsidRPr="003953D4" w:rsidRDefault="00E6276A" w:rsidP="002E1CBB">
      <w:pPr>
        <w:pStyle w:val="ListParagraph"/>
        <w:numPr>
          <w:ilvl w:val="0"/>
          <w:numId w:val="28"/>
        </w:numPr>
        <w:rPr>
          <w:rFonts w:ascii="Arial" w:hAnsi="Arial" w:cs="Arial"/>
        </w:rPr>
      </w:pPr>
      <w:r w:rsidRPr="003953D4">
        <w:rPr>
          <w:rFonts w:ascii="Arial" w:hAnsi="Arial" w:cs="Arial"/>
        </w:rPr>
        <w:t>Raise reaction volume to 50</w:t>
      </w:r>
      <w:r w:rsidR="00F86FE0" w:rsidRPr="003953D4">
        <w:rPr>
          <w:rFonts w:ascii="Arial" w:hAnsi="Arial" w:cs="Arial"/>
        </w:rPr>
        <w:t xml:space="preserve"> </w:t>
      </w:r>
      <w:r w:rsidRPr="003953D4">
        <w:rPr>
          <w:rFonts w:ascii="Arial" w:hAnsi="Arial" w:cs="Arial"/>
        </w:rPr>
        <w:t>uL by adding 30</w:t>
      </w:r>
      <w:r w:rsidR="00F86FE0" w:rsidRPr="003953D4">
        <w:rPr>
          <w:rFonts w:ascii="Arial" w:hAnsi="Arial" w:cs="Arial"/>
        </w:rPr>
        <w:t xml:space="preserve"> </w:t>
      </w:r>
      <w:r w:rsidRPr="003953D4">
        <w:rPr>
          <w:rFonts w:ascii="Arial" w:hAnsi="Arial" w:cs="Arial"/>
        </w:rPr>
        <w:t>uL h20</w:t>
      </w:r>
    </w:p>
    <w:p w14:paraId="2D1261EB" w14:textId="2CC2BC9C" w:rsidR="00E6276A" w:rsidRPr="003953D4" w:rsidRDefault="00E6276A" w:rsidP="002E1CBB">
      <w:pPr>
        <w:pStyle w:val="ListParagraph"/>
        <w:numPr>
          <w:ilvl w:val="0"/>
          <w:numId w:val="28"/>
        </w:numPr>
        <w:rPr>
          <w:rFonts w:ascii="Arial" w:hAnsi="Arial" w:cs="Arial"/>
        </w:rPr>
      </w:pPr>
      <w:r w:rsidRPr="003953D4">
        <w:rPr>
          <w:rFonts w:ascii="Arial" w:hAnsi="Arial" w:cs="Arial"/>
        </w:rPr>
        <w:t xml:space="preserve">Clean-up </w:t>
      </w:r>
      <w:r w:rsidR="00981057" w:rsidRPr="003953D4">
        <w:rPr>
          <w:rFonts w:ascii="Arial" w:hAnsi="Arial" w:cs="Arial"/>
        </w:rPr>
        <w:t>with Micro B</w:t>
      </w:r>
      <w:r w:rsidRPr="003953D4">
        <w:rPr>
          <w:rFonts w:ascii="Arial" w:hAnsi="Arial" w:cs="Arial"/>
        </w:rPr>
        <w:t>io</w:t>
      </w:r>
      <w:r w:rsidR="00981057" w:rsidRPr="003953D4">
        <w:rPr>
          <w:rFonts w:ascii="Arial" w:hAnsi="Arial" w:cs="Arial"/>
        </w:rPr>
        <w:t xml:space="preserve">-Spin </w:t>
      </w:r>
      <w:r w:rsidR="00213E2A">
        <w:rPr>
          <w:rFonts w:ascii="Arial" w:hAnsi="Arial" w:cs="Arial"/>
        </w:rPr>
        <w:t>P-</w:t>
      </w:r>
      <w:r w:rsidRPr="003953D4">
        <w:rPr>
          <w:rFonts w:ascii="Arial" w:hAnsi="Arial" w:cs="Arial"/>
        </w:rPr>
        <w:t xml:space="preserve">30 </w:t>
      </w:r>
      <w:r w:rsidR="00142184">
        <w:rPr>
          <w:rFonts w:ascii="Arial" w:hAnsi="Arial" w:cs="Arial"/>
        </w:rPr>
        <w:t>RNase</w:t>
      </w:r>
      <w:r w:rsidR="00981057" w:rsidRPr="003953D4">
        <w:rPr>
          <w:rFonts w:ascii="Arial" w:hAnsi="Arial" w:cs="Arial"/>
        </w:rPr>
        <w:t xml:space="preserve">-free </w:t>
      </w:r>
      <w:r w:rsidRPr="003953D4">
        <w:rPr>
          <w:rFonts w:ascii="Arial" w:hAnsi="Arial" w:cs="Arial"/>
        </w:rPr>
        <w:t>column</w:t>
      </w:r>
      <w:r w:rsidR="001627E2" w:rsidRPr="003953D4">
        <w:rPr>
          <w:rFonts w:ascii="Arial" w:hAnsi="Arial" w:cs="Arial"/>
        </w:rPr>
        <w:t xml:space="preserve"> to remove dNTPs/ActD</w:t>
      </w:r>
    </w:p>
    <w:p w14:paraId="35434AC4"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Obtain columns from 4</w:t>
      </w:r>
      <w:r w:rsidR="0077283E" w:rsidRPr="003953D4">
        <w:rPr>
          <w:rFonts w:ascii="Adobe Caslon Pro Bold" w:hAnsi="Adobe Caslon Pro Bold" w:cs="Adobe Caslon Pro Bold"/>
          <w:sz w:val="26"/>
          <w:szCs w:val="26"/>
        </w:rPr>
        <w:t>⁰</w:t>
      </w:r>
      <w:r w:rsidRPr="003953D4">
        <w:rPr>
          <w:rFonts w:ascii="Arial" w:hAnsi="Arial" w:cs="Arial"/>
        </w:rPr>
        <w:t>C cold room</w:t>
      </w:r>
      <w:r w:rsidR="00981057" w:rsidRPr="003953D4">
        <w:rPr>
          <w:rFonts w:ascii="Arial" w:hAnsi="Arial" w:cs="Arial"/>
        </w:rPr>
        <w:t xml:space="preserve"> (check that &lt; 1yr old)</w:t>
      </w:r>
    </w:p>
    <w:p w14:paraId="7198053C"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Forcefully invert column 10 times whilst flicking to remove air bubbles</w:t>
      </w:r>
    </w:p>
    <w:p w14:paraId="700DCC4D"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Snap off fret and remove cap</w:t>
      </w:r>
    </w:p>
    <w:p w14:paraId="5C638967" w14:textId="77777777" w:rsidR="001627E2" w:rsidRPr="003953D4" w:rsidRDefault="00981057" w:rsidP="002E1CBB">
      <w:pPr>
        <w:pStyle w:val="ListParagraph"/>
        <w:numPr>
          <w:ilvl w:val="1"/>
          <w:numId w:val="28"/>
        </w:numPr>
        <w:rPr>
          <w:rFonts w:ascii="Arial" w:hAnsi="Arial" w:cs="Arial"/>
        </w:rPr>
      </w:pPr>
      <w:r w:rsidRPr="003953D4">
        <w:rPr>
          <w:rFonts w:ascii="Arial" w:hAnsi="Arial" w:cs="Arial"/>
        </w:rPr>
        <w:t>Let column drain for 3</w:t>
      </w:r>
      <w:r w:rsidR="001627E2" w:rsidRPr="003953D4">
        <w:rPr>
          <w:rFonts w:ascii="Arial" w:hAnsi="Arial" w:cs="Arial"/>
        </w:rPr>
        <w:t xml:space="preserve"> minutes</w:t>
      </w:r>
      <w:r w:rsidRPr="003953D4">
        <w:rPr>
          <w:rFonts w:ascii="Arial" w:hAnsi="Arial" w:cs="Arial"/>
        </w:rPr>
        <w:t xml:space="preserve"> or until visibly drained</w:t>
      </w:r>
    </w:p>
    <w:p w14:paraId="719B0FC1"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 xml:space="preserve">Dump </w:t>
      </w:r>
      <w:r w:rsidR="00981057" w:rsidRPr="003953D4">
        <w:rPr>
          <w:rFonts w:ascii="Arial" w:hAnsi="Arial" w:cs="Arial"/>
        </w:rPr>
        <w:t>drained buffer</w:t>
      </w:r>
      <w:r w:rsidRPr="003953D4">
        <w:rPr>
          <w:rFonts w:ascii="Arial" w:hAnsi="Arial" w:cs="Arial"/>
        </w:rPr>
        <w:t xml:space="preserve"> and spin in supplied collection tube at 1000</w:t>
      </w:r>
      <w:r w:rsidR="00981057" w:rsidRPr="003953D4">
        <w:rPr>
          <w:rFonts w:ascii="Arial" w:hAnsi="Arial" w:cs="Arial"/>
        </w:rPr>
        <w:t xml:space="preserve"> x </w:t>
      </w:r>
      <w:r w:rsidRPr="003953D4">
        <w:rPr>
          <w:rFonts w:ascii="Arial" w:hAnsi="Arial" w:cs="Arial"/>
        </w:rPr>
        <w:t>g for 2 minutes</w:t>
      </w:r>
      <w:r w:rsidR="00E6276A" w:rsidRPr="003953D4">
        <w:rPr>
          <w:rFonts w:ascii="Arial" w:hAnsi="Arial" w:cs="Arial"/>
        </w:rPr>
        <w:t xml:space="preserve"> </w:t>
      </w:r>
    </w:p>
    <w:p w14:paraId="64B8490F" w14:textId="57FD5A26" w:rsidR="001627E2" w:rsidRPr="003953D4" w:rsidRDefault="001627E2" w:rsidP="002E1CBB">
      <w:pPr>
        <w:pStyle w:val="ListParagraph"/>
        <w:numPr>
          <w:ilvl w:val="1"/>
          <w:numId w:val="28"/>
        </w:numPr>
        <w:rPr>
          <w:rFonts w:ascii="Arial" w:hAnsi="Arial" w:cs="Arial"/>
        </w:rPr>
      </w:pPr>
      <w:r w:rsidRPr="003953D4">
        <w:rPr>
          <w:rFonts w:ascii="Arial" w:hAnsi="Arial" w:cs="Arial"/>
        </w:rPr>
        <w:t xml:space="preserve">Place column in a new </w:t>
      </w:r>
      <w:r w:rsidR="00142184">
        <w:rPr>
          <w:rFonts w:ascii="Arial" w:hAnsi="Arial" w:cs="Arial"/>
        </w:rPr>
        <w:t>RNase</w:t>
      </w:r>
      <w:r w:rsidRPr="003953D4">
        <w:rPr>
          <w:rFonts w:ascii="Arial" w:hAnsi="Arial" w:cs="Arial"/>
        </w:rPr>
        <w:t>-free collection tube (labeled appropriately)</w:t>
      </w:r>
    </w:p>
    <w:p w14:paraId="0CD7BEA9"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Load 50</w:t>
      </w:r>
      <w:r w:rsidR="00F86FE0" w:rsidRPr="003953D4">
        <w:rPr>
          <w:rFonts w:ascii="Arial" w:hAnsi="Arial" w:cs="Arial"/>
        </w:rPr>
        <w:t xml:space="preserve"> </w:t>
      </w:r>
      <w:r w:rsidRPr="003953D4">
        <w:rPr>
          <w:rFonts w:ascii="Arial" w:hAnsi="Arial" w:cs="Arial"/>
        </w:rPr>
        <w:t>uL sample to center of gel bed without disturbing</w:t>
      </w:r>
      <w:r w:rsidR="00FA6512" w:rsidRPr="003953D4">
        <w:rPr>
          <w:rFonts w:ascii="Arial" w:hAnsi="Arial" w:cs="Arial"/>
        </w:rPr>
        <w:t xml:space="preserve"> it</w:t>
      </w:r>
    </w:p>
    <w:p w14:paraId="4BBA16AF" w14:textId="09FBED4A" w:rsidR="00981057" w:rsidRPr="003953D4" w:rsidRDefault="001627E2" w:rsidP="002E1CBB">
      <w:pPr>
        <w:pStyle w:val="ListParagraph"/>
        <w:numPr>
          <w:ilvl w:val="1"/>
          <w:numId w:val="28"/>
        </w:numPr>
        <w:rPr>
          <w:rFonts w:ascii="Arial" w:hAnsi="Arial" w:cs="Arial"/>
        </w:rPr>
      </w:pPr>
      <w:r w:rsidRPr="003953D4">
        <w:rPr>
          <w:rFonts w:ascii="Arial" w:hAnsi="Arial" w:cs="Arial"/>
        </w:rPr>
        <w:t>Spin at 1000</w:t>
      </w:r>
      <w:r w:rsidR="00981057" w:rsidRPr="003953D4">
        <w:rPr>
          <w:rFonts w:ascii="Arial" w:hAnsi="Arial" w:cs="Arial"/>
        </w:rPr>
        <w:t xml:space="preserve"> x </w:t>
      </w:r>
      <w:r w:rsidRPr="003953D4">
        <w:rPr>
          <w:rFonts w:ascii="Arial" w:hAnsi="Arial" w:cs="Arial"/>
        </w:rPr>
        <w:t>g for 4 minutes (orient tubes a</w:t>
      </w:r>
      <w:r w:rsidR="00981057" w:rsidRPr="003953D4">
        <w:rPr>
          <w:rFonts w:ascii="Arial" w:hAnsi="Arial" w:cs="Arial"/>
        </w:rPr>
        <w:t>s</w:t>
      </w:r>
      <w:r w:rsidRPr="003953D4">
        <w:rPr>
          <w:rFonts w:ascii="Arial" w:hAnsi="Arial" w:cs="Arial"/>
        </w:rPr>
        <w:t xml:space="preserve"> in previous spin)</w:t>
      </w:r>
    </w:p>
    <w:p w14:paraId="3D0527BE" w14:textId="77777777" w:rsidR="001627E2" w:rsidRPr="003953D4" w:rsidRDefault="00981057" w:rsidP="002E1CBB">
      <w:pPr>
        <w:pStyle w:val="ListParagraph"/>
        <w:numPr>
          <w:ilvl w:val="1"/>
          <w:numId w:val="28"/>
        </w:numPr>
        <w:rPr>
          <w:rFonts w:ascii="Arial" w:hAnsi="Arial" w:cs="Arial"/>
        </w:rPr>
      </w:pPr>
      <w:r w:rsidRPr="003953D4">
        <w:rPr>
          <w:rFonts w:ascii="Arial" w:hAnsi="Arial" w:cs="Arial"/>
        </w:rPr>
        <w:t xml:space="preserve">Sample is now in </w:t>
      </w:r>
      <w:r w:rsidR="00FA6512" w:rsidRPr="003953D4">
        <w:rPr>
          <w:rFonts w:ascii="Arial" w:hAnsi="Arial" w:cs="Arial"/>
        </w:rPr>
        <w:t>10 mM Tris-HCl, pH 7.4</w:t>
      </w:r>
    </w:p>
    <w:p w14:paraId="09D27AA5" w14:textId="77777777" w:rsidR="001627E2" w:rsidRPr="003953D4" w:rsidRDefault="001627E2" w:rsidP="002E1CBB">
      <w:pPr>
        <w:pStyle w:val="ListParagraph"/>
        <w:numPr>
          <w:ilvl w:val="0"/>
          <w:numId w:val="28"/>
        </w:numPr>
        <w:rPr>
          <w:rFonts w:ascii="Arial" w:hAnsi="Arial" w:cs="Arial"/>
        </w:rPr>
      </w:pPr>
      <w:r w:rsidRPr="003953D4">
        <w:rPr>
          <w:rFonts w:ascii="Arial" w:hAnsi="Arial" w:cs="Arial"/>
          <w:b/>
        </w:rPr>
        <w:t>1.8X RNAclean</w:t>
      </w:r>
      <w:r w:rsidRPr="003953D4">
        <w:rPr>
          <w:rFonts w:ascii="Arial" w:hAnsi="Arial" w:cs="Arial"/>
        </w:rPr>
        <w:t xml:space="preserve"> SPRI bead purification to remove primers (+dNTPs/ActD)</w:t>
      </w:r>
    </w:p>
    <w:p w14:paraId="6AB7BE84"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Equilibrate beads to room temperature for 30 minutes, vortex bead slurry thoroughly before adding to RNA and pipette beads slowl</w:t>
      </w:r>
      <w:r w:rsidR="00FA6512" w:rsidRPr="003953D4">
        <w:rPr>
          <w:rFonts w:ascii="Arial" w:hAnsi="Arial" w:cs="Arial"/>
        </w:rPr>
        <w:t>y to avoid forming air bubbles</w:t>
      </w:r>
    </w:p>
    <w:p w14:paraId="2614BF19" w14:textId="77777777" w:rsidR="001627E2" w:rsidRPr="003953D4" w:rsidRDefault="0077396A" w:rsidP="002E1CBB">
      <w:pPr>
        <w:pStyle w:val="ListParagraph"/>
        <w:numPr>
          <w:ilvl w:val="1"/>
          <w:numId w:val="28"/>
        </w:numPr>
        <w:rPr>
          <w:rFonts w:ascii="Arial" w:hAnsi="Arial" w:cs="Arial"/>
        </w:rPr>
      </w:pPr>
      <w:r w:rsidRPr="003953D4">
        <w:rPr>
          <w:rFonts w:ascii="Arial" w:hAnsi="Arial" w:cs="Arial"/>
        </w:rPr>
        <w:t>Check that ~45 uL reaction remains in</w:t>
      </w:r>
      <w:r w:rsidR="001627E2" w:rsidRPr="003953D4">
        <w:rPr>
          <w:rFonts w:ascii="Arial" w:hAnsi="Arial" w:cs="Arial"/>
        </w:rPr>
        <w:t xml:space="preserve"> </w:t>
      </w:r>
      <w:r w:rsidRPr="003953D4">
        <w:rPr>
          <w:rFonts w:ascii="Arial" w:hAnsi="Arial" w:cs="Arial"/>
        </w:rPr>
        <w:t>1.5</w:t>
      </w:r>
      <w:r w:rsidR="00F86FE0" w:rsidRPr="003953D4">
        <w:rPr>
          <w:rFonts w:ascii="Arial" w:hAnsi="Arial" w:cs="Arial"/>
        </w:rPr>
        <w:t xml:space="preserve"> </w:t>
      </w:r>
      <w:r w:rsidRPr="003953D4">
        <w:rPr>
          <w:rFonts w:ascii="Arial" w:hAnsi="Arial" w:cs="Arial"/>
        </w:rPr>
        <w:t>mL tube</w:t>
      </w:r>
      <w:r w:rsidR="001627E2" w:rsidRPr="003953D4">
        <w:rPr>
          <w:rFonts w:ascii="Arial" w:hAnsi="Arial" w:cs="Arial"/>
        </w:rPr>
        <w:t xml:space="preserve">, add </w:t>
      </w:r>
      <w:r w:rsidRPr="003953D4">
        <w:rPr>
          <w:rFonts w:ascii="Arial" w:hAnsi="Arial" w:cs="Arial"/>
          <w:b/>
        </w:rPr>
        <w:t>~</w:t>
      </w:r>
      <w:r w:rsidR="00795BAF" w:rsidRPr="003953D4">
        <w:rPr>
          <w:rFonts w:ascii="Arial" w:hAnsi="Arial" w:cs="Arial"/>
          <w:b/>
        </w:rPr>
        <w:t>80</w:t>
      </w:r>
      <w:r w:rsidR="00F86FE0" w:rsidRPr="003953D4">
        <w:rPr>
          <w:rFonts w:ascii="Arial" w:hAnsi="Arial" w:cs="Arial"/>
          <w:b/>
        </w:rPr>
        <w:t xml:space="preserve"> </w:t>
      </w:r>
      <w:r w:rsidR="001627E2" w:rsidRPr="003953D4">
        <w:rPr>
          <w:rFonts w:ascii="Arial" w:hAnsi="Arial" w:cs="Arial"/>
          <w:b/>
        </w:rPr>
        <w:t>uL beads</w:t>
      </w:r>
      <w:r w:rsidR="009F059B" w:rsidRPr="003953D4">
        <w:rPr>
          <w:rFonts w:ascii="Arial" w:hAnsi="Arial" w:cs="Arial"/>
        </w:rPr>
        <w:t xml:space="preserve">, </w:t>
      </w:r>
      <w:r w:rsidR="001627E2" w:rsidRPr="003953D4">
        <w:rPr>
          <w:rFonts w:ascii="Arial" w:hAnsi="Arial" w:cs="Arial"/>
        </w:rPr>
        <w:t>and immediately pipette mixture 10 times upon bead addition</w:t>
      </w:r>
    </w:p>
    <w:p w14:paraId="04F3E034" w14:textId="77777777" w:rsidR="001627E2" w:rsidRPr="003953D4" w:rsidRDefault="0077396A" w:rsidP="002E1CBB">
      <w:pPr>
        <w:pStyle w:val="ListParagraph"/>
        <w:numPr>
          <w:ilvl w:val="1"/>
          <w:numId w:val="28"/>
        </w:numPr>
        <w:rPr>
          <w:rFonts w:ascii="Arial" w:hAnsi="Arial" w:cs="Arial"/>
        </w:rPr>
      </w:pPr>
      <w:r w:rsidRPr="003953D4">
        <w:rPr>
          <w:rFonts w:ascii="Arial" w:hAnsi="Arial" w:cs="Arial"/>
        </w:rPr>
        <w:t>Close cap and i</w:t>
      </w:r>
      <w:r w:rsidR="001627E2" w:rsidRPr="003953D4">
        <w:rPr>
          <w:rFonts w:ascii="Arial" w:hAnsi="Arial" w:cs="Arial"/>
        </w:rPr>
        <w:t>nc</w:t>
      </w:r>
      <w:r w:rsidR="007771B1" w:rsidRPr="003953D4">
        <w:rPr>
          <w:rFonts w:ascii="Arial" w:hAnsi="Arial" w:cs="Arial"/>
        </w:rPr>
        <w:t>ubate at room temperature for 3</w:t>
      </w:r>
      <w:r w:rsidR="0073758C" w:rsidRPr="003953D4">
        <w:rPr>
          <w:rFonts w:ascii="Arial" w:hAnsi="Arial" w:cs="Arial"/>
        </w:rPr>
        <w:t>0</w:t>
      </w:r>
      <w:r w:rsidR="001627E2" w:rsidRPr="003953D4">
        <w:rPr>
          <w:rFonts w:ascii="Arial" w:hAnsi="Arial" w:cs="Arial"/>
        </w:rPr>
        <w:t xml:space="preserve"> minutes</w:t>
      </w:r>
    </w:p>
    <w:p w14:paraId="1AECCE42"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Separate beads on magnet for 5 minutes or until solution appears clear</w:t>
      </w:r>
    </w:p>
    <w:p w14:paraId="09B189A1"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Remove and discard supernatant</w:t>
      </w:r>
    </w:p>
    <w:p w14:paraId="7AF99C2F"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Keeping plate on ma</w:t>
      </w:r>
      <w:r w:rsidR="0077396A" w:rsidRPr="003953D4">
        <w:rPr>
          <w:rFonts w:ascii="Arial" w:hAnsi="Arial" w:cs="Arial"/>
        </w:rPr>
        <w:t>gnetic rack, wash the beads in 5</w:t>
      </w:r>
      <w:r w:rsidRPr="003953D4">
        <w:rPr>
          <w:rFonts w:ascii="Arial" w:hAnsi="Arial" w:cs="Arial"/>
        </w:rPr>
        <w:t>00 uL freshly prepared 75% E</w:t>
      </w:r>
      <w:r w:rsidR="00FA6512" w:rsidRPr="003953D4">
        <w:rPr>
          <w:rFonts w:ascii="Arial" w:hAnsi="Arial" w:cs="Arial"/>
        </w:rPr>
        <w:t>thanol for at least 30 seconds</w:t>
      </w:r>
    </w:p>
    <w:p w14:paraId="54E9A7D7"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 xml:space="preserve">Carefully remove and discard ethanol without disturbing pellet and repeat the process for a total of </w:t>
      </w:r>
      <w:r w:rsidR="00795BAF" w:rsidRPr="003953D4">
        <w:rPr>
          <w:rFonts w:ascii="Arial" w:hAnsi="Arial" w:cs="Arial"/>
          <w:b/>
        </w:rPr>
        <w:t>2</w:t>
      </w:r>
      <w:r w:rsidRPr="003953D4">
        <w:rPr>
          <w:rFonts w:ascii="Arial" w:hAnsi="Arial" w:cs="Arial"/>
          <w:b/>
        </w:rPr>
        <w:t xml:space="preserve"> washes</w:t>
      </w:r>
    </w:p>
    <w:p w14:paraId="22D8CB2F" w14:textId="77777777" w:rsidR="001627E2" w:rsidRPr="003953D4" w:rsidRDefault="0073758C" w:rsidP="002E1CBB">
      <w:pPr>
        <w:pStyle w:val="ListParagraph"/>
        <w:numPr>
          <w:ilvl w:val="1"/>
          <w:numId w:val="28"/>
        </w:numPr>
        <w:rPr>
          <w:rFonts w:ascii="Arial" w:hAnsi="Arial" w:cs="Arial"/>
        </w:rPr>
      </w:pPr>
      <w:r w:rsidRPr="003953D4">
        <w:rPr>
          <w:rFonts w:ascii="Arial" w:hAnsi="Arial" w:cs="Arial"/>
        </w:rPr>
        <w:t>Allow beads to air dry for 10</w:t>
      </w:r>
      <w:r w:rsidR="001627E2" w:rsidRPr="003953D4">
        <w:rPr>
          <w:rFonts w:ascii="Arial" w:hAnsi="Arial" w:cs="Arial"/>
        </w:rPr>
        <w:t xml:space="preserve"> minutes (ensure no ethanol traces remain on sides of wells)</w:t>
      </w:r>
    </w:p>
    <w:p w14:paraId="71F78903"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 xml:space="preserve">Resuspend beads in </w:t>
      </w:r>
      <w:r w:rsidR="00B02844" w:rsidRPr="003953D4">
        <w:rPr>
          <w:rFonts w:ascii="Arial" w:hAnsi="Arial" w:cs="Arial"/>
          <w:b/>
        </w:rPr>
        <w:t>95</w:t>
      </w:r>
      <w:r w:rsidRPr="003953D4">
        <w:rPr>
          <w:rFonts w:ascii="Arial" w:hAnsi="Arial" w:cs="Arial"/>
          <w:b/>
        </w:rPr>
        <w:t xml:space="preserve"> uL h20</w:t>
      </w:r>
      <w:r w:rsidRPr="003953D4">
        <w:rPr>
          <w:rFonts w:ascii="Arial" w:hAnsi="Arial" w:cs="Arial"/>
        </w:rPr>
        <w:t xml:space="preserve"> and incubate at room temperature for 5 minutes </w:t>
      </w:r>
    </w:p>
    <w:p w14:paraId="4050281C"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Separate beads on magnet for 5 minutes or until solution appears clear</w:t>
      </w:r>
    </w:p>
    <w:p w14:paraId="5E1F82ED" w14:textId="77777777" w:rsidR="001627E2" w:rsidRPr="003953D4" w:rsidRDefault="001627E2" w:rsidP="002E1CBB">
      <w:pPr>
        <w:pStyle w:val="ListParagraph"/>
        <w:numPr>
          <w:ilvl w:val="1"/>
          <w:numId w:val="28"/>
        </w:numPr>
        <w:rPr>
          <w:rFonts w:ascii="Arial" w:hAnsi="Arial" w:cs="Arial"/>
        </w:rPr>
      </w:pPr>
      <w:r w:rsidRPr="003953D4">
        <w:rPr>
          <w:rFonts w:ascii="Arial" w:hAnsi="Arial" w:cs="Arial"/>
        </w:rPr>
        <w:t>Carefully transfer</w:t>
      </w:r>
      <w:r w:rsidR="00C55F39" w:rsidRPr="003953D4">
        <w:rPr>
          <w:rFonts w:ascii="Arial" w:hAnsi="Arial" w:cs="Arial"/>
        </w:rPr>
        <w:t xml:space="preserve"> 88</w:t>
      </w:r>
      <w:r w:rsidRPr="003953D4">
        <w:rPr>
          <w:rFonts w:ascii="Arial" w:hAnsi="Arial" w:cs="Arial"/>
        </w:rPr>
        <w:t xml:space="preserve"> uL </w:t>
      </w:r>
      <w:r w:rsidR="00C55F39" w:rsidRPr="003953D4">
        <w:rPr>
          <w:rFonts w:ascii="Arial" w:hAnsi="Arial" w:cs="Arial"/>
        </w:rPr>
        <w:t>RNA:cDNA hybrid to new tube/plate</w:t>
      </w:r>
    </w:p>
    <w:p w14:paraId="79EEA63F" w14:textId="77777777" w:rsidR="001627E2" w:rsidRPr="003953D4" w:rsidRDefault="00981057" w:rsidP="002E1CBB">
      <w:pPr>
        <w:pStyle w:val="ListParagraph"/>
        <w:numPr>
          <w:ilvl w:val="0"/>
          <w:numId w:val="28"/>
        </w:numPr>
        <w:rPr>
          <w:rFonts w:ascii="Arial" w:hAnsi="Arial" w:cs="Arial"/>
        </w:rPr>
      </w:pPr>
      <w:r w:rsidRPr="003953D4">
        <w:rPr>
          <w:rFonts w:ascii="Arial" w:hAnsi="Arial" w:cs="Arial"/>
        </w:rPr>
        <w:t>Proceed immediately to Second</w:t>
      </w:r>
      <w:r w:rsidR="001627E2" w:rsidRPr="003953D4">
        <w:rPr>
          <w:rFonts w:ascii="Arial" w:hAnsi="Arial" w:cs="Arial"/>
        </w:rPr>
        <w:t>-Strand Synthesis (SSS)</w:t>
      </w:r>
    </w:p>
    <w:p w14:paraId="536CAB28" w14:textId="43C20EAC" w:rsidR="00981057" w:rsidRPr="003953D4" w:rsidRDefault="00A97AB7" w:rsidP="002E1CBB">
      <w:pPr>
        <w:pStyle w:val="ListParagraph"/>
        <w:numPr>
          <w:ilvl w:val="0"/>
          <w:numId w:val="28"/>
        </w:numPr>
        <w:rPr>
          <w:rFonts w:ascii="Arial" w:hAnsi="Arial" w:cs="Arial"/>
        </w:rPr>
      </w:pPr>
      <w:r>
        <w:rPr>
          <w:rFonts w:ascii="Arial" w:hAnsi="Arial" w:cs="Arial"/>
          <w:i/>
          <w:color w:val="FF0000"/>
        </w:rPr>
        <w:t>Recommended</w:t>
      </w:r>
      <w:r w:rsidR="006C4E92" w:rsidRPr="003953D4">
        <w:rPr>
          <w:rFonts w:ascii="Arial" w:hAnsi="Arial" w:cs="Arial"/>
          <w:i/>
          <w:color w:val="FF0000"/>
        </w:rPr>
        <w:t>:</w:t>
      </w:r>
      <w:r w:rsidR="001627E2" w:rsidRPr="003953D4">
        <w:rPr>
          <w:rFonts w:ascii="Arial" w:hAnsi="Arial" w:cs="Arial"/>
        </w:rPr>
        <w:t xml:space="preserve"> save 1 uL aliquot </w:t>
      </w:r>
      <w:r w:rsidR="00981057" w:rsidRPr="003953D4">
        <w:rPr>
          <w:rFonts w:ascii="Arial" w:hAnsi="Arial" w:cs="Arial"/>
        </w:rPr>
        <w:t>of RNA:cDNA</w:t>
      </w:r>
      <w:r w:rsidR="001627E2" w:rsidRPr="003953D4">
        <w:rPr>
          <w:rFonts w:ascii="Arial" w:hAnsi="Arial" w:cs="Arial"/>
        </w:rPr>
        <w:t xml:space="preserve"> </w:t>
      </w:r>
      <w:r w:rsidR="00693936" w:rsidRPr="003953D4">
        <w:rPr>
          <w:rFonts w:ascii="Arial" w:hAnsi="Arial" w:cs="Arial"/>
        </w:rPr>
        <w:t xml:space="preserve">hybrid to check </w:t>
      </w:r>
      <w:r w:rsidR="001627E2" w:rsidRPr="003953D4">
        <w:rPr>
          <w:rFonts w:ascii="Arial" w:hAnsi="Arial" w:cs="Arial"/>
        </w:rPr>
        <w:t>yield/size distribution</w:t>
      </w:r>
      <w:r w:rsidR="006C4E92" w:rsidRPr="003953D4">
        <w:rPr>
          <w:rFonts w:ascii="Arial" w:hAnsi="Arial" w:cs="Arial"/>
        </w:rPr>
        <w:t>/primer removal</w:t>
      </w:r>
      <w:r w:rsidR="001627E2" w:rsidRPr="003953D4">
        <w:rPr>
          <w:rFonts w:ascii="Arial" w:hAnsi="Arial" w:cs="Arial"/>
        </w:rPr>
        <w:t xml:space="preserve"> using an Agilent Bioanalyzer RNA </w:t>
      </w:r>
      <w:r>
        <w:rPr>
          <w:rFonts w:ascii="Arial" w:hAnsi="Arial" w:cs="Arial"/>
        </w:rPr>
        <w:t>Pico 6000 Kit</w:t>
      </w:r>
    </w:p>
    <w:p w14:paraId="0AEF0982" w14:textId="1B9796B8" w:rsidR="00981057" w:rsidRPr="003953D4" w:rsidRDefault="00A97AB7" w:rsidP="002E1CBB">
      <w:pPr>
        <w:pStyle w:val="ListParagraph"/>
        <w:numPr>
          <w:ilvl w:val="0"/>
          <w:numId w:val="28"/>
        </w:numPr>
        <w:rPr>
          <w:rFonts w:ascii="Arial" w:hAnsi="Arial" w:cs="Arial"/>
        </w:rPr>
      </w:pPr>
      <w:r>
        <w:rPr>
          <w:rFonts w:ascii="Arial" w:hAnsi="Arial" w:cs="Arial"/>
          <w:i/>
          <w:color w:val="FF0000"/>
        </w:rPr>
        <w:t>Recommended</w:t>
      </w:r>
      <w:r w:rsidR="00981057" w:rsidRPr="003953D4">
        <w:rPr>
          <w:rFonts w:ascii="Arial" w:hAnsi="Arial" w:cs="Arial"/>
          <w:i/>
          <w:color w:val="FF0000"/>
        </w:rPr>
        <w:t>:</w:t>
      </w:r>
      <w:r w:rsidR="00981057" w:rsidRPr="003953D4">
        <w:rPr>
          <w:rFonts w:ascii="Arial" w:hAnsi="Arial" w:cs="Arial"/>
          <w:i/>
        </w:rPr>
        <w:t xml:space="preserve"> </w:t>
      </w:r>
      <w:r w:rsidR="0077283E" w:rsidRPr="003953D4">
        <w:rPr>
          <w:rFonts w:ascii="Arial" w:hAnsi="Arial" w:cs="Arial"/>
        </w:rPr>
        <w:t xml:space="preserve">save </w:t>
      </w:r>
      <w:r w:rsidR="009B304F" w:rsidRPr="003953D4">
        <w:rPr>
          <w:rFonts w:ascii="Arial" w:hAnsi="Arial" w:cs="Arial"/>
        </w:rPr>
        <w:t>remainder of RNA:cDNA hybrid (~</w:t>
      </w:r>
      <w:r w:rsidR="00B02844" w:rsidRPr="003953D4">
        <w:rPr>
          <w:rFonts w:ascii="Arial" w:hAnsi="Arial" w:cs="Arial"/>
        </w:rPr>
        <w:t>5</w:t>
      </w:r>
      <w:r w:rsidR="0077283E" w:rsidRPr="003953D4">
        <w:rPr>
          <w:rFonts w:ascii="Arial" w:hAnsi="Arial" w:cs="Arial"/>
        </w:rPr>
        <w:t xml:space="preserve"> uL</w:t>
      </w:r>
      <w:r w:rsidR="009B304F" w:rsidRPr="003953D4">
        <w:rPr>
          <w:rFonts w:ascii="Arial" w:hAnsi="Arial" w:cs="Arial"/>
        </w:rPr>
        <w:t>)</w:t>
      </w:r>
      <w:r w:rsidR="00302FDD" w:rsidRPr="003953D4">
        <w:rPr>
          <w:rFonts w:ascii="Arial" w:hAnsi="Arial" w:cs="Arial"/>
        </w:rPr>
        <w:t xml:space="preserve"> for</w:t>
      </w:r>
      <w:r w:rsidR="009B304F" w:rsidRPr="003953D4">
        <w:rPr>
          <w:rFonts w:ascii="Arial" w:hAnsi="Arial" w:cs="Arial"/>
        </w:rPr>
        <w:t xml:space="preserve"> </w:t>
      </w:r>
      <w:r w:rsidR="0077283E" w:rsidRPr="003953D4">
        <w:rPr>
          <w:rFonts w:ascii="Arial" w:hAnsi="Arial" w:cs="Arial"/>
        </w:rPr>
        <w:t xml:space="preserve">qPCR </w:t>
      </w:r>
      <w:r w:rsidR="00302FDD" w:rsidRPr="003953D4">
        <w:rPr>
          <w:rFonts w:ascii="Arial" w:hAnsi="Arial" w:cs="Arial"/>
        </w:rPr>
        <w:t>QC</w:t>
      </w:r>
      <w:r w:rsidR="00981057" w:rsidRPr="003953D4">
        <w:rPr>
          <w:rFonts w:ascii="Arial" w:hAnsi="Arial" w:cs="Arial"/>
        </w:rPr>
        <w:t xml:space="preserve"> </w:t>
      </w:r>
      <w:r w:rsidR="00A41A6D" w:rsidRPr="003953D4">
        <w:rPr>
          <w:rFonts w:ascii="Arial" w:hAnsi="Arial" w:cs="Arial"/>
        </w:rPr>
        <w:t>check</w:t>
      </w:r>
      <w:r w:rsidR="00981057" w:rsidRPr="003953D4">
        <w:rPr>
          <w:rFonts w:ascii="Arial" w:hAnsi="Arial" w:cs="Arial"/>
        </w:rPr>
        <w:t xml:space="preserve"> </w:t>
      </w:r>
    </w:p>
    <w:p w14:paraId="0F4C69E4" w14:textId="64B94D5A" w:rsidR="00981057" w:rsidRPr="003953D4" w:rsidRDefault="00A41A6D" w:rsidP="002E1CBB">
      <w:pPr>
        <w:pStyle w:val="ListParagraph"/>
        <w:numPr>
          <w:ilvl w:val="1"/>
          <w:numId w:val="28"/>
        </w:numPr>
        <w:rPr>
          <w:rFonts w:ascii="Arial" w:hAnsi="Arial" w:cs="Arial"/>
        </w:rPr>
      </w:pPr>
      <w:r w:rsidRPr="003953D4">
        <w:rPr>
          <w:rFonts w:ascii="Arial" w:hAnsi="Arial" w:cs="Arial"/>
        </w:rPr>
        <w:t>Check genomic DNA removal using (–) enzyme control</w:t>
      </w:r>
    </w:p>
    <w:p w14:paraId="7A5F138D" w14:textId="77777777" w:rsidR="003540B7" w:rsidRPr="003953D4" w:rsidRDefault="003540B7" w:rsidP="00981057">
      <w:pPr>
        <w:rPr>
          <w:rFonts w:ascii="Arial" w:hAnsi="Arial" w:cs="Arial"/>
        </w:rPr>
      </w:pPr>
    </w:p>
    <w:p w14:paraId="2C7E06D1" w14:textId="02330852" w:rsidR="00981057" w:rsidRPr="003953D4" w:rsidRDefault="00213E2A" w:rsidP="001668C1">
      <w:pPr>
        <w:outlineLvl w:val="0"/>
        <w:rPr>
          <w:rFonts w:ascii="Arial" w:hAnsi="Arial" w:cs="Arial"/>
          <w:b/>
          <w:color w:val="0000FF"/>
        </w:rPr>
      </w:pPr>
      <w:r>
        <w:rPr>
          <w:rFonts w:ascii="Arial" w:hAnsi="Arial" w:cs="Arial"/>
          <w:b/>
          <w:color w:val="0000FF"/>
        </w:rPr>
        <w:t>5</w:t>
      </w:r>
      <w:r w:rsidR="00357687">
        <w:rPr>
          <w:rFonts w:ascii="Arial" w:hAnsi="Arial" w:cs="Arial"/>
          <w:b/>
          <w:color w:val="0000FF"/>
        </w:rPr>
        <w:t xml:space="preserve">. Second </w:t>
      </w:r>
      <w:r w:rsidR="00981057" w:rsidRPr="003953D4">
        <w:rPr>
          <w:rFonts w:ascii="Arial" w:hAnsi="Arial" w:cs="Arial"/>
          <w:b/>
          <w:color w:val="0000FF"/>
        </w:rPr>
        <w:t>Strand Synthesis</w:t>
      </w:r>
    </w:p>
    <w:p w14:paraId="79D84216" w14:textId="77777777" w:rsidR="00981057" w:rsidRPr="003953D4" w:rsidRDefault="00981057" w:rsidP="00981057">
      <w:pPr>
        <w:rPr>
          <w:rFonts w:ascii="Arial" w:hAnsi="Arial" w:cs="Arial"/>
          <w:b/>
        </w:rPr>
      </w:pPr>
    </w:p>
    <w:p w14:paraId="786C2EBD" w14:textId="77777777" w:rsidR="00981057" w:rsidRPr="003953D4" w:rsidRDefault="00DC380C" w:rsidP="003540B7">
      <w:pPr>
        <w:outlineLvl w:val="0"/>
        <w:rPr>
          <w:rFonts w:ascii="Arial" w:hAnsi="Arial" w:cs="Arial"/>
          <w:u w:val="single"/>
        </w:rPr>
      </w:pPr>
      <w:r w:rsidRPr="003953D4">
        <w:rPr>
          <w:rFonts w:ascii="Arial" w:hAnsi="Arial" w:cs="Arial"/>
          <w:u w:val="single"/>
        </w:rPr>
        <w:t>Reagents:</w:t>
      </w:r>
      <w:r w:rsidR="00981057" w:rsidRPr="003953D4">
        <w:rPr>
          <w:rFonts w:ascii="Arial" w:hAnsi="Arial" w:cs="Arial"/>
          <w:u w:val="single"/>
        </w:rPr>
        <w:t xml:space="preserve"> </w:t>
      </w:r>
    </w:p>
    <w:p w14:paraId="694A0676" w14:textId="77777777" w:rsidR="00D43C0B" w:rsidRPr="003953D4" w:rsidRDefault="00693936" w:rsidP="002E1CBB">
      <w:pPr>
        <w:pStyle w:val="ListParagraph"/>
        <w:numPr>
          <w:ilvl w:val="0"/>
          <w:numId w:val="6"/>
        </w:numPr>
        <w:rPr>
          <w:rFonts w:ascii="Arial" w:hAnsi="Arial" w:cs="Arial"/>
          <w:u w:val="single"/>
        </w:rPr>
      </w:pPr>
      <w:r w:rsidRPr="003953D4">
        <w:rPr>
          <w:rFonts w:ascii="Arial" w:hAnsi="Arial" w:cs="Arial"/>
        </w:rPr>
        <w:t>88 uL RNA:cDNA hybrid (cleaned up 2X, in h20)</w:t>
      </w:r>
      <w:r w:rsidR="00D43C0B" w:rsidRPr="003953D4">
        <w:rPr>
          <w:rFonts w:ascii="Arial" w:hAnsi="Arial" w:cs="Arial"/>
        </w:rPr>
        <w:t xml:space="preserve"> </w:t>
      </w:r>
    </w:p>
    <w:p w14:paraId="57E6DC2B" w14:textId="77777777" w:rsidR="00693936" w:rsidRPr="003953D4" w:rsidRDefault="00173E6D" w:rsidP="002E1CBB">
      <w:pPr>
        <w:pStyle w:val="ListParagraph"/>
        <w:numPr>
          <w:ilvl w:val="0"/>
          <w:numId w:val="6"/>
        </w:numPr>
        <w:rPr>
          <w:rFonts w:ascii="Arial" w:hAnsi="Arial" w:cs="Arial"/>
          <w:u w:val="single"/>
        </w:rPr>
      </w:pPr>
      <w:r w:rsidRPr="003953D4">
        <w:rPr>
          <w:rFonts w:ascii="Arial" w:hAnsi="Arial" w:cs="Arial"/>
        </w:rPr>
        <w:t>Invitrogen 5X FS Buffer</w:t>
      </w:r>
    </w:p>
    <w:p w14:paraId="4E994EC3" w14:textId="3E7955C1" w:rsidR="0073758C" w:rsidRPr="003953D4" w:rsidRDefault="00693936" w:rsidP="002E1CBB">
      <w:pPr>
        <w:pStyle w:val="ListParagraph"/>
        <w:numPr>
          <w:ilvl w:val="0"/>
          <w:numId w:val="6"/>
        </w:numPr>
        <w:rPr>
          <w:rFonts w:ascii="Arial" w:hAnsi="Arial" w:cs="Arial"/>
          <w:u w:val="single"/>
        </w:rPr>
      </w:pPr>
      <w:r w:rsidRPr="003953D4">
        <w:rPr>
          <w:rFonts w:ascii="Arial" w:hAnsi="Arial" w:cs="Arial"/>
        </w:rPr>
        <w:t>100</w:t>
      </w:r>
      <w:r w:rsidR="001F2F02" w:rsidRPr="003953D4">
        <w:rPr>
          <w:rFonts w:ascii="Arial" w:hAnsi="Arial" w:cs="Arial"/>
        </w:rPr>
        <w:t xml:space="preserve"> </w:t>
      </w:r>
      <w:r w:rsidRPr="003953D4">
        <w:rPr>
          <w:rFonts w:ascii="Arial" w:hAnsi="Arial" w:cs="Arial"/>
        </w:rPr>
        <w:t>mM DTT</w:t>
      </w:r>
    </w:p>
    <w:p w14:paraId="6A6F7351" w14:textId="77777777" w:rsidR="00693936" w:rsidRPr="003953D4" w:rsidRDefault="00693936" w:rsidP="002E1CBB">
      <w:pPr>
        <w:pStyle w:val="ListParagraph"/>
        <w:numPr>
          <w:ilvl w:val="0"/>
          <w:numId w:val="6"/>
        </w:numPr>
        <w:rPr>
          <w:rFonts w:ascii="Arial" w:hAnsi="Arial" w:cs="Arial"/>
          <w:u w:val="single"/>
        </w:rPr>
      </w:pPr>
      <w:r w:rsidRPr="003953D4">
        <w:rPr>
          <w:rFonts w:ascii="Arial" w:hAnsi="Arial" w:cs="Arial"/>
        </w:rPr>
        <w:t>Fermentas 2mM dACG-TP/4mM dU-TP mix</w:t>
      </w:r>
    </w:p>
    <w:p w14:paraId="50A7DA85" w14:textId="77777777" w:rsidR="00372E81" w:rsidRPr="003953D4" w:rsidRDefault="00173E6D" w:rsidP="002E1CBB">
      <w:pPr>
        <w:pStyle w:val="ListParagraph"/>
        <w:numPr>
          <w:ilvl w:val="0"/>
          <w:numId w:val="6"/>
        </w:numPr>
        <w:rPr>
          <w:rFonts w:ascii="Arial" w:hAnsi="Arial" w:cs="Arial"/>
          <w:u w:val="single"/>
        </w:rPr>
      </w:pPr>
      <w:r w:rsidRPr="003953D4">
        <w:rPr>
          <w:rFonts w:ascii="Arial" w:hAnsi="Arial" w:cs="Arial"/>
        </w:rPr>
        <w:t>Invitrogen 5X SS Buffer</w:t>
      </w:r>
    </w:p>
    <w:p w14:paraId="5276EFF7" w14:textId="77777777" w:rsidR="00173E6D" w:rsidRPr="003953D4" w:rsidRDefault="00173E6D" w:rsidP="002E1CBB">
      <w:pPr>
        <w:pStyle w:val="ListParagraph"/>
        <w:numPr>
          <w:ilvl w:val="0"/>
          <w:numId w:val="6"/>
        </w:numPr>
        <w:rPr>
          <w:rFonts w:ascii="Arial" w:hAnsi="Arial" w:cs="Arial"/>
          <w:u w:val="single"/>
        </w:rPr>
      </w:pPr>
      <w:r w:rsidRPr="003953D4">
        <w:rPr>
          <w:rFonts w:ascii="Arial" w:hAnsi="Arial" w:cs="Arial"/>
          <w:i/>
        </w:rPr>
        <w:t xml:space="preserve">E. coli </w:t>
      </w:r>
      <w:r w:rsidRPr="003953D4">
        <w:rPr>
          <w:rFonts w:ascii="Arial" w:hAnsi="Arial" w:cs="Arial"/>
        </w:rPr>
        <w:t>DNA ligase (10U/uL)</w:t>
      </w:r>
    </w:p>
    <w:p w14:paraId="37E0B3CB" w14:textId="77777777" w:rsidR="00173E6D" w:rsidRPr="003953D4" w:rsidRDefault="00173E6D" w:rsidP="002E1CBB">
      <w:pPr>
        <w:pStyle w:val="ListParagraph"/>
        <w:numPr>
          <w:ilvl w:val="0"/>
          <w:numId w:val="6"/>
        </w:numPr>
        <w:rPr>
          <w:rFonts w:ascii="Arial" w:hAnsi="Arial" w:cs="Arial"/>
          <w:u w:val="single"/>
        </w:rPr>
      </w:pPr>
      <w:r w:rsidRPr="003953D4">
        <w:rPr>
          <w:rFonts w:ascii="Arial" w:hAnsi="Arial" w:cs="Arial"/>
          <w:i/>
        </w:rPr>
        <w:t xml:space="preserve">E. coli </w:t>
      </w:r>
      <w:r w:rsidRPr="003953D4">
        <w:rPr>
          <w:rFonts w:ascii="Arial" w:hAnsi="Arial" w:cs="Arial"/>
        </w:rPr>
        <w:t>DNA polymerase (10U/uL)</w:t>
      </w:r>
    </w:p>
    <w:p w14:paraId="425E3D26" w14:textId="7A4064D5" w:rsidR="00173E6D" w:rsidRPr="003953D4" w:rsidRDefault="00173E6D" w:rsidP="002E1CBB">
      <w:pPr>
        <w:pStyle w:val="ListParagraph"/>
        <w:numPr>
          <w:ilvl w:val="0"/>
          <w:numId w:val="6"/>
        </w:numPr>
        <w:rPr>
          <w:rFonts w:ascii="Arial" w:hAnsi="Arial" w:cs="Arial"/>
          <w:u w:val="single"/>
        </w:rPr>
      </w:pPr>
      <w:r w:rsidRPr="003953D4">
        <w:rPr>
          <w:rFonts w:ascii="Arial" w:hAnsi="Arial" w:cs="Arial"/>
          <w:i/>
        </w:rPr>
        <w:t xml:space="preserve">E. coli </w:t>
      </w:r>
      <w:r w:rsidR="00142184">
        <w:rPr>
          <w:rFonts w:ascii="Arial" w:hAnsi="Arial" w:cs="Arial"/>
        </w:rPr>
        <w:t>RNase</w:t>
      </w:r>
      <w:r w:rsidRPr="003953D4">
        <w:rPr>
          <w:rFonts w:ascii="Arial" w:hAnsi="Arial" w:cs="Arial"/>
        </w:rPr>
        <w:t xml:space="preserve"> H (2U/uL)</w:t>
      </w:r>
    </w:p>
    <w:p w14:paraId="345CC2CE" w14:textId="6CB768CF" w:rsidR="00693936" w:rsidRPr="003953D4" w:rsidRDefault="00213E2A" w:rsidP="002E1CBB">
      <w:pPr>
        <w:pStyle w:val="ListParagraph"/>
        <w:numPr>
          <w:ilvl w:val="0"/>
          <w:numId w:val="6"/>
        </w:numPr>
        <w:rPr>
          <w:rFonts w:ascii="Arial" w:hAnsi="Arial" w:cs="Arial"/>
          <w:u w:val="single"/>
        </w:rPr>
      </w:pPr>
      <w:r>
        <w:rPr>
          <w:rFonts w:ascii="Arial" w:hAnsi="Arial" w:cs="Arial"/>
        </w:rPr>
        <w:t>0</w:t>
      </w:r>
      <w:r w:rsidR="00693936" w:rsidRPr="003953D4">
        <w:rPr>
          <w:rFonts w:ascii="Arial" w:hAnsi="Arial" w:cs="Arial"/>
        </w:rPr>
        <w:t>.5 M EDTA</w:t>
      </w:r>
    </w:p>
    <w:p w14:paraId="2061DE6B" w14:textId="0A6E71D6" w:rsidR="00A97AB7" w:rsidRPr="00213E2A" w:rsidRDefault="00213E2A" w:rsidP="00213E2A">
      <w:pPr>
        <w:pStyle w:val="ListParagraph"/>
        <w:numPr>
          <w:ilvl w:val="0"/>
          <w:numId w:val="6"/>
        </w:numPr>
        <w:rPr>
          <w:rFonts w:ascii="Arial" w:hAnsi="Arial" w:cs="Arial"/>
          <w:u w:val="single"/>
        </w:rPr>
      </w:pPr>
      <w:r>
        <w:rPr>
          <w:rFonts w:ascii="Arial" w:hAnsi="Arial" w:cs="Arial"/>
        </w:rPr>
        <w:t>Agencourt AmpureXP SPRI beads</w:t>
      </w:r>
    </w:p>
    <w:p w14:paraId="6DDF08CF" w14:textId="6C04EBCE" w:rsidR="00A97AB7" w:rsidRPr="00213E2A" w:rsidRDefault="00213E2A" w:rsidP="00213E2A">
      <w:pPr>
        <w:pStyle w:val="ListParagraph"/>
        <w:numPr>
          <w:ilvl w:val="0"/>
          <w:numId w:val="6"/>
        </w:numPr>
        <w:rPr>
          <w:rFonts w:ascii="Arial" w:hAnsi="Arial" w:cs="Arial"/>
        </w:rPr>
      </w:pPr>
      <w:r w:rsidRPr="003953D4">
        <w:rPr>
          <w:rFonts w:ascii="Arial" w:hAnsi="Arial" w:cs="Arial"/>
        </w:rPr>
        <w:t>Qiagen Buffer EB</w:t>
      </w:r>
    </w:p>
    <w:p w14:paraId="6E7A1092" w14:textId="77777777" w:rsidR="00213E2A" w:rsidRPr="00213E2A" w:rsidRDefault="00693936" w:rsidP="00213E2A">
      <w:pPr>
        <w:pStyle w:val="ListParagraph"/>
        <w:numPr>
          <w:ilvl w:val="0"/>
          <w:numId w:val="6"/>
        </w:numPr>
        <w:rPr>
          <w:rFonts w:ascii="Arial" w:hAnsi="Arial" w:cs="Arial"/>
          <w:u w:val="single"/>
        </w:rPr>
      </w:pPr>
      <w:r w:rsidRPr="003953D4">
        <w:rPr>
          <w:rFonts w:ascii="Arial" w:hAnsi="Arial" w:cs="Arial"/>
          <w:i/>
        </w:rPr>
        <w:t xml:space="preserve">Freshly prepared </w:t>
      </w:r>
      <w:r w:rsidRPr="003953D4">
        <w:rPr>
          <w:rFonts w:ascii="Arial" w:hAnsi="Arial" w:cs="Arial"/>
        </w:rPr>
        <w:t>75% Ethanol</w:t>
      </w:r>
    </w:p>
    <w:p w14:paraId="4A11D870" w14:textId="6DEE5ECA" w:rsidR="00213E2A" w:rsidRPr="00213E2A" w:rsidRDefault="00213E2A" w:rsidP="00213E2A">
      <w:pPr>
        <w:pStyle w:val="ListParagraph"/>
        <w:numPr>
          <w:ilvl w:val="0"/>
          <w:numId w:val="6"/>
        </w:numPr>
        <w:rPr>
          <w:rFonts w:ascii="Arial" w:hAnsi="Arial" w:cs="Arial"/>
          <w:u w:val="single"/>
        </w:rPr>
      </w:pPr>
      <w:r w:rsidRPr="00213E2A">
        <w:rPr>
          <w:rFonts w:ascii="Arial" w:hAnsi="Arial" w:cs="Arial"/>
        </w:rPr>
        <w:t>(optional) Agilent Bioanalyzer High Sensitivity DNA Kit</w:t>
      </w:r>
    </w:p>
    <w:p w14:paraId="70912D24" w14:textId="77777777" w:rsidR="00693936" w:rsidRPr="003953D4" w:rsidRDefault="00693936" w:rsidP="00693936">
      <w:pPr>
        <w:rPr>
          <w:rFonts w:ascii="Arial" w:hAnsi="Arial" w:cs="Arial"/>
        </w:rPr>
      </w:pPr>
    </w:p>
    <w:p w14:paraId="0C7DC314" w14:textId="77777777" w:rsidR="00693936" w:rsidRPr="003953D4" w:rsidRDefault="00693936" w:rsidP="003540B7">
      <w:pPr>
        <w:outlineLvl w:val="0"/>
        <w:rPr>
          <w:rFonts w:ascii="Arial" w:hAnsi="Arial" w:cs="Arial"/>
          <w:u w:val="single"/>
        </w:rPr>
      </w:pPr>
      <w:r w:rsidRPr="003953D4">
        <w:rPr>
          <w:rFonts w:ascii="Arial" w:hAnsi="Arial" w:cs="Arial"/>
          <w:u w:val="single"/>
        </w:rPr>
        <w:t xml:space="preserve">Protocol: </w:t>
      </w:r>
    </w:p>
    <w:p w14:paraId="4FB199A0" w14:textId="77777777" w:rsidR="009F059B" w:rsidRPr="003953D4" w:rsidRDefault="009F059B" w:rsidP="002E1CBB">
      <w:pPr>
        <w:pStyle w:val="ListParagraph"/>
        <w:numPr>
          <w:ilvl w:val="0"/>
          <w:numId w:val="7"/>
        </w:numPr>
        <w:rPr>
          <w:rFonts w:ascii="Arial" w:hAnsi="Arial" w:cs="Arial"/>
          <w:u w:val="single"/>
        </w:rPr>
      </w:pPr>
      <w:r w:rsidRPr="003953D4">
        <w:rPr>
          <w:rFonts w:ascii="Arial" w:hAnsi="Arial" w:cs="Arial"/>
        </w:rPr>
        <w:t xml:space="preserve">Combine the following in a PCR tube-strip: </w:t>
      </w:r>
    </w:p>
    <w:p w14:paraId="6B5F7447" w14:textId="77777777" w:rsidR="009F059B" w:rsidRPr="003953D4" w:rsidRDefault="009F059B" w:rsidP="009F059B">
      <w:pPr>
        <w:rPr>
          <w:rFonts w:ascii="Arial" w:hAnsi="Arial" w:cs="Arial"/>
          <w:u w:val="single"/>
        </w:rPr>
      </w:pPr>
    </w:p>
    <w:tbl>
      <w:tblPr>
        <w:tblStyle w:val="TableGrid"/>
        <w:tblW w:w="0" w:type="auto"/>
        <w:tblLook w:val="00A0" w:firstRow="1" w:lastRow="0" w:firstColumn="1" w:lastColumn="0" w:noHBand="0" w:noVBand="0"/>
      </w:tblPr>
      <w:tblGrid>
        <w:gridCol w:w="4428"/>
        <w:gridCol w:w="4428"/>
      </w:tblGrid>
      <w:tr w:rsidR="009F059B" w:rsidRPr="003953D4" w14:paraId="02A66EEB" w14:textId="77777777">
        <w:tc>
          <w:tcPr>
            <w:tcW w:w="4428" w:type="dxa"/>
          </w:tcPr>
          <w:p w14:paraId="47FCA9E0" w14:textId="77777777" w:rsidR="009F059B" w:rsidRPr="003953D4" w:rsidRDefault="009F059B" w:rsidP="009F059B">
            <w:pPr>
              <w:rPr>
                <w:rFonts w:ascii="Arial" w:hAnsi="Arial" w:cs="Arial"/>
              </w:rPr>
            </w:pPr>
            <w:r w:rsidRPr="003953D4">
              <w:rPr>
                <w:rFonts w:ascii="Arial" w:hAnsi="Arial" w:cs="Arial"/>
              </w:rPr>
              <w:t>88 uL</w:t>
            </w:r>
          </w:p>
        </w:tc>
        <w:tc>
          <w:tcPr>
            <w:tcW w:w="4428" w:type="dxa"/>
          </w:tcPr>
          <w:p w14:paraId="430DC75F" w14:textId="77777777" w:rsidR="009F059B" w:rsidRPr="003953D4" w:rsidRDefault="009F059B" w:rsidP="009F059B">
            <w:pPr>
              <w:rPr>
                <w:rFonts w:ascii="Arial" w:hAnsi="Arial" w:cs="Arial"/>
              </w:rPr>
            </w:pPr>
            <w:r w:rsidRPr="003953D4">
              <w:rPr>
                <w:rFonts w:ascii="Arial" w:hAnsi="Arial" w:cs="Arial"/>
              </w:rPr>
              <w:t>cDNA:RNA hybrid</w:t>
            </w:r>
          </w:p>
        </w:tc>
      </w:tr>
      <w:tr w:rsidR="009F059B" w:rsidRPr="003953D4" w14:paraId="299E3E10" w14:textId="77777777">
        <w:tc>
          <w:tcPr>
            <w:tcW w:w="4428" w:type="dxa"/>
          </w:tcPr>
          <w:p w14:paraId="45F9D3F6" w14:textId="77777777" w:rsidR="009F059B" w:rsidRPr="003953D4" w:rsidRDefault="00173E6D" w:rsidP="009F059B">
            <w:pPr>
              <w:rPr>
                <w:rFonts w:ascii="Arial" w:hAnsi="Arial" w:cs="Arial"/>
              </w:rPr>
            </w:pPr>
            <w:r w:rsidRPr="003953D4">
              <w:rPr>
                <w:rFonts w:ascii="Arial" w:hAnsi="Arial" w:cs="Arial"/>
              </w:rPr>
              <w:t xml:space="preserve">4 </w:t>
            </w:r>
            <w:r w:rsidR="009F059B" w:rsidRPr="003953D4">
              <w:rPr>
                <w:rFonts w:ascii="Arial" w:hAnsi="Arial" w:cs="Arial"/>
              </w:rPr>
              <w:t>uL</w:t>
            </w:r>
          </w:p>
        </w:tc>
        <w:tc>
          <w:tcPr>
            <w:tcW w:w="4428" w:type="dxa"/>
          </w:tcPr>
          <w:p w14:paraId="1C454CC1" w14:textId="77777777" w:rsidR="009F059B" w:rsidRPr="003953D4" w:rsidRDefault="00173E6D" w:rsidP="00D43C0B">
            <w:pPr>
              <w:rPr>
                <w:rFonts w:ascii="Arial" w:hAnsi="Arial" w:cs="Arial"/>
                <w:u w:val="single"/>
              </w:rPr>
            </w:pPr>
            <w:r w:rsidRPr="003953D4">
              <w:rPr>
                <w:rFonts w:ascii="Arial" w:hAnsi="Arial" w:cs="Arial"/>
              </w:rPr>
              <w:t>5X FS Buffer</w:t>
            </w:r>
          </w:p>
        </w:tc>
      </w:tr>
      <w:tr w:rsidR="009F059B" w:rsidRPr="003953D4" w14:paraId="631DB43D" w14:textId="77777777">
        <w:tc>
          <w:tcPr>
            <w:tcW w:w="4428" w:type="dxa"/>
          </w:tcPr>
          <w:p w14:paraId="36BFBD43" w14:textId="77777777" w:rsidR="009F059B" w:rsidRPr="003953D4" w:rsidRDefault="00173E6D" w:rsidP="009F059B">
            <w:pPr>
              <w:rPr>
                <w:rFonts w:ascii="Arial" w:hAnsi="Arial" w:cs="Arial"/>
              </w:rPr>
            </w:pPr>
            <w:r w:rsidRPr="003953D4">
              <w:rPr>
                <w:rFonts w:ascii="Arial" w:hAnsi="Arial" w:cs="Arial"/>
              </w:rPr>
              <w:t>2 uL</w:t>
            </w:r>
          </w:p>
        </w:tc>
        <w:tc>
          <w:tcPr>
            <w:tcW w:w="4428" w:type="dxa"/>
          </w:tcPr>
          <w:p w14:paraId="74CC77D2" w14:textId="77777777" w:rsidR="009F059B" w:rsidRPr="003953D4" w:rsidRDefault="00173E6D" w:rsidP="009F059B">
            <w:pPr>
              <w:rPr>
                <w:rFonts w:ascii="Arial" w:hAnsi="Arial" w:cs="Arial"/>
              </w:rPr>
            </w:pPr>
            <w:r w:rsidRPr="003953D4">
              <w:rPr>
                <w:rFonts w:ascii="Arial" w:hAnsi="Arial" w:cs="Arial"/>
              </w:rPr>
              <w:t>100 mM DTT</w:t>
            </w:r>
          </w:p>
        </w:tc>
      </w:tr>
      <w:tr w:rsidR="009F059B" w:rsidRPr="003953D4" w14:paraId="6217B8FA" w14:textId="77777777">
        <w:tc>
          <w:tcPr>
            <w:tcW w:w="4428" w:type="dxa"/>
          </w:tcPr>
          <w:p w14:paraId="0598793B" w14:textId="77777777" w:rsidR="009F059B" w:rsidRPr="003953D4" w:rsidRDefault="00173E6D" w:rsidP="009F059B">
            <w:pPr>
              <w:rPr>
                <w:rFonts w:ascii="Arial" w:hAnsi="Arial" w:cs="Arial"/>
              </w:rPr>
            </w:pPr>
            <w:r w:rsidRPr="003953D4">
              <w:rPr>
                <w:rFonts w:ascii="Arial" w:hAnsi="Arial" w:cs="Arial"/>
              </w:rPr>
              <w:t>20 uL</w:t>
            </w:r>
          </w:p>
        </w:tc>
        <w:tc>
          <w:tcPr>
            <w:tcW w:w="4428" w:type="dxa"/>
          </w:tcPr>
          <w:p w14:paraId="456F8395" w14:textId="77777777" w:rsidR="009F059B" w:rsidRPr="003953D4" w:rsidRDefault="00173E6D" w:rsidP="009F059B">
            <w:pPr>
              <w:rPr>
                <w:rFonts w:ascii="Arial" w:hAnsi="Arial" w:cs="Arial"/>
              </w:rPr>
            </w:pPr>
            <w:r w:rsidRPr="003953D4">
              <w:rPr>
                <w:rFonts w:ascii="Arial" w:hAnsi="Arial" w:cs="Arial"/>
              </w:rPr>
              <w:t>2 mM DACG-TP/dU-TP mix</w:t>
            </w:r>
          </w:p>
        </w:tc>
      </w:tr>
      <w:tr w:rsidR="009F059B" w:rsidRPr="003953D4" w14:paraId="3B3BB400" w14:textId="77777777">
        <w:tc>
          <w:tcPr>
            <w:tcW w:w="4428" w:type="dxa"/>
          </w:tcPr>
          <w:p w14:paraId="43204475" w14:textId="77777777" w:rsidR="009F059B" w:rsidRPr="003953D4" w:rsidRDefault="00173E6D" w:rsidP="009F059B">
            <w:pPr>
              <w:rPr>
                <w:rFonts w:ascii="Arial" w:hAnsi="Arial" w:cs="Arial"/>
              </w:rPr>
            </w:pPr>
            <w:r w:rsidRPr="003953D4">
              <w:rPr>
                <w:rFonts w:ascii="Arial" w:hAnsi="Arial" w:cs="Arial"/>
              </w:rPr>
              <w:t>30 uL</w:t>
            </w:r>
          </w:p>
        </w:tc>
        <w:tc>
          <w:tcPr>
            <w:tcW w:w="4428" w:type="dxa"/>
          </w:tcPr>
          <w:p w14:paraId="47EF1D16" w14:textId="77777777" w:rsidR="009F059B" w:rsidRPr="003953D4" w:rsidRDefault="00173E6D" w:rsidP="00D43C0B">
            <w:pPr>
              <w:rPr>
                <w:rFonts w:ascii="Arial" w:hAnsi="Arial" w:cs="Arial"/>
              </w:rPr>
            </w:pPr>
            <w:r w:rsidRPr="003953D4">
              <w:rPr>
                <w:rFonts w:ascii="Arial" w:hAnsi="Arial" w:cs="Arial"/>
              </w:rPr>
              <w:t>5X SS Buffer</w:t>
            </w:r>
          </w:p>
        </w:tc>
      </w:tr>
      <w:tr w:rsidR="009F059B" w:rsidRPr="003953D4" w14:paraId="180EABE7" w14:textId="77777777">
        <w:tc>
          <w:tcPr>
            <w:tcW w:w="4428" w:type="dxa"/>
          </w:tcPr>
          <w:p w14:paraId="7C754A20" w14:textId="77777777" w:rsidR="009F059B" w:rsidRPr="003953D4" w:rsidRDefault="00173E6D" w:rsidP="009F059B">
            <w:pPr>
              <w:rPr>
                <w:rFonts w:ascii="Arial" w:hAnsi="Arial" w:cs="Arial"/>
              </w:rPr>
            </w:pPr>
            <w:r w:rsidRPr="003953D4">
              <w:rPr>
                <w:rFonts w:ascii="Arial" w:hAnsi="Arial" w:cs="Arial"/>
              </w:rPr>
              <w:t>1 uL</w:t>
            </w:r>
          </w:p>
        </w:tc>
        <w:tc>
          <w:tcPr>
            <w:tcW w:w="4428" w:type="dxa"/>
          </w:tcPr>
          <w:p w14:paraId="3AA99D92" w14:textId="77777777" w:rsidR="009F059B" w:rsidRPr="003953D4" w:rsidRDefault="00173E6D" w:rsidP="00173E6D">
            <w:pPr>
              <w:rPr>
                <w:rFonts w:ascii="Arial" w:hAnsi="Arial" w:cs="Arial"/>
                <w:u w:val="single"/>
              </w:rPr>
            </w:pPr>
            <w:r w:rsidRPr="003953D4">
              <w:rPr>
                <w:rFonts w:ascii="Arial" w:hAnsi="Arial" w:cs="Arial"/>
                <w:i/>
              </w:rPr>
              <w:t xml:space="preserve">E. coli </w:t>
            </w:r>
            <w:r w:rsidRPr="003953D4">
              <w:rPr>
                <w:rFonts w:ascii="Arial" w:hAnsi="Arial" w:cs="Arial"/>
              </w:rPr>
              <w:t>DNA ligase (10</w:t>
            </w:r>
            <w:r w:rsidR="00210B41" w:rsidRPr="003953D4">
              <w:rPr>
                <w:rFonts w:ascii="Arial" w:hAnsi="Arial" w:cs="Arial"/>
              </w:rPr>
              <w:t xml:space="preserve"> </w:t>
            </w:r>
            <w:r w:rsidRPr="003953D4">
              <w:rPr>
                <w:rFonts w:ascii="Arial" w:hAnsi="Arial" w:cs="Arial"/>
              </w:rPr>
              <w:t>U)</w:t>
            </w:r>
          </w:p>
        </w:tc>
      </w:tr>
      <w:tr w:rsidR="009F059B" w:rsidRPr="003953D4" w14:paraId="368D961C" w14:textId="77777777">
        <w:tc>
          <w:tcPr>
            <w:tcW w:w="4428" w:type="dxa"/>
          </w:tcPr>
          <w:p w14:paraId="05E589CC" w14:textId="77777777" w:rsidR="009F059B" w:rsidRPr="003953D4" w:rsidRDefault="00173E6D" w:rsidP="009F059B">
            <w:pPr>
              <w:rPr>
                <w:rFonts w:ascii="Arial" w:hAnsi="Arial" w:cs="Arial"/>
              </w:rPr>
            </w:pPr>
            <w:r w:rsidRPr="003953D4">
              <w:rPr>
                <w:rFonts w:ascii="Arial" w:hAnsi="Arial" w:cs="Arial"/>
              </w:rPr>
              <w:t>4</w:t>
            </w:r>
            <w:r w:rsidR="009F059B" w:rsidRPr="003953D4">
              <w:rPr>
                <w:rFonts w:ascii="Arial" w:hAnsi="Arial" w:cs="Arial"/>
              </w:rPr>
              <w:t xml:space="preserve"> uL</w:t>
            </w:r>
          </w:p>
        </w:tc>
        <w:tc>
          <w:tcPr>
            <w:tcW w:w="4428" w:type="dxa"/>
          </w:tcPr>
          <w:p w14:paraId="51E41885" w14:textId="77777777" w:rsidR="00173E6D" w:rsidRPr="003953D4" w:rsidRDefault="00173E6D" w:rsidP="009F059B">
            <w:pPr>
              <w:rPr>
                <w:rFonts w:ascii="Arial" w:hAnsi="Arial" w:cs="Arial"/>
              </w:rPr>
            </w:pPr>
            <w:r w:rsidRPr="003953D4">
              <w:rPr>
                <w:rFonts w:ascii="Arial" w:hAnsi="Arial" w:cs="Arial"/>
                <w:i/>
              </w:rPr>
              <w:t xml:space="preserve">E. coli </w:t>
            </w:r>
            <w:r w:rsidRPr="003953D4">
              <w:rPr>
                <w:rFonts w:ascii="Arial" w:hAnsi="Arial" w:cs="Arial"/>
              </w:rPr>
              <w:t>DNA polymerase (40 U)</w:t>
            </w:r>
          </w:p>
        </w:tc>
      </w:tr>
      <w:tr w:rsidR="00173E6D" w:rsidRPr="003953D4" w14:paraId="3A5FC7F1" w14:textId="77777777">
        <w:tc>
          <w:tcPr>
            <w:tcW w:w="4428" w:type="dxa"/>
          </w:tcPr>
          <w:p w14:paraId="70C48A4F" w14:textId="77777777" w:rsidR="00173E6D" w:rsidRPr="003953D4" w:rsidRDefault="00173E6D" w:rsidP="009F059B">
            <w:pPr>
              <w:rPr>
                <w:rFonts w:ascii="Arial" w:hAnsi="Arial" w:cs="Arial"/>
              </w:rPr>
            </w:pPr>
            <w:r w:rsidRPr="003953D4">
              <w:rPr>
                <w:rFonts w:ascii="Arial" w:hAnsi="Arial" w:cs="Arial"/>
              </w:rPr>
              <w:t xml:space="preserve">1 uL </w:t>
            </w:r>
          </w:p>
        </w:tc>
        <w:tc>
          <w:tcPr>
            <w:tcW w:w="4428" w:type="dxa"/>
          </w:tcPr>
          <w:p w14:paraId="3EFAE63F" w14:textId="470C90A3" w:rsidR="00173E6D" w:rsidRPr="003953D4" w:rsidRDefault="00173E6D" w:rsidP="009F059B">
            <w:pPr>
              <w:rPr>
                <w:rFonts w:ascii="Arial" w:hAnsi="Arial" w:cs="Arial"/>
              </w:rPr>
            </w:pPr>
            <w:r w:rsidRPr="003953D4">
              <w:rPr>
                <w:rFonts w:ascii="Arial" w:hAnsi="Arial" w:cs="Arial"/>
                <w:i/>
              </w:rPr>
              <w:t xml:space="preserve">E. coli </w:t>
            </w:r>
            <w:r w:rsidR="00142184">
              <w:rPr>
                <w:rFonts w:ascii="Arial" w:hAnsi="Arial" w:cs="Arial"/>
              </w:rPr>
              <w:t>RNase</w:t>
            </w:r>
            <w:r w:rsidRPr="003953D4">
              <w:rPr>
                <w:rFonts w:ascii="Arial" w:hAnsi="Arial" w:cs="Arial"/>
              </w:rPr>
              <w:t xml:space="preserve"> H (2</w:t>
            </w:r>
            <w:r w:rsidR="00210B41" w:rsidRPr="003953D4">
              <w:rPr>
                <w:rFonts w:ascii="Arial" w:hAnsi="Arial" w:cs="Arial"/>
              </w:rPr>
              <w:t xml:space="preserve"> </w:t>
            </w:r>
            <w:r w:rsidRPr="003953D4">
              <w:rPr>
                <w:rFonts w:ascii="Arial" w:hAnsi="Arial" w:cs="Arial"/>
              </w:rPr>
              <w:t>U)</w:t>
            </w:r>
          </w:p>
        </w:tc>
      </w:tr>
      <w:tr w:rsidR="009F059B" w:rsidRPr="003953D4" w14:paraId="51E599D0" w14:textId="77777777" w:rsidTr="00210B41">
        <w:trPr>
          <w:trHeight w:val="28"/>
        </w:trPr>
        <w:tc>
          <w:tcPr>
            <w:tcW w:w="4428" w:type="dxa"/>
            <w:tcBorders>
              <w:top w:val="single" w:sz="18" w:space="0" w:color="auto"/>
              <w:left w:val="single" w:sz="18" w:space="0" w:color="auto"/>
              <w:bottom w:val="single" w:sz="18" w:space="0" w:color="auto"/>
              <w:right w:val="single" w:sz="18" w:space="0" w:color="auto"/>
            </w:tcBorders>
            <w:shd w:val="solid" w:color="D9D9D9" w:themeColor="background1" w:themeShade="D9" w:fill="auto"/>
          </w:tcPr>
          <w:p w14:paraId="07864637" w14:textId="77777777" w:rsidR="009F059B" w:rsidRPr="003953D4" w:rsidRDefault="00210B41" w:rsidP="009F059B">
            <w:pPr>
              <w:rPr>
                <w:rFonts w:ascii="Arial" w:hAnsi="Arial" w:cs="Arial"/>
              </w:rPr>
            </w:pPr>
            <w:r w:rsidRPr="003953D4">
              <w:rPr>
                <w:rFonts w:ascii="Arial" w:hAnsi="Arial" w:cs="Arial"/>
              </w:rPr>
              <w:t>150 uL (+6</w:t>
            </w:r>
            <w:r w:rsidR="009F059B" w:rsidRPr="003953D4">
              <w:rPr>
                <w:rFonts w:ascii="Arial" w:hAnsi="Arial" w:cs="Arial"/>
              </w:rPr>
              <w:t>2 uL Master Mix)</w:t>
            </w:r>
          </w:p>
        </w:tc>
        <w:tc>
          <w:tcPr>
            <w:tcW w:w="4428" w:type="dxa"/>
            <w:tcBorders>
              <w:left w:val="single" w:sz="18" w:space="0" w:color="auto"/>
              <w:bottom w:val="nil"/>
              <w:right w:val="nil"/>
            </w:tcBorders>
          </w:tcPr>
          <w:p w14:paraId="45406168" w14:textId="77777777" w:rsidR="009F059B" w:rsidRPr="003953D4" w:rsidRDefault="009F059B" w:rsidP="009F059B">
            <w:pPr>
              <w:rPr>
                <w:rFonts w:ascii="Arial" w:hAnsi="Arial" w:cs="Arial"/>
              </w:rPr>
            </w:pPr>
          </w:p>
        </w:tc>
      </w:tr>
    </w:tbl>
    <w:p w14:paraId="704AA1E4" w14:textId="77777777" w:rsidR="009F059B" w:rsidRPr="003953D4" w:rsidRDefault="009F059B" w:rsidP="009F059B">
      <w:pPr>
        <w:rPr>
          <w:rFonts w:ascii="Arial" w:hAnsi="Arial" w:cs="Arial"/>
          <w:u w:val="single"/>
        </w:rPr>
      </w:pPr>
    </w:p>
    <w:p w14:paraId="7A31A627" w14:textId="4F55EFEC" w:rsidR="009F059B" w:rsidRPr="003953D4" w:rsidRDefault="009F059B" w:rsidP="002E1CBB">
      <w:pPr>
        <w:pStyle w:val="ListParagraph"/>
        <w:numPr>
          <w:ilvl w:val="0"/>
          <w:numId w:val="7"/>
        </w:numPr>
        <w:rPr>
          <w:rFonts w:ascii="Arial" w:hAnsi="Arial" w:cs="Arial"/>
        </w:rPr>
      </w:pPr>
      <w:r w:rsidRPr="003953D4">
        <w:rPr>
          <w:rFonts w:ascii="Arial" w:hAnsi="Arial" w:cs="Arial"/>
        </w:rPr>
        <w:t>Mix gently</w:t>
      </w:r>
      <w:r w:rsidR="0073758C" w:rsidRPr="003953D4">
        <w:rPr>
          <w:rFonts w:ascii="Arial" w:hAnsi="Arial" w:cs="Arial"/>
        </w:rPr>
        <w:t xml:space="preserve"> by pipetting and incubate at </w:t>
      </w:r>
      <w:r w:rsidR="0073758C" w:rsidRPr="003953D4">
        <w:rPr>
          <w:rFonts w:ascii="Arial" w:hAnsi="Arial" w:cs="Arial"/>
          <w:b/>
        </w:rPr>
        <w:t>15</w:t>
      </w:r>
      <w:r w:rsidR="0077283E" w:rsidRPr="003953D4">
        <w:rPr>
          <w:rFonts w:ascii="Adobe Caslon Pro Bold" w:hAnsi="Adobe Caslon Pro Bold" w:cs="Adobe Caslon Pro Bold"/>
          <w:b/>
          <w:sz w:val="26"/>
          <w:szCs w:val="26"/>
        </w:rPr>
        <w:t>⁰</w:t>
      </w:r>
      <w:r w:rsidRPr="003953D4">
        <w:rPr>
          <w:rFonts w:ascii="Arial" w:hAnsi="Arial" w:cs="Arial"/>
          <w:b/>
        </w:rPr>
        <w:t>C</w:t>
      </w:r>
      <w:r w:rsidRPr="003953D4">
        <w:rPr>
          <w:rFonts w:ascii="Arial" w:hAnsi="Arial" w:cs="Arial"/>
        </w:rPr>
        <w:t xml:space="preserve"> in </w:t>
      </w:r>
      <w:r w:rsidR="00A97AB7">
        <w:rPr>
          <w:rFonts w:ascii="Arial" w:hAnsi="Arial" w:cs="Arial"/>
        </w:rPr>
        <w:t>PTC-225 DNA Engine Tetrad (MJ Research)</w:t>
      </w:r>
      <w:r w:rsidRPr="003953D4">
        <w:rPr>
          <w:rFonts w:ascii="Arial" w:hAnsi="Arial" w:cs="Arial"/>
        </w:rPr>
        <w:t xml:space="preserve"> thermocycler for 2 hours </w:t>
      </w:r>
    </w:p>
    <w:p w14:paraId="5DC02FF6" w14:textId="20CAD68C" w:rsidR="009F059B" w:rsidRPr="003953D4" w:rsidRDefault="009F059B" w:rsidP="002E1CBB">
      <w:pPr>
        <w:pStyle w:val="ListParagraph"/>
        <w:numPr>
          <w:ilvl w:val="1"/>
          <w:numId w:val="7"/>
        </w:numPr>
        <w:rPr>
          <w:rFonts w:ascii="Arial" w:hAnsi="Arial" w:cs="Arial"/>
          <w:b/>
        </w:rPr>
      </w:pPr>
      <w:r w:rsidRPr="003953D4">
        <w:rPr>
          <w:rFonts w:ascii="Arial" w:hAnsi="Arial" w:cs="Arial"/>
          <w:b/>
        </w:rPr>
        <w:t>Do not vortex</w:t>
      </w:r>
    </w:p>
    <w:p w14:paraId="30FCCBB5" w14:textId="72FB45FE" w:rsidR="009F059B" w:rsidRPr="003953D4" w:rsidRDefault="009F059B" w:rsidP="002E1CBB">
      <w:pPr>
        <w:pStyle w:val="ListParagraph"/>
        <w:numPr>
          <w:ilvl w:val="1"/>
          <w:numId w:val="7"/>
        </w:numPr>
        <w:rPr>
          <w:rFonts w:ascii="Arial" w:hAnsi="Arial" w:cs="Arial"/>
        </w:rPr>
      </w:pPr>
      <w:r w:rsidRPr="003953D4">
        <w:rPr>
          <w:rFonts w:ascii="Arial" w:hAnsi="Arial" w:cs="Arial"/>
          <w:color w:val="FF0000"/>
        </w:rPr>
        <w:t>NO HEATED LID</w:t>
      </w:r>
      <w:r w:rsidR="00D74185" w:rsidRPr="003953D4">
        <w:rPr>
          <w:rFonts w:ascii="Arial" w:hAnsi="Arial" w:cs="Arial"/>
        </w:rPr>
        <w:t xml:space="preserve"> Do not let sample temperature raise above 16</w:t>
      </w:r>
      <w:r w:rsidR="00D74185" w:rsidRPr="003953D4">
        <w:rPr>
          <w:rFonts w:ascii="Adobe Caslon Pro Bold" w:hAnsi="Adobe Caslon Pro Bold" w:cs="Adobe Caslon Pro Bold"/>
          <w:sz w:val="26"/>
          <w:szCs w:val="26"/>
        </w:rPr>
        <w:t>⁰</w:t>
      </w:r>
      <w:r w:rsidR="00A41A6D" w:rsidRPr="003953D4">
        <w:rPr>
          <w:rFonts w:ascii="Arial" w:hAnsi="Arial" w:cs="Arial"/>
        </w:rPr>
        <w:t>C or DNA polymerase can</w:t>
      </w:r>
      <w:r w:rsidR="00D74185" w:rsidRPr="003953D4">
        <w:rPr>
          <w:rFonts w:ascii="Arial" w:hAnsi="Arial" w:cs="Arial"/>
        </w:rPr>
        <w:t xml:space="preserve"> strand displace</w:t>
      </w:r>
    </w:p>
    <w:p w14:paraId="6D1FA256" w14:textId="239740CF" w:rsidR="009F059B" w:rsidRPr="003953D4" w:rsidRDefault="009F059B" w:rsidP="002E1CBB">
      <w:pPr>
        <w:pStyle w:val="ListParagraph"/>
        <w:numPr>
          <w:ilvl w:val="1"/>
          <w:numId w:val="7"/>
        </w:numPr>
        <w:rPr>
          <w:rFonts w:ascii="Arial" w:hAnsi="Arial" w:cs="Arial"/>
        </w:rPr>
      </w:pPr>
      <w:r w:rsidRPr="003953D4">
        <w:rPr>
          <w:rFonts w:ascii="Arial" w:hAnsi="Arial" w:cs="Arial"/>
        </w:rPr>
        <w:t>Transfer immediately to ice</w:t>
      </w:r>
    </w:p>
    <w:p w14:paraId="71A3B74C" w14:textId="58F9A1AE" w:rsidR="009F059B" w:rsidRPr="003953D4" w:rsidRDefault="009F059B" w:rsidP="002E1CBB">
      <w:pPr>
        <w:pStyle w:val="ListParagraph"/>
        <w:numPr>
          <w:ilvl w:val="0"/>
          <w:numId w:val="7"/>
        </w:numPr>
        <w:rPr>
          <w:rFonts w:ascii="Arial" w:hAnsi="Arial" w:cs="Arial"/>
        </w:rPr>
      </w:pPr>
      <w:r w:rsidRPr="003953D4">
        <w:rPr>
          <w:rFonts w:ascii="Arial" w:hAnsi="Arial" w:cs="Arial"/>
        </w:rPr>
        <w:t xml:space="preserve">Add 10 uL </w:t>
      </w:r>
      <w:r w:rsidR="00213E2A">
        <w:rPr>
          <w:rFonts w:ascii="Arial" w:hAnsi="Arial" w:cs="Arial"/>
        </w:rPr>
        <w:t>0</w:t>
      </w:r>
      <w:r w:rsidRPr="003953D4">
        <w:rPr>
          <w:rFonts w:ascii="Arial" w:hAnsi="Arial" w:cs="Arial"/>
        </w:rPr>
        <w:t>.5M EDTA to STOP reaction</w:t>
      </w:r>
      <w:r w:rsidR="00C234F1" w:rsidRPr="003953D4">
        <w:rPr>
          <w:rFonts w:ascii="Arial" w:hAnsi="Arial" w:cs="Arial"/>
        </w:rPr>
        <w:t xml:space="preserve"> and pro</w:t>
      </w:r>
      <w:r w:rsidR="00213E2A">
        <w:rPr>
          <w:rFonts w:ascii="Arial" w:hAnsi="Arial" w:cs="Arial"/>
        </w:rPr>
        <w:t>ceed immediately to clean</w:t>
      </w:r>
      <w:r w:rsidR="00C234F1" w:rsidRPr="003953D4">
        <w:rPr>
          <w:rFonts w:ascii="Arial" w:hAnsi="Arial" w:cs="Arial"/>
        </w:rPr>
        <w:t>up</w:t>
      </w:r>
    </w:p>
    <w:p w14:paraId="30BBDAC4" w14:textId="77777777" w:rsidR="009F059B" w:rsidRPr="003953D4" w:rsidRDefault="00210B41" w:rsidP="002E1CBB">
      <w:pPr>
        <w:pStyle w:val="ListParagraph"/>
        <w:numPr>
          <w:ilvl w:val="0"/>
          <w:numId w:val="7"/>
        </w:numPr>
        <w:rPr>
          <w:rFonts w:ascii="Arial" w:hAnsi="Arial" w:cs="Arial"/>
        </w:rPr>
      </w:pPr>
      <w:r w:rsidRPr="003953D4">
        <w:rPr>
          <w:rFonts w:ascii="Arial" w:hAnsi="Arial" w:cs="Arial"/>
          <w:b/>
        </w:rPr>
        <w:t>1.8</w:t>
      </w:r>
      <w:r w:rsidR="009F059B" w:rsidRPr="003953D4">
        <w:rPr>
          <w:rFonts w:ascii="Arial" w:hAnsi="Arial" w:cs="Arial"/>
          <w:b/>
        </w:rPr>
        <w:t>X AmpureXP</w:t>
      </w:r>
      <w:r w:rsidR="009F059B" w:rsidRPr="003953D4">
        <w:rPr>
          <w:rFonts w:ascii="Arial" w:hAnsi="Arial" w:cs="Arial"/>
        </w:rPr>
        <w:t xml:space="preserve"> SPRI bead purification </w:t>
      </w:r>
    </w:p>
    <w:p w14:paraId="31C46A4B" w14:textId="77777777" w:rsidR="009F059B" w:rsidRPr="003953D4" w:rsidRDefault="009F059B" w:rsidP="002E1CBB">
      <w:pPr>
        <w:pStyle w:val="ListParagraph"/>
        <w:numPr>
          <w:ilvl w:val="1"/>
          <w:numId w:val="7"/>
        </w:numPr>
        <w:rPr>
          <w:rFonts w:ascii="Arial" w:hAnsi="Arial" w:cs="Arial"/>
        </w:rPr>
      </w:pPr>
      <w:r w:rsidRPr="003953D4">
        <w:rPr>
          <w:rFonts w:ascii="Arial" w:hAnsi="Arial" w:cs="Arial"/>
        </w:rPr>
        <w:t>Equilibrate beads to room temperature for 30 minutes, vortex bead slurry thoroughly before adding to RNA and pipette beads slowl</w:t>
      </w:r>
      <w:r w:rsidR="00FA6512" w:rsidRPr="003953D4">
        <w:rPr>
          <w:rFonts w:ascii="Arial" w:hAnsi="Arial" w:cs="Arial"/>
        </w:rPr>
        <w:t>y to avoid forming air bubbles</w:t>
      </w:r>
    </w:p>
    <w:p w14:paraId="572E97F6" w14:textId="77777777" w:rsidR="009F059B" w:rsidRPr="003953D4" w:rsidRDefault="00210B41" w:rsidP="002E1CBB">
      <w:pPr>
        <w:pStyle w:val="ListParagraph"/>
        <w:numPr>
          <w:ilvl w:val="1"/>
          <w:numId w:val="7"/>
        </w:numPr>
        <w:rPr>
          <w:rFonts w:ascii="Arial" w:hAnsi="Arial" w:cs="Arial"/>
        </w:rPr>
      </w:pPr>
      <w:r w:rsidRPr="003953D4">
        <w:rPr>
          <w:rFonts w:ascii="Arial" w:hAnsi="Arial" w:cs="Arial"/>
        </w:rPr>
        <w:t>Transfer ~15</w:t>
      </w:r>
      <w:r w:rsidR="009F059B" w:rsidRPr="003953D4">
        <w:rPr>
          <w:rFonts w:ascii="Arial" w:hAnsi="Arial" w:cs="Arial"/>
        </w:rPr>
        <w:t xml:space="preserve">5 uL reaction to 1.5mL tube, add </w:t>
      </w:r>
      <w:r w:rsidR="000D4EC8" w:rsidRPr="003953D4">
        <w:rPr>
          <w:rFonts w:ascii="Arial" w:hAnsi="Arial" w:cs="Arial"/>
          <w:b/>
        </w:rPr>
        <w:t>~</w:t>
      </w:r>
      <w:r w:rsidRPr="003953D4">
        <w:rPr>
          <w:rFonts w:ascii="Arial" w:hAnsi="Arial" w:cs="Arial"/>
          <w:b/>
        </w:rPr>
        <w:t>280</w:t>
      </w:r>
      <w:r w:rsidR="00C55F39" w:rsidRPr="003953D4">
        <w:rPr>
          <w:rFonts w:ascii="Arial" w:hAnsi="Arial" w:cs="Arial"/>
          <w:b/>
        </w:rPr>
        <w:t xml:space="preserve"> </w:t>
      </w:r>
      <w:r w:rsidR="009F059B" w:rsidRPr="003953D4">
        <w:rPr>
          <w:rFonts w:ascii="Arial" w:hAnsi="Arial" w:cs="Arial"/>
          <w:b/>
        </w:rPr>
        <w:t>uL beads</w:t>
      </w:r>
      <w:r w:rsidR="009F059B" w:rsidRPr="003953D4">
        <w:rPr>
          <w:rFonts w:ascii="Arial" w:hAnsi="Arial" w:cs="Arial"/>
        </w:rPr>
        <w:t>, and immediately pipette mixture 10 times upon bead addition</w:t>
      </w:r>
    </w:p>
    <w:p w14:paraId="3188949B" w14:textId="77777777" w:rsidR="009F059B" w:rsidRPr="003953D4" w:rsidRDefault="009F059B" w:rsidP="002E1CBB">
      <w:pPr>
        <w:pStyle w:val="ListParagraph"/>
        <w:numPr>
          <w:ilvl w:val="1"/>
          <w:numId w:val="7"/>
        </w:numPr>
        <w:rPr>
          <w:rFonts w:ascii="Arial" w:hAnsi="Arial" w:cs="Arial"/>
        </w:rPr>
      </w:pPr>
      <w:r w:rsidRPr="003953D4">
        <w:rPr>
          <w:rFonts w:ascii="Arial" w:hAnsi="Arial" w:cs="Arial"/>
        </w:rPr>
        <w:t>Close cap and inc</w:t>
      </w:r>
      <w:r w:rsidR="007771B1" w:rsidRPr="003953D4">
        <w:rPr>
          <w:rFonts w:ascii="Arial" w:hAnsi="Arial" w:cs="Arial"/>
        </w:rPr>
        <w:t>ubate at room temperature for 10</w:t>
      </w:r>
      <w:r w:rsidRPr="003953D4">
        <w:rPr>
          <w:rFonts w:ascii="Arial" w:hAnsi="Arial" w:cs="Arial"/>
        </w:rPr>
        <w:t xml:space="preserve"> minutes</w:t>
      </w:r>
    </w:p>
    <w:p w14:paraId="5FB9C8C9" w14:textId="77777777" w:rsidR="009F059B" w:rsidRPr="003953D4" w:rsidRDefault="009F059B" w:rsidP="002E1CBB">
      <w:pPr>
        <w:pStyle w:val="ListParagraph"/>
        <w:numPr>
          <w:ilvl w:val="1"/>
          <w:numId w:val="7"/>
        </w:numPr>
        <w:rPr>
          <w:rFonts w:ascii="Arial" w:hAnsi="Arial" w:cs="Arial"/>
        </w:rPr>
      </w:pPr>
      <w:r w:rsidRPr="003953D4">
        <w:rPr>
          <w:rFonts w:ascii="Arial" w:hAnsi="Arial" w:cs="Arial"/>
        </w:rPr>
        <w:t>Separate beads on magnet for 5 minutes or until solution appears clear</w:t>
      </w:r>
    </w:p>
    <w:p w14:paraId="7558B5FC" w14:textId="77777777" w:rsidR="009F059B" w:rsidRPr="003953D4" w:rsidRDefault="009F059B" w:rsidP="002E1CBB">
      <w:pPr>
        <w:pStyle w:val="ListParagraph"/>
        <w:numPr>
          <w:ilvl w:val="1"/>
          <w:numId w:val="7"/>
        </w:numPr>
        <w:rPr>
          <w:rFonts w:ascii="Arial" w:hAnsi="Arial" w:cs="Arial"/>
        </w:rPr>
      </w:pPr>
      <w:r w:rsidRPr="003953D4">
        <w:rPr>
          <w:rFonts w:ascii="Arial" w:hAnsi="Arial" w:cs="Arial"/>
        </w:rPr>
        <w:t>Remove and discard supernatant</w:t>
      </w:r>
    </w:p>
    <w:p w14:paraId="674A851F" w14:textId="77777777" w:rsidR="009F059B" w:rsidRPr="003953D4" w:rsidRDefault="009F059B" w:rsidP="002E1CBB">
      <w:pPr>
        <w:pStyle w:val="ListParagraph"/>
        <w:numPr>
          <w:ilvl w:val="1"/>
          <w:numId w:val="7"/>
        </w:numPr>
        <w:rPr>
          <w:rFonts w:ascii="Arial" w:hAnsi="Arial" w:cs="Arial"/>
        </w:rPr>
      </w:pPr>
      <w:r w:rsidRPr="003953D4">
        <w:rPr>
          <w:rFonts w:ascii="Arial" w:hAnsi="Arial" w:cs="Arial"/>
        </w:rPr>
        <w:t>Keeping plate on magnetic rack, wash the beads in 500 uL freshly prepared 75% E</w:t>
      </w:r>
      <w:r w:rsidR="00FA6512" w:rsidRPr="003953D4">
        <w:rPr>
          <w:rFonts w:ascii="Arial" w:hAnsi="Arial" w:cs="Arial"/>
        </w:rPr>
        <w:t>thanol for at least 30 seconds</w:t>
      </w:r>
    </w:p>
    <w:p w14:paraId="30E1EAC7" w14:textId="77777777" w:rsidR="009F059B" w:rsidRPr="003953D4" w:rsidRDefault="009F059B" w:rsidP="002E1CBB">
      <w:pPr>
        <w:pStyle w:val="ListParagraph"/>
        <w:numPr>
          <w:ilvl w:val="1"/>
          <w:numId w:val="7"/>
        </w:numPr>
        <w:rPr>
          <w:rFonts w:ascii="Arial" w:hAnsi="Arial" w:cs="Arial"/>
        </w:rPr>
      </w:pPr>
      <w:r w:rsidRPr="003953D4">
        <w:rPr>
          <w:rFonts w:ascii="Arial" w:hAnsi="Arial" w:cs="Arial"/>
        </w:rPr>
        <w:t xml:space="preserve">Carefully remove and discard ethanol without disturbing pellet and repeat the process for a total of </w:t>
      </w:r>
      <w:r w:rsidR="004C2A97" w:rsidRPr="003953D4">
        <w:rPr>
          <w:rFonts w:ascii="Arial" w:hAnsi="Arial" w:cs="Arial"/>
          <w:b/>
        </w:rPr>
        <w:t xml:space="preserve">2 </w:t>
      </w:r>
      <w:r w:rsidRPr="003953D4">
        <w:rPr>
          <w:rFonts w:ascii="Arial" w:hAnsi="Arial" w:cs="Arial"/>
          <w:b/>
        </w:rPr>
        <w:t>washes</w:t>
      </w:r>
    </w:p>
    <w:p w14:paraId="65F89913" w14:textId="77777777" w:rsidR="009F059B" w:rsidRPr="003953D4" w:rsidRDefault="008B4C73" w:rsidP="002E1CBB">
      <w:pPr>
        <w:pStyle w:val="ListParagraph"/>
        <w:numPr>
          <w:ilvl w:val="1"/>
          <w:numId w:val="7"/>
        </w:numPr>
        <w:rPr>
          <w:rFonts w:ascii="Arial" w:hAnsi="Arial" w:cs="Arial"/>
        </w:rPr>
      </w:pPr>
      <w:r w:rsidRPr="003953D4">
        <w:rPr>
          <w:rFonts w:ascii="Arial" w:hAnsi="Arial" w:cs="Arial"/>
        </w:rPr>
        <w:t>Allow beads to air dry for 10</w:t>
      </w:r>
      <w:r w:rsidR="009F059B" w:rsidRPr="003953D4">
        <w:rPr>
          <w:rFonts w:ascii="Arial" w:hAnsi="Arial" w:cs="Arial"/>
        </w:rPr>
        <w:t xml:space="preserve"> minutes (ensure no ethanol traces remain on sides of wells)</w:t>
      </w:r>
    </w:p>
    <w:p w14:paraId="0D15645E" w14:textId="42BD50B4" w:rsidR="009F059B" w:rsidRPr="003953D4" w:rsidRDefault="009F059B" w:rsidP="002E1CBB">
      <w:pPr>
        <w:pStyle w:val="ListParagraph"/>
        <w:numPr>
          <w:ilvl w:val="1"/>
          <w:numId w:val="7"/>
        </w:numPr>
        <w:rPr>
          <w:rFonts w:ascii="Arial" w:hAnsi="Arial" w:cs="Arial"/>
        </w:rPr>
      </w:pPr>
      <w:r w:rsidRPr="003953D4">
        <w:rPr>
          <w:rFonts w:ascii="Arial" w:hAnsi="Arial" w:cs="Arial"/>
        </w:rPr>
        <w:t xml:space="preserve">Resuspend beads in </w:t>
      </w:r>
      <w:r w:rsidR="00BD684C" w:rsidRPr="003953D4">
        <w:rPr>
          <w:rFonts w:ascii="Arial" w:hAnsi="Arial" w:cs="Arial"/>
          <w:b/>
        </w:rPr>
        <w:t>88</w:t>
      </w:r>
      <w:r w:rsidRPr="003953D4">
        <w:rPr>
          <w:rFonts w:ascii="Arial" w:hAnsi="Arial" w:cs="Arial"/>
          <w:b/>
        </w:rPr>
        <w:t xml:space="preserve"> uL Qiagen EB</w:t>
      </w:r>
      <w:r w:rsidRPr="003953D4">
        <w:rPr>
          <w:rFonts w:ascii="Arial" w:hAnsi="Arial" w:cs="Arial"/>
        </w:rPr>
        <w:t xml:space="preserve"> and incubate at room temperature for 5 minutes </w:t>
      </w:r>
    </w:p>
    <w:p w14:paraId="08B8244C" w14:textId="77777777" w:rsidR="009F059B" w:rsidRPr="003953D4" w:rsidRDefault="009F059B" w:rsidP="002E1CBB">
      <w:pPr>
        <w:pStyle w:val="ListParagraph"/>
        <w:numPr>
          <w:ilvl w:val="1"/>
          <w:numId w:val="7"/>
        </w:numPr>
        <w:rPr>
          <w:rFonts w:ascii="Arial" w:hAnsi="Arial" w:cs="Arial"/>
        </w:rPr>
      </w:pPr>
      <w:r w:rsidRPr="003953D4">
        <w:rPr>
          <w:rFonts w:ascii="Arial" w:hAnsi="Arial" w:cs="Arial"/>
        </w:rPr>
        <w:t>Separate beads on magnet for 5 minutes or until solution appears clear</w:t>
      </w:r>
    </w:p>
    <w:p w14:paraId="1B55294A" w14:textId="77777777" w:rsidR="009F059B" w:rsidRPr="003953D4" w:rsidRDefault="0044015D" w:rsidP="002E1CBB">
      <w:pPr>
        <w:pStyle w:val="ListParagraph"/>
        <w:numPr>
          <w:ilvl w:val="1"/>
          <w:numId w:val="7"/>
        </w:numPr>
        <w:rPr>
          <w:rFonts w:ascii="Arial" w:hAnsi="Arial" w:cs="Arial"/>
        </w:rPr>
      </w:pPr>
      <w:r w:rsidRPr="003953D4">
        <w:rPr>
          <w:rFonts w:ascii="Arial" w:hAnsi="Arial" w:cs="Arial"/>
        </w:rPr>
        <w:t>Carefully transfer 85</w:t>
      </w:r>
      <w:r w:rsidR="009F059B" w:rsidRPr="003953D4">
        <w:rPr>
          <w:rFonts w:ascii="Arial" w:hAnsi="Arial" w:cs="Arial"/>
        </w:rPr>
        <w:t xml:space="preserve"> uL </w:t>
      </w:r>
      <w:r w:rsidR="00C234F1" w:rsidRPr="003953D4">
        <w:rPr>
          <w:rFonts w:ascii="Arial" w:hAnsi="Arial" w:cs="Arial"/>
        </w:rPr>
        <w:t xml:space="preserve">dUTP-marked </w:t>
      </w:r>
      <w:r w:rsidR="009F059B" w:rsidRPr="003953D4">
        <w:rPr>
          <w:rFonts w:ascii="Arial" w:hAnsi="Arial" w:cs="Arial"/>
        </w:rPr>
        <w:t xml:space="preserve">dsDNA to </w:t>
      </w:r>
      <w:r w:rsidR="00C55F39" w:rsidRPr="003953D4">
        <w:rPr>
          <w:rFonts w:ascii="Arial" w:hAnsi="Arial" w:cs="Arial"/>
        </w:rPr>
        <w:t>new tube/plate</w:t>
      </w:r>
    </w:p>
    <w:p w14:paraId="2D1DBFC5" w14:textId="77777777" w:rsidR="00C234F1" w:rsidRPr="003953D4" w:rsidRDefault="00C234F1" w:rsidP="002E1CBB">
      <w:pPr>
        <w:pStyle w:val="ListParagraph"/>
        <w:numPr>
          <w:ilvl w:val="0"/>
          <w:numId w:val="7"/>
        </w:numPr>
        <w:rPr>
          <w:rFonts w:ascii="Arial" w:hAnsi="Arial" w:cs="Arial"/>
          <w:color w:val="FF0000"/>
        </w:rPr>
      </w:pPr>
      <w:r w:rsidRPr="003953D4">
        <w:rPr>
          <w:rFonts w:ascii="Arial" w:hAnsi="Arial" w:cs="Arial"/>
          <w:b/>
          <w:bCs/>
          <w:color w:val="FF0000"/>
        </w:rPr>
        <w:t>*SAFE STOPPING POINT</w:t>
      </w:r>
      <w:r w:rsidRPr="003953D4">
        <w:rPr>
          <w:rFonts w:ascii="Arial" w:hAnsi="Arial" w:cs="Arial"/>
          <w:color w:val="FF0000"/>
        </w:rPr>
        <w:t>*</w:t>
      </w:r>
    </w:p>
    <w:p w14:paraId="6952B1C5" w14:textId="77777777" w:rsidR="009F059B" w:rsidRPr="003953D4" w:rsidRDefault="009F059B" w:rsidP="002E1CBB">
      <w:pPr>
        <w:pStyle w:val="ListParagraph"/>
        <w:numPr>
          <w:ilvl w:val="1"/>
          <w:numId w:val="7"/>
        </w:numPr>
        <w:rPr>
          <w:rFonts w:ascii="Arial" w:hAnsi="Arial" w:cs="Arial"/>
        </w:rPr>
      </w:pPr>
      <w:r w:rsidRPr="003953D4">
        <w:rPr>
          <w:rFonts w:ascii="Arial" w:hAnsi="Arial" w:cs="Arial"/>
        </w:rPr>
        <w:t xml:space="preserve">Proceed immediately to </w:t>
      </w:r>
      <w:r w:rsidR="00C234F1" w:rsidRPr="003953D4">
        <w:rPr>
          <w:rFonts w:ascii="Arial" w:hAnsi="Arial" w:cs="Arial"/>
        </w:rPr>
        <w:t xml:space="preserve">KAPA End Repair </w:t>
      </w:r>
      <w:r w:rsidR="00C234F1" w:rsidRPr="003953D4">
        <w:rPr>
          <w:rFonts w:ascii="Arial" w:hAnsi="Arial" w:cs="Arial"/>
          <w:b/>
          <w:i/>
        </w:rPr>
        <w:t>OR</w:t>
      </w:r>
      <w:r w:rsidR="00C234F1" w:rsidRPr="003953D4">
        <w:rPr>
          <w:rFonts w:ascii="Arial" w:hAnsi="Arial" w:cs="Arial"/>
        </w:rPr>
        <w:t xml:space="preserve"> store dUTP-marked dsDNA at -20</w:t>
      </w:r>
      <w:r w:rsidR="0077283E" w:rsidRPr="003953D4">
        <w:rPr>
          <w:rFonts w:ascii="Adobe Caslon Pro Bold" w:hAnsi="Adobe Caslon Pro Bold" w:cs="Adobe Caslon Pro Bold"/>
          <w:sz w:val="26"/>
          <w:szCs w:val="26"/>
        </w:rPr>
        <w:t>⁰</w:t>
      </w:r>
      <w:r w:rsidR="00C234F1" w:rsidRPr="003953D4">
        <w:rPr>
          <w:rFonts w:ascii="Arial" w:hAnsi="Arial" w:cs="Arial"/>
        </w:rPr>
        <w:t>C for up to 1 week</w:t>
      </w:r>
    </w:p>
    <w:p w14:paraId="247ABE2A" w14:textId="45F75928" w:rsidR="003439AF" w:rsidRPr="003953D4" w:rsidRDefault="009F059B" w:rsidP="002E1CBB">
      <w:pPr>
        <w:pStyle w:val="ListParagraph"/>
        <w:numPr>
          <w:ilvl w:val="0"/>
          <w:numId w:val="7"/>
        </w:numPr>
        <w:rPr>
          <w:rFonts w:ascii="Arial" w:hAnsi="Arial" w:cs="Arial"/>
        </w:rPr>
      </w:pPr>
      <w:r w:rsidRPr="00213E2A">
        <w:rPr>
          <w:rFonts w:ascii="Arial" w:hAnsi="Arial" w:cs="Arial"/>
          <w:i/>
          <w:color w:val="FF0000"/>
        </w:rPr>
        <w:t>Recommended</w:t>
      </w:r>
      <w:r w:rsidRPr="003953D4">
        <w:rPr>
          <w:rFonts w:ascii="Arial" w:hAnsi="Arial" w:cs="Arial"/>
          <w:i/>
        </w:rPr>
        <w:t>:</w:t>
      </w:r>
      <w:r w:rsidRPr="003953D4">
        <w:rPr>
          <w:rFonts w:ascii="Arial" w:hAnsi="Arial" w:cs="Arial"/>
        </w:rPr>
        <w:t xml:space="preserve"> save 1 uL aliquot of </w:t>
      </w:r>
      <w:r w:rsidR="00C234F1" w:rsidRPr="003953D4">
        <w:rPr>
          <w:rFonts w:ascii="Arial" w:hAnsi="Arial" w:cs="Arial"/>
        </w:rPr>
        <w:t>dUTP-marked dsDNA</w:t>
      </w:r>
      <w:r w:rsidRPr="003953D4">
        <w:rPr>
          <w:rFonts w:ascii="Arial" w:hAnsi="Arial" w:cs="Arial"/>
        </w:rPr>
        <w:t xml:space="preserve"> to check yield/size distribution using an Agilent Bioanalyzer </w:t>
      </w:r>
      <w:r w:rsidR="006351C9">
        <w:rPr>
          <w:rFonts w:ascii="Arial" w:hAnsi="Arial" w:cs="Arial"/>
        </w:rPr>
        <w:t xml:space="preserve">HS </w:t>
      </w:r>
      <w:r w:rsidR="00C234F1" w:rsidRPr="003953D4">
        <w:rPr>
          <w:rFonts w:ascii="Arial" w:hAnsi="Arial" w:cs="Arial"/>
        </w:rPr>
        <w:t>DNA chip</w:t>
      </w:r>
    </w:p>
    <w:p w14:paraId="13DE24CE" w14:textId="77777777" w:rsidR="0077283E" w:rsidRPr="003953D4" w:rsidRDefault="0077283E" w:rsidP="0077283E">
      <w:pPr>
        <w:rPr>
          <w:rFonts w:ascii="Arial" w:hAnsi="Arial" w:cs="Arial"/>
        </w:rPr>
      </w:pPr>
    </w:p>
    <w:p w14:paraId="4C36BA9E" w14:textId="77777777" w:rsidR="00FA6512" w:rsidRPr="003953D4" w:rsidRDefault="00FA6512" w:rsidP="0077283E">
      <w:pPr>
        <w:rPr>
          <w:rFonts w:ascii="Arial" w:hAnsi="Arial" w:cs="Arial"/>
        </w:rPr>
      </w:pPr>
    </w:p>
    <w:p w14:paraId="6AA219AF" w14:textId="77777777" w:rsidR="00FA6512" w:rsidRPr="003953D4" w:rsidRDefault="00FA6512" w:rsidP="0077283E">
      <w:pPr>
        <w:rPr>
          <w:rFonts w:ascii="Arial" w:hAnsi="Arial" w:cs="Arial"/>
        </w:rPr>
      </w:pPr>
    </w:p>
    <w:p w14:paraId="67C04A0E" w14:textId="77777777" w:rsidR="00FA6512" w:rsidRPr="003953D4" w:rsidRDefault="00FA6512" w:rsidP="0077283E">
      <w:pPr>
        <w:rPr>
          <w:rFonts w:ascii="Arial" w:hAnsi="Arial" w:cs="Arial"/>
        </w:rPr>
      </w:pPr>
    </w:p>
    <w:p w14:paraId="56E5E21C" w14:textId="77777777" w:rsidR="00FA6512" w:rsidRPr="003953D4" w:rsidRDefault="00FA6512" w:rsidP="0077283E">
      <w:pPr>
        <w:rPr>
          <w:rFonts w:ascii="Arial" w:hAnsi="Arial" w:cs="Arial"/>
        </w:rPr>
      </w:pPr>
    </w:p>
    <w:p w14:paraId="4C204302" w14:textId="77777777" w:rsidR="00FA6512" w:rsidRPr="003953D4" w:rsidRDefault="00FA6512" w:rsidP="0077283E">
      <w:pPr>
        <w:rPr>
          <w:rFonts w:ascii="Arial" w:hAnsi="Arial" w:cs="Arial"/>
        </w:rPr>
      </w:pPr>
    </w:p>
    <w:p w14:paraId="0CB780B7" w14:textId="77777777" w:rsidR="00FA6512" w:rsidRPr="003953D4" w:rsidRDefault="00FA6512" w:rsidP="0077283E">
      <w:pPr>
        <w:rPr>
          <w:rFonts w:ascii="Arial" w:hAnsi="Arial" w:cs="Arial"/>
        </w:rPr>
      </w:pPr>
    </w:p>
    <w:p w14:paraId="76D1AFEA" w14:textId="77777777" w:rsidR="00FA6512" w:rsidRPr="003953D4" w:rsidRDefault="00FA6512" w:rsidP="0077283E">
      <w:pPr>
        <w:rPr>
          <w:rFonts w:ascii="Arial" w:hAnsi="Arial" w:cs="Arial"/>
        </w:rPr>
      </w:pPr>
    </w:p>
    <w:p w14:paraId="65569021" w14:textId="77777777" w:rsidR="00FA6512" w:rsidRPr="003953D4" w:rsidRDefault="00FA6512" w:rsidP="0077283E">
      <w:pPr>
        <w:rPr>
          <w:rFonts w:ascii="Arial" w:hAnsi="Arial" w:cs="Arial"/>
        </w:rPr>
      </w:pPr>
    </w:p>
    <w:p w14:paraId="44E42006" w14:textId="77777777" w:rsidR="00FA6512" w:rsidRPr="003953D4" w:rsidRDefault="00FA6512" w:rsidP="0077283E">
      <w:pPr>
        <w:rPr>
          <w:rFonts w:ascii="Arial" w:hAnsi="Arial" w:cs="Arial"/>
        </w:rPr>
      </w:pPr>
    </w:p>
    <w:p w14:paraId="7EAD5E71" w14:textId="77777777" w:rsidR="00FA6512" w:rsidRPr="003953D4" w:rsidRDefault="00FA6512" w:rsidP="0077283E">
      <w:pPr>
        <w:rPr>
          <w:rFonts w:ascii="Arial" w:hAnsi="Arial" w:cs="Arial"/>
        </w:rPr>
      </w:pPr>
    </w:p>
    <w:p w14:paraId="5C0D1434" w14:textId="77777777" w:rsidR="00FA6512" w:rsidRPr="003953D4" w:rsidRDefault="00FA6512" w:rsidP="0077283E">
      <w:pPr>
        <w:rPr>
          <w:rFonts w:ascii="Arial" w:hAnsi="Arial" w:cs="Arial"/>
        </w:rPr>
      </w:pPr>
    </w:p>
    <w:p w14:paraId="7CCCF22B" w14:textId="77777777" w:rsidR="00FA6512" w:rsidRPr="003953D4" w:rsidRDefault="00FA6512" w:rsidP="0077283E">
      <w:pPr>
        <w:rPr>
          <w:rFonts w:ascii="Arial" w:hAnsi="Arial" w:cs="Arial"/>
        </w:rPr>
      </w:pPr>
    </w:p>
    <w:p w14:paraId="5D734F4F" w14:textId="77777777" w:rsidR="00FA6512" w:rsidRPr="003953D4" w:rsidRDefault="00FA6512" w:rsidP="0077283E">
      <w:pPr>
        <w:rPr>
          <w:rFonts w:ascii="Arial" w:hAnsi="Arial" w:cs="Arial"/>
        </w:rPr>
      </w:pPr>
    </w:p>
    <w:p w14:paraId="2BB674EC" w14:textId="77777777" w:rsidR="00FA6512" w:rsidRPr="003953D4" w:rsidRDefault="00FA6512" w:rsidP="0077283E">
      <w:pPr>
        <w:rPr>
          <w:rFonts w:ascii="Arial" w:hAnsi="Arial" w:cs="Arial"/>
        </w:rPr>
      </w:pPr>
    </w:p>
    <w:p w14:paraId="11B058CE" w14:textId="77777777" w:rsidR="00FA6512" w:rsidRPr="003953D4" w:rsidRDefault="00FA6512" w:rsidP="0077283E">
      <w:pPr>
        <w:rPr>
          <w:rFonts w:ascii="Arial" w:hAnsi="Arial" w:cs="Arial"/>
        </w:rPr>
      </w:pPr>
    </w:p>
    <w:p w14:paraId="354B8CDC" w14:textId="77777777" w:rsidR="00FA6512" w:rsidRPr="003953D4" w:rsidRDefault="00FA6512" w:rsidP="0077283E">
      <w:pPr>
        <w:rPr>
          <w:rFonts w:ascii="Arial" w:hAnsi="Arial" w:cs="Arial"/>
        </w:rPr>
      </w:pPr>
    </w:p>
    <w:p w14:paraId="2E67AC57" w14:textId="77777777" w:rsidR="00FA6512" w:rsidRPr="003953D4" w:rsidRDefault="00FA6512" w:rsidP="0077283E">
      <w:pPr>
        <w:rPr>
          <w:rFonts w:ascii="Arial" w:hAnsi="Arial" w:cs="Arial"/>
        </w:rPr>
      </w:pPr>
    </w:p>
    <w:p w14:paraId="5A4B45F8" w14:textId="77777777" w:rsidR="00FA6512" w:rsidRPr="003953D4" w:rsidRDefault="00FA6512" w:rsidP="0077283E">
      <w:pPr>
        <w:rPr>
          <w:rFonts w:ascii="Arial" w:hAnsi="Arial" w:cs="Arial"/>
        </w:rPr>
      </w:pPr>
    </w:p>
    <w:p w14:paraId="14C8160F" w14:textId="77777777" w:rsidR="00FA6512" w:rsidRPr="003953D4" w:rsidRDefault="00FA6512" w:rsidP="0077283E">
      <w:pPr>
        <w:rPr>
          <w:rFonts w:ascii="Arial" w:hAnsi="Arial" w:cs="Arial"/>
        </w:rPr>
      </w:pPr>
    </w:p>
    <w:p w14:paraId="5B03048E" w14:textId="77777777" w:rsidR="00FA6512" w:rsidRPr="003953D4" w:rsidRDefault="00FA6512" w:rsidP="0077283E">
      <w:pPr>
        <w:rPr>
          <w:rFonts w:ascii="Arial" w:hAnsi="Arial" w:cs="Arial"/>
        </w:rPr>
      </w:pPr>
    </w:p>
    <w:p w14:paraId="1DD2A3E3" w14:textId="77777777" w:rsidR="00FA6512" w:rsidRPr="003953D4" w:rsidRDefault="00FA6512" w:rsidP="0077283E">
      <w:pPr>
        <w:rPr>
          <w:rFonts w:ascii="Arial" w:hAnsi="Arial" w:cs="Arial"/>
        </w:rPr>
      </w:pPr>
    </w:p>
    <w:p w14:paraId="34E60F50" w14:textId="77777777" w:rsidR="00FA6512" w:rsidRPr="003953D4" w:rsidRDefault="00FA6512" w:rsidP="0077283E">
      <w:pPr>
        <w:rPr>
          <w:rFonts w:ascii="Arial" w:hAnsi="Arial" w:cs="Arial"/>
        </w:rPr>
      </w:pPr>
    </w:p>
    <w:p w14:paraId="78E62D5A" w14:textId="77777777" w:rsidR="00FA6512" w:rsidRPr="003953D4" w:rsidRDefault="00FA6512" w:rsidP="0077283E">
      <w:pPr>
        <w:rPr>
          <w:rFonts w:ascii="Arial" w:hAnsi="Arial" w:cs="Arial"/>
        </w:rPr>
      </w:pPr>
    </w:p>
    <w:p w14:paraId="3166C5DD" w14:textId="77777777" w:rsidR="00210B41" w:rsidRPr="003953D4" w:rsidRDefault="00210B41" w:rsidP="0077283E">
      <w:pPr>
        <w:rPr>
          <w:rFonts w:ascii="Arial" w:hAnsi="Arial" w:cs="Arial"/>
        </w:rPr>
      </w:pPr>
    </w:p>
    <w:p w14:paraId="4EC185FA" w14:textId="77777777" w:rsidR="00FA6512" w:rsidRPr="003953D4" w:rsidRDefault="00FA6512" w:rsidP="0077283E">
      <w:pPr>
        <w:rPr>
          <w:rFonts w:ascii="Arial" w:hAnsi="Arial" w:cs="Arial"/>
        </w:rPr>
      </w:pPr>
    </w:p>
    <w:p w14:paraId="713DA7BA" w14:textId="77777777" w:rsidR="00FA6512" w:rsidRPr="003953D4" w:rsidRDefault="00FA6512" w:rsidP="0077283E">
      <w:pPr>
        <w:rPr>
          <w:rFonts w:ascii="Arial" w:hAnsi="Arial" w:cs="Arial"/>
        </w:rPr>
      </w:pPr>
    </w:p>
    <w:p w14:paraId="65587797" w14:textId="77777777" w:rsidR="00FA6512" w:rsidRDefault="00AB54C6" w:rsidP="0077283E">
      <w:pPr>
        <w:rPr>
          <w:rFonts w:ascii="Arial" w:hAnsi="Arial" w:cs="Arial"/>
        </w:rPr>
      </w:pPr>
      <w:r w:rsidRPr="003953D4">
        <w:rPr>
          <w:rFonts w:ascii="Arial" w:hAnsi="Arial" w:cs="Arial"/>
        </w:rPr>
        <w:br/>
      </w:r>
    </w:p>
    <w:p w14:paraId="0DF0C0CA" w14:textId="77777777" w:rsidR="00AB54C6" w:rsidRPr="003953D4" w:rsidRDefault="00AB54C6" w:rsidP="0077283E">
      <w:pPr>
        <w:rPr>
          <w:rFonts w:ascii="Arial" w:hAnsi="Arial" w:cs="Arial"/>
        </w:rPr>
      </w:pPr>
    </w:p>
    <w:p w14:paraId="6820AC32" w14:textId="0A2A96EE" w:rsidR="0077283E" w:rsidRPr="003953D4" w:rsidRDefault="00213E2A" w:rsidP="0077283E">
      <w:pPr>
        <w:rPr>
          <w:rFonts w:ascii="Arial" w:hAnsi="Arial" w:cs="Arial"/>
          <w:b/>
          <w:color w:val="0000FF"/>
        </w:rPr>
      </w:pPr>
      <w:r>
        <w:rPr>
          <w:rFonts w:ascii="Arial" w:hAnsi="Arial" w:cs="Arial"/>
          <w:b/>
          <w:color w:val="0000FF"/>
        </w:rPr>
        <w:t>6</w:t>
      </w:r>
      <w:r w:rsidR="0077283E" w:rsidRPr="003953D4">
        <w:rPr>
          <w:rFonts w:ascii="Arial" w:hAnsi="Arial" w:cs="Arial"/>
          <w:b/>
          <w:color w:val="0000FF"/>
        </w:rPr>
        <w:t>. KAPA End Repair</w:t>
      </w:r>
    </w:p>
    <w:p w14:paraId="487AD773" w14:textId="77777777" w:rsidR="0077283E" w:rsidRPr="003953D4" w:rsidRDefault="0077283E" w:rsidP="0077283E">
      <w:pPr>
        <w:rPr>
          <w:rFonts w:ascii="Arial" w:hAnsi="Arial" w:cs="Arial"/>
        </w:rPr>
      </w:pPr>
    </w:p>
    <w:p w14:paraId="2BA83616" w14:textId="77777777" w:rsidR="0077283E" w:rsidRPr="003953D4" w:rsidRDefault="00DC380C" w:rsidP="003540B7">
      <w:pPr>
        <w:outlineLvl w:val="0"/>
        <w:rPr>
          <w:rFonts w:ascii="Arial" w:hAnsi="Arial" w:cs="Arial"/>
          <w:u w:val="single"/>
        </w:rPr>
      </w:pPr>
      <w:r w:rsidRPr="003953D4">
        <w:rPr>
          <w:rFonts w:ascii="Arial" w:hAnsi="Arial" w:cs="Arial"/>
          <w:u w:val="single"/>
        </w:rPr>
        <w:t>Reagents:</w:t>
      </w:r>
      <w:r w:rsidR="0077283E" w:rsidRPr="003953D4">
        <w:rPr>
          <w:rFonts w:ascii="Arial" w:hAnsi="Arial" w:cs="Arial"/>
          <w:u w:val="single"/>
        </w:rPr>
        <w:t xml:space="preserve"> </w:t>
      </w:r>
    </w:p>
    <w:p w14:paraId="6F2FC5A0" w14:textId="77777777" w:rsidR="004C2A97" w:rsidRPr="003953D4" w:rsidRDefault="004C2A97" w:rsidP="002E1CBB">
      <w:pPr>
        <w:pStyle w:val="ListParagraph"/>
        <w:numPr>
          <w:ilvl w:val="0"/>
          <w:numId w:val="8"/>
        </w:numPr>
        <w:rPr>
          <w:rFonts w:ascii="Arial" w:hAnsi="Arial" w:cs="Arial"/>
        </w:rPr>
      </w:pPr>
      <w:r w:rsidRPr="003953D4">
        <w:rPr>
          <w:rFonts w:ascii="Arial" w:hAnsi="Arial" w:cs="Arial"/>
        </w:rPr>
        <w:t>85 uL dUTP-marked dsDNA (cleaned-up, in EB)</w:t>
      </w:r>
    </w:p>
    <w:p w14:paraId="16BD90F3" w14:textId="77777777" w:rsidR="004C2A97" w:rsidRPr="003953D4" w:rsidRDefault="0077283E" w:rsidP="002E1CBB">
      <w:pPr>
        <w:pStyle w:val="ListParagraph"/>
        <w:numPr>
          <w:ilvl w:val="0"/>
          <w:numId w:val="8"/>
        </w:numPr>
        <w:rPr>
          <w:rFonts w:ascii="Arial" w:hAnsi="Arial" w:cs="Arial"/>
        </w:rPr>
      </w:pPr>
      <w:r w:rsidRPr="003953D4">
        <w:rPr>
          <w:rFonts w:ascii="Arial" w:hAnsi="Arial" w:cs="Arial"/>
        </w:rPr>
        <w:t xml:space="preserve">KAPA library </w:t>
      </w:r>
      <w:r w:rsidR="00053FCD" w:rsidRPr="003953D4">
        <w:rPr>
          <w:rFonts w:ascii="Arial" w:hAnsi="Arial" w:cs="Arial"/>
        </w:rPr>
        <w:t xml:space="preserve">prep </w:t>
      </w:r>
      <w:r w:rsidRPr="003953D4">
        <w:rPr>
          <w:rFonts w:ascii="Arial" w:hAnsi="Arial" w:cs="Arial"/>
        </w:rPr>
        <w:t>kit</w:t>
      </w:r>
    </w:p>
    <w:p w14:paraId="016E7DA4" w14:textId="77777777" w:rsidR="004C2A97" w:rsidRDefault="004C2A97" w:rsidP="002E1CBB">
      <w:pPr>
        <w:pStyle w:val="ListParagraph"/>
        <w:numPr>
          <w:ilvl w:val="0"/>
          <w:numId w:val="8"/>
        </w:numPr>
        <w:rPr>
          <w:rFonts w:ascii="Arial" w:hAnsi="Arial" w:cs="Arial"/>
        </w:rPr>
      </w:pPr>
      <w:r w:rsidRPr="003953D4">
        <w:rPr>
          <w:rFonts w:ascii="Arial" w:hAnsi="Arial" w:cs="Arial"/>
        </w:rPr>
        <w:t>Agencourt AmpureXP SPRI beads</w:t>
      </w:r>
    </w:p>
    <w:p w14:paraId="71DBCAAC" w14:textId="2C87E60A" w:rsidR="00213E2A" w:rsidRPr="00213E2A" w:rsidRDefault="00213E2A" w:rsidP="00213E2A">
      <w:pPr>
        <w:pStyle w:val="ListParagraph"/>
        <w:numPr>
          <w:ilvl w:val="0"/>
          <w:numId w:val="8"/>
        </w:numPr>
        <w:rPr>
          <w:rFonts w:ascii="Arial" w:hAnsi="Arial" w:cs="Arial"/>
        </w:rPr>
      </w:pPr>
      <w:r w:rsidRPr="003953D4">
        <w:rPr>
          <w:rFonts w:ascii="Arial" w:hAnsi="Arial" w:cs="Arial"/>
        </w:rPr>
        <w:t>Qiagen Buffer EB</w:t>
      </w:r>
    </w:p>
    <w:p w14:paraId="06D6BB5F" w14:textId="77777777" w:rsidR="004C2A97" w:rsidRPr="003953D4" w:rsidRDefault="004C2A97" w:rsidP="002E1CBB">
      <w:pPr>
        <w:pStyle w:val="ListParagraph"/>
        <w:numPr>
          <w:ilvl w:val="0"/>
          <w:numId w:val="8"/>
        </w:numPr>
        <w:rPr>
          <w:rFonts w:ascii="Arial" w:hAnsi="Arial" w:cs="Arial"/>
          <w:u w:val="single"/>
        </w:rPr>
      </w:pPr>
      <w:r w:rsidRPr="003953D4">
        <w:rPr>
          <w:rFonts w:ascii="Arial" w:hAnsi="Arial" w:cs="Arial"/>
          <w:i/>
        </w:rPr>
        <w:t xml:space="preserve">Freshly prepared </w:t>
      </w:r>
      <w:r w:rsidRPr="003953D4">
        <w:rPr>
          <w:rFonts w:ascii="Arial" w:hAnsi="Arial" w:cs="Arial"/>
        </w:rPr>
        <w:t>75% Ethanol</w:t>
      </w:r>
    </w:p>
    <w:p w14:paraId="60599EDB" w14:textId="77777777" w:rsidR="004C2A97" w:rsidRPr="003953D4" w:rsidRDefault="004C2A97" w:rsidP="004C2A97">
      <w:pPr>
        <w:rPr>
          <w:rFonts w:ascii="Arial" w:hAnsi="Arial" w:cs="Arial"/>
        </w:rPr>
      </w:pPr>
    </w:p>
    <w:p w14:paraId="693026AD" w14:textId="77777777" w:rsidR="00B6737B" w:rsidRPr="003953D4" w:rsidRDefault="004C2A97" w:rsidP="003540B7">
      <w:pPr>
        <w:outlineLvl w:val="0"/>
        <w:rPr>
          <w:rFonts w:ascii="Arial" w:hAnsi="Arial" w:cs="Arial"/>
          <w:u w:val="single"/>
        </w:rPr>
      </w:pPr>
      <w:r w:rsidRPr="003953D4">
        <w:rPr>
          <w:rFonts w:ascii="Arial" w:hAnsi="Arial" w:cs="Arial"/>
          <w:u w:val="single"/>
        </w:rPr>
        <w:t xml:space="preserve">Protocol: </w:t>
      </w:r>
    </w:p>
    <w:p w14:paraId="7748A2FF" w14:textId="77777777" w:rsidR="004C2A97" w:rsidRPr="003953D4" w:rsidRDefault="004C2A97" w:rsidP="002E1CBB">
      <w:pPr>
        <w:pStyle w:val="ListParagraph"/>
        <w:numPr>
          <w:ilvl w:val="0"/>
          <w:numId w:val="11"/>
        </w:numPr>
        <w:rPr>
          <w:rFonts w:ascii="Arial" w:hAnsi="Arial" w:cs="Arial"/>
        </w:rPr>
      </w:pPr>
      <w:r w:rsidRPr="003953D4">
        <w:rPr>
          <w:rFonts w:ascii="Arial" w:hAnsi="Arial" w:cs="Arial"/>
        </w:rPr>
        <w:t xml:space="preserve">Combine the following in a PCR tube strip: </w:t>
      </w:r>
    </w:p>
    <w:tbl>
      <w:tblPr>
        <w:tblStyle w:val="TableGrid"/>
        <w:tblW w:w="0" w:type="auto"/>
        <w:tblLook w:val="00A0" w:firstRow="1" w:lastRow="0" w:firstColumn="1" w:lastColumn="0" w:noHBand="0" w:noVBand="0"/>
      </w:tblPr>
      <w:tblGrid>
        <w:gridCol w:w="4428"/>
        <w:gridCol w:w="4428"/>
      </w:tblGrid>
      <w:tr w:rsidR="004C2A97" w:rsidRPr="003953D4" w14:paraId="21C459A4" w14:textId="77777777">
        <w:tc>
          <w:tcPr>
            <w:tcW w:w="4428" w:type="dxa"/>
          </w:tcPr>
          <w:p w14:paraId="38A1FCE9" w14:textId="77777777" w:rsidR="004C2A97" w:rsidRPr="003953D4" w:rsidRDefault="004C2A97" w:rsidP="004C2A97">
            <w:pPr>
              <w:rPr>
                <w:rFonts w:ascii="Arial" w:hAnsi="Arial" w:cs="Arial"/>
              </w:rPr>
            </w:pPr>
            <w:r w:rsidRPr="003953D4">
              <w:rPr>
                <w:rFonts w:ascii="Arial" w:hAnsi="Arial" w:cs="Arial"/>
              </w:rPr>
              <w:t>85 uL</w:t>
            </w:r>
          </w:p>
        </w:tc>
        <w:tc>
          <w:tcPr>
            <w:tcW w:w="4428" w:type="dxa"/>
          </w:tcPr>
          <w:p w14:paraId="39703C41" w14:textId="77777777" w:rsidR="004C2A97" w:rsidRPr="003953D4" w:rsidRDefault="004C2A97" w:rsidP="004C2A97">
            <w:pPr>
              <w:rPr>
                <w:rFonts w:ascii="Arial" w:hAnsi="Arial" w:cs="Arial"/>
              </w:rPr>
            </w:pPr>
            <w:r w:rsidRPr="003953D4">
              <w:rPr>
                <w:rFonts w:ascii="Arial" w:hAnsi="Arial" w:cs="Arial"/>
              </w:rPr>
              <w:t>dUTP-marked dsDNA</w:t>
            </w:r>
          </w:p>
        </w:tc>
      </w:tr>
      <w:tr w:rsidR="004C2A97" w:rsidRPr="003953D4" w14:paraId="2544C24E" w14:textId="77777777">
        <w:tc>
          <w:tcPr>
            <w:tcW w:w="4428" w:type="dxa"/>
          </w:tcPr>
          <w:p w14:paraId="04AF9BC2" w14:textId="77777777" w:rsidR="004C2A97" w:rsidRPr="003953D4" w:rsidRDefault="004C2A97" w:rsidP="004C2A97">
            <w:pPr>
              <w:rPr>
                <w:rFonts w:ascii="Arial" w:hAnsi="Arial" w:cs="Arial"/>
              </w:rPr>
            </w:pPr>
            <w:r w:rsidRPr="003953D4">
              <w:rPr>
                <w:rFonts w:ascii="Arial" w:hAnsi="Arial" w:cs="Arial"/>
              </w:rPr>
              <w:t>10 uL</w:t>
            </w:r>
          </w:p>
        </w:tc>
        <w:tc>
          <w:tcPr>
            <w:tcW w:w="4428" w:type="dxa"/>
          </w:tcPr>
          <w:p w14:paraId="5FF71746" w14:textId="77777777" w:rsidR="004C2A97" w:rsidRPr="003953D4" w:rsidRDefault="004C2A97" w:rsidP="004C2A97">
            <w:pPr>
              <w:rPr>
                <w:rFonts w:ascii="Arial" w:hAnsi="Arial" w:cs="Arial"/>
              </w:rPr>
            </w:pPr>
            <w:r w:rsidRPr="003953D4">
              <w:rPr>
                <w:rFonts w:ascii="Arial" w:hAnsi="Arial" w:cs="Arial"/>
              </w:rPr>
              <w:t>10X KAPA End Repair Buffer</w:t>
            </w:r>
          </w:p>
        </w:tc>
      </w:tr>
      <w:tr w:rsidR="004C2A97" w:rsidRPr="003953D4" w14:paraId="2874AA57" w14:textId="77777777">
        <w:tc>
          <w:tcPr>
            <w:tcW w:w="4428" w:type="dxa"/>
            <w:tcBorders>
              <w:bottom w:val="single" w:sz="18" w:space="0" w:color="auto"/>
            </w:tcBorders>
          </w:tcPr>
          <w:p w14:paraId="59DEF710" w14:textId="77777777" w:rsidR="004C2A97" w:rsidRPr="003953D4" w:rsidRDefault="004C2A97" w:rsidP="004C2A97">
            <w:pPr>
              <w:rPr>
                <w:rFonts w:ascii="Arial" w:hAnsi="Arial" w:cs="Arial"/>
              </w:rPr>
            </w:pPr>
            <w:r w:rsidRPr="003953D4">
              <w:rPr>
                <w:rFonts w:ascii="Arial" w:hAnsi="Arial" w:cs="Arial"/>
              </w:rPr>
              <w:t>5 uL</w:t>
            </w:r>
          </w:p>
        </w:tc>
        <w:tc>
          <w:tcPr>
            <w:tcW w:w="4428" w:type="dxa"/>
          </w:tcPr>
          <w:p w14:paraId="59B8FAA6" w14:textId="77777777" w:rsidR="004C2A97" w:rsidRPr="003953D4" w:rsidRDefault="004C2A97" w:rsidP="004C2A97">
            <w:pPr>
              <w:rPr>
                <w:rFonts w:ascii="Arial" w:hAnsi="Arial" w:cs="Arial"/>
              </w:rPr>
            </w:pPr>
            <w:r w:rsidRPr="003953D4">
              <w:rPr>
                <w:rFonts w:ascii="Arial" w:hAnsi="Arial" w:cs="Arial"/>
              </w:rPr>
              <w:t>KAPA End Repair Enzyme Mix*</w:t>
            </w:r>
          </w:p>
        </w:tc>
      </w:tr>
      <w:tr w:rsidR="004C2A97" w:rsidRPr="003953D4" w14:paraId="1D92220A" w14:textId="77777777">
        <w:tc>
          <w:tcPr>
            <w:tcW w:w="4428" w:type="dxa"/>
            <w:tcBorders>
              <w:top w:val="single" w:sz="18" w:space="0" w:color="auto"/>
              <w:left w:val="single" w:sz="18" w:space="0" w:color="auto"/>
              <w:bottom w:val="single" w:sz="18" w:space="0" w:color="auto"/>
              <w:right w:val="single" w:sz="18" w:space="0" w:color="auto"/>
            </w:tcBorders>
            <w:shd w:val="solid" w:color="D9D9D9" w:themeColor="background1" w:themeShade="D9" w:fill="auto"/>
          </w:tcPr>
          <w:p w14:paraId="1EB7A4FF" w14:textId="77777777" w:rsidR="004C2A97" w:rsidRPr="003953D4" w:rsidRDefault="004C2A97" w:rsidP="004C2A97">
            <w:pPr>
              <w:rPr>
                <w:rFonts w:ascii="Arial" w:hAnsi="Arial" w:cs="Arial"/>
              </w:rPr>
            </w:pPr>
            <w:r w:rsidRPr="003953D4">
              <w:rPr>
                <w:rFonts w:ascii="Arial" w:hAnsi="Arial" w:cs="Arial"/>
              </w:rPr>
              <w:t>100 uL</w:t>
            </w:r>
          </w:p>
        </w:tc>
        <w:tc>
          <w:tcPr>
            <w:tcW w:w="4428" w:type="dxa"/>
            <w:tcBorders>
              <w:left w:val="single" w:sz="18" w:space="0" w:color="auto"/>
              <w:bottom w:val="nil"/>
              <w:right w:val="nil"/>
            </w:tcBorders>
          </w:tcPr>
          <w:p w14:paraId="064198DE" w14:textId="77777777" w:rsidR="004C2A97" w:rsidRPr="003953D4" w:rsidRDefault="004C2A97" w:rsidP="004C2A97">
            <w:pPr>
              <w:rPr>
                <w:rFonts w:ascii="Arial" w:hAnsi="Arial" w:cs="Arial"/>
              </w:rPr>
            </w:pPr>
          </w:p>
        </w:tc>
      </w:tr>
    </w:tbl>
    <w:p w14:paraId="0A30A59D" w14:textId="77777777" w:rsidR="00B6737B" w:rsidRPr="003953D4" w:rsidRDefault="009B304F" w:rsidP="00B6737B">
      <w:pPr>
        <w:rPr>
          <w:rFonts w:ascii="Arial" w:hAnsi="Arial" w:cs="Arial"/>
        </w:rPr>
      </w:pPr>
      <w:r w:rsidRPr="003953D4">
        <w:rPr>
          <w:rFonts w:ascii="Arial" w:hAnsi="Arial" w:cs="Arial"/>
        </w:rPr>
        <w:t>*</w:t>
      </w:r>
      <w:r w:rsidR="004C2A97" w:rsidRPr="003953D4">
        <w:rPr>
          <w:rFonts w:ascii="Arial" w:hAnsi="Arial" w:cs="Arial"/>
        </w:rPr>
        <w:t>15U T4 DNA Polymerase, 50U T4 Polynucleotide Kinase</w:t>
      </w:r>
    </w:p>
    <w:p w14:paraId="074E328F" w14:textId="77777777" w:rsidR="003540B7" w:rsidRPr="003953D4" w:rsidRDefault="003540B7" w:rsidP="00B6737B">
      <w:pPr>
        <w:rPr>
          <w:rFonts w:ascii="Arial" w:hAnsi="Arial" w:cs="Arial"/>
        </w:rPr>
      </w:pPr>
    </w:p>
    <w:p w14:paraId="5DF6461B" w14:textId="2F078EBC" w:rsidR="004C2A97" w:rsidRPr="003953D4" w:rsidRDefault="004C2A97" w:rsidP="002E1CBB">
      <w:pPr>
        <w:pStyle w:val="ListParagraph"/>
        <w:numPr>
          <w:ilvl w:val="0"/>
          <w:numId w:val="11"/>
        </w:numPr>
        <w:rPr>
          <w:rFonts w:ascii="Arial" w:hAnsi="Arial" w:cs="Arial"/>
        </w:rPr>
      </w:pPr>
      <w:r w:rsidRPr="003953D4">
        <w:rPr>
          <w:rFonts w:ascii="Arial" w:hAnsi="Arial" w:cs="Arial"/>
        </w:rPr>
        <w:t>Mix gently and incubate for 30 minutes at 20</w:t>
      </w:r>
      <w:r w:rsidRPr="003953D4">
        <w:rPr>
          <w:rFonts w:ascii="Adobe Caslon Pro Bold" w:hAnsi="Adobe Caslon Pro Bold" w:cs="Adobe Caslon Pro Bold"/>
          <w:sz w:val="26"/>
          <w:szCs w:val="26"/>
        </w:rPr>
        <w:t>⁰</w:t>
      </w:r>
      <w:r w:rsidRPr="003953D4">
        <w:rPr>
          <w:rFonts w:ascii="Arial" w:hAnsi="Arial" w:cs="Arial"/>
        </w:rPr>
        <w:t xml:space="preserve">C in </w:t>
      </w:r>
      <w:r w:rsidR="00A97AB7">
        <w:rPr>
          <w:rFonts w:ascii="Arial" w:hAnsi="Arial" w:cs="Arial"/>
        </w:rPr>
        <w:t>PTC-225 DNA Engine Tetrad (MJ Research)</w:t>
      </w:r>
      <w:r w:rsidRPr="003953D4">
        <w:rPr>
          <w:rFonts w:ascii="Arial" w:hAnsi="Arial" w:cs="Arial"/>
        </w:rPr>
        <w:t xml:space="preserve"> thermocycler</w:t>
      </w:r>
    </w:p>
    <w:p w14:paraId="4BEC4F74" w14:textId="77777777" w:rsidR="004C2A97" w:rsidRPr="003953D4" w:rsidRDefault="004C2A97" w:rsidP="002E1CBB">
      <w:pPr>
        <w:pStyle w:val="ListParagraph"/>
        <w:numPr>
          <w:ilvl w:val="1"/>
          <w:numId w:val="9"/>
        </w:numPr>
        <w:rPr>
          <w:rFonts w:ascii="Arial" w:hAnsi="Arial" w:cs="Arial"/>
        </w:rPr>
      </w:pPr>
      <w:r w:rsidRPr="003953D4">
        <w:rPr>
          <w:rFonts w:ascii="Arial" w:hAnsi="Arial" w:cs="Arial"/>
        </w:rPr>
        <w:t>No heated lid</w:t>
      </w:r>
    </w:p>
    <w:p w14:paraId="43B0E038" w14:textId="759A9551" w:rsidR="00104B17" w:rsidRPr="003953D4" w:rsidRDefault="004C2A97" w:rsidP="002E1CBB">
      <w:pPr>
        <w:pStyle w:val="ListParagraph"/>
        <w:numPr>
          <w:ilvl w:val="1"/>
          <w:numId w:val="9"/>
        </w:numPr>
        <w:rPr>
          <w:rFonts w:ascii="Arial" w:hAnsi="Arial" w:cs="Arial"/>
        </w:rPr>
      </w:pPr>
      <w:r w:rsidRPr="003953D4">
        <w:rPr>
          <w:rFonts w:ascii="Arial" w:hAnsi="Arial" w:cs="Arial"/>
        </w:rPr>
        <w:t xml:space="preserve">Transfer to ice and proceed immediately to </w:t>
      </w:r>
      <w:r w:rsidR="00213E2A">
        <w:rPr>
          <w:rFonts w:ascii="Arial" w:hAnsi="Arial" w:cs="Arial"/>
        </w:rPr>
        <w:t>cleanup</w:t>
      </w:r>
    </w:p>
    <w:p w14:paraId="73969E54" w14:textId="77777777" w:rsidR="004C2A97" w:rsidRPr="003953D4" w:rsidRDefault="00210B41" w:rsidP="002E1CBB">
      <w:pPr>
        <w:pStyle w:val="ListParagraph"/>
        <w:numPr>
          <w:ilvl w:val="0"/>
          <w:numId w:val="9"/>
        </w:numPr>
        <w:rPr>
          <w:rFonts w:ascii="Arial" w:hAnsi="Arial" w:cs="Arial"/>
        </w:rPr>
      </w:pPr>
      <w:r w:rsidRPr="003953D4">
        <w:rPr>
          <w:rFonts w:ascii="Arial" w:hAnsi="Arial" w:cs="Arial"/>
          <w:b/>
        </w:rPr>
        <w:t>1.8</w:t>
      </w:r>
      <w:r w:rsidR="004C2A97" w:rsidRPr="003953D4">
        <w:rPr>
          <w:rFonts w:ascii="Arial" w:hAnsi="Arial" w:cs="Arial"/>
          <w:b/>
        </w:rPr>
        <w:t>X AmpureXP</w:t>
      </w:r>
      <w:r w:rsidR="004C2A97" w:rsidRPr="003953D4">
        <w:rPr>
          <w:rFonts w:ascii="Arial" w:hAnsi="Arial" w:cs="Arial"/>
        </w:rPr>
        <w:t xml:space="preserve"> SPRI bead purification</w:t>
      </w:r>
    </w:p>
    <w:p w14:paraId="7445027C" w14:textId="77777777" w:rsidR="004C2A97" w:rsidRPr="003953D4" w:rsidRDefault="004C2A97" w:rsidP="002E1CBB">
      <w:pPr>
        <w:pStyle w:val="ListParagraph"/>
        <w:numPr>
          <w:ilvl w:val="1"/>
          <w:numId w:val="9"/>
        </w:numPr>
        <w:rPr>
          <w:rFonts w:ascii="Arial" w:hAnsi="Arial" w:cs="Arial"/>
        </w:rPr>
      </w:pPr>
      <w:r w:rsidRPr="003953D4">
        <w:rPr>
          <w:rFonts w:ascii="Arial" w:hAnsi="Arial" w:cs="Arial"/>
        </w:rPr>
        <w:t>Equilibrate beads to room temperature for 30 minutes, vortex bead slurry thoroughly before adding to RNA and pipette beads slowl</w:t>
      </w:r>
      <w:r w:rsidR="00FA6512" w:rsidRPr="003953D4">
        <w:rPr>
          <w:rFonts w:ascii="Arial" w:hAnsi="Arial" w:cs="Arial"/>
        </w:rPr>
        <w:t>y to avoid forming air bubbles</w:t>
      </w:r>
    </w:p>
    <w:p w14:paraId="167D468F" w14:textId="4F138404" w:rsidR="004C2A97" w:rsidRPr="003953D4" w:rsidRDefault="004C2A97" w:rsidP="002E1CBB">
      <w:pPr>
        <w:pStyle w:val="ListParagraph"/>
        <w:numPr>
          <w:ilvl w:val="1"/>
          <w:numId w:val="9"/>
        </w:numPr>
        <w:rPr>
          <w:rFonts w:ascii="Arial" w:hAnsi="Arial" w:cs="Arial"/>
        </w:rPr>
      </w:pPr>
      <w:r w:rsidRPr="003953D4">
        <w:rPr>
          <w:rFonts w:ascii="Arial" w:hAnsi="Arial" w:cs="Arial"/>
        </w:rPr>
        <w:t xml:space="preserve">Transfer 100uL reaction to 1.5mL tube, add </w:t>
      </w:r>
      <w:r w:rsidR="00210B41" w:rsidRPr="003953D4">
        <w:rPr>
          <w:rFonts w:ascii="Arial" w:hAnsi="Arial" w:cs="Arial"/>
          <w:b/>
        </w:rPr>
        <w:t>180</w:t>
      </w:r>
      <w:r w:rsidR="00BD684C" w:rsidRPr="003953D4">
        <w:rPr>
          <w:rFonts w:ascii="Arial" w:hAnsi="Arial" w:cs="Arial"/>
          <w:b/>
        </w:rPr>
        <w:t xml:space="preserve"> </w:t>
      </w:r>
      <w:r w:rsidRPr="003953D4">
        <w:rPr>
          <w:rFonts w:ascii="Arial" w:hAnsi="Arial" w:cs="Arial"/>
          <w:b/>
        </w:rPr>
        <w:t>uL beads</w:t>
      </w:r>
      <w:r w:rsidRPr="003953D4">
        <w:rPr>
          <w:rFonts w:ascii="Arial" w:hAnsi="Arial" w:cs="Arial"/>
        </w:rPr>
        <w:t>, immediately pipette mixture 10 times upon bead addition</w:t>
      </w:r>
    </w:p>
    <w:p w14:paraId="5F08AAFF" w14:textId="77777777" w:rsidR="004C2A97" w:rsidRPr="003953D4" w:rsidRDefault="004C2A97" w:rsidP="002E1CBB">
      <w:pPr>
        <w:pStyle w:val="ListParagraph"/>
        <w:numPr>
          <w:ilvl w:val="1"/>
          <w:numId w:val="9"/>
        </w:numPr>
        <w:rPr>
          <w:rFonts w:ascii="Arial" w:hAnsi="Arial" w:cs="Arial"/>
        </w:rPr>
      </w:pPr>
      <w:r w:rsidRPr="003953D4">
        <w:rPr>
          <w:rFonts w:ascii="Arial" w:hAnsi="Arial" w:cs="Arial"/>
        </w:rPr>
        <w:t>Close cap and inc</w:t>
      </w:r>
      <w:r w:rsidR="007771B1" w:rsidRPr="003953D4">
        <w:rPr>
          <w:rFonts w:ascii="Arial" w:hAnsi="Arial" w:cs="Arial"/>
        </w:rPr>
        <w:t>ubate at room temperature for 10</w:t>
      </w:r>
      <w:r w:rsidRPr="003953D4">
        <w:rPr>
          <w:rFonts w:ascii="Arial" w:hAnsi="Arial" w:cs="Arial"/>
        </w:rPr>
        <w:t xml:space="preserve"> minutes</w:t>
      </w:r>
    </w:p>
    <w:p w14:paraId="6A94EAAD" w14:textId="77777777" w:rsidR="004C2A97" w:rsidRPr="003953D4" w:rsidRDefault="004C2A97" w:rsidP="002E1CBB">
      <w:pPr>
        <w:pStyle w:val="ListParagraph"/>
        <w:numPr>
          <w:ilvl w:val="1"/>
          <w:numId w:val="9"/>
        </w:numPr>
        <w:rPr>
          <w:rFonts w:ascii="Arial" w:hAnsi="Arial" w:cs="Arial"/>
        </w:rPr>
      </w:pPr>
      <w:r w:rsidRPr="003953D4">
        <w:rPr>
          <w:rFonts w:ascii="Arial" w:hAnsi="Arial" w:cs="Arial"/>
        </w:rPr>
        <w:t>Separate beads on magnet for 5 minutes or until solution appears clear</w:t>
      </w:r>
    </w:p>
    <w:p w14:paraId="6DFBDA38" w14:textId="77777777" w:rsidR="004C2A97" w:rsidRPr="003953D4" w:rsidRDefault="004C2A97" w:rsidP="002E1CBB">
      <w:pPr>
        <w:pStyle w:val="ListParagraph"/>
        <w:numPr>
          <w:ilvl w:val="1"/>
          <w:numId w:val="9"/>
        </w:numPr>
        <w:rPr>
          <w:rFonts w:ascii="Arial" w:hAnsi="Arial" w:cs="Arial"/>
        </w:rPr>
      </w:pPr>
      <w:r w:rsidRPr="003953D4">
        <w:rPr>
          <w:rFonts w:ascii="Arial" w:hAnsi="Arial" w:cs="Arial"/>
        </w:rPr>
        <w:t>Remove and discard supernatant</w:t>
      </w:r>
    </w:p>
    <w:p w14:paraId="71EF7B58" w14:textId="77777777" w:rsidR="004C2A97" w:rsidRPr="003953D4" w:rsidRDefault="004C2A97" w:rsidP="002E1CBB">
      <w:pPr>
        <w:pStyle w:val="ListParagraph"/>
        <w:numPr>
          <w:ilvl w:val="1"/>
          <w:numId w:val="9"/>
        </w:numPr>
        <w:rPr>
          <w:rFonts w:ascii="Arial" w:hAnsi="Arial" w:cs="Arial"/>
        </w:rPr>
      </w:pPr>
      <w:r w:rsidRPr="003953D4">
        <w:rPr>
          <w:rFonts w:ascii="Arial" w:hAnsi="Arial" w:cs="Arial"/>
        </w:rPr>
        <w:t>Keeping tubes on magnetic rack, wash the beads in 500 uL freshly prepared 75% E</w:t>
      </w:r>
      <w:r w:rsidR="00FA6512" w:rsidRPr="003953D4">
        <w:rPr>
          <w:rFonts w:ascii="Arial" w:hAnsi="Arial" w:cs="Arial"/>
        </w:rPr>
        <w:t>thanol for at least 30 seconds</w:t>
      </w:r>
    </w:p>
    <w:p w14:paraId="0B5BD97B" w14:textId="77777777" w:rsidR="004C2A97" w:rsidRPr="003953D4" w:rsidRDefault="004C2A97" w:rsidP="002E1CBB">
      <w:pPr>
        <w:pStyle w:val="ListParagraph"/>
        <w:numPr>
          <w:ilvl w:val="1"/>
          <w:numId w:val="9"/>
        </w:numPr>
        <w:rPr>
          <w:rFonts w:ascii="Arial" w:hAnsi="Arial" w:cs="Arial"/>
        </w:rPr>
      </w:pPr>
      <w:r w:rsidRPr="003953D4">
        <w:rPr>
          <w:rFonts w:ascii="Arial" w:hAnsi="Arial" w:cs="Arial"/>
        </w:rPr>
        <w:t xml:space="preserve">Carefully remove and discard ethanol without disturbing pellet and repeat the process for a total of </w:t>
      </w:r>
      <w:r w:rsidRPr="003953D4">
        <w:rPr>
          <w:rFonts w:ascii="Arial" w:hAnsi="Arial" w:cs="Arial"/>
          <w:b/>
        </w:rPr>
        <w:t>2 washes</w:t>
      </w:r>
    </w:p>
    <w:p w14:paraId="5DB2F68F" w14:textId="77777777" w:rsidR="004C2A97" w:rsidRPr="003953D4" w:rsidRDefault="007771B1" w:rsidP="002E1CBB">
      <w:pPr>
        <w:pStyle w:val="ListParagraph"/>
        <w:numPr>
          <w:ilvl w:val="1"/>
          <w:numId w:val="9"/>
        </w:numPr>
        <w:rPr>
          <w:rFonts w:ascii="Arial" w:hAnsi="Arial" w:cs="Arial"/>
        </w:rPr>
      </w:pPr>
      <w:r w:rsidRPr="003953D4">
        <w:rPr>
          <w:rFonts w:ascii="Arial" w:hAnsi="Arial" w:cs="Arial"/>
        </w:rPr>
        <w:t>Allow beads to air dry for 10</w:t>
      </w:r>
      <w:r w:rsidR="004C2A97" w:rsidRPr="003953D4">
        <w:rPr>
          <w:rFonts w:ascii="Arial" w:hAnsi="Arial" w:cs="Arial"/>
        </w:rPr>
        <w:t xml:space="preserve"> minutes (ensure no ethanol traces remain on inside of tube)</w:t>
      </w:r>
    </w:p>
    <w:p w14:paraId="35A9B29A" w14:textId="73CDD37E" w:rsidR="004C2A97" w:rsidRPr="003953D4" w:rsidRDefault="004C2A97" w:rsidP="002E1CBB">
      <w:pPr>
        <w:pStyle w:val="ListParagraph"/>
        <w:numPr>
          <w:ilvl w:val="1"/>
          <w:numId w:val="9"/>
        </w:numPr>
        <w:rPr>
          <w:rFonts w:ascii="Arial" w:hAnsi="Arial" w:cs="Arial"/>
        </w:rPr>
      </w:pPr>
      <w:r w:rsidRPr="003953D4">
        <w:rPr>
          <w:rFonts w:ascii="Arial" w:hAnsi="Arial" w:cs="Arial"/>
        </w:rPr>
        <w:t xml:space="preserve">Resuspend beads in </w:t>
      </w:r>
      <w:r w:rsidR="009B304F" w:rsidRPr="003953D4">
        <w:rPr>
          <w:rFonts w:ascii="Arial" w:hAnsi="Arial" w:cs="Arial"/>
          <w:b/>
        </w:rPr>
        <w:t>33</w:t>
      </w:r>
      <w:r w:rsidRPr="003953D4">
        <w:rPr>
          <w:rFonts w:ascii="Arial" w:hAnsi="Arial" w:cs="Arial"/>
          <w:b/>
        </w:rPr>
        <w:t xml:space="preserve"> uL Qiagen EB </w:t>
      </w:r>
      <w:r w:rsidRPr="003953D4">
        <w:rPr>
          <w:rFonts w:ascii="Arial" w:hAnsi="Arial" w:cs="Arial"/>
        </w:rPr>
        <w:t>and incubate at room temperature for 5 minutes</w:t>
      </w:r>
    </w:p>
    <w:p w14:paraId="4A3591F1" w14:textId="77777777" w:rsidR="004C2A97" w:rsidRPr="003953D4" w:rsidRDefault="004C2A97" w:rsidP="002E1CBB">
      <w:pPr>
        <w:pStyle w:val="ListParagraph"/>
        <w:numPr>
          <w:ilvl w:val="1"/>
          <w:numId w:val="9"/>
        </w:numPr>
        <w:rPr>
          <w:rFonts w:ascii="Arial" w:hAnsi="Arial" w:cs="Arial"/>
        </w:rPr>
      </w:pPr>
      <w:r w:rsidRPr="003953D4">
        <w:rPr>
          <w:rFonts w:ascii="Arial" w:hAnsi="Arial" w:cs="Arial"/>
        </w:rPr>
        <w:t>Separate beads on magnet for 5 minutes or until solution appears clear</w:t>
      </w:r>
    </w:p>
    <w:p w14:paraId="042C95C8" w14:textId="77777777" w:rsidR="009B304F" w:rsidRPr="003953D4" w:rsidRDefault="009B304F" w:rsidP="002E1CBB">
      <w:pPr>
        <w:pStyle w:val="ListParagraph"/>
        <w:numPr>
          <w:ilvl w:val="1"/>
          <w:numId w:val="9"/>
        </w:numPr>
        <w:rPr>
          <w:rFonts w:ascii="Arial" w:hAnsi="Arial" w:cs="Arial"/>
        </w:rPr>
      </w:pPr>
      <w:r w:rsidRPr="003953D4">
        <w:rPr>
          <w:rFonts w:ascii="Arial" w:hAnsi="Arial" w:cs="Arial"/>
        </w:rPr>
        <w:t>Carefully transfer 31</w:t>
      </w:r>
      <w:r w:rsidR="004C2A97" w:rsidRPr="003953D4">
        <w:rPr>
          <w:rFonts w:ascii="Arial" w:hAnsi="Arial" w:cs="Arial"/>
        </w:rPr>
        <w:t xml:space="preserve"> uL End-Repaired dsDNA to </w:t>
      </w:r>
      <w:r w:rsidR="00EE57AC" w:rsidRPr="003953D4">
        <w:rPr>
          <w:rFonts w:ascii="Arial" w:hAnsi="Arial" w:cs="Arial"/>
        </w:rPr>
        <w:t>new tube/</w:t>
      </w:r>
      <w:r w:rsidR="00FA6512" w:rsidRPr="003953D4">
        <w:rPr>
          <w:rFonts w:ascii="Arial" w:hAnsi="Arial" w:cs="Arial"/>
        </w:rPr>
        <w:t>plate</w:t>
      </w:r>
    </w:p>
    <w:p w14:paraId="3D7ADB38" w14:textId="77777777" w:rsidR="009B304F" w:rsidRPr="003953D4" w:rsidRDefault="009B304F" w:rsidP="002E1CBB">
      <w:pPr>
        <w:pStyle w:val="ListParagraph"/>
        <w:numPr>
          <w:ilvl w:val="0"/>
          <w:numId w:val="9"/>
        </w:numPr>
        <w:rPr>
          <w:rFonts w:ascii="Arial" w:hAnsi="Arial" w:cs="Arial"/>
        </w:rPr>
      </w:pPr>
      <w:r w:rsidRPr="003953D4">
        <w:rPr>
          <w:rFonts w:ascii="Arial" w:hAnsi="Arial" w:cs="Arial"/>
          <w:b/>
          <w:bCs/>
        </w:rPr>
        <w:t>*SAFE STOPPING POINT</w:t>
      </w:r>
      <w:r w:rsidRPr="003953D4">
        <w:rPr>
          <w:rFonts w:ascii="Arial" w:hAnsi="Arial" w:cs="Arial"/>
        </w:rPr>
        <w:t>*</w:t>
      </w:r>
    </w:p>
    <w:p w14:paraId="2D38CAB6" w14:textId="77777777" w:rsidR="009B304F" w:rsidRPr="003953D4" w:rsidRDefault="009B304F" w:rsidP="002E1CBB">
      <w:pPr>
        <w:pStyle w:val="ListParagraph"/>
        <w:numPr>
          <w:ilvl w:val="1"/>
          <w:numId w:val="9"/>
        </w:numPr>
        <w:rPr>
          <w:rFonts w:ascii="Arial" w:hAnsi="Arial" w:cs="Arial"/>
        </w:rPr>
      </w:pPr>
      <w:r w:rsidRPr="003953D4">
        <w:rPr>
          <w:rFonts w:ascii="Arial" w:hAnsi="Arial" w:cs="Arial"/>
        </w:rPr>
        <w:t xml:space="preserve">Proceed immediately to KAPA A-Tailing </w:t>
      </w:r>
      <w:r w:rsidRPr="003953D4">
        <w:rPr>
          <w:rFonts w:ascii="Arial" w:hAnsi="Arial" w:cs="Arial"/>
          <w:b/>
          <w:i/>
        </w:rPr>
        <w:t>OR</w:t>
      </w:r>
      <w:r w:rsidRPr="003953D4">
        <w:rPr>
          <w:rFonts w:ascii="Arial" w:hAnsi="Arial" w:cs="Arial"/>
        </w:rPr>
        <w:t xml:space="preserve"> store End-Repaired dsDNA at -20</w:t>
      </w:r>
      <w:r w:rsidRPr="003953D4">
        <w:rPr>
          <w:rFonts w:ascii="Adobe Caslon Pro Bold" w:hAnsi="Adobe Caslon Pro Bold" w:cs="Adobe Caslon Pro Bold"/>
          <w:sz w:val="26"/>
          <w:szCs w:val="26"/>
        </w:rPr>
        <w:t>⁰</w:t>
      </w:r>
      <w:r w:rsidRPr="003953D4">
        <w:rPr>
          <w:rFonts w:ascii="Arial" w:hAnsi="Arial" w:cs="Arial"/>
        </w:rPr>
        <w:t>C for up to 1 week</w:t>
      </w:r>
    </w:p>
    <w:p w14:paraId="10E6B363" w14:textId="77777777" w:rsidR="003540B7" w:rsidRDefault="003540B7" w:rsidP="00EE57AC">
      <w:pPr>
        <w:rPr>
          <w:rFonts w:ascii="Arial" w:hAnsi="Arial" w:cs="Arial"/>
        </w:rPr>
      </w:pPr>
    </w:p>
    <w:p w14:paraId="450C8982" w14:textId="77777777" w:rsidR="00213E2A" w:rsidRDefault="00213E2A" w:rsidP="00EE57AC">
      <w:pPr>
        <w:rPr>
          <w:rFonts w:ascii="Arial" w:hAnsi="Arial" w:cs="Arial"/>
        </w:rPr>
      </w:pPr>
    </w:p>
    <w:p w14:paraId="37B8C629" w14:textId="77777777" w:rsidR="003953D4" w:rsidRPr="003953D4" w:rsidRDefault="003953D4" w:rsidP="00EE57AC">
      <w:pPr>
        <w:rPr>
          <w:rFonts w:ascii="Arial" w:hAnsi="Arial" w:cs="Arial"/>
        </w:rPr>
      </w:pPr>
    </w:p>
    <w:p w14:paraId="7D7C9ED3" w14:textId="7F7F1AB3" w:rsidR="009B304F" w:rsidRPr="003953D4" w:rsidRDefault="00213E2A" w:rsidP="009B304F">
      <w:pPr>
        <w:rPr>
          <w:rFonts w:ascii="Arial" w:hAnsi="Arial" w:cs="Arial"/>
          <w:b/>
          <w:color w:val="0000FF"/>
        </w:rPr>
      </w:pPr>
      <w:r>
        <w:rPr>
          <w:rFonts w:ascii="Arial" w:hAnsi="Arial" w:cs="Arial"/>
          <w:b/>
          <w:color w:val="0000FF"/>
        </w:rPr>
        <w:t>7</w:t>
      </w:r>
      <w:r w:rsidR="009B304F" w:rsidRPr="003953D4">
        <w:rPr>
          <w:rFonts w:ascii="Arial" w:hAnsi="Arial" w:cs="Arial"/>
          <w:b/>
          <w:color w:val="0000FF"/>
        </w:rPr>
        <w:t>. KAPA A-Tailing</w:t>
      </w:r>
    </w:p>
    <w:p w14:paraId="30E5F7E5" w14:textId="77777777" w:rsidR="009B304F" w:rsidRPr="003953D4" w:rsidRDefault="009B304F" w:rsidP="009B304F">
      <w:pPr>
        <w:rPr>
          <w:rFonts w:ascii="Arial" w:hAnsi="Arial" w:cs="Arial"/>
        </w:rPr>
      </w:pPr>
    </w:p>
    <w:p w14:paraId="0163CDC2" w14:textId="77777777" w:rsidR="009B304F" w:rsidRPr="003953D4" w:rsidRDefault="00DC380C" w:rsidP="003540B7">
      <w:pPr>
        <w:outlineLvl w:val="0"/>
        <w:rPr>
          <w:rFonts w:ascii="Arial" w:hAnsi="Arial" w:cs="Arial"/>
          <w:u w:val="single"/>
        </w:rPr>
      </w:pPr>
      <w:r w:rsidRPr="003953D4">
        <w:rPr>
          <w:rFonts w:ascii="Arial" w:hAnsi="Arial" w:cs="Arial"/>
          <w:u w:val="single"/>
        </w:rPr>
        <w:t>Reagents:</w:t>
      </w:r>
      <w:r w:rsidR="009B304F" w:rsidRPr="003953D4">
        <w:rPr>
          <w:rFonts w:ascii="Arial" w:hAnsi="Arial" w:cs="Arial"/>
          <w:u w:val="single"/>
        </w:rPr>
        <w:t xml:space="preserve"> </w:t>
      </w:r>
    </w:p>
    <w:p w14:paraId="6CD93C7A" w14:textId="77777777" w:rsidR="009B304F" w:rsidRPr="003953D4" w:rsidRDefault="009B304F" w:rsidP="002E1CBB">
      <w:pPr>
        <w:pStyle w:val="ListParagraph"/>
        <w:numPr>
          <w:ilvl w:val="0"/>
          <w:numId w:val="18"/>
        </w:numPr>
        <w:rPr>
          <w:rFonts w:ascii="Arial" w:hAnsi="Arial" w:cs="Arial"/>
        </w:rPr>
      </w:pPr>
      <w:r w:rsidRPr="003953D4">
        <w:rPr>
          <w:rFonts w:ascii="Arial" w:hAnsi="Arial" w:cs="Arial"/>
        </w:rPr>
        <w:t>30 uL End-Repaired dsDNA (cleaned-up, in EB)</w:t>
      </w:r>
    </w:p>
    <w:p w14:paraId="64F20C94" w14:textId="77777777" w:rsidR="009B304F" w:rsidRPr="003953D4" w:rsidRDefault="009B304F" w:rsidP="002E1CBB">
      <w:pPr>
        <w:pStyle w:val="ListParagraph"/>
        <w:numPr>
          <w:ilvl w:val="0"/>
          <w:numId w:val="18"/>
        </w:numPr>
        <w:rPr>
          <w:rFonts w:ascii="Arial" w:hAnsi="Arial" w:cs="Arial"/>
        </w:rPr>
      </w:pPr>
      <w:r w:rsidRPr="003953D4">
        <w:rPr>
          <w:rFonts w:ascii="Arial" w:hAnsi="Arial" w:cs="Arial"/>
        </w:rPr>
        <w:t xml:space="preserve">KAPA library </w:t>
      </w:r>
      <w:r w:rsidR="00053FCD" w:rsidRPr="003953D4">
        <w:rPr>
          <w:rFonts w:ascii="Arial" w:hAnsi="Arial" w:cs="Arial"/>
        </w:rPr>
        <w:t xml:space="preserve">prep </w:t>
      </w:r>
      <w:r w:rsidRPr="003953D4">
        <w:rPr>
          <w:rFonts w:ascii="Arial" w:hAnsi="Arial" w:cs="Arial"/>
        </w:rPr>
        <w:t>kit</w:t>
      </w:r>
    </w:p>
    <w:p w14:paraId="34D983AD" w14:textId="77777777" w:rsidR="009B304F" w:rsidRDefault="009B304F" w:rsidP="002E1CBB">
      <w:pPr>
        <w:pStyle w:val="ListParagraph"/>
        <w:numPr>
          <w:ilvl w:val="0"/>
          <w:numId w:val="18"/>
        </w:numPr>
        <w:rPr>
          <w:rFonts w:ascii="Arial" w:hAnsi="Arial" w:cs="Arial"/>
        </w:rPr>
      </w:pPr>
      <w:r w:rsidRPr="003953D4">
        <w:rPr>
          <w:rFonts w:ascii="Arial" w:hAnsi="Arial" w:cs="Arial"/>
        </w:rPr>
        <w:t>Agencourt AmpureXP SPRI beads</w:t>
      </w:r>
    </w:p>
    <w:p w14:paraId="743293F7" w14:textId="7C1E8D93" w:rsidR="00213E2A" w:rsidRPr="00213E2A" w:rsidRDefault="00213E2A" w:rsidP="00213E2A">
      <w:pPr>
        <w:pStyle w:val="ListParagraph"/>
        <w:numPr>
          <w:ilvl w:val="0"/>
          <w:numId w:val="18"/>
        </w:numPr>
        <w:rPr>
          <w:rFonts w:ascii="Arial" w:hAnsi="Arial" w:cs="Arial"/>
        </w:rPr>
      </w:pPr>
      <w:r w:rsidRPr="003953D4">
        <w:rPr>
          <w:rFonts w:ascii="Arial" w:hAnsi="Arial" w:cs="Arial"/>
        </w:rPr>
        <w:t>Qiagen Buffer EB</w:t>
      </w:r>
    </w:p>
    <w:p w14:paraId="179D4BA2" w14:textId="77777777" w:rsidR="009B304F" w:rsidRPr="003953D4" w:rsidRDefault="009B304F" w:rsidP="002E1CBB">
      <w:pPr>
        <w:pStyle w:val="ListParagraph"/>
        <w:numPr>
          <w:ilvl w:val="0"/>
          <w:numId w:val="18"/>
        </w:numPr>
        <w:rPr>
          <w:rFonts w:ascii="Arial" w:hAnsi="Arial" w:cs="Arial"/>
          <w:u w:val="single"/>
        </w:rPr>
      </w:pPr>
      <w:r w:rsidRPr="003953D4">
        <w:rPr>
          <w:rFonts w:ascii="Arial" w:hAnsi="Arial" w:cs="Arial"/>
          <w:i/>
        </w:rPr>
        <w:t xml:space="preserve">Freshly prepared </w:t>
      </w:r>
      <w:r w:rsidRPr="003953D4">
        <w:rPr>
          <w:rFonts w:ascii="Arial" w:hAnsi="Arial" w:cs="Arial"/>
        </w:rPr>
        <w:t>75% Ethanol</w:t>
      </w:r>
    </w:p>
    <w:p w14:paraId="14945C6A" w14:textId="77777777" w:rsidR="009B304F" w:rsidRPr="003953D4" w:rsidRDefault="009B304F" w:rsidP="009B304F">
      <w:pPr>
        <w:rPr>
          <w:rFonts w:ascii="Arial" w:hAnsi="Arial" w:cs="Arial"/>
        </w:rPr>
      </w:pPr>
    </w:p>
    <w:p w14:paraId="1AAA0F2C" w14:textId="77777777" w:rsidR="009B304F" w:rsidRPr="003953D4" w:rsidRDefault="009B304F" w:rsidP="003540B7">
      <w:pPr>
        <w:outlineLvl w:val="0"/>
        <w:rPr>
          <w:rFonts w:ascii="Arial" w:hAnsi="Arial" w:cs="Arial"/>
          <w:u w:val="single"/>
        </w:rPr>
      </w:pPr>
      <w:r w:rsidRPr="003953D4">
        <w:rPr>
          <w:rFonts w:ascii="Arial" w:hAnsi="Arial" w:cs="Arial"/>
          <w:u w:val="single"/>
        </w:rPr>
        <w:t xml:space="preserve">Protocol: </w:t>
      </w:r>
    </w:p>
    <w:p w14:paraId="0914DB76" w14:textId="77777777" w:rsidR="009B304F" w:rsidRPr="003953D4" w:rsidRDefault="009B304F" w:rsidP="002E1CBB">
      <w:pPr>
        <w:pStyle w:val="ListParagraph"/>
        <w:numPr>
          <w:ilvl w:val="0"/>
          <w:numId w:val="10"/>
        </w:numPr>
        <w:rPr>
          <w:rFonts w:ascii="Arial" w:hAnsi="Arial" w:cs="Arial"/>
        </w:rPr>
      </w:pPr>
      <w:r w:rsidRPr="003953D4">
        <w:rPr>
          <w:rFonts w:ascii="Arial" w:hAnsi="Arial" w:cs="Arial"/>
        </w:rPr>
        <w:t xml:space="preserve">Combine the following in a PCR tube strip: </w:t>
      </w:r>
    </w:p>
    <w:tbl>
      <w:tblPr>
        <w:tblStyle w:val="TableGrid"/>
        <w:tblW w:w="0" w:type="auto"/>
        <w:tblLook w:val="00A0" w:firstRow="1" w:lastRow="0" w:firstColumn="1" w:lastColumn="0" w:noHBand="0" w:noVBand="0"/>
      </w:tblPr>
      <w:tblGrid>
        <w:gridCol w:w="4428"/>
        <w:gridCol w:w="4428"/>
      </w:tblGrid>
      <w:tr w:rsidR="009B304F" w:rsidRPr="003953D4" w14:paraId="38006261" w14:textId="77777777">
        <w:tc>
          <w:tcPr>
            <w:tcW w:w="4428" w:type="dxa"/>
          </w:tcPr>
          <w:p w14:paraId="0033F47E" w14:textId="77777777" w:rsidR="009B304F" w:rsidRPr="003953D4" w:rsidRDefault="009B304F" w:rsidP="004C2A97">
            <w:pPr>
              <w:rPr>
                <w:rFonts w:ascii="Arial" w:hAnsi="Arial" w:cs="Arial"/>
              </w:rPr>
            </w:pPr>
            <w:r w:rsidRPr="003953D4">
              <w:rPr>
                <w:rFonts w:ascii="Arial" w:hAnsi="Arial" w:cs="Arial"/>
              </w:rPr>
              <w:t>30 uL</w:t>
            </w:r>
          </w:p>
        </w:tc>
        <w:tc>
          <w:tcPr>
            <w:tcW w:w="4428" w:type="dxa"/>
          </w:tcPr>
          <w:p w14:paraId="64374935" w14:textId="77777777" w:rsidR="009B304F" w:rsidRPr="003953D4" w:rsidRDefault="009B304F" w:rsidP="004C2A97">
            <w:pPr>
              <w:rPr>
                <w:rFonts w:ascii="Arial" w:hAnsi="Arial" w:cs="Arial"/>
              </w:rPr>
            </w:pPr>
            <w:r w:rsidRPr="003953D4">
              <w:rPr>
                <w:rFonts w:ascii="Arial" w:hAnsi="Arial" w:cs="Arial"/>
              </w:rPr>
              <w:t>End-Repaired dsDNA</w:t>
            </w:r>
          </w:p>
        </w:tc>
      </w:tr>
      <w:tr w:rsidR="009B304F" w:rsidRPr="003953D4" w14:paraId="2A15688E" w14:textId="77777777">
        <w:tc>
          <w:tcPr>
            <w:tcW w:w="4428" w:type="dxa"/>
          </w:tcPr>
          <w:p w14:paraId="01CAE93A" w14:textId="77777777" w:rsidR="009B304F" w:rsidRPr="003953D4" w:rsidRDefault="009B304F" w:rsidP="004C2A97">
            <w:pPr>
              <w:rPr>
                <w:rFonts w:ascii="Arial" w:hAnsi="Arial" w:cs="Arial"/>
              </w:rPr>
            </w:pPr>
            <w:r w:rsidRPr="003953D4">
              <w:rPr>
                <w:rFonts w:ascii="Arial" w:hAnsi="Arial" w:cs="Arial"/>
              </w:rPr>
              <w:t>12 uL</w:t>
            </w:r>
          </w:p>
        </w:tc>
        <w:tc>
          <w:tcPr>
            <w:tcW w:w="4428" w:type="dxa"/>
          </w:tcPr>
          <w:p w14:paraId="6061FC35" w14:textId="77777777" w:rsidR="009B304F" w:rsidRPr="003953D4" w:rsidRDefault="003540B7" w:rsidP="004C2A97">
            <w:pPr>
              <w:rPr>
                <w:rFonts w:ascii="Arial" w:hAnsi="Arial" w:cs="Arial"/>
              </w:rPr>
            </w:pPr>
            <w:r w:rsidRPr="003953D4">
              <w:rPr>
                <w:rFonts w:ascii="Arial" w:hAnsi="Arial" w:cs="Arial"/>
              </w:rPr>
              <w:t>H</w:t>
            </w:r>
            <w:r w:rsidR="009B304F" w:rsidRPr="003953D4">
              <w:rPr>
                <w:rFonts w:ascii="Arial" w:hAnsi="Arial" w:cs="Arial"/>
                <w:vertAlign w:val="subscript"/>
              </w:rPr>
              <w:t>2</w:t>
            </w:r>
            <w:r w:rsidR="009B304F" w:rsidRPr="003953D4">
              <w:rPr>
                <w:rFonts w:ascii="Arial" w:hAnsi="Arial" w:cs="Arial"/>
              </w:rPr>
              <w:t>0</w:t>
            </w:r>
          </w:p>
        </w:tc>
      </w:tr>
      <w:tr w:rsidR="009B304F" w:rsidRPr="003953D4" w14:paraId="7C50AABE" w14:textId="77777777">
        <w:tc>
          <w:tcPr>
            <w:tcW w:w="4428" w:type="dxa"/>
          </w:tcPr>
          <w:p w14:paraId="1258DE44" w14:textId="77777777" w:rsidR="009B304F" w:rsidRPr="003953D4" w:rsidRDefault="009B304F" w:rsidP="004C2A97">
            <w:pPr>
              <w:rPr>
                <w:rFonts w:ascii="Arial" w:hAnsi="Arial" w:cs="Arial"/>
              </w:rPr>
            </w:pPr>
            <w:r w:rsidRPr="003953D4">
              <w:rPr>
                <w:rFonts w:ascii="Arial" w:hAnsi="Arial" w:cs="Arial"/>
              </w:rPr>
              <w:t>5 uL</w:t>
            </w:r>
          </w:p>
        </w:tc>
        <w:tc>
          <w:tcPr>
            <w:tcW w:w="4428" w:type="dxa"/>
          </w:tcPr>
          <w:p w14:paraId="76537F89" w14:textId="77777777" w:rsidR="009B304F" w:rsidRPr="003953D4" w:rsidRDefault="009B304F" w:rsidP="009B304F">
            <w:pPr>
              <w:rPr>
                <w:rFonts w:ascii="Arial" w:hAnsi="Arial" w:cs="Arial"/>
              </w:rPr>
            </w:pPr>
            <w:r w:rsidRPr="003953D4">
              <w:rPr>
                <w:rFonts w:ascii="Arial" w:hAnsi="Arial" w:cs="Arial"/>
              </w:rPr>
              <w:t>10X KAPA A-Tailing Buffer*</w:t>
            </w:r>
          </w:p>
        </w:tc>
      </w:tr>
      <w:tr w:rsidR="009B304F" w:rsidRPr="003953D4" w14:paraId="56AC09BA" w14:textId="77777777">
        <w:tc>
          <w:tcPr>
            <w:tcW w:w="4428" w:type="dxa"/>
            <w:tcBorders>
              <w:bottom w:val="single" w:sz="18" w:space="0" w:color="auto"/>
            </w:tcBorders>
          </w:tcPr>
          <w:p w14:paraId="3DB34484" w14:textId="77777777" w:rsidR="009B304F" w:rsidRPr="003953D4" w:rsidRDefault="009B304F" w:rsidP="004C2A97">
            <w:pPr>
              <w:rPr>
                <w:rFonts w:ascii="Arial" w:hAnsi="Arial" w:cs="Arial"/>
              </w:rPr>
            </w:pPr>
            <w:r w:rsidRPr="003953D4">
              <w:rPr>
                <w:rFonts w:ascii="Arial" w:hAnsi="Arial" w:cs="Arial"/>
              </w:rPr>
              <w:t>3 uL</w:t>
            </w:r>
          </w:p>
        </w:tc>
        <w:tc>
          <w:tcPr>
            <w:tcW w:w="4428" w:type="dxa"/>
          </w:tcPr>
          <w:p w14:paraId="215861C8" w14:textId="77777777" w:rsidR="009B304F" w:rsidRPr="003953D4" w:rsidRDefault="009B304F" w:rsidP="009B304F">
            <w:pPr>
              <w:rPr>
                <w:rFonts w:ascii="Arial" w:hAnsi="Arial" w:cs="Arial"/>
              </w:rPr>
            </w:pPr>
            <w:r w:rsidRPr="003953D4">
              <w:rPr>
                <w:rFonts w:ascii="Arial" w:hAnsi="Arial" w:cs="Arial"/>
              </w:rPr>
              <w:t>KAPA A-Tailing Enzyme**</w:t>
            </w:r>
          </w:p>
        </w:tc>
      </w:tr>
      <w:tr w:rsidR="009B304F" w:rsidRPr="003953D4" w14:paraId="2F5DA178" w14:textId="77777777">
        <w:tc>
          <w:tcPr>
            <w:tcW w:w="4428" w:type="dxa"/>
            <w:tcBorders>
              <w:top w:val="single" w:sz="18" w:space="0" w:color="auto"/>
              <w:left w:val="single" w:sz="18" w:space="0" w:color="auto"/>
              <w:bottom w:val="single" w:sz="18" w:space="0" w:color="auto"/>
              <w:right w:val="single" w:sz="18" w:space="0" w:color="auto"/>
            </w:tcBorders>
            <w:shd w:val="solid" w:color="D9D9D9" w:themeColor="background1" w:themeShade="D9" w:fill="auto"/>
          </w:tcPr>
          <w:p w14:paraId="20FDF6C5" w14:textId="77777777" w:rsidR="009B304F" w:rsidRPr="003953D4" w:rsidRDefault="009B304F" w:rsidP="004C2A97">
            <w:pPr>
              <w:rPr>
                <w:rFonts w:ascii="Arial" w:hAnsi="Arial" w:cs="Arial"/>
              </w:rPr>
            </w:pPr>
            <w:r w:rsidRPr="003953D4">
              <w:rPr>
                <w:rFonts w:ascii="Arial" w:hAnsi="Arial" w:cs="Arial"/>
              </w:rPr>
              <w:t>50 uL</w:t>
            </w:r>
          </w:p>
        </w:tc>
        <w:tc>
          <w:tcPr>
            <w:tcW w:w="4428" w:type="dxa"/>
            <w:tcBorders>
              <w:left w:val="single" w:sz="18" w:space="0" w:color="auto"/>
              <w:bottom w:val="nil"/>
              <w:right w:val="nil"/>
            </w:tcBorders>
          </w:tcPr>
          <w:p w14:paraId="49F0A102" w14:textId="77777777" w:rsidR="009B304F" w:rsidRPr="003953D4" w:rsidRDefault="009B304F" w:rsidP="004C2A97">
            <w:pPr>
              <w:rPr>
                <w:rFonts w:ascii="Arial" w:hAnsi="Arial" w:cs="Arial"/>
              </w:rPr>
            </w:pPr>
          </w:p>
        </w:tc>
      </w:tr>
    </w:tbl>
    <w:p w14:paraId="360846F8" w14:textId="77777777" w:rsidR="009B304F" w:rsidRPr="003953D4" w:rsidRDefault="009B304F" w:rsidP="009B304F">
      <w:pPr>
        <w:rPr>
          <w:rFonts w:ascii="Arial" w:hAnsi="Arial" w:cs="Arial"/>
        </w:rPr>
      </w:pPr>
      <w:r w:rsidRPr="003953D4">
        <w:rPr>
          <w:rFonts w:ascii="Arial" w:hAnsi="Arial" w:cs="Arial"/>
        </w:rPr>
        <w:t>*contains 2 mM dATP (.2 mM final)</w:t>
      </w:r>
    </w:p>
    <w:p w14:paraId="769771C8" w14:textId="77777777" w:rsidR="009B304F" w:rsidRPr="003953D4" w:rsidRDefault="009B304F" w:rsidP="009B304F">
      <w:pPr>
        <w:rPr>
          <w:rFonts w:ascii="Arial" w:hAnsi="Arial" w:cs="Arial"/>
        </w:rPr>
      </w:pPr>
      <w:r w:rsidRPr="003953D4">
        <w:rPr>
          <w:rFonts w:ascii="Arial" w:hAnsi="Arial" w:cs="Arial"/>
        </w:rPr>
        <w:t>**15U 3’</w:t>
      </w:r>
      <w:r w:rsidRPr="003953D4">
        <w:rPr>
          <w:rFonts w:ascii="Arial" w:hAnsi="Arial" w:cs="Arial"/>
        </w:rPr>
        <w:sym w:font="Wingdings" w:char="F0E0"/>
      </w:r>
      <w:r w:rsidRPr="003953D4">
        <w:rPr>
          <w:rFonts w:ascii="Arial" w:hAnsi="Arial" w:cs="Arial"/>
        </w:rPr>
        <w:t>5’ exo</w:t>
      </w:r>
      <w:r w:rsidRPr="003953D4">
        <w:rPr>
          <w:rFonts w:ascii="Arial" w:hAnsi="Arial" w:cs="Arial"/>
          <w:vertAlign w:val="superscript"/>
        </w:rPr>
        <w:t xml:space="preserve">- </w:t>
      </w:r>
      <w:r w:rsidRPr="003953D4">
        <w:rPr>
          <w:rFonts w:ascii="Arial" w:hAnsi="Arial" w:cs="Arial"/>
        </w:rPr>
        <w:t>klenow fragment</w:t>
      </w:r>
    </w:p>
    <w:p w14:paraId="2AF4EFC2" w14:textId="7EB3A9A6" w:rsidR="00B6737B" w:rsidRPr="003953D4" w:rsidRDefault="009B304F" w:rsidP="002E1CBB">
      <w:pPr>
        <w:pStyle w:val="ListParagraph"/>
        <w:numPr>
          <w:ilvl w:val="0"/>
          <w:numId w:val="10"/>
        </w:numPr>
        <w:rPr>
          <w:rFonts w:ascii="Arial" w:hAnsi="Arial" w:cs="Arial"/>
        </w:rPr>
      </w:pPr>
      <w:r w:rsidRPr="003953D4">
        <w:rPr>
          <w:rFonts w:ascii="Arial" w:hAnsi="Arial" w:cs="Arial"/>
        </w:rPr>
        <w:t>Mix gently and incubate for 30 minutes at 30</w:t>
      </w:r>
      <w:r w:rsidRPr="003953D4">
        <w:rPr>
          <w:rFonts w:ascii="Adobe Caslon Pro Bold" w:hAnsi="Adobe Caslon Pro Bold" w:cs="Adobe Caslon Pro Bold"/>
          <w:sz w:val="26"/>
          <w:szCs w:val="26"/>
        </w:rPr>
        <w:t>⁰</w:t>
      </w:r>
      <w:r w:rsidRPr="003953D4">
        <w:rPr>
          <w:rFonts w:ascii="Arial" w:hAnsi="Arial" w:cs="Arial"/>
        </w:rPr>
        <w:t xml:space="preserve">C in </w:t>
      </w:r>
      <w:r w:rsidR="00A97AB7">
        <w:rPr>
          <w:rFonts w:ascii="Arial" w:hAnsi="Arial" w:cs="Arial"/>
        </w:rPr>
        <w:t>PTC-225 DNA Engine Tetrad (MJ Research)</w:t>
      </w:r>
      <w:r w:rsidRPr="003953D4">
        <w:rPr>
          <w:rFonts w:ascii="Arial" w:hAnsi="Arial" w:cs="Arial"/>
        </w:rPr>
        <w:t xml:space="preserve"> thermocycler</w:t>
      </w:r>
    </w:p>
    <w:p w14:paraId="119EA0BF" w14:textId="77777777" w:rsidR="00B6737B" w:rsidRPr="003953D4" w:rsidRDefault="009B304F" w:rsidP="002E1CBB">
      <w:pPr>
        <w:pStyle w:val="ListParagraph"/>
        <w:numPr>
          <w:ilvl w:val="1"/>
          <w:numId w:val="10"/>
        </w:numPr>
        <w:rPr>
          <w:rFonts w:ascii="Arial" w:hAnsi="Arial" w:cs="Arial"/>
        </w:rPr>
      </w:pPr>
      <w:r w:rsidRPr="003953D4">
        <w:rPr>
          <w:rFonts w:ascii="Arial" w:hAnsi="Arial" w:cs="Arial"/>
        </w:rPr>
        <w:t>No heated lid</w:t>
      </w:r>
    </w:p>
    <w:p w14:paraId="0D898CDE" w14:textId="51347683" w:rsidR="00B6737B" w:rsidRPr="003953D4" w:rsidRDefault="009B304F" w:rsidP="002E1CBB">
      <w:pPr>
        <w:pStyle w:val="ListParagraph"/>
        <w:numPr>
          <w:ilvl w:val="1"/>
          <w:numId w:val="10"/>
        </w:numPr>
        <w:rPr>
          <w:rFonts w:ascii="Arial" w:hAnsi="Arial" w:cs="Arial"/>
        </w:rPr>
      </w:pPr>
      <w:r w:rsidRPr="003953D4">
        <w:rPr>
          <w:rFonts w:ascii="Arial" w:hAnsi="Arial" w:cs="Arial"/>
        </w:rPr>
        <w:t xml:space="preserve">Transfer to ice and proceed immediately to </w:t>
      </w:r>
      <w:r w:rsidR="00213E2A">
        <w:rPr>
          <w:rFonts w:ascii="Arial" w:hAnsi="Arial" w:cs="Arial"/>
        </w:rPr>
        <w:t>cleanup</w:t>
      </w:r>
    </w:p>
    <w:p w14:paraId="70EDCD14" w14:textId="7D80A828" w:rsidR="009B304F" w:rsidRPr="003953D4" w:rsidRDefault="00BD684C" w:rsidP="002E1CBB">
      <w:pPr>
        <w:pStyle w:val="ListParagraph"/>
        <w:numPr>
          <w:ilvl w:val="0"/>
          <w:numId w:val="10"/>
        </w:numPr>
        <w:rPr>
          <w:rFonts w:ascii="Arial" w:hAnsi="Arial" w:cs="Arial"/>
        </w:rPr>
      </w:pPr>
      <w:r w:rsidRPr="003953D4">
        <w:rPr>
          <w:rFonts w:ascii="Arial" w:hAnsi="Arial" w:cs="Arial"/>
          <w:b/>
        </w:rPr>
        <w:t>1.8X</w:t>
      </w:r>
      <w:r w:rsidR="009B304F" w:rsidRPr="003953D4">
        <w:rPr>
          <w:rFonts w:ascii="Arial" w:hAnsi="Arial" w:cs="Arial"/>
          <w:b/>
        </w:rPr>
        <w:t xml:space="preserve"> AmpureXP</w:t>
      </w:r>
      <w:r w:rsidR="009B304F" w:rsidRPr="003953D4">
        <w:rPr>
          <w:rFonts w:ascii="Arial" w:hAnsi="Arial" w:cs="Arial"/>
        </w:rPr>
        <w:t xml:space="preserve"> SPRI bead purification</w:t>
      </w:r>
    </w:p>
    <w:p w14:paraId="6DE16D73" w14:textId="77777777" w:rsidR="009B304F" w:rsidRPr="003953D4" w:rsidRDefault="009B304F" w:rsidP="002E1CBB">
      <w:pPr>
        <w:pStyle w:val="ListParagraph"/>
        <w:numPr>
          <w:ilvl w:val="1"/>
          <w:numId w:val="9"/>
        </w:numPr>
        <w:rPr>
          <w:rFonts w:ascii="Arial" w:hAnsi="Arial" w:cs="Arial"/>
        </w:rPr>
      </w:pPr>
      <w:r w:rsidRPr="003953D4">
        <w:rPr>
          <w:rFonts w:ascii="Arial" w:hAnsi="Arial" w:cs="Arial"/>
        </w:rPr>
        <w:t>Equilibrate beads to room temperature for 30 minutes, vortex bead slurry thoroughly before adding to RNA and pipette beads slowl</w:t>
      </w:r>
      <w:r w:rsidR="003540B7" w:rsidRPr="003953D4">
        <w:rPr>
          <w:rFonts w:ascii="Arial" w:hAnsi="Arial" w:cs="Arial"/>
        </w:rPr>
        <w:t>y to avoid forming air bubbles</w:t>
      </w:r>
    </w:p>
    <w:p w14:paraId="7C30D846" w14:textId="1EC6E387" w:rsidR="009B304F" w:rsidRPr="003953D4" w:rsidRDefault="00954983" w:rsidP="002E1CBB">
      <w:pPr>
        <w:pStyle w:val="ListParagraph"/>
        <w:numPr>
          <w:ilvl w:val="1"/>
          <w:numId w:val="9"/>
        </w:numPr>
        <w:rPr>
          <w:rFonts w:ascii="Arial" w:hAnsi="Arial" w:cs="Arial"/>
        </w:rPr>
      </w:pPr>
      <w:r w:rsidRPr="003953D4">
        <w:rPr>
          <w:rFonts w:ascii="Arial" w:hAnsi="Arial" w:cs="Arial"/>
        </w:rPr>
        <w:t>Add</w:t>
      </w:r>
      <w:r w:rsidR="009B304F" w:rsidRPr="003953D4">
        <w:rPr>
          <w:rFonts w:ascii="Arial" w:hAnsi="Arial" w:cs="Arial"/>
        </w:rPr>
        <w:t xml:space="preserve"> </w:t>
      </w:r>
      <w:r w:rsidR="00BD684C" w:rsidRPr="003953D4">
        <w:rPr>
          <w:rFonts w:ascii="Arial" w:hAnsi="Arial" w:cs="Arial"/>
          <w:b/>
        </w:rPr>
        <w:t xml:space="preserve">90 </w:t>
      </w:r>
      <w:r w:rsidR="009B304F" w:rsidRPr="003953D4">
        <w:rPr>
          <w:rFonts w:ascii="Arial" w:hAnsi="Arial" w:cs="Arial"/>
          <w:b/>
        </w:rPr>
        <w:t>uL beads</w:t>
      </w:r>
      <w:r w:rsidR="009B304F" w:rsidRPr="003953D4">
        <w:rPr>
          <w:rFonts w:ascii="Arial" w:hAnsi="Arial" w:cs="Arial"/>
        </w:rPr>
        <w:t>, immediately pipette mixture 10 times upon bead addition</w:t>
      </w:r>
    </w:p>
    <w:p w14:paraId="78E5ED3D" w14:textId="77777777" w:rsidR="009B304F" w:rsidRPr="003953D4" w:rsidRDefault="009B304F" w:rsidP="002E1CBB">
      <w:pPr>
        <w:pStyle w:val="ListParagraph"/>
        <w:numPr>
          <w:ilvl w:val="1"/>
          <w:numId w:val="9"/>
        </w:numPr>
        <w:rPr>
          <w:rFonts w:ascii="Arial" w:hAnsi="Arial" w:cs="Arial"/>
        </w:rPr>
      </w:pPr>
      <w:r w:rsidRPr="003953D4">
        <w:rPr>
          <w:rFonts w:ascii="Arial" w:hAnsi="Arial" w:cs="Arial"/>
        </w:rPr>
        <w:t>Close cap and inc</w:t>
      </w:r>
      <w:r w:rsidR="007771B1" w:rsidRPr="003953D4">
        <w:rPr>
          <w:rFonts w:ascii="Arial" w:hAnsi="Arial" w:cs="Arial"/>
        </w:rPr>
        <w:t>ubate at room temperature for 10</w:t>
      </w:r>
      <w:r w:rsidRPr="003953D4">
        <w:rPr>
          <w:rFonts w:ascii="Arial" w:hAnsi="Arial" w:cs="Arial"/>
        </w:rPr>
        <w:t xml:space="preserve"> minutes</w:t>
      </w:r>
    </w:p>
    <w:p w14:paraId="27CB2816" w14:textId="77777777" w:rsidR="009B304F" w:rsidRPr="003953D4" w:rsidRDefault="009B304F" w:rsidP="002E1CBB">
      <w:pPr>
        <w:pStyle w:val="ListParagraph"/>
        <w:numPr>
          <w:ilvl w:val="1"/>
          <w:numId w:val="9"/>
        </w:numPr>
        <w:rPr>
          <w:rFonts w:ascii="Arial" w:hAnsi="Arial" w:cs="Arial"/>
        </w:rPr>
      </w:pPr>
      <w:r w:rsidRPr="003953D4">
        <w:rPr>
          <w:rFonts w:ascii="Arial" w:hAnsi="Arial" w:cs="Arial"/>
        </w:rPr>
        <w:t>Separate beads on magnet for 5 minutes or until solution appears clear</w:t>
      </w:r>
    </w:p>
    <w:p w14:paraId="37CD8F43" w14:textId="77777777" w:rsidR="009B304F" w:rsidRPr="003953D4" w:rsidRDefault="009B304F" w:rsidP="002E1CBB">
      <w:pPr>
        <w:pStyle w:val="ListParagraph"/>
        <w:numPr>
          <w:ilvl w:val="1"/>
          <w:numId w:val="9"/>
        </w:numPr>
        <w:rPr>
          <w:rFonts w:ascii="Arial" w:hAnsi="Arial" w:cs="Arial"/>
        </w:rPr>
      </w:pPr>
      <w:r w:rsidRPr="003953D4">
        <w:rPr>
          <w:rFonts w:ascii="Arial" w:hAnsi="Arial" w:cs="Arial"/>
        </w:rPr>
        <w:t>Remove and discard supernatant</w:t>
      </w:r>
    </w:p>
    <w:p w14:paraId="63FDCAD0" w14:textId="77777777" w:rsidR="009B304F" w:rsidRPr="003953D4" w:rsidRDefault="009B304F" w:rsidP="002E1CBB">
      <w:pPr>
        <w:pStyle w:val="ListParagraph"/>
        <w:numPr>
          <w:ilvl w:val="1"/>
          <w:numId w:val="9"/>
        </w:numPr>
        <w:rPr>
          <w:rFonts w:ascii="Arial" w:hAnsi="Arial" w:cs="Arial"/>
        </w:rPr>
      </w:pPr>
      <w:r w:rsidRPr="003953D4">
        <w:rPr>
          <w:rFonts w:ascii="Arial" w:hAnsi="Arial" w:cs="Arial"/>
        </w:rPr>
        <w:t>Keeping tubes on magnetic rack, wash the beads in 500 uL freshly prepared 75% E</w:t>
      </w:r>
      <w:r w:rsidR="003540B7" w:rsidRPr="003953D4">
        <w:rPr>
          <w:rFonts w:ascii="Arial" w:hAnsi="Arial" w:cs="Arial"/>
        </w:rPr>
        <w:t>thanol for at least 30 seconds</w:t>
      </w:r>
    </w:p>
    <w:p w14:paraId="1A5A86B9" w14:textId="77777777" w:rsidR="009B304F" w:rsidRPr="003953D4" w:rsidRDefault="009B304F" w:rsidP="002E1CBB">
      <w:pPr>
        <w:pStyle w:val="ListParagraph"/>
        <w:numPr>
          <w:ilvl w:val="1"/>
          <w:numId w:val="9"/>
        </w:numPr>
        <w:rPr>
          <w:rFonts w:ascii="Arial" w:hAnsi="Arial" w:cs="Arial"/>
        </w:rPr>
      </w:pPr>
      <w:r w:rsidRPr="003953D4">
        <w:rPr>
          <w:rFonts w:ascii="Arial" w:hAnsi="Arial" w:cs="Arial"/>
        </w:rPr>
        <w:t xml:space="preserve">Carefully remove and discard ethanol without disturbing pellet and repeat the process for a total of </w:t>
      </w:r>
      <w:r w:rsidRPr="003953D4">
        <w:rPr>
          <w:rFonts w:ascii="Arial" w:hAnsi="Arial" w:cs="Arial"/>
          <w:b/>
        </w:rPr>
        <w:t>2 washes</w:t>
      </w:r>
    </w:p>
    <w:p w14:paraId="1DEF3609" w14:textId="77777777" w:rsidR="009B304F" w:rsidRPr="003953D4" w:rsidRDefault="007771B1" w:rsidP="002E1CBB">
      <w:pPr>
        <w:pStyle w:val="ListParagraph"/>
        <w:numPr>
          <w:ilvl w:val="1"/>
          <w:numId w:val="9"/>
        </w:numPr>
        <w:rPr>
          <w:rFonts w:ascii="Arial" w:hAnsi="Arial" w:cs="Arial"/>
        </w:rPr>
      </w:pPr>
      <w:r w:rsidRPr="003953D4">
        <w:rPr>
          <w:rFonts w:ascii="Arial" w:hAnsi="Arial" w:cs="Arial"/>
        </w:rPr>
        <w:t>Allow beads to air dry for 10</w:t>
      </w:r>
      <w:r w:rsidR="009B304F" w:rsidRPr="003953D4">
        <w:rPr>
          <w:rFonts w:ascii="Arial" w:hAnsi="Arial" w:cs="Arial"/>
        </w:rPr>
        <w:t xml:space="preserve"> minutes (ensure no ethanol traces remain on inside of tube)</w:t>
      </w:r>
    </w:p>
    <w:p w14:paraId="7CF8AE0A" w14:textId="77777777" w:rsidR="009B304F" w:rsidRPr="003953D4" w:rsidRDefault="009B304F" w:rsidP="002E1CBB">
      <w:pPr>
        <w:pStyle w:val="ListParagraph"/>
        <w:numPr>
          <w:ilvl w:val="1"/>
          <w:numId w:val="9"/>
        </w:numPr>
        <w:rPr>
          <w:rFonts w:ascii="Arial" w:hAnsi="Arial" w:cs="Arial"/>
        </w:rPr>
      </w:pPr>
      <w:r w:rsidRPr="003953D4">
        <w:rPr>
          <w:rFonts w:ascii="Arial" w:hAnsi="Arial" w:cs="Arial"/>
        </w:rPr>
        <w:t xml:space="preserve">Resuspend beads in </w:t>
      </w:r>
      <w:r w:rsidRPr="003953D4">
        <w:rPr>
          <w:rFonts w:ascii="Arial" w:hAnsi="Arial" w:cs="Arial"/>
          <w:b/>
        </w:rPr>
        <w:t>33.5 uL Qiagen EB and</w:t>
      </w:r>
      <w:r w:rsidRPr="003953D4">
        <w:rPr>
          <w:rFonts w:ascii="Arial" w:hAnsi="Arial" w:cs="Arial"/>
        </w:rPr>
        <w:t xml:space="preserve"> incubate at room temperature for 5 minutes</w:t>
      </w:r>
    </w:p>
    <w:p w14:paraId="6B39AD5E" w14:textId="77777777" w:rsidR="009B304F" w:rsidRPr="003953D4" w:rsidRDefault="009B304F" w:rsidP="002E1CBB">
      <w:pPr>
        <w:pStyle w:val="ListParagraph"/>
        <w:numPr>
          <w:ilvl w:val="1"/>
          <w:numId w:val="9"/>
        </w:numPr>
        <w:rPr>
          <w:rFonts w:ascii="Arial" w:hAnsi="Arial" w:cs="Arial"/>
        </w:rPr>
      </w:pPr>
      <w:r w:rsidRPr="003953D4">
        <w:rPr>
          <w:rFonts w:ascii="Arial" w:hAnsi="Arial" w:cs="Arial"/>
        </w:rPr>
        <w:t>Separate beads on magnet for 5 minutes or until solution appears clear</w:t>
      </w:r>
    </w:p>
    <w:p w14:paraId="1EBCD32E" w14:textId="77777777" w:rsidR="00104B17" w:rsidRPr="003953D4" w:rsidRDefault="009B304F" w:rsidP="002E1CBB">
      <w:pPr>
        <w:pStyle w:val="ListParagraph"/>
        <w:numPr>
          <w:ilvl w:val="1"/>
          <w:numId w:val="9"/>
        </w:numPr>
        <w:rPr>
          <w:rFonts w:ascii="Arial" w:hAnsi="Arial" w:cs="Arial"/>
        </w:rPr>
      </w:pPr>
      <w:r w:rsidRPr="003953D4">
        <w:rPr>
          <w:rFonts w:ascii="Arial" w:hAnsi="Arial" w:cs="Arial"/>
        </w:rPr>
        <w:t xml:space="preserve">Carefully transfer 31 uL A-Tailed dsDNA to </w:t>
      </w:r>
      <w:r w:rsidR="00EE57AC" w:rsidRPr="003953D4">
        <w:rPr>
          <w:rFonts w:ascii="Arial" w:hAnsi="Arial" w:cs="Arial"/>
        </w:rPr>
        <w:t>new tube/plate</w:t>
      </w:r>
    </w:p>
    <w:p w14:paraId="4CFE5211" w14:textId="77777777" w:rsidR="009B304F" w:rsidRPr="003953D4" w:rsidRDefault="009B304F" w:rsidP="002E1CBB">
      <w:pPr>
        <w:pStyle w:val="ListParagraph"/>
        <w:numPr>
          <w:ilvl w:val="0"/>
          <w:numId w:val="23"/>
        </w:numPr>
        <w:rPr>
          <w:rFonts w:ascii="Arial" w:hAnsi="Arial" w:cs="Arial"/>
        </w:rPr>
      </w:pPr>
      <w:r w:rsidRPr="003953D4">
        <w:rPr>
          <w:rFonts w:ascii="Arial" w:hAnsi="Arial" w:cs="Arial"/>
          <w:b/>
          <w:bCs/>
        </w:rPr>
        <w:t>*SAFE STOPPING POINT</w:t>
      </w:r>
      <w:r w:rsidRPr="003953D4">
        <w:rPr>
          <w:rFonts w:ascii="Arial" w:hAnsi="Arial" w:cs="Arial"/>
        </w:rPr>
        <w:t>*</w:t>
      </w:r>
    </w:p>
    <w:p w14:paraId="539F4585" w14:textId="77777777" w:rsidR="00104B17" w:rsidRPr="003953D4" w:rsidRDefault="009B304F" w:rsidP="002E1CBB">
      <w:pPr>
        <w:pStyle w:val="ListParagraph"/>
        <w:numPr>
          <w:ilvl w:val="1"/>
          <w:numId w:val="9"/>
        </w:numPr>
        <w:rPr>
          <w:rFonts w:ascii="Arial" w:hAnsi="Arial" w:cs="Arial"/>
        </w:rPr>
      </w:pPr>
      <w:r w:rsidRPr="003953D4">
        <w:rPr>
          <w:rFonts w:ascii="Arial" w:hAnsi="Arial" w:cs="Arial"/>
        </w:rPr>
        <w:t xml:space="preserve">Proceed immediately to KAPA Adapter Ligation </w:t>
      </w:r>
      <w:r w:rsidRPr="003953D4">
        <w:rPr>
          <w:rFonts w:ascii="Arial" w:hAnsi="Arial" w:cs="Arial"/>
          <w:b/>
          <w:i/>
        </w:rPr>
        <w:t>OR</w:t>
      </w:r>
      <w:r w:rsidRPr="003953D4">
        <w:rPr>
          <w:rFonts w:ascii="Arial" w:hAnsi="Arial" w:cs="Arial"/>
        </w:rPr>
        <w:t xml:space="preserve"> store A-Tailed dsDNA at -20</w:t>
      </w:r>
      <w:r w:rsidRPr="003953D4">
        <w:rPr>
          <w:rFonts w:ascii="Adobe Caslon Pro Bold" w:hAnsi="Adobe Caslon Pro Bold" w:cs="Adobe Caslon Pro Bold"/>
          <w:sz w:val="26"/>
          <w:szCs w:val="26"/>
        </w:rPr>
        <w:t>⁰</w:t>
      </w:r>
      <w:r w:rsidRPr="003953D4">
        <w:rPr>
          <w:rFonts w:ascii="Arial" w:hAnsi="Arial" w:cs="Arial"/>
        </w:rPr>
        <w:t>C for up to 1 week</w:t>
      </w:r>
    </w:p>
    <w:p w14:paraId="4696EEE8" w14:textId="77777777" w:rsidR="003953D4" w:rsidRDefault="003953D4" w:rsidP="003953D4">
      <w:pPr>
        <w:rPr>
          <w:rFonts w:ascii="Arial" w:hAnsi="Arial" w:cs="Arial"/>
        </w:rPr>
      </w:pPr>
    </w:p>
    <w:p w14:paraId="5425C7E1" w14:textId="77777777" w:rsidR="00213E2A" w:rsidRPr="003953D4" w:rsidRDefault="00213E2A" w:rsidP="003953D4">
      <w:pPr>
        <w:rPr>
          <w:rFonts w:ascii="Arial" w:hAnsi="Arial" w:cs="Arial"/>
        </w:rPr>
      </w:pPr>
    </w:p>
    <w:p w14:paraId="0C30EAA3" w14:textId="3AE222E7" w:rsidR="009B304F" w:rsidRPr="003953D4" w:rsidRDefault="00213E2A" w:rsidP="009B304F">
      <w:pPr>
        <w:rPr>
          <w:rFonts w:ascii="Arial" w:hAnsi="Arial" w:cs="Arial"/>
          <w:b/>
          <w:color w:val="0000FF"/>
        </w:rPr>
      </w:pPr>
      <w:r>
        <w:rPr>
          <w:rFonts w:ascii="Arial" w:hAnsi="Arial" w:cs="Arial"/>
          <w:b/>
          <w:color w:val="0000FF"/>
        </w:rPr>
        <w:t>8</w:t>
      </w:r>
      <w:r w:rsidR="009B304F" w:rsidRPr="003953D4">
        <w:rPr>
          <w:rFonts w:ascii="Arial" w:hAnsi="Arial" w:cs="Arial"/>
          <w:b/>
          <w:color w:val="0000FF"/>
        </w:rPr>
        <w:t>. KAPA Adapter Ligation</w:t>
      </w:r>
    </w:p>
    <w:p w14:paraId="4BA635DF" w14:textId="77777777" w:rsidR="009B304F" w:rsidRPr="003953D4" w:rsidRDefault="009B304F" w:rsidP="009B304F">
      <w:pPr>
        <w:rPr>
          <w:rFonts w:ascii="Arial" w:hAnsi="Arial" w:cs="Arial"/>
        </w:rPr>
      </w:pPr>
    </w:p>
    <w:p w14:paraId="426D90DE" w14:textId="77777777" w:rsidR="009B304F" w:rsidRPr="003953D4" w:rsidRDefault="00DC380C" w:rsidP="003540B7">
      <w:pPr>
        <w:outlineLvl w:val="0"/>
        <w:rPr>
          <w:rFonts w:ascii="Arial" w:hAnsi="Arial" w:cs="Arial"/>
          <w:u w:val="single"/>
        </w:rPr>
      </w:pPr>
      <w:r w:rsidRPr="003953D4">
        <w:rPr>
          <w:rFonts w:ascii="Arial" w:hAnsi="Arial" w:cs="Arial"/>
          <w:u w:val="single"/>
        </w:rPr>
        <w:t>Reagents:</w:t>
      </w:r>
      <w:r w:rsidR="009B304F" w:rsidRPr="003953D4">
        <w:rPr>
          <w:rFonts w:ascii="Arial" w:hAnsi="Arial" w:cs="Arial"/>
          <w:u w:val="single"/>
        </w:rPr>
        <w:t xml:space="preserve"> </w:t>
      </w:r>
    </w:p>
    <w:p w14:paraId="005B5ADC" w14:textId="77777777" w:rsidR="00053FCD" w:rsidRPr="003953D4" w:rsidRDefault="009B304F" w:rsidP="002E1CBB">
      <w:pPr>
        <w:pStyle w:val="ListParagraph"/>
        <w:numPr>
          <w:ilvl w:val="0"/>
          <w:numId w:val="19"/>
        </w:numPr>
        <w:rPr>
          <w:rFonts w:ascii="Arial" w:hAnsi="Arial" w:cs="Arial"/>
        </w:rPr>
      </w:pPr>
      <w:r w:rsidRPr="003953D4">
        <w:rPr>
          <w:rFonts w:ascii="Arial" w:hAnsi="Arial" w:cs="Arial"/>
        </w:rPr>
        <w:t>30 uL A-Tailed dsDNA (cleaned-up, in EB)</w:t>
      </w:r>
    </w:p>
    <w:p w14:paraId="4BB964F7" w14:textId="77777777" w:rsidR="009B304F" w:rsidRPr="003953D4" w:rsidRDefault="00053FCD" w:rsidP="002E1CBB">
      <w:pPr>
        <w:pStyle w:val="ListParagraph"/>
        <w:numPr>
          <w:ilvl w:val="0"/>
          <w:numId w:val="19"/>
        </w:numPr>
        <w:rPr>
          <w:rFonts w:ascii="Arial" w:hAnsi="Arial" w:cs="Arial"/>
        </w:rPr>
      </w:pPr>
      <w:r w:rsidRPr="003953D4">
        <w:rPr>
          <w:rFonts w:ascii="Arial" w:hAnsi="Arial" w:cs="Arial"/>
        </w:rPr>
        <w:t>KAPA library prep kit</w:t>
      </w:r>
    </w:p>
    <w:p w14:paraId="226336AB" w14:textId="59B2846D" w:rsidR="009B304F" w:rsidRPr="003953D4" w:rsidRDefault="000C5907" w:rsidP="002E1CBB">
      <w:pPr>
        <w:pStyle w:val="ListParagraph"/>
        <w:numPr>
          <w:ilvl w:val="0"/>
          <w:numId w:val="19"/>
        </w:numPr>
        <w:rPr>
          <w:rFonts w:ascii="Arial" w:hAnsi="Arial" w:cs="Arial"/>
          <w:i/>
        </w:rPr>
      </w:pPr>
      <w:r w:rsidRPr="003953D4">
        <w:rPr>
          <w:rFonts w:ascii="Arial" w:hAnsi="Arial" w:cs="Arial"/>
        </w:rPr>
        <w:t xml:space="preserve">15 uM </w:t>
      </w:r>
      <w:r w:rsidR="00213E2A">
        <w:rPr>
          <w:rFonts w:ascii="Arial" w:hAnsi="Arial" w:cs="Arial"/>
        </w:rPr>
        <w:t xml:space="preserve">Barcoded </w:t>
      </w:r>
      <w:r w:rsidR="00B6737B" w:rsidRPr="003953D4">
        <w:rPr>
          <w:rFonts w:ascii="Arial" w:hAnsi="Arial" w:cs="Arial"/>
        </w:rPr>
        <w:t>Y-A</w:t>
      </w:r>
      <w:r w:rsidR="00F678CE" w:rsidRPr="003953D4">
        <w:rPr>
          <w:rFonts w:ascii="Arial" w:hAnsi="Arial" w:cs="Arial"/>
        </w:rPr>
        <w:t>dapters</w:t>
      </w:r>
    </w:p>
    <w:p w14:paraId="5335054D" w14:textId="77777777" w:rsidR="009B304F" w:rsidRDefault="009B304F" w:rsidP="002E1CBB">
      <w:pPr>
        <w:pStyle w:val="ListParagraph"/>
        <w:numPr>
          <w:ilvl w:val="0"/>
          <w:numId w:val="19"/>
        </w:numPr>
        <w:rPr>
          <w:rFonts w:ascii="Arial" w:hAnsi="Arial" w:cs="Arial"/>
        </w:rPr>
      </w:pPr>
      <w:r w:rsidRPr="003953D4">
        <w:rPr>
          <w:rFonts w:ascii="Arial" w:hAnsi="Arial" w:cs="Arial"/>
        </w:rPr>
        <w:t>Agencourt AmpureXP SPRI beads</w:t>
      </w:r>
    </w:p>
    <w:p w14:paraId="7EDF0AE4" w14:textId="651AE73C" w:rsidR="00213E2A" w:rsidRPr="00213E2A" w:rsidRDefault="00213E2A" w:rsidP="00213E2A">
      <w:pPr>
        <w:pStyle w:val="ListParagraph"/>
        <w:numPr>
          <w:ilvl w:val="0"/>
          <w:numId w:val="19"/>
        </w:numPr>
        <w:rPr>
          <w:rFonts w:ascii="Arial" w:hAnsi="Arial" w:cs="Arial"/>
        </w:rPr>
      </w:pPr>
      <w:r w:rsidRPr="003953D4">
        <w:rPr>
          <w:rFonts w:ascii="Arial" w:hAnsi="Arial" w:cs="Arial"/>
        </w:rPr>
        <w:t>Qiagen Buffer EB</w:t>
      </w:r>
    </w:p>
    <w:p w14:paraId="34194A3E" w14:textId="77777777" w:rsidR="009B304F" w:rsidRPr="003953D4" w:rsidRDefault="009B304F" w:rsidP="002E1CBB">
      <w:pPr>
        <w:pStyle w:val="ListParagraph"/>
        <w:numPr>
          <w:ilvl w:val="0"/>
          <w:numId w:val="19"/>
        </w:numPr>
        <w:rPr>
          <w:rFonts w:ascii="Arial" w:hAnsi="Arial" w:cs="Arial"/>
          <w:u w:val="single"/>
        </w:rPr>
      </w:pPr>
      <w:r w:rsidRPr="003953D4">
        <w:rPr>
          <w:rFonts w:ascii="Arial" w:hAnsi="Arial" w:cs="Arial"/>
          <w:i/>
        </w:rPr>
        <w:t xml:space="preserve">Freshly prepared </w:t>
      </w:r>
      <w:r w:rsidRPr="003953D4">
        <w:rPr>
          <w:rFonts w:ascii="Arial" w:hAnsi="Arial" w:cs="Arial"/>
        </w:rPr>
        <w:t>75% Ethanol</w:t>
      </w:r>
    </w:p>
    <w:p w14:paraId="0376E0EC" w14:textId="77777777" w:rsidR="009B304F" w:rsidRPr="003953D4" w:rsidRDefault="009B304F" w:rsidP="009B304F">
      <w:pPr>
        <w:rPr>
          <w:rFonts w:ascii="Arial" w:hAnsi="Arial" w:cs="Arial"/>
        </w:rPr>
      </w:pPr>
    </w:p>
    <w:p w14:paraId="029F5DA8" w14:textId="77777777" w:rsidR="009B304F" w:rsidRPr="003953D4" w:rsidRDefault="009B304F" w:rsidP="003540B7">
      <w:pPr>
        <w:outlineLvl w:val="0"/>
        <w:rPr>
          <w:rFonts w:ascii="Arial" w:hAnsi="Arial" w:cs="Arial"/>
          <w:u w:val="single"/>
        </w:rPr>
      </w:pPr>
      <w:r w:rsidRPr="003953D4">
        <w:rPr>
          <w:rFonts w:ascii="Arial" w:hAnsi="Arial" w:cs="Arial"/>
          <w:u w:val="single"/>
        </w:rPr>
        <w:t xml:space="preserve">Protocol: </w:t>
      </w:r>
    </w:p>
    <w:p w14:paraId="36D8B80B" w14:textId="7C9DF9B8" w:rsidR="00104B17" w:rsidRPr="003953D4" w:rsidRDefault="00F678CE" w:rsidP="00F678CE">
      <w:pPr>
        <w:rPr>
          <w:rFonts w:ascii="Arial" w:hAnsi="Arial" w:cs="Arial"/>
        </w:rPr>
      </w:pPr>
      <w:r w:rsidRPr="003953D4">
        <w:rPr>
          <w:rFonts w:ascii="Arial" w:hAnsi="Arial" w:cs="Arial"/>
        </w:rPr>
        <w:t>**</w:t>
      </w:r>
      <w:r w:rsidR="00104B17" w:rsidRPr="003953D4">
        <w:rPr>
          <w:rFonts w:ascii="Arial" w:hAnsi="Arial" w:cs="Arial"/>
        </w:rPr>
        <w:t>Change gloves/clean pipette every time handle different adapte</w:t>
      </w:r>
      <w:r w:rsidRPr="003953D4">
        <w:rPr>
          <w:rFonts w:ascii="Arial" w:hAnsi="Arial" w:cs="Arial"/>
        </w:rPr>
        <w:t>r**</w:t>
      </w:r>
    </w:p>
    <w:p w14:paraId="331958D0" w14:textId="560AAA33" w:rsidR="007A593D" w:rsidRPr="003953D4" w:rsidRDefault="00BD684C" w:rsidP="002E1CBB">
      <w:pPr>
        <w:pStyle w:val="ListParagraph"/>
        <w:numPr>
          <w:ilvl w:val="0"/>
          <w:numId w:val="21"/>
        </w:numPr>
        <w:rPr>
          <w:rFonts w:ascii="Arial" w:hAnsi="Arial" w:cs="Arial"/>
        </w:rPr>
      </w:pPr>
      <w:r w:rsidRPr="003953D4">
        <w:rPr>
          <w:rFonts w:ascii="Arial" w:hAnsi="Arial" w:cs="Arial"/>
        </w:rPr>
        <w:t xml:space="preserve">Dilute adapters </w:t>
      </w:r>
      <w:r w:rsidR="004A607E" w:rsidRPr="003953D4">
        <w:rPr>
          <w:rFonts w:ascii="Arial" w:hAnsi="Arial" w:cs="Arial"/>
        </w:rPr>
        <w:t>approximately 1:10</w:t>
      </w:r>
      <w:r w:rsidR="007A593D" w:rsidRPr="003953D4">
        <w:rPr>
          <w:rFonts w:ascii="Arial" w:hAnsi="Arial" w:cs="Arial"/>
        </w:rPr>
        <w:t xml:space="preserve"> in h20</w:t>
      </w:r>
      <w:r w:rsidR="007771B1" w:rsidRPr="003953D4">
        <w:rPr>
          <w:rFonts w:ascii="Arial" w:hAnsi="Arial" w:cs="Arial"/>
        </w:rPr>
        <w:t xml:space="preserve"> (</w:t>
      </w:r>
      <w:r w:rsidR="004A607E" w:rsidRPr="003953D4">
        <w:rPr>
          <w:rFonts w:ascii="Arial" w:hAnsi="Arial" w:cs="Arial"/>
        </w:rPr>
        <w:t>1.5 uM</w:t>
      </w:r>
      <w:r w:rsidR="000C5907" w:rsidRPr="003953D4">
        <w:rPr>
          <w:rFonts w:ascii="Arial" w:hAnsi="Arial" w:cs="Arial"/>
        </w:rPr>
        <w:t xml:space="preserve"> final)</w:t>
      </w:r>
      <w:r w:rsidR="00213E2A">
        <w:rPr>
          <w:rFonts w:ascii="Arial" w:hAnsi="Arial" w:cs="Arial"/>
        </w:rPr>
        <w:t>. S</w:t>
      </w:r>
      <w:r w:rsidR="004A607E" w:rsidRPr="003953D4">
        <w:rPr>
          <w:rFonts w:ascii="Arial" w:hAnsi="Arial" w:cs="Arial"/>
        </w:rPr>
        <w:t xml:space="preserve">ee calculation below. </w:t>
      </w:r>
    </w:p>
    <w:p w14:paraId="6E70F3BC" w14:textId="77777777" w:rsidR="009B304F" w:rsidRPr="003953D4" w:rsidRDefault="009B304F" w:rsidP="002E1CBB">
      <w:pPr>
        <w:pStyle w:val="ListParagraph"/>
        <w:numPr>
          <w:ilvl w:val="0"/>
          <w:numId w:val="21"/>
        </w:numPr>
        <w:rPr>
          <w:rFonts w:ascii="Arial" w:hAnsi="Arial" w:cs="Arial"/>
        </w:rPr>
      </w:pPr>
      <w:r w:rsidRPr="003953D4">
        <w:rPr>
          <w:rFonts w:ascii="Arial" w:hAnsi="Arial" w:cs="Arial"/>
        </w:rPr>
        <w:t xml:space="preserve">Combine the following in a PCR tube strip: </w:t>
      </w:r>
    </w:p>
    <w:p w14:paraId="7E435AC5" w14:textId="77777777" w:rsidR="00104B17" w:rsidRPr="003953D4" w:rsidRDefault="00104B17" w:rsidP="00104B17">
      <w:pPr>
        <w:pStyle w:val="ListParagraph"/>
        <w:ind w:left="360"/>
        <w:rPr>
          <w:rFonts w:ascii="Arial" w:hAnsi="Arial" w:cs="Arial"/>
        </w:rPr>
      </w:pPr>
    </w:p>
    <w:tbl>
      <w:tblPr>
        <w:tblStyle w:val="TableGrid"/>
        <w:tblW w:w="8838" w:type="dxa"/>
        <w:tblLook w:val="00A0" w:firstRow="1" w:lastRow="0" w:firstColumn="1" w:lastColumn="0" w:noHBand="0" w:noVBand="0"/>
      </w:tblPr>
      <w:tblGrid>
        <w:gridCol w:w="4428"/>
        <w:gridCol w:w="4410"/>
      </w:tblGrid>
      <w:tr w:rsidR="00B6737B" w:rsidRPr="003953D4" w14:paraId="60246406" w14:textId="77777777">
        <w:tc>
          <w:tcPr>
            <w:tcW w:w="4428" w:type="dxa"/>
          </w:tcPr>
          <w:p w14:paraId="78FE31EC" w14:textId="77777777" w:rsidR="00B6737B" w:rsidRPr="003953D4" w:rsidRDefault="008C2A09" w:rsidP="004C2A97">
            <w:pPr>
              <w:rPr>
                <w:rFonts w:ascii="Arial" w:hAnsi="Arial" w:cs="Arial"/>
              </w:rPr>
            </w:pPr>
            <w:r w:rsidRPr="003953D4">
              <w:rPr>
                <w:rFonts w:ascii="Arial" w:hAnsi="Arial" w:cs="Arial"/>
              </w:rPr>
              <w:t>30</w:t>
            </w:r>
            <w:r w:rsidR="00B6737B" w:rsidRPr="003953D4">
              <w:rPr>
                <w:rFonts w:ascii="Arial" w:hAnsi="Arial" w:cs="Arial"/>
              </w:rPr>
              <w:t xml:space="preserve"> uL</w:t>
            </w:r>
          </w:p>
        </w:tc>
        <w:tc>
          <w:tcPr>
            <w:tcW w:w="4410" w:type="dxa"/>
          </w:tcPr>
          <w:p w14:paraId="4ACE1C66" w14:textId="77777777" w:rsidR="00B6737B" w:rsidRPr="003953D4" w:rsidRDefault="008C2A09" w:rsidP="004C2A97">
            <w:pPr>
              <w:rPr>
                <w:rFonts w:ascii="Arial" w:hAnsi="Arial" w:cs="Arial"/>
              </w:rPr>
            </w:pPr>
            <w:r w:rsidRPr="003953D4">
              <w:rPr>
                <w:rFonts w:ascii="Arial" w:hAnsi="Arial" w:cs="Arial"/>
              </w:rPr>
              <w:t>A-Tailed</w:t>
            </w:r>
            <w:r w:rsidR="00B6737B" w:rsidRPr="003953D4">
              <w:rPr>
                <w:rFonts w:ascii="Arial" w:hAnsi="Arial" w:cs="Arial"/>
              </w:rPr>
              <w:t xml:space="preserve"> dsDNA</w:t>
            </w:r>
          </w:p>
        </w:tc>
      </w:tr>
      <w:tr w:rsidR="00B6737B" w:rsidRPr="003953D4" w14:paraId="79550753" w14:textId="77777777">
        <w:tc>
          <w:tcPr>
            <w:tcW w:w="4428" w:type="dxa"/>
          </w:tcPr>
          <w:p w14:paraId="6F1E1464" w14:textId="77777777" w:rsidR="00B6737B" w:rsidRPr="003953D4" w:rsidRDefault="00B6737B" w:rsidP="004C2A97">
            <w:pPr>
              <w:rPr>
                <w:rFonts w:ascii="Arial" w:hAnsi="Arial" w:cs="Arial"/>
              </w:rPr>
            </w:pPr>
            <w:r w:rsidRPr="003953D4">
              <w:rPr>
                <w:rFonts w:ascii="Arial" w:hAnsi="Arial" w:cs="Arial"/>
              </w:rPr>
              <w:t>10 uL</w:t>
            </w:r>
          </w:p>
        </w:tc>
        <w:tc>
          <w:tcPr>
            <w:tcW w:w="4410" w:type="dxa"/>
          </w:tcPr>
          <w:p w14:paraId="700134D7" w14:textId="77777777" w:rsidR="00B6737B" w:rsidRPr="003953D4" w:rsidRDefault="008C2A09" w:rsidP="004C2A97">
            <w:pPr>
              <w:rPr>
                <w:rFonts w:ascii="Arial" w:hAnsi="Arial" w:cs="Arial"/>
              </w:rPr>
            </w:pPr>
            <w:r w:rsidRPr="003953D4">
              <w:rPr>
                <w:rFonts w:ascii="Arial" w:hAnsi="Arial" w:cs="Arial"/>
              </w:rPr>
              <w:t>5X KAPA Ligation</w:t>
            </w:r>
            <w:r w:rsidR="00B6737B" w:rsidRPr="003953D4">
              <w:rPr>
                <w:rFonts w:ascii="Arial" w:hAnsi="Arial" w:cs="Arial"/>
              </w:rPr>
              <w:t xml:space="preserve"> Buffer</w:t>
            </w:r>
            <w:r w:rsidR="008573C7" w:rsidRPr="003953D4">
              <w:rPr>
                <w:rFonts w:ascii="Arial" w:hAnsi="Arial" w:cs="Arial"/>
              </w:rPr>
              <w:t>*</w:t>
            </w:r>
          </w:p>
        </w:tc>
      </w:tr>
      <w:tr w:rsidR="008C2A09" w:rsidRPr="003953D4" w14:paraId="0EE31222" w14:textId="77777777">
        <w:tc>
          <w:tcPr>
            <w:tcW w:w="4428" w:type="dxa"/>
          </w:tcPr>
          <w:p w14:paraId="4E06F8A8" w14:textId="77777777" w:rsidR="008C2A09" w:rsidRPr="003953D4" w:rsidRDefault="007A593D" w:rsidP="004C2A97">
            <w:pPr>
              <w:rPr>
                <w:rFonts w:ascii="Arial" w:hAnsi="Arial" w:cs="Arial"/>
              </w:rPr>
            </w:pPr>
            <w:r w:rsidRPr="003953D4">
              <w:rPr>
                <w:rFonts w:ascii="Arial" w:hAnsi="Arial" w:cs="Arial"/>
              </w:rPr>
              <w:t>5 uL</w:t>
            </w:r>
            <w:r w:rsidR="008C2A09" w:rsidRPr="003953D4">
              <w:rPr>
                <w:rFonts w:ascii="Arial" w:hAnsi="Arial" w:cs="Arial"/>
              </w:rPr>
              <w:t xml:space="preserve"> </w:t>
            </w:r>
          </w:p>
        </w:tc>
        <w:tc>
          <w:tcPr>
            <w:tcW w:w="4410" w:type="dxa"/>
          </w:tcPr>
          <w:p w14:paraId="7C7E2875" w14:textId="7901256E" w:rsidR="008C2A09" w:rsidRPr="003953D4" w:rsidRDefault="004A607E" w:rsidP="00213E2A">
            <w:pPr>
              <w:rPr>
                <w:rFonts w:ascii="Arial" w:hAnsi="Arial" w:cs="Arial"/>
              </w:rPr>
            </w:pPr>
            <w:r w:rsidRPr="003953D4">
              <w:rPr>
                <w:rFonts w:ascii="Arial" w:hAnsi="Arial" w:cs="Arial"/>
              </w:rPr>
              <w:t>1.5 u</w:t>
            </w:r>
            <w:r w:rsidR="001F2F02" w:rsidRPr="003953D4">
              <w:rPr>
                <w:rFonts w:ascii="Arial" w:hAnsi="Arial" w:cs="Arial"/>
              </w:rPr>
              <w:t xml:space="preserve">M </w:t>
            </w:r>
            <w:r w:rsidR="00213E2A">
              <w:rPr>
                <w:rFonts w:ascii="Arial" w:hAnsi="Arial" w:cs="Arial"/>
              </w:rPr>
              <w:t>Barcoded</w:t>
            </w:r>
            <w:r w:rsidR="008C2A09" w:rsidRPr="003953D4">
              <w:rPr>
                <w:rFonts w:ascii="Arial" w:hAnsi="Arial" w:cs="Arial"/>
              </w:rPr>
              <w:t xml:space="preserve"> Y-Adapter </w:t>
            </w:r>
            <w:r w:rsidR="008C2A09" w:rsidRPr="003953D4">
              <w:rPr>
                <w:rFonts w:ascii="Arial" w:hAnsi="Arial" w:cs="Arial"/>
                <w:b/>
              </w:rPr>
              <w:t>#______</w:t>
            </w:r>
            <w:r w:rsidR="001F2F02" w:rsidRPr="003953D4">
              <w:rPr>
                <w:rFonts w:ascii="Arial" w:hAnsi="Arial" w:cs="Arial"/>
              </w:rPr>
              <w:t>_______</w:t>
            </w:r>
          </w:p>
        </w:tc>
      </w:tr>
      <w:tr w:rsidR="00B6737B" w:rsidRPr="003953D4" w14:paraId="620FBEC4" w14:textId="77777777">
        <w:tc>
          <w:tcPr>
            <w:tcW w:w="4428" w:type="dxa"/>
            <w:tcBorders>
              <w:bottom w:val="single" w:sz="18" w:space="0" w:color="auto"/>
            </w:tcBorders>
          </w:tcPr>
          <w:p w14:paraId="383B5F1F" w14:textId="77777777" w:rsidR="00B6737B" w:rsidRPr="003953D4" w:rsidRDefault="00B6737B" w:rsidP="004C2A97">
            <w:pPr>
              <w:rPr>
                <w:rFonts w:ascii="Arial" w:hAnsi="Arial" w:cs="Arial"/>
              </w:rPr>
            </w:pPr>
            <w:r w:rsidRPr="003953D4">
              <w:rPr>
                <w:rFonts w:ascii="Arial" w:hAnsi="Arial" w:cs="Arial"/>
              </w:rPr>
              <w:t>5 uL</w:t>
            </w:r>
          </w:p>
        </w:tc>
        <w:tc>
          <w:tcPr>
            <w:tcW w:w="4410" w:type="dxa"/>
          </w:tcPr>
          <w:p w14:paraId="58BCE7A6" w14:textId="77777777" w:rsidR="00B6737B" w:rsidRPr="003953D4" w:rsidRDefault="00B6737B" w:rsidP="008C2A09">
            <w:pPr>
              <w:rPr>
                <w:rFonts w:ascii="Arial" w:hAnsi="Arial" w:cs="Arial"/>
              </w:rPr>
            </w:pPr>
            <w:r w:rsidRPr="003953D4">
              <w:rPr>
                <w:rFonts w:ascii="Arial" w:hAnsi="Arial" w:cs="Arial"/>
              </w:rPr>
              <w:t xml:space="preserve">KAPA </w:t>
            </w:r>
            <w:r w:rsidR="008C2A09" w:rsidRPr="003953D4">
              <w:rPr>
                <w:rFonts w:ascii="Arial" w:hAnsi="Arial" w:cs="Arial"/>
              </w:rPr>
              <w:t>Ligation</w:t>
            </w:r>
            <w:r w:rsidRPr="003953D4">
              <w:rPr>
                <w:rFonts w:ascii="Arial" w:hAnsi="Arial" w:cs="Arial"/>
              </w:rPr>
              <w:t xml:space="preserve"> Enzyme Mix*</w:t>
            </w:r>
            <w:r w:rsidR="00C24415" w:rsidRPr="003953D4">
              <w:rPr>
                <w:rFonts w:ascii="Arial" w:hAnsi="Arial" w:cs="Arial"/>
              </w:rPr>
              <w:t>*</w:t>
            </w:r>
          </w:p>
        </w:tc>
      </w:tr>
      <w:tr w:rsidR="00B6737B" w:rsidRPr="003953D4" w14:paraId="3AF282AB" w14:textId="77777777">
        <w:tc>
          <w:tcPr>
            <w:tcW w:w="4428" w:type="dxa"/>
            <w:tcBorders>
              <w:top w:val="single" w:sz="18" w:space="0" w:color="auto"/>
              <w:left w:val="single" w:sz="18" w:space="0" w:color="auto"/>
              <w:bottom w:val="single" w:sz="18" w:space="0" w:color="auto"/>
              <w:right w:val="single" w:sz="18" w:space="0" w:color="auto"/>
            </w:tcBorders>
            <w:shd w:val="solid" w:color="D9D9D9" w:themeColor="background1" w:themeShade="D9" w:fill="auto"/>
          </w:tcPr>
          <w:p w14:paraId="111661E3" w14:textId="77777777" w:rsidR="00B6737B" w:rsidRPr="003953D4" w:rsidRDefault="008C2A09" w:rsidP="004C2A97">
            <w:pPr>
              <w:rPr>
                <w:rFonts w:ascii="Arial" w:hAnsi="Arial" w:cs="Arial"/>
              </w:rPr>
            </w:pPr>
            <w:r w:rsidRPr="003953D4">
              <w:rPr>
                <w:rFonts w:ascii="Arial" w:hAnsi="Arial" w:cs="Arial"/>
              </w:rPr>
              <w:t>50</w:t>
            </w:r>
            <w:r w:rsidR="00B6737B" w:rsidRPr="003953D4">
              <w:rPr>
                <w:rFonts w:ascii="Arial" w:hAnsi="Arial" w:cs="Arial"/>
              </w:rPr>
              <w:t xml:space="preserve"> uL</w:t>
            </w:r>
          </w:p>
        </w:tc>
        <w:tc>
          <w:tcPr>
            <w:tcW w:w="4410" w:type="dxa"/>
            <w:tcBorders>
              <w:left w:val="single" w:sz="18" w:space="0" w:color="auto"/>
              <w:bottom w:val="nil"/>
              <w:right w:val="nil"/>
            </w:tcBorders>
          </w:tcPr>
          <w:p w14:paraId="22B5FE89" w14:textId="77777777" w:rsidR="00B6737B" w:rsidRPr="003953D4" w:rsidRDefault="00B6737B" w:rsidP="004C2A97">
            <w:pPr>
              <w:rPr>
                <w:rFonts w:ascii="Arial" w:hAnsi="Arial" w:cs="Arial"/>
              </w:rPr>
            </w:pPr>
          </w:p>
        </w:tc>
      </w:tr>
    </w:tbl>
    <w:p w14:paraId="048BBD1B" w14:textId="77777777" w:rsidR="008573C7" w:rsidRPr="003953D4" w:rsidRDefault="009B304F" w:rsidP="008573C7">
      <w:pPr>
        <w:rPr>
          <w:rFonts w:ascii="Arial" w:hAnsi="Arial" w:cs="Arial"/>
        </w:rPr>
      </w:pPr>
      <w:r w:rsidRPr="003953D4">
        <w:rPr>
          <w:rFonts w:ascii="Arial" w:hAnsi="Arial" w:cs="Arial"/>
        </w:rPr>
        <w:t>*</w:t>
      </w:r>
      <w:r w:rsidR="008573C7" w:rsidRPr="003953D4">
        <w:rPr>
          <w:rFonts w:ascii="Arial" w:hAnsi="Arial" w:cs="Arial"/>
        </w:rPr>
        <w:t>C</w:t>
      </w:r>
      <w:r w:rsidR="00BA2AB1" w:rsidRPr="003953D4">
        <w:rPr>
          <w:rFonts w:ascii="Arial" w:hAnsi="Arial" w:cs="Arial"/>
        </w:rPr>
        <w:t>ontains 30% PEG 6000 (6% final</w:t>
      </w:r>
      <w:r w:rsidR="007771B1" w:rsidRPr="003953D4">
        <w:rPr>
          <w:rFonts w:ascii="Arial" w:hAnsi="Arial" w:cs="Arial"/>
        </w:rPr>
        <w:t>). Raising PEG concentration lowers</w:t>
      </w:r>
      <w:r w:rsidR="008573C7" w:rsidRPr="003953D4">
        <w:rPr>
          <w:rFonts w:ascii="Arial" w:hAnsi="Arial" w:cs="Arial"/>
        </w:rPr>
        <w:t xml:space="preserve"> SPRI bead size selection</w:t>
      </w:r>
      <w:r w:rsidR="00BA2AB1" w:rsidRPr="003953D4">
        <w:rPr>
          <w:rFonts w:ascii="Arial" w:hAnsi="Arial" w:cs="Arial"/>
        </w:rPr>
        <w:t xml:space="preserve"> (i.e. </w:t>
      </w:r>
      <w:r w:rsidR="007771B1" w:rsidRPr="003953D4">
        <w:rPr>
          <w:rFonts w:ascii="Arial" w:hAnsi="Arial" w:cs="Arial"/>
        </w:rPr>
        <w:t>smaller</w:t>
      </w:r>
      <w:r w:rsidR="00BA2AB1" w:rsidRPr="003953D4">
        <w:rPr>
          <w:rFonts w:ascii="Arial" w:hAnsi="Arial" w:cs="Arial"/>
        </w:rPr>
        <w:t xml:space="preserve"> fragment</w:t>
      </w:r>
      <w:r w:rsidR="00104B17" w:rsidRPr="003953D4">
        <w:rPr>
          <w:rFonts w:ascii="Arial" w:hAnsi="Arial" w:cs="Arial"/>
        </w:rPr>
        <w:t>s elute off beads than normal)</w:t>
      </w:r>
    </w:p>
    <w:p w14:paraId="7FE26642" w14:textId="77777777" w:rsidR="008573C7" w:rsidRPr="003953D4" w:rsidRDefault="008573C7" w:rsidP="008573C7">
      <w:pPr>
        <w:rPr>
          <w:rFonts w:ascii="Arial" w:hAnsi="Arial" w:cs="Arial"/>
        </w:rPr>
      </w:pPr>
      <w:r w:rsidRPr="003953D4">
        <w:rPr>
          <w:rFonts w:ascii="Arial" w:hAnsi="Arial" w:cs="Arial"/>
        </w:rPr>
        <w:t>**30,000U T4 DNA Ligase</w:t>
      </w:r>
    </w:p>
    <w:p w14:paraId="3E33B76C" w14:textId="13E70E0C" w:rsidR="000254EC" w:rsidRPr="003953D4" w:rsidRDefault="008573C7" w:rsidP="004A607E">
      <w:pPr>
        <w:rPr>
          <w:rFonts w:ascii="Arial" w:hAnsi="Arial" w:cs="Arial"/>
        </w:rPr>
      </w:pPr>
      <w:r w:rsidRPr="003953D4">
        <w:rPr>
          <w:rFonts w:ascii="Arial" w:hAnsi="Arial" w:cs="Arial"/>
        </w:rPr>
        <w:t>***</w:t>
      </w:r>
      <w:r w:rsidR="004A607E" w:rsidRPr="003953D4">
        <w:rPr>
          <w:rFonts w:ascii="Arial" w:hAnsi="Arial" w:cs="Arial"/>
        </w:rPr>
        <w:t>C</w:t>
      </w:r>
      <w:r w:rsidR="00C24415" w:rsidRPr="003953D4">
        <w:rPr>
          <w:rFonts w:ascii="Arial" w:hAnsi="Arial" w:cs="Arial"/>
        </w:rPr>
        <w:t xml:space="preserve">alculate molar ratio of dsDNA target:Adapter to </w:t>
      </w:r>
      <w:r w:rsidR="007A593D" w:rsidRPr="003953D4">
        <w:rPr>
          <w:rFonts w:ascii="Arial" w:hAnsi="Arial" w:cs="Arial"/>
        </w:rPr>
        <w:t>ensure in the</w:t>
      </w:r>
      <w:r w:rsidR="004A607E" w:rsidRPr="003953D4">
        <w:rPr>
          <w:rFonts w:ascii="Arial" w:hAnsi="Arial" w:cs="Arial"/>
        </w:rPr>
        <w:t xml:space="preserve"> 1:15</w:t>
      </w:r>
      <w:r w:rsidR="00C24415" w:rsidRPr="003953D4">
        <w:rPr>
          <w:rFonts w:ascii="Arial" w:hAnsi="Arial" w:cs="Arial"/>
        </w:rPr>
        <w:t xml:space="preserve"> regime. Remember that each dsDNA fragment represents 2 targets for adapter ligation but that ER/A-tailing is not 100% efficient…. If assume 50% efficiency these scalin</w:t>
      </w:r>
      <w:r w:rsidR="004A607E" w:rsidRPr="003953D4">
        <w:rPr>
          <w:rFonts w:ascii="Arial" w:hAnsi="Arial" w:cs="Arial"/>
        </w:rPr>
        <w:t xml:space="preserve">g factors cancel each other out. </w:t>
      </w:r>
      <w:r w:rsidR="000254EC" w:rsidRPr="003953D4">
        <w:rPr>
          <w:rFonts w:ascii="Arial" w:hAnsi="Arial" w:cs="Arial"/>
        </w:rPr>
        <w:t xml:space="preserve">Example calculation: </w:t>
      </w:r>
    </w:p>
    <w:tbl>
      <w:tblPr>
        <w:tblStyle w:val="TableGrid"/>
        <w:tblW w:w="0" w:type="auto"/>
        <w:tblInd w:w="360" w:type="dxa"/>
        <w:tblLook w:val="00A0" w:firstRow="1" w:lastRow="0" w:firstColumn="1" w:lastColumn="0" w:noHBand="0" w:noVBand="0"/>
      </w:tblPr>
      <w:tblGrid>
        <w:gridCol w:w="8496"/>
      </w:tblGrid>
      <w:tr w:rsidR="006C4E92" w:rsidRPr="003953D4" w14:paraId="51B31E0E" w14:textId="77777777">
        <w:tc>
          <w:tcPr>
            <w:tcW w:w="8856" w:type="dxa"/>
          </w:tcPr>
          <w:p w14:paraId="6110845F" w14:textId="77777777" w:rsidR="006C4E92" w:rsidRPr="003953D4" w:rsidRDefault="000C5907" w:rsidP="000254EC">
            <w:pPr>
              <w:rPr>
                <w:rFonts w:ascii="Arial" w:hAnsi="Arial" w:cs="Arial"/>
              </w:rPr>
            </w:pPr>
            <w:r w:rsidRPr="003953D4">
              <w:rPr>
                <w:rFonts w:ascii="Arial" w:hAnsi="Arial" w:cs="Arial"/>
              </w:rPr>
              <w:t>(3</w:t>
            </w:r>
            <w:r w:rsidR="006C4E92" w:rsidRPr="003953D4">
              <w:rPr>
                <w:rFonts w:ascii="Arial" w:hAnsi="Arial" w:cs="Arial"/>
              </w:rPr>
              <w:t>0 ng A-Tailed dsDNA, 300 bp)*(1 mole/300bp*650g) = 1.54 * 10</w:t>
            </w:r>
            <w:r w:rsidR="006C4E92" w:rsidRPr="003953D4">
              <w:rPr>
                <w:rFonts w:ascii="Arial" w:hAnsi="Arial" w:cs="Arial"/>
                <w:vertAlign w:val="superscript"/>
              </w:rPr>
              <w:t>-4</w:t>
            </w:r>
            <w:r w:rsidR="006C4E92" w:rsidRPr="003953D4">
              <w:rPr>
                <w:rFonts w:ascii="Arial" w:hAnsi="Arial" w:cs="Arial"/>
              </w:rPr>
              <w:t xml:space="preserve"> nmoles</w:t>
            </w:r>
          </w:p>
        </w:tc>
      </w:tr>
      <w:tr w:rsidR="006C4E92" w:rsidRPr="003953D4" w14:paraId="6F88E8C8" w14:textId="77777777">
        <w:tc>
          <w:tcPr>
            <w:tcW w:w="8856" w:type="dxa"/>
          </w:tcPr>
          <w:p w14:paraId="5F94EE5A" w14:textId="77777777" w:rsidR="006C4E92" w:rsidRPr="003953D4" w:rsidRDefault="006C4E92" w:rsidP="000254EC">
            <w:pPr>
              <w:rPr>
                <w:rFonts w:ascii="Arial" w:hAnsi="Arial" w:cs="Arial"/>
              </w:rPr>
            </w:pPr>
            <w:r w:rsidRPr="003953D4">
              <w:rPr>
                <w:rFonts w:ascii="Arial" w:hAnsi="Arial" w:cs="Arial"/>
              </w:rPr>
              <w:t>(</w:t>
            </w:r>
            <w:r w:rsidR="007771B1" w:rsidRPr="003953D4">
              <w:rPr>
                <w:rFonts w:ascii="Arial" w:hAnsi="Arial" w:cs="Arial"/>
              </w:rPr>
              <w:t>5uL * 1.5 u</w:t>
            </w:r>
            <w:r w:rsidRPr="003953D4">
              <w:rPr>
                <w:rFonts w:ascii="Arial" w:hAnsi="Arial" w:cs="Arial"/>
              </w:rPr>
              <w:t>M Adapters)*(L/10</w:t>
            </w:r>
            <w:r w:rsidRPr="003953D4">
              <w:rPr>
                <w:rFonts w:ascii="Arial" w:hAnsi="Arial" w:cs="Arial"/>
                <w:vertAlign w:val="superscript"/>
              </w:rPr>
              <w:t>6</w:t>
            </w:r>
            <w:r w:rsidR="000C5907" w:rsidRPr="003953D4">
              <w:rPr>
                <w:rFonts w:ascii="Arial" w:hAnsi="Arial" w:cs="Arial"/>
              </w:rPr>
              <w:t xml:space="preserve"> uL) = 2.5</w:t>
            </w:r>
            <w:r w:rsidRPr="003953D4">
              <w:rPr>
                <w:rFonts w:ascii="Arial" w:hAnsi="Arial" w:cs="Arial"/>
              </w:rPr>
              <w:t xml:space="preserve"> * 10</w:t>
            </w:r>
            <w:r w:rsidRPr="003953D4">
              <w:rPr>
                <w:rFonts w:ascii="Arial" w:hAnsi="Arial" w:cs="Arial"/>
                <w:vertAlign w:val="superscript"/>
              </w:rPr>
              <w:t xml:space="preserve">-3 </w:t>
            </w:r>
            <w:r w:rsidRPr="003953D4">
              <w:rPr>
                <w:rFonts w:ascii="Arial" w:hAnsi="Arial" w:cs="Arial"/>
              </w:rPr>
              <w:t xml:space="preserve">nmoles </w:t>
            </w:r>
          </w:p>
        </w:tc>
      </w:tr>
      <w:tr w:rsidR="006C4E92" w:rsidRPr="003953D4" w14:paraId="14273A4C" w14:textId="77777777">
        <w:tc>
          <w:tcPr>
            <w:tcW w:w="8856" w:type="dxa"/>
          </w:tcPr>
          <w:p w14:paraId="725724AF" w14:textId="68308641" w:rsidR="006C4E92" w:rsidRPr="003953D4" w:rsidRDefault="000C5907" w:rsidP="003E4907">
            <w:pPr>
              <w:rPr>
                <w:rFonts w:ascii="Arial" w:hAnsi="Arial" w:cs="Arial"/>
                <w:b/>
              </w:rPr>
            </w:pPr>
            <w:r w:rsidRPr="003953D4">
              <w:rPr>
                <w:rFonts w:ascii="Arial" w:hAnsi="Arial" w:cs="Arial"/>
                <w:b/>
              </w:rPr>
              <w:t>~</w:t>
            </w:r>
            <w:r w:rsidR="006C4E92" w:rsidRPr="003953D4">
              <w:rPr>
                <w:rFonts w:ascii="Arial" w:hAnsi="Arial" w:cs="Arial"/>
                <w:b/>
              </w:rPr>
              <w:t>1:</w:t>
            </w:r>
            <w:r w:rsidR="00BD684C" w:rsidRPr="003953D4">
              <w:rPr>
                <w:rFonts w:ascii="Arial" w:hAnsi="Arial" w:cs="Arial"/>
                <w:b/>
              </w:rPr>
              <w:t>15</w:t>
            </w:r>
          </w:p>
        </w:tc>
      </w:tr>
    </w:tbl>
    <w:p w14:paraId="3FF43EAA" w14:textId="77777777" w:rsidR="006C4E92" w:rsidRPr="003953D4" w:rsidRDefault="006C4E92" w:rsidP="00104B17">
      <w:pPr>
        <w:rPr>
          <w:rFonts w:ascii="Arial" w:hAnsi="Arial" w:cs="Arial"/>
        </w:rPr>
      </w:pPr>
    </w:p>
    <w:p w14:paraId="1814DD6C" w14:textId="4A95F964" w:rsidR="009B304F" w:rsidRPr="003953D4" w:rsidRDefault="008C2A09" w:rsidP="002E1CBB">
      <w:pPr>
        <w:pStyle w:val="ListParagraph"/>
        <w:numPr>
          <w:ilvl w:val="0"/>
          <w:numId w:val="22"/>
        </w:numPr>
        <w:rPr>
          <w:rFonts w:ascii="Arial" w:hAnsi="Arial" w:cs="Arial"/>
        </w:rPr>
      </w:pPr>
      <w:r w:rsidRPr="003953D4">
        <w:rPr>
          <w:rFonts w:ascii="Arial" w:hAnsi="Arial" w:cs="Arial"/>
        </w:rPr>
        <w:t>Mix gently and incubate for 15 minutes at 20</w:t>
      </w:r>
      <w:r w:rsidR="009B304F" w:rsidRPr="003953D4">
        <w:rPr>
          <w:rFonts w:ascii="Adobe Caslon Pro Bold" w:hAnsi="Adobe Caslon Pro Bold" w:cs="Adobe Caslon Pro Bold"/>
          <w:sz w:val="26"/>
          <w:szCs w:val="26"/>
        </w:rPr>
        <w:t>⁰</w:t>
      </w:r>
      <w:r w:rsidR="009B304F" w:rsidRPr="003953D4">
        <w:rPr>
          <w:rFonts w:ascii="Arial" w:hAnsi="Arial" w:cs="Arial"/>
        </w:rPr>
        <w:t xml:space="preserve">C in </w:t>
      </w:r>
      <w:r w:rsidR="00A97AB7">
        <w:rPr>
          <w:rFonts w:ascii="Arial" w:hAnsi="Arial" w:cs="Arial"/>
        </w:rPr>
        <w:t>PTC-225 DNA Engine Tetrad (MJ Research)</w:t>
      </w:r>
      <w:r w:rsidR="009B304F" w:rsidRPr="003953D4">
        <w:rPr>
          <w:rFonts w:ascii="Arial" w:hAnsi="Arial" w:cs="Arial"/>
        </w:rPr>
        <w:t xml:space="preserve"> thermocycler</w:t>
      </w:r>
    </w:p>
    <w:p w14:paraId="737F2DA8" w14:textId="77777777" w:rsidR="009B304F" w:rsidRPr="003953D4" w:rsidRDefault="009B304F" w:rsidP="002E1CBB">
      <w:pPr>
        <w:pStyle w:val="ListParagraph"/>
        <w:numPr>
          <w:ilvl w:val="1"/>
          <w:numId w:val="9"/>
        </w:numPr>
        <w:rPr>
          <w:rFonts w:ascii="Arial" w:hAnsi="Arial" w:cs="Arial"/>
        </w:rPr>
      </w:pPr>
      <w:r w:rsidRPr="003953D4">
        <w:rPr>
          <w:rFonts w:ascii="Arial" w:hAnsi="Arial" w:cs="Arial"/>
        </w:rPr>
        <w:t>No heated lid</w:t>
      </w:r>
    </w:p>
    <w:p w14:paraId="559181EE" w14:textId="77777777" w:rsidR="004A607E" w:rsidRPr="003953D4" w:rsidRDefault="008C2A09" w:rsidP="002E1CBB">
      <w:pPr>
        <w:pStyle w:val="ListParagraph"/>
        <w:numPr>
          <w:ilvl w:val="1"/>
          <w:numId w:val="9"/>
        </w:numPr>
        <w:rPr>
          <w:rFonts w:ascii="Arial" w:hAnsi="Arial" w:cs="Arial"/>
        </w:rPr>
      </w:pPr>
      <w:r w:rsidRPr="003953D4">
        <w:rPr>
          <w:rFonts w:ascii="Arial" w:hAnsi="Arial" w:cs="Arial"/>
        </w:rPr>
        <w:t xml:space="preserve">Transfer </w:t>
      </w:r>
      <w:r w:rsidR="006C4E92" w:rsidRPr="003953D4">
        <w:rPr>
          <w:rFonts w:ascii="Arial" w:hAnsi="Arial" w:cs="Arial"/>
        </w:rPr>
        <w:t xml:space="preserve">immediately </w:t>
      </w:r>
      <w:r w:rsidRPr="003953D4">
        <w:rPr>
          <w:rFonts w:ascii="Arial" w:hAnsi="Arial" w:cs="Arial"/>
        </w:rPr>
        <w:t>to ice</w:t>
      </w:r>
    </w:p>
    <w:p w14:paraId="45E3FDEE" w14:textId="55525507" w:rsidR="008C2A09" w:rsidRPr="003953D4" w:rsidRDefault="004A607E" w:rsidP="002E1CBB">
      <w:pPr>
        <w:pStyle w:val="ListParagraph"/>
        <w:numPr>
          <w:ilvl w:val="0"/>
          <w:numId w:val="31"/>
        </w:numPr>
        <w:rPr>
          <w:rFonts w:ascii="Arial" w:hAnsi="Arial" w:cs="Arial"/>
        </w:rPr>
      </w:pPr>
      <w:r w:rsidRPr="003953D4">
        <w:rPr>
          <w:rFonts w:ascii="Arial" w:hAnsi="Arial" w:cs="Arial"/>
        </w:rPr>
        <w:t xml:space="preserve">Proceed </w:t>
      </w:r>
      <w:r w:rsidR="00104B17" w:rsidRPr="003953D4">
        <w:rPr>
          <w:rFonts w:ascii="Arial" w:hAnsi="Arial" w:cs="Arial"/>
        </w:rPr>
        <w:t>immediately to SPRI B</w:t>
      </w:r>
      <w:r w:rsidR="007771B1" w:rsidRPr="003953D4">
        <w:rPr>
          <w:rFonts w:ascii="Arial" w:hAnsi="Arial" w:cs="Arial"/>
        </w:rPr>
        <w:t xml:space="preserve">ead Adapter </w:t>
      </w:r>
      <w:r w:rsidRPr="003953D4">
        <w:rPr>
          <w:rFonts w:ascii="Arial" w:hAnsi="Arial" w:cs="Arial"/>
        </w:rPr>
        <w:t>removal</w:t>
      </w:r>
    </w:p>
    <w:p w14:paraId="23D5F7C0" w14:textId="77777777" w:rsidR="00BA2AB1" w:rsidRPr="003953D4" w:rsidRDefault="00BA2AB1" w:rsidP="00BA2AB1">
      <w:pPr>
        <w:rPr>
          <w:rFonts w:ascii="Arial" w:hAnsi="Arial" w:cs="Arial"/>
        </w:rPr>
      </w:pPr>
    </w:p>
    <w:p w14:paraId="628E49F4" w14:textId="77777777" w:rsidR="00104B17" w:rsidRPr="003953D4" w:rsidRDefault="00104B17" w:rsidP="00BA2AB1">
      <w:pPr>
        <w:rPr>
          <w:rFonts w:ascii="Arial" w:hAnsi="Arial" w:cs="Arial"/>
        </w:rPr>
      </w:pPr>
    </w:p>
    <w:p w14:paraId="07B8013E" w14:textId="77777777" w:rsidR="00DA51D3" w:rsidRPr="003953D4" w:rsidRDefault="00DA51D3" w:rsidP="00BA2AB1">
      <w:pPr>
        <w:rPr>
          <w:rFonts w:ascii="Arial" w:hAnsi="Arial" w:cs="Arial"/>
        </w:rPr>
      </w:pPr>
    </w:p>
    <w:p w14:paraId="5294C848" w14:textId="77777777" w:rsidR="004A607E" w:rsidRPr="003953D4" w:rsidRDefault="004A607E" w:rsidP="00BA2AB1">
      <w:pPr>
        <w:rPr>
          <w:rFonts w:ascii="Arial" w:hAnsi="Arial" w:cs="Arial"/>
        </w:rPr>
      </w:pPr>
    </w:p>
    <w:p w14:paraId="30D44AB9" w14:textId="77777777" w:rsidR="004A607E" w:rsidRPr="003953D4" w:rsidRDefault="004A607E" w:rsidP="00BA2AB1">
      <w:pPr>
        <w:rPr>
          <w:rFonts w:ascii="Arial" w:hAnsi="Arial" w:cs="Arial"/>
        </w:rPr>
      </w:pPr>
    </w:p>
    <w:p w14:paraId="5B436981" w14:textId="77777777" w:rsidR="004A607E" w:rsidRPr="003953D4" w:rsidRDefault="004A607E" w:rsidP="00BA2AB1">
      <w:pPr>
        <w:rPr>
          <w:rFonts w:ascii="Arial" w:hAnsi="Arial" w:cs="Arial"/>
        </w:rPr>
      </w:pPr>
    </w:p>
    <w:p w14:paraId="443372F3" w14:textId="77777777" w:rsidR="004A607E" w:rsidRPr="003953D4" w:rsidRDefault="004A607E" w:rsidP="00BA2AB1">
      <w:pPr>
        <w:rPr>
          <w:rFonts w:ascii="Arial" w:hAnsi="Arial" w:cs="Arial"/>
        </w:rPr>
      </w:pPr>
    </w:p>
    <w:p w14:paraId="113D22AC" w14:textId="77777777" w:rsidR="004A607E" w:rsidRPr="003953D4" w:rsidRDefault="004A607E" w:rsidP="00BA2AB1">
      <w:pPr>
        <w:rPr>
          <w:rFonts w:ascii="Arial" w:hAnsi="Arial" w:cs="Arial"/>
        </w:rPr>
      </w:pPr>
    </w:p>
    <w:p w14:paraId="391454B5" w14:textId="12C47C25" w:rsidR="00BA2AB1" w:rsidRPr="003953D4" w:rsidRDefault="00213E2A" w:rsidP="001668C1">
      <w:pPr>
        <w:outlineLvl w:val="0"/>
        <w:rPr>
          <w:rFonts w:ascii="Arial" w:hAnsi="Arial" w:cs="Arial"/>
          <w:b/>
          <w:color w:val="0000FF"/>
        </w:rPr>
      </w:pPr>
      <w:r>
        <w:rPr>
          <w:rFonts w:ascii="Arial" w:hAnsi="Arial" w:cs="Arial"/>
          <w:b/>
          <w:color w:val="0000FF"/>
        </w:rPr>
        <w:t>9</w:t>
      </w:r>
      <w:r w:rsidR="00BA2AB1" w:rsidRPr="003953D4">
        <w:rPr>
          <w:rFonts w:ascii="Arial" w:hAnsi="Arial" w:cs="Arial"/>
          <w:b/>
          <w:color w:val="0000FF"/>
        </w:rPr>
        <w:t xml:space="preserve">. </w:t>
      </w:r>
      <w:r w:rsidR="00104B17" w:rsidRPr="003953D4">
        <w:rPr>
          <w:rFonts w:ascii="Arial" w:hAnsi="Arial" w:cs="Arial"/>
          <w:b/>
          <w:color w:val="0000FF"/>
        </w:rPr>
        <w:t>SPRI B</w:t>
      </w:r>
      <w:r w:rsidR="00D528BD" w:rsidRPr="003953D4">
        <w:rPr>
          <w:rFonts w:ascii="Arial" w:hAnsi="Arial" w:cs="Arial"/>
          <w:b/>
          <w:color w:val="0000FF"/>
        </w:rPr>
        <w:t>ead Adapter</w:t>
      </w:r>
      <w:r w:rsidR="00BA2AB1" w:rsidRPr="003953D4">
        <w:rPr>
          <w:rFonts w:ascii="Arial" w:hAnsi="Arial" w:cs="Arial"/>
          <w:b/>
          <w:color w:val="0000FF"/>
        </w:rPr>
        <w:t xml:space="preserve"> Removal</w:t>
      </w:r>
    </w:p>
    <w:p w14:paraId="5C026B89" w14:textId="77777777" w:rsidR="00D528BD" w:rsidRPr="003953D4" w:rsidRDefault="00D528BD" w:rsidP="00BA2AB1">
      <w:pPr>
        <w:rPr>
          <w:rFonts w:ascii="Arial" w:hAnsi="Arial" w:cs="Arial"/>
        </w:rPr>
      </w:pPr>
    </w:p>
    <w:p w14:paraId="63E4410E" w14:textId="77777777" w:rsidR="00D528BD" w:rsidRPr="003953D4" w:rsidRDefault="00DC380C" w:rsidP="00104B17">
      <w:pPr>
        <w:outlineLvl w:val="0"/>
        <w:rPr>
          <w:rFonts w:ascii="Arial" w:hAnsi="Arial" w:cs="Arial"/>
          <w:u w:val="single"/>
        </w:rPr>
      </w:pPr>
      <w:r w:rsidRPr="003953D4">
        <w:rPr>
          <w:rFonts w:ascii="Arial" w:hAnsi="Arial" w:cs="Arial"/>
          <w:u w:val="single"/>
        </w:rPr>
        <w:t>Reagents:</w:t>
      </w:r>
    </w:p>
    <w:p w14:paraId="46A0B191" w14:textId="77777777" w:rsidR="00D528BD" w:rsidRPr="003953D4" w:rsidRDefault="00D528BD" w:rsidP="002E1CBB">
      <w:pPr>
        <w:pStyle w:val="ListParagraph"/>
        <w:numPr>
          <w:ilvl w:val="0"/>
          <w:numId w:val="13"/>
        </w:numPr>
        <w:rPr>
          <w:rFonts w:ascii="Arial" w:hAnsi="Arial" w:cs="Arial"/>
        </w:rPr>
      </w:pPr>
      <w:r w:rsidRPr="003953D4">
        <w:rPr>
          <w:rFonts w:ascii="Arial" w:hAnsi="Arial" w:cs="Arial"/>
        </w:rPr>
        <w:t>50 uL Adapter-Ligated dsDNA</w:t>
      </w:r>
    </w:p>
    <w:p w14:paraId="1DC8EEB4" w14:textId="77777777" w:rsidR="00D528BD" w:rsidRDefault="00D528BD" w:rsidP="002E1CBB">
      <w:pPr>
        <w:pStyle w:val="ListParagraph"/>
        <w:numPr>
          <w:ilvl w:val="0"/>
          <w:numId w:val="13"/>
        </w:numPr>
        <w:rPr>
          <w:rFonts w:ascii="Arial" w:hAnsi="Arial" w:cs="Arial"/>
        </w:rPr>
      </w:pPr>
      <w:r w:rsidRPr="003953D4">
        <w:rPr>
          <w:rFonts w:ascii="Arial" w:hAnsi="Arial" w:cs="Arial"/>
        </w:rPr>
        <w:t>Agencourt AmpureXP SPRI beads</w:t>
      </w:r>
    </w:p>
    <w:p w14:paraId="49292449" w14:textId="56435F3D" w:rsidR="00213E2A" w:rsidRPr="00213E2A" w:rsidRDefault="00213E2A" w:rsidP="00213E2A">
      <w:pPr>
        <w:pStyle w:val="ListParagraph"/>
        <w:numPr>
          <w:ilvl w:val="0"/>
          <w:numId w:val="13"/>
        </w:numPr>
        <w:rPr>
          <w:rFonts w:ascii="Arial" w:hAnsi="Arial" w:cs="Arial"/>
        </w:rPr>
      </w:pPr>
      <w:r w:rsidRPr="003953D4">
        <w:rPr>
          <w:rFonts w:ascii="Arial" w:hAnsi="Arial" w:cs="Arial"/>
        </w:rPr>
        <w:t>Qiagen Buffer EB</w:t>
      </w:r>
    </w:p>
    <w:p w14:paraId="407A3FDD" w14:textId="77777777" w:rsidR="00D528BD" w:rsidRPr="00A812FF" w:rsidRDefault="00D528BD" w:rsidP="002E1CBB">
      <w:pPr>
        <w:pStyle w:val="ListParagraph"/>
        <w:numPr>
          <w:ilvl w:val="0"/>
          <w:numId w:val="13"/>
        </w:numPr>
        <w:rPr>
          <w:rFonts w:ascii="Arial" w:hAnsi="Arial" w:cs="Arial"/>
          <w:u w:val="single"/>
        </w:rPr>
      </w:pPr>
      <w:r w:rsidRPr="003953D4">
        <w:rPr>
          <w:rFonts w:ascii="Arial" w:hAnsi="Arial" w:cs="Arial"/>
          <w:i/>
        </w:rPr>
        <w:t xml:space="preserve">Freshly prepared </w:t>
      </w:r>
      <w:r w:rsidRPr="003953D4">
        <w:rPr>
          <w:rFonts w:ascii="Arial" w:hAnsi="Arial" w:cs="Arial"/>
        </w:rPr>
        <w:t>75% Ethanol</w:t>
      </w:r>
    </w:p>
    <w:p w14:paraId="26604C95" w14:textId="3139847C" w:rsidR="00A812FF" w:rsidRPr="00A812FF" w:rsidRDefault="00A812FF" w:rsidP="00A812FF">
      <w:pPr>
        <w:pStyle w:val="ListParagraph"/>
        <w:numPr>
          <w:ilvl w:val="0"/>
          <w:numId w:val="13"/>
        </w:numPr>
        <w:rPr>
          <w:rFonts w:ascii="Arial" w:hAnsi="Arial" w:cs="Arial"/>
          <w:u w:val="single"/>
        </w:rPr>
      </w:pPr>
      <w:r w:rsidRPr="00213E2A">
        <w:rPr>
          <w:rFonts w:ascii="Arial" w:hAnsi="Arial" w:cs="Arial"/>
        </w:rPr>
        <w:t>(optional) Agilent Bioanalyzer High Sensitivity DNA Kit</w:t>
      </w:r>
    </w:p>
    <w:p w14:paraId="2F8BE6DE" w14:textId="77777777" w:rsidR="00D528BD" w:rsidRPr="003953D4" w:rsidRDefault="00D528BD" w:rsidP="00BA2AB1">
      <w:pPr>
        <w:rPr>
          <w:rFonts w:ascii="Arial" w:hAnsi="Arial" w:cs="Arial"/>
        </w:rPr>
      </w:pPr>
    </w:p>
    <w:p w14:paraId="25249869" w14:textId="77777777" w:rsidR="00D528BD" w:rsidRPr="003953D4" w:rsidRDefault="00D528BD" w:rsidP="00104B17">
      <w:pPr>
        <w:outlineLvl w:val="0"/>
        <w:rPr>
          <w:rFonts w:ascii="Arial" w:hAnsi="Arial" w:cs="Arial"/>
          <w:u w:val="single"/>
        </w:rPr>
      </w:pPr>
      <w:r w:rsidRPr="003953D4">
        <w:rPr>
          <w:rFonts w:ascii="Arial" w:hAnsi="Arial" w:cs="Arial"/>
          <w:u w:val="single"/>
        </w:rPr>
        <w:t>Protocol:</w:t>
      </w:r>
    </w:p>
    <w:p w14:paraId="07F7ABBF" w14:textId="77777777" w:rsidR="009B304F" w:rsidRPr="003953D4" w:rsidRDefault="00F872E8" w:rsidP="002E1CBB">
      <w:pPr>
        <w:pStyle w:val="ListParagraph"/>
        <w:numPr>
          <w:ilvl w:val="0"/>
          <w:numId w:val="12"/>
        </w:numPr>
        <w:rPr>
          <w:rFonts w:ascii="Arial" w:hAnsi="Arial" w:cs="Arial"/>
        </w:rPr>
      </w:pPr>
      <w:r w:rsidRPr="003953D4">
        <w:rPr>
          <w:rFonts w:ascii="Arial" w:hAnsi="Arial" w:cs="Arial"/>
          <w:b/>
        </w:rPr>
        <w:t>1.0</w:t>
      </w:r>
      <w:r w:rsidR="009B304F" w:rsidRPr="003953D4">
        <w:rPr>
          <w:rFonts w:ascii="Arial" w:hAnsi="Arial" w:cs="Arial"/>
          <w:b/>
        </w:rPr>
        <w:t>X AmpureXP</w:t>
      </w:r>
      <w:r w:rsidR="009B304F" w:rsidRPr="003953D4">
        <w:rPr>
          <w:rFonts w:ascii="Arial" w:hAnsi="Arial" w:cs="Arial"/>
        </w:rPr>
        <w:t xml:space="preserve"> SPRI bead purification</w:t>
      </w:r>
    </w:p>
    <w:p w14:paraId="43846952" w14:textId="77777777" w:rsidR="009B304F" w:rsidRPr="003953D4" w:rsidRDefault="009B304F" w:rsidP="002E1CBB">
      <w:pPr>
        <w:pStyle w:val="ListParagraph"/>
        <w:numPr>
          <w:ilvl w:val="1"/>
          <w:numId w:val="12"/>
        </w:numPr>
        <w:rPr>
          <w:rFonts w:ascii="Arial" w:hAnsi="Arial" w:cs="Arial"/>
        </w:rPr>
      </w:pPr>
      <w:r w:rsidRPr="003953D4">
        <w:rPr>
          <w:rFonts w:ascii="Arial" w:hAnsi="Arial" w:cs="Arial"/>
        </w:rPr>
        <w:t>Equilibrate beads to room temperature for 30 minutes, vortex bead slurry thoroughly before adding to RNA and pipette beads slowl</w:t>
      </w:r>
      <w:r w:rsidR="00104B17" w:rsidRPr="003953D4">
        <w:rPr>
          <w:rFonts w:ascii="Arial" w:hAnsi="Arial" w:cs="Arial"/>
        </w:rPr>
        <w:t>y to avoid forming air bubbles</w:t>
      </w:r>
    </w:p>
    <w:p w14:paraId="49C94BB3" w14:textId="3ABC5C5A" w:rsidR="009B304F" w:rsidRPr="003953D4" w:rsidRDefault="00954983" w:rsidP="002E1CBB">
      <w:pPr>
        <w:pStyle w:val="ListParagraph"/>
        <w:numPr>
          <w:ilvl w:val="1"/>
          <w:numId w:val="12"/>
        </w:numPr>
        <w:rPr>
          <w:rFonts w:ascii="Arial" w:hAnsi="Arial" w:cs="Arial"/>
        </w:rPr>
      </w:pPr>
      <w:r w:rsidRPr="003953D4">
        <w:rPr>
          <w:rFonts w:ascii="Arial" w:hAnsi="Arial" w:cs="Arial"/>
        </w:rPr>
        <w:t>Add</w:t>
      </w:r>
      <w:r w:rsidR="00BA2AB1" w:rsidRPr="003953D4">
        <w:rPr>
          <w:rFonts w:ascii="Arial" w:hAnsi="Arial" w:cs="Arial"/>
        </w:rPr>
        <w:t xml:space="preserve"> </w:t>
      </w:r>
      <w:r w:rsidR="00BA2AB1" w:rsidRPr="003953D4">
        <w:rPr>
          <w:rFonts w:ascii="Arial" w:hAnsi="Arial" w:cs="Arial"/>
          <w:b/>
        </w:rPr>
        <w:t>5</w:t>
      </w:r>
      <w:r w:rsidR="009B304F" w:rsidRPr="003953D4">
        <w:rPr>
          <w:rFonts w:ascii="Arial" w:hAnsi="Arial" w:cs="Arial"/>
          <w:b/>
        </w:rPr>
        <w:t>0</w:t>
      </w:r>
      <w:r w:rsidR="00BD684C" w:rsidRPr="003953D4">
        <w:rPr>
          <w:rFonts w:ascii="Arial" w:hAnsi="Arial" w:cs="Arial"/>
          <w:b/>
        </w:rPr>
        <w:t xml:space="preserve"> </w:t>
      </w:r>
      <w:r w:rsidR="009B304F" w:rsidRPr="003953D4">
        <w:rPr>
          <w:rFonts w:ascii="Arial" w:hAnsi="Arial" w:cs="Arial"/>
          <w:b/>
        </w:rPr>
        <w:t>uL beads</w:t>
      </w:r>
      <w:r w:rsidR="009B304F" w:rsidRPr="003953D4">
        <w:rPr>
          <w:rFonts w:ascii="Arial" w:hAnsi="Arial" w:cs="Arial"/>
        </w:rPr>
        <w:t>, immediately pipette mixture 10 times upon bead addition</w:t>
      </w:r>
    </w:p>
    <w:p w14:paraId="4A69F4DC" w14:textId="77777777" w:rsidR="009B304F" w:rsidRPr="003953D4" w:rsidRDefault="009B304F" w:rsidP="002E1CBB">
      <w:pPr>
        <w:pStyle w:val="ListParagraph"/>
        <w:numPr>
          <w:ilvl w:val="1"/>
          <w:numId w:val="12"/>
        </w:numPr>
        <w:rPr>
          <w:rFonts w:ascii="Arial" w:hAnsi="Arial" w:cs="Arial"/>
        </w:rPr>
      </w:pPr>
      <w:r w:rsidRPr="003953D4">
        <w:rPr>
          <w:rFonts w:ascii="Arial" w:hAnsi="Arial" w:cs="Arial"/>
        </w:rPr>
        <w:t>Close cap and incubate at room temperature for 15 minutes</w:t>
      </w:r>
    </w:p>
    <w:p w14:paraId="5DE365CD" w14:textId="77777777" w:rsidR="009B304F" w:rsidRPr="003953D4" w:rsidRDefault="009B304F" w:rsidP="002E1CBB">
      <w:pPr>
        <w:pStyle w:val="ListParagraph"/>
        <w:numPr>
          <w:ilvl w:val="1"/>
          <w:numId w:val="12"/>
        </w:numPr>
        <w:rPr>
          <w:rFonts w:ascii="Arial" w:hAnsi="Arial" w:cs="Arial"/>
        </w:rPr>
      </w:pPr>
      <w:r w:rsidRPr="003953D4">
        <w:rPr>
          <w:rFonts w:ascii="Arial" w:hAnsi="Arial" w:cs="Arial"/>
        </w:rPr>
        <w:t>Separate beads on magnet for 5 minutes or until solution appears clear</w:t>
      </w:r>
    </w:p>
    <w:p w14:paraId="77C5470E" w14:textId="77777777" w:rsidR="009B304F" w:rsidRPr="003953D4" w:rsidRDefault="009B304F" w:rsidP="002E1CBB">
      <w:pPr>
        <w:pStyle w:val="ListParagraph"/>
        <w:numPr>
          <w:ilvl w:val="1"/>
          <w:numId w:val="12"/>
        </w:numPr>
        <w:rPr>
          <w:rFonts w:ascii="Arial" w:hAnsi="Arial" w:cs="Arial"/>
        </w:rPr>
      </w:pPr>
      <w:r w:rsidRPr="003953D4">
        <w:rPr>
          <w:rFonts w:ascii="Arial" w:hAnsi="Arial" w:cs="Arial"/>
        </w:rPr>
        <w:t>Remove and discard supernatant</w:t>
      </w:r>
    </w:p>
    <w:p w14:paraId="6643DF44" w14:textId="77777777" w:rsidR="009B304F" w:rsidRPr="003953D4" w:rsidRDefault="009B304F" w:rsidP="002E1CBB">
      <w:pPr>
        <w:pStyle w:val="ListParagraph"/>
        <w:numPr>
          <w:ilvl w:val="1"/>
          <w:numId w:val="12"/>
        </w:numPr>
        <w:rPr>
          <w:rFonts w:ascii="Arial" w:hAnsi="Arial" w:cs="Arial"/>
        </w:rPr>
      </w:pPr>
      <w:r w:rsidRPr="003953D4">
        <w:rPr>
          <w:rFonts w:ascii="Arial" w:hAnsi="Arial" w:cs="Arial"/>
        </w:rPr>
        <w:t>Keeping tubes on magnetic rack, wash the beads in 500 uL freshly prepared 75% E</w:t>
      </w:r>
      <w:r w:rsidR="00104B17" w:rsidRPr="003953D4">
        <w:rPr>
          <w:rFonts w:ascii="Arial" w:hAnsi="Arial" w:cs="Arial"/>
        </w:rPr>
        <w:t>thanol for at least 30 seconds</w:t>
      </w:r>
    </w:p>
    <w:p w14:paraId="54D92538" w14:textId="77777777" w:rsidR="009B304F" w:rsidRPr="003953D4" w:rsidRDefault="009B304F" w:rsidP="002E1CBB">
      <w:pPr>
        <w:pStyle w:val="ListParagraph"/>
        <w:numPr>
          <w:ilvl w:val="1"/>
          <w:numId w:val="12"/>
        </w:numPr>
        <w:rPr>
          <w:rFonts w:ascii="Arial" w:hAnsi="Arial" w:cs="Arial"/>
        </w:rPr>
      </w:pPr>
      <w:r w:rsidRPr="003953D4">
        <w:rPr>
          <w:rFonts w:ascii="Arial" w:hAnsi="Arial" w:cs="Arial"/>
        </w:rPr>
        <w:t xml:space="preserve">Carefully remove and discard ethanol without disturbing pellet and repeat the process for a total of </w:t>
      </w:r>
      <w:r w:rsidRPr="003953D4">
        <w:rPr>
          <w:rFonts w:ascii="Arial" w:hAnsi="Arial" w:cs="Arial"/>
          <w:b/>
        </w:rPr>
        <w:t>2 washes</w:t>
      </w:r>
    </w:p>
    <w:p w14:paraId="2975B64D" w14:textId="77777777" w:rsidR="009B304F" w:rsidRPr="003953D4" w:rsidRDefault="009B304F" w:rsidP="002E1CBB">
      <w:pPr>
        <w:pStyle w:val="ListParagraph"/>
        <w:numPr>
          <w:ilvl w:val="1"/>
          <w:numId w:val="12"/>
        </w:numPr>
        <w:rPr>
          <w:rFonts w:ascii="Arial" w:hAnsi="Arial" w:cs="Arial"/>
        </w:rPr>
      </w:pPr>
      <w:r w:rsidRPr="003953D4">
        <w:rPr>
          <w:rFonts w:ascii="Arial" w:hAnsi="Arial" w:cs="Arial"/>
        </w:rPr>
        <w:t>Allow beads to air dry for 15 minutes (ensure no ethanol traces remain on inside of tube)</w:t>
      </w:r>
    </w:p>
    <w:p w14:paraId="23DF8376" w14:textId="23DE0A7B" w:rsidR="009B304F" w:rsidRPr="003953D4" w:rsidRDefault="009B304F" w:rsidP="002E1CBB">
      <w:pPr>
        <w:pStyle w:val="ListParagraph"/>
        <w:numPr>
          <w:ilvl w:val="1"/>
          <w:numId w:val="12"/>
        </w:numPr>
        <w:rPr>
          <w:rFonts w:ascii="Arial" w:hAnsi="Arial" w:cs="Arial"/>
        </w:rPr>
      </w:pPr>
      <w:r w:rsidRPr="003953D4">
        <w:rPr>
          <w:rFonts w:ascii="Arial" w:hAnsi="Arial" w:cs="Arial"/>
        </w:rPr>
        <w:t xml:space="preserve">Resuspend beads in </w:t>
      </w:r>
      <w:r w:rsidR="00BD684C" w:rsidRPr="003953D4">
        <w:rPr>
          <w:rFonts w:ascii="Arial" w:hAnsi="Arial" w:cs="Arial"/>
          <w:b/>
        </w:rPr>
        <w:t>22</w:t>
      </w:r>
      <w:r w:rsidRPr="003953D4">
        <w:rPr>
          <w:rFonts w:ascii="Arial" w:hAnsi="Arial" w:cs="Arial"/>
          <w:b/>
        </w:rPr>
        <w:t xml:space="preserve"> uL Qiagen EB and</w:t>
      </w:r>
      <w:r w:rsidRPr="003953D4">
        <w:rPr>
          <w:rFonts w:ascii="Arial" w:hAnsi="Arial" w:cs="Arial"/>
        </w:rPr>
        <w:t xml:space="preserve"> incubate at room temperature for 5 minutes</w:t>
      </w:r>
    </w:p>
    <w:p w14:paraId="50C31763" w14:textId="77777777" w:rsidR="009B304F" w:rsidRPr="003953D4" w:rsidRDefault="009B304F" w:rsidP="002E1CBB">
      <w:pPr>
        <w:pStyle w:val="ListParagraph"/>
        <w:numPr>
          <w:ilvl w:val="1"/>
          <w:numId w:val="12"/>
        </w:numPr>
        <w:rPr>
          <w:rFonts w:ascii="Arial" w:hAnsi="Arial" w:cs="Arial"/>
        </w:rPr>
      </w:pPr>
      <w:r w:rsidRPr="003953D4">
        <w:rPr>
          <w:rFonts w:ascii="Arial" w:hAnsi="Arial" w:cs="Arial"/>
        </w:rPr>
        <w:t>Separate beads on magnet for 5 minutes or until solution appears clear</w:t>
      </w:r>
    </w:p>
    <w:p w14:paraId="676522C7" w14:textId="25FFF2B3" w:rsidR="00F04D96" w:rsidRPr="003953D4" w:rsidRDefault="00BD684C" w:rsidP="002E1CBB">
      <w:pPr>
        <w:pStyle w:val="ListParagraph"/>
        <w:numPr>
          <w:ilvl w:val="1"/>
          <w:numId w:val="12"/>
        </w:numPr>
        <w:rPr>
          <w:rFonts w:ascii="Arial" w:hAnsi="Arial" w:cs="Arial"/>
        </w:rPr>
      </w:pPr>
      <w:r w:rsidRPr="003953D4">
        <w:rPr>
          <w:rFonts w:ascii="Arial" w:hAnsi="Arial" w:cs="Arial"/>
        </w:rPr>
        <w:t>Carefully transfer 20</w:t>
      </w:r>
      <w:r w:rsidR="009B304F" w:rsidRPr="003953D4">
        <w:rPr>
          <w:rFonts w:ascii="Arial" w:hAnsi="Arial" w:cs="Arial"/>
        </w:rPr>
        <w:t xml:space="preserve"> uL </w:t>
      </w:r>
      <w:r w:rsidR="00BA2AB1" w:rsidRPr="003953D4">
        <w:rPr>
          <w:rFonts w:ascii="Arial" w:hAnsi="Arial" w:cs="Arial"/>
        </w:rPr>
        <w:t>Adapter-Ligated</w:t>
      </w:r>
      <w:r w:rsidR="009B304F" w:rsidRPr="003953D4">
        <w:rPr>
          <w:rFonts w:ascii="Arial" w:hAnsi="Arial" w:cs="Arial"/>
        </w:rPr>
        <w:t xml:space="preserve"> dsDNA </w:t>
      </w:r>
      <w:r w:rsidR="00BA2AB1" w:rsidRPr="003953D4">
        <w:rPr>
          <w:rFonts w:ascii="Arial" w:hAnsi="Arial" w:cs="Arial"/>
        </w:rPr>
        <w:t xml:space="preserve">to </w:t>
      </w:r>
      <w:r w:rsidR="00EE57AC" w:rsidRPr="003953D4">
        <w:rPr>
          <w:rFonts w:ascii="Arial" w:hAnsi="Arial" w:cs="Arial"/>
        </w:rPr>
        <w:t>new tube/plate</w:t>
      </w:r>
    </w:p>
    <w:p w14:paraId="2DF42920" w14:textId="77777777" w:rsidR="009B304F" w:rsidRPr="003953D4" w:rsidRDefault="009B304F" w:rsidP="002E1CBB">
      <w:pPr>
        <w:pStyle w:val="ListParagraph"/>
        <w:numPr>
          <w:ilvl w:val="0"/>
          <w:numId w:val="12"/>
        </w:numPr>
        <w:rPr>
          <w:rFonts w:ascii="Arial" w:hAnsi="Arial" w:cs="Arial"/>
        </w:rPr>
      </w:pPr>
      <w:r w:rsidRPr="003953D4">
        <w:rPr>
          <w:rFonts w:ascii="Arial" w:hAnsi="Arial" w:cs="Arial"/>
          <w:b/>
          <w:bCs/>
        </w:rPr>
        <w:t>*SAFE STOPPING POINT</w:t>
      </w:r>
      <w:r w:rsidRPr="003953D4">
        <w:rPr>
          <w:rFonts w:ascii="Arial" w:hAnsi="Arial" w:cs="Arial"/>
        </w:rPr>
        <w:t>*</w:t>
      </w:r>
    </w:p>
    <w:p w14:paraId="0ADA7BA2" w14:textId="77777777" w:rsidR="00104B17" w:rsidRPr="003953D4" w:rsidRDefault="009B304F" w:rsidP="002E1CBB">
      <w:pPr>
        <w:pStyle w:val="ListParagraph"/>
        <w:numPr>
          <w:ilvl w:val="1"/>
          <w:numId w:val="12"/>
        </w:numPr>
        <w:rPr>
          <w:rFonts w:ascii="Arial" w:hAnsi="Arial" w:cs="Arial"/>
        </w:rPr>
      </w:pPr>
      <w:r w:rsidRPr="003953D4">
        <w:rPr>
          <w:rFonts w:ascii="Arial" w:hAnsi="Arial" w:cs="Arial"/>
        </w:rPr>
        <w:t xml:space="preserve">Proceed immediately to </w:t>
      </w:r>
      <w:r w:rsidR="00F04D96" w:rsidRPr="003953D4">
        <w:rPr>
          <w:rFonts w:ascii="Arial" w:hAnsi="Arial" w:cs="Arial"/>
        </w:rPr>
        <w:t>USER digestion</w:t>
      </w:r>
      <w:r w:rsidRPr="003953D4">
        <w:rPr>
          <w:rFonts w:ascii="Arial" w:hAnsi="Arial" w:cs="Arial"/>
        </w:rPr>
        <w:t xml:space="preserve"> </w:t>
      </w:r>
      <w:r w:rsidRPr="003953D4">
        <w:rPr>
          <w:rFonts w:ascii="Arial" w:hAnsi="Arial" w:cs="Arial"/>
          <w:b/>
          <w:i/>
        </w:rPr>
        <w:t>OR</w:t>
      </w:r>
      <w:r w:rsidRPr="003953D4">
        <w:rPr>
          <w:rFonts w:ascii="Arial" w:hAnsi="Arial" w:cs="Arial"/>
        </w:rPr>
        <w:t xml:space="preserve"> store </w:t>
      </w:r>
      <w:r w:rsidR="00BA2AB1" w:rsidRPr="003953D4">
        <w:rPr>
          <w:rFonts w:ascii="Arial" w:hAnsi="Arial" w:cs="Arial"/>
        </w:rPr>
        <w:t xml:space="preserve">Adapter-Ligated </w:t>
      </w:r>
      <w:r w:rsidRPr="003953D4">
        <w:rPr>
          <w:rFonts w:ascii="Arial" w:hAnsi="Arial" w:cs="Arial"/>
        </w:rPr>
        <w:t>dsDNA at -20</w:t>
      </w:r>
      <w:r w:rsidRPr="003953D4">
        <w:rPr>
          <w:rFonts w:ascii="Adobe Caslon Pro Bold" w:hAnsi="Adobe Caslon Pro Bold" w:cs="Adobe Caslon Pro Bold"/>
          <w:sz w:val="26"/>
          <w:szCs w:val="26"/>
        </w:rPr>
        <w:t>⁰</w:t>
      </w:r>
      <w:r w:rsidRPr="003953D4">
        <w:rPr>
          <w:rFonts w:ascii="Arial" w:hAnsi="Arial" w:cs="Arial"/>
        </w:rPr>
        <w:t>C for up to 1 week</w:t>
      </w:r>
    </w:p>
    <w:p w14:paraId="7AC5A281" w14:textId="58B13782" w:rsidR="009B304F" w:rsidRPr="003953D4" w:rsidRDefault="009B304F" w:rsidP="002E1CBB">
      <w:pPr>
        <w:pStyle w:val="ListParagraph"/>
        <w:numPr>
          <w:ilvl w:val="0"/>
          <w:numId w:val="12"/>
        </w:numPr>
        <w:rPr>
          <w:rFonts w:ascii="Arial" w:hAnsi="Arial" w:cs="Arial"/>
        </w:rPr>
      </w:pPr>
      <w:r w:rsidRPr="00A812FF">
        <w:rPr>
          <w:rFonts w:ascii="Arial" w:hAnsi="Arial" w:cs="Arial"/>
          <w:i/>
          <w:color w:val="FF0000"/>
        </w:rPr>
        <w:t>Recommended</w:t>
      </w:r>
      <w:r w:rsidRPr="003953D4">
        <w:rPr>
          <w:rFonts w:ascii="Arial" w:hAnsi="Arial" w:cs="Arial"/>
          <w:i/>
        </w:rPr>
        <w:t>:</w:t>
      </w:r>
      <w:r w:rsidRPr="003953D4">
        <w:rPr>
          <w:rFonts w:ascii="Arial" w:hAnsi="Arial" w:cs="Arial"/>
        </w:rPr>
        <w:t xml:space="preserve"> save 1 uL aliquot of </w:t>
      </w:r>
      <w:r w:rsidR="00BA2AB1" w:rsidRPr="003953D4">
        <w:rPr>
          <w:rFonts w:ascii="Arial" w:hAnsi="Arial" w:cs="Arial"/>
        </w:rPr>
        <w:t>Adapter-Ligated</w:t>
      </w:r>
      <w:r w:rsidRPr="003953D4">
        <w:rPr>
          <w:rFonts w:ascii="Arial" w:hAnsi="Arial" w:cs="Arial"/>
        </w:rPr>
        <w:t xml:space="preserve"> dsDNA to check yield/size distribution</w:t>
      </w:r>
      <w:r w:rsidR="001446BC" w:rsidRPr="003953D4">
        <w:rPr>
          <w:rFonts w:ascii="Arial" w:hAnsi="Arial" w:cs="Arial"/>
        </w:rPr>
        <w:t>/adapter dimer contamination</w:t>
      </w:r>
      <w:r w:rsidRPr="003953D4">
        <w:rPr>
          <w:rFonts w:ascii="Arial" w:hAnsi="Arial" w:cs="Arial"/>
        </w:rPr>
        <w:t xml:space="preserve"> us</w:t>
      </w:r>
      <w:r w:rsidR="006351C9">
        <w:rPr>
          <w:rFonts w:ascii="Arial" w:hAnsi="Arial" w:cs="Arial"/>
        </w:rPr>
        <w:t xml:space="preserve">ing an Agilent Bioanalyzer HS </w:t>
      </w:r>
      <w:r w:rsidRPr="003953D4">
        <w:rPr>
          <w:rFonts w:ascii="Arial" w:hAnsi="Arial" w:cs="Arial"/>
        </w:rPr>
        <w:t>DNA chip</w:t>
      </w:r>
      <w:r w:rsidR="004A607E" w:rsidRPr="003953D4">
        <w:rPr>
          <w:rFonts w:ascii="Arial" w:hAnsi="Arial" w:cs="Arial"/>
        </w:rPr>
        <w:t xml:space="preserve">. </w:t>
      </w:r>
    </w:p>
    <w:p w14:paraId="0AF838F6" w14:textId="77777777" w:rsidR="00104B17" w:rsidRPr="003953D4" w:rsidRDefault="00104B17" w:rsidP="00104B17">
      <w:pPr>
        <w:rPr>
          <w:rFonts w:ascii="Arial" w:hAnsi="Arial" w:cs="Arial"/>
        </w:rPr>
      </w:pPr>
    </w:p>
    <w:p w14:paraId="6FADDFD9" w14:textId="77777777" w:rsidR="00104B17" w:rsidRPr="003953D4" w:rsidRDefault="00104B17" w:rsidP="00104B17">
      <w:pPr>
        <w:rPr>
          <w:rFonts w:ascii="Arial" w:hAnsi="Arial" w:cs="Arial"/>
        </w:rPr>
      </w:pPr>
    </w:p>
    <w:p w14:paraId="7C7187A8" w14:textId="77777777" w:rsidR="00EE57AC" w:rsidRPr="003953D4" w:rsidRDefault="00EE57AC" w:rsidP="00104B17">
      <w:pPr>
        <w:rPr>
          <w:rFonts w:ascii="Arial" w:hAnsi="Arial" w:cs="Arial"/>
        </w:rPr>
      </w:pPr>
    </w:p>
    <w:p w14:paraId="2A6E33BD" w14:textId="77777777" w:rsidR="00EE57AC" w:rsidRPr="003953D4" w:rsidRDefault="00EE57AC" w:rsidP="00104B17">
      <w:pPr>
        <w:rPr>
          <w:rFonts w:ascii="Arial" w:hAnsi="Arial" w:cs="Arial"/>
        </w:rPr>
      </w:pPr>
    </w:p>
    <w:p w14:paraId="60C3AF4D" w14:textId="77777777" w:rsidR="00104B17" w:rsidRPr="003953D4" w:rsidRDefault="00104B17" w:rsidP="00104B17">
      <w:pPr>
        <w:rPr>
          <w:rFonts w:ascii="Arial" w:hAnsi="Arial" w:cs="Arial"/>
        </w:rPr>
      </w:pPr>
    </w:p>
    <w:p w14:paraId="4E290E6A" w14:textId="77777777" w:rsidR="00104B17" w:rsidRPr="003953D4" w:rsidRDefault="00104B17" w:rsidP="00104B17">
      <w:pPr>
        <w:rPr>
          <w:rFonts w:ascii="Arial" w:hAnsi="Arial" w:cs="Arial"/>
        </w:rPr>
      </w:pPr>
    </w:p>
    <w:p w14:paraId="181AD280" w14:textId="77777777" w:rsidR="00104B17" w:rsidRPr="003953D4" w:rsidRDefault="00104B17" w:rsidP="00104B17">
      <w:pPr>
        <w:rPr>
          <w:rFonts w:ascii="Arial" w:hAnsi="Arial" w:cs="Arial"/>
        </w:rPr>
      </w:pPr>
    </w:p>
    <w:p w14:paraId="580A31BE" w14:textId="77777777" w:rsidR="00104B17" w:rsidRPr="003953D4" w:rsidRDefault="00104B17" w:rsidP="00104B17">
      <w:pPr>
        <w:rPr>
          <w:rFonts w:ascii="Arial" w:hAnsi="Arial" w:cs="Arial"/>
        </w:rPr>
      </w:pPr>
    </w:p>
    <w:p w14:paraId="1A233D89" w14:textId="77777777" w:rsidR="00104B17" w:rsidRPr="003953D4" w:rsidRDefault="00104B17" w:rsidP="00104B17">
      <w:pPr>
        <w:rPr>
          <w:rFonts w:ascii="Arial" w:hAnsi="Arial" w:cs="Arial"/>
        </w:rPr>
      </w:pPr>
    </w:p>
    <w:p w14:paraId="54FC7FBE" w14:textId="77777777" w:rsidR="00104B17" w:rsidRPr="003953D4" w:rsidRDefault="00104B17" w:rsidP="00104B17">
      <w:pPr>
        <w:rPr>
          <w:rFonts w:ascii="Arial" w:hAnsi="Arial" w:cs="Arial"/>
        </w:rPr>
      </w:pPr>
    </w:p>
    <w:p w14:paraId="02F49337" w14:textId="77777777" w:rsidR="000C5907" w:rsidRPr="003953D4" w:rsidRDefault="000C5907" w:rsidP="009B304F">
      <w:pPr>
        <w:rPr>
          <w:rFonts w:ascii="Arial" w:hAnsi="Arial" w:cs="Arial"/>
        </w:rPr>
      </w:pPr>
    </w:p>
    <w:p w14:paraId="7BC0633E" w14:textId="76854327" w:rsidR="00D528BD" w:rsidRPr="003953D4" w:rsidRDefault="00213E2A" w:rsidP="001668C1">
      <w:pPr>
        <w:outlineLvl w:val="0"/>
        <w:rPr>
          <w:rFonts w:ascii="Arial" w:hAnsi="Arial" w:cs="Arial"/>
          <w:b/>
          <w:color w:val="FF0000"/>
        </w:rPr>
      </w:pPr>
      <w:r>
        <w:rPr>
          <w:rFonts w:ascii="Arial" w:hAnsi="Arial" w:cs="Arial"/>
          <w:b/>
          <w:color w:val="0000FF"/>
        </w:rPr>
        <w:t>10</w:t>
      </w:r>
      <w:r w:rsidR="00D528BD" w:rsidRPr="003953D4">
        <w:rPr>
          <w:rFonts w:ascii="Arial" w:hAnsi="Arial" w:cs="Arial"/>
          <w:b/>
          <w:color w:val="0000FF"/>
        </w:rPr>
        <w:t>. USER digestion (DO NOT FORGET TO DIGEST dUTP-marked strand)</w:t>
      </w:r>
    </w:p>
    <w:p w14:paraId="1EAC3F8F" w14:textId="77777777" w:rsidR="00D528BD" w:rsidRPr="003953D4" w:rsidRDefault="00D528BD" w:rsidP="009B304F">
      <w:pPr>
        <w:rPr>
          <w:rFonts w:ascii="Arial" w:hAnsi="Arial" w:cs="Arial"/>
          <w:b/>
        </w:rPr>
      </w:pPr>
    </w:p>
    <w:p w14:paraId="510F0912" w14:textId="77777777" w:rsidR="00D528BD" w:rsidRPr="003953D4" w:rsidRDefault="00DC380C" w:rsidP="00104B17">
      <w:pPr>
        <w:outlineLvl w:val="0"/>
        <w:rPr>
          <w:rFonts w:ascii="Arial" w:hAnsi="Arial" w:cs="Arial"/>
          <w:u w:val="single"/>
        </w:rPr>
      </w:pPr>
      <w:r w:rsidRPr="003953D4">
        <w:rPr>
          <w:rFonts w:ascii="Arial" w:hAnsi="Arial" w:cs="Arial"/>
          <w:u w:val="single"/>
        </w:rPr>
        <w:t>Reagents:</w:t>
      </w:r>
      <w:r w:rsidR="00D528BD" w:rsidRPr="003953D4">
        <w:rPr>
          <w:rFonts w:ascii="Arial" w:hAnsi="Arial" w:cs="Arial"/>
          <w:u w:val="single"/>
        </w:rPr>
        <w:t xml:space="preserve"> </w:t>
      </w:r>
    </w:p>
    <w:p w14:paraId="48DBD340" w14:textId="77777777" w:rsidR="00053FCD" w:rsidRPr="003953D4" w:rsidRDefault="00954983" w:rsidP="002E1CBB">
      <w:pPr>
        <w:pStyle w:val="ListParagraph"/>
        <w:numPr>
          <w:ilvl w:val="0"/>
          <w:numId w:val="14"/>
        </w:numPr>
        <w:rPr>
          <w:rFonts w:ascii="Arial" w:hAnsi="Arial" w:cs="Arial"/>
        </w:rPr>
      </w:pPr>
      <w:r w:rsidRPr="003953D4">
        <w:rPr>
          <w:rFonts w:ascii="Arial" w:hAnsi="Arial" w:cs="Arial"/>
        </w:rPr>
        <w:t>47</w:t>
      </w:r>
      <w:r w:rsidR="00F04D96" w:rsidRPr="003953D4">
        <w:rPr>
          <w:rFonts w:ascii="Arial" w:hAnsi="Arial" w:cs="Arial"/>
        </w:rPr>
        <w:t xml:space="preserve"> uL Adapter-ligated dsDNA </w:t>
      </w:r>
      <w:r w:rsidR="00EE57AC" w:rsidRPr="003953D4">
        <w:rPr>
          <w:rFonts w:ascii="Arial" w:hAnsi="Arial" w:cs="Arial"/>
        </w:rPr>
        <w:t>(cleaned up 1X or 2X)</w:t>
      </w:r>
    </w:p>
    <w:p w14:paraId="344424AE" w14:textId="77777777" w:rsidR="006C4E92" w:rsidRDefault="00F04D96" w:rsidP="002E1CBB">
      <w:pPr>
        <w:pStyle w:val="ListParagraph"/>
        <w:numPr>
          <w:ilvl w:val="0"/>
          <w:numId w:val="14"/>
        </w:numPr>
        <w:rPr>
          <w:rFonts w:ascii="Arial" w:hAnsi="Arial" w:cs="Arial"/>
        </w:rPr>
      </w:pPr>
      <w:r w:rsidRPr="003953D4">
        <w:rPr>
          <w:rFonts w:ascii="Arial" w:hAnsi="Arial" w:cs="Arial"/>
        </w:rPr>
        <w:t xml:space="preserve">NEB </w:t>
      </w:r>
      <w:r w:rsidR="00D528BD" w:rsidRPr="003953D4">
        <w:rPr>
          <w:rFonts w:ascii="Arial" w:hAnsi="Arial" w:cs="Arial"/>
        </w:rPr>
        <w:t xml:space="preserve">USER </w:t>
      </w:r>
      <w:r w:rsidR="00104B17" w:rsidRPr="003953D4">
        <w:rPr>
          <w:rFonts w:ascii="Arial" w:hAnsi="Arial" w:cs="Arial"/>
        </w:rPr>
        <w:t xml:space="preserve">(Uracil-Specific Excision Reagent) </w:t>
      </w:r>
      <w:r w:rsidR="00D528BD" w:rsidRPr="003953D4">
        <w:rPr>
          <w:rFonts w:ascii="Arial" w:hAnsi="Arial" w:cs="Arial"/>
        </w:rPr>
        <w:t>enzyme (1U/uL)</w:t>
      </w:r>
    </w:p>
    <w:p w14:paraId="069C631D" w14:textId="178B4745" w:rsidR="00A812FF" w:rsidRPr="00A812FF" w:rsidRDefault="00A812FF" w:rsidP="00A812FF">
      <w:pPr>
        <w:pStyle w:val="ListParagraph"/>
        <w:numPr>
          <w:ilvl w:val="0"/>
          <w:numId w:val="14"/>
        </w:numPr>
        <w:rPr>
          <w:rFonts w:ascii="Arial" w:hAnsi="Arial" w:cs="Arial"/>
          <w:u w:val="single"/>
        </w:rPr>
      </w:pPr>
      <w:r w:rsidRPr="00213E2A">
        <w:rPr>
          <w:rFonts w:ascii="Arial" w:hAnsi="Arial" w:cs="Arial"/>
        </w:rPr>
        <w:t xml:space="preserve">(optional) Agilent Bioanalyzer </w:t>
      </w:r>
      <w:r>
        <w:rPr>
          <w:rFonts w:ascii="Arial" w:hAnsi="Arial" w:cs="Arial"/>
        </w:rPr>
        <w:t xml:space="preserve">RNA Pico </w:t>
      </w:r>
      <w:r w:rsidRPr="00213E2A">
        <w:rPr>
          <w:rFonts w:ascii="Arial" w:hAnsi="Arial" w:cs="Arial"/>
        </w:rPr>
        <w:t>Kit</w:t>
      </w:r>
    </w:p>
    <w:p w14:paraId="5CE4E9F2" w14:textId="7335C8C8" w:rsidR="00A812FF" w:rsidRPr="00A812FF" w:rsidRDefault="00A812FF" w:rsidP="00A812FF">
      <w:pPr>
        <w:pStyle w:val="ListParagraph"/>
        <w:numPr>
          <w:ilvl w:val="0"/>
          <w:numId w:val="14"/>
        </w:numPr>
        <w:rPr>
          <w:rFonts w:ascii="Arial" w:hAnsi="Arial" w:cs="Arial"/>
          <w:u w:val="single"/>
        </w:rPr>
      </w:pPr>
      <w:r w:rsidRPr="00213E2A">
        <w:rPr>
          <w:rFonts w:ascii="Arial" w:hAnsi="Arial" w:cs="Arial"/>
        </w:rPr>
        <w:t>(optional) Agilent Bioanalyzer High Sensitivity DNA Kit</w:t>
      </w:r>
    </w:p>
    <w:p w14:paraId="353FE64D" w14:textId="77777777" w:rsidR="00D528BD" w:rsidRPr="003953D4" w:rsidRDefault="00D528BD" w:rsidP="00D528BD">
      <w:pPr>
        <w:rPr>
          <w:rFonts w:ascii="Arial" w:hAnsi="Arial" w:cs="Arial"/>
        </w:rPr>
      </w:pPr>
    </w:p>
    <w:p w14:paraId="6F72EF90" w14:textId="77777777" w:rsidR="00D528BD" w:rsidRPr="003953D4" w:rsidRDefault="00D528BD" w:rsidP="00104B17">
      <w:pPr>
        <w:outlineLvl w:val="0"/>
        <w:rPr>
          <w:rFonts w:ascii="Arial" w:hAnsi="Arial" w:cs="Arial"/>
          <w:u w:val="single"/>
        </w:rPr>
      </w:pPr>
      <w:r w:rsidRPr="003953D4">
        <w:rPr>
          <w:rFonts w:ascii="Arial" w:hAnsi="Arial" w:cs="Arial"/>
          <w:u w:val="single"/>
        </w:rPr>
        <w:t xml:space="preserve">Protocol: </w:t>
      </w:r>
    </w:p>
    <w:p w14:paraId="275D4E1E" w14:textId="77777777" w:rsidR="00D528BD" w:rsidRPr="003953D4" w:rsidRDefault="00D528BD" w:rsidP="002E1CBB">
      <w:pPr>
        <w:pStyle w:val="ListParagraph"/>
        <w:numPr>
          <w:ilvl w:val="0"/>
          <w:numId w:val="15"/>
        </w:numPr>
        <w:rPr>
          <w:rFonts w:ascii="Arial" w:hAnsi="Arial" w:cs="Arial"/>
        </w:rPr>
      </w:pPr>
      <w:r w:rsidRPr="003953D4">
        <w:rPr>
          <w:rFonts w:ascii="Arial" w:hAnsi="Arial" w:cs="Arial"/>
        </w:rPr>
        <w:t>Add 1 uL USER enzyme to each reaction</w:t>
      </w:r>
    </w:p>
    <w:p w14:paraId="418A9077" w14:textId="77777777" w:rsidR="00F04D96" w:rsidRPr="003953D4" w:rsidRDefault="001446BC" w:rsidP="002E1CBB">
      <w:pPr>
        <w:pStyle w:val="ListParagraph"/>
        <w:numPr>
          <w:ilvl w:val="0"/>
          <w:numId w:val="15"/>
        </w:numPr>
        <w:rPr>
          <w:rFonts w:ascii="Arial" w:hAnsi="Arial" w:cs="Arial"/>
        </w:rPr>
      </w:pPr>
      <w:r w:rsidRPr="003953D4">
        <w:rPr>
          <w:rFonts w:ascii="Arial" w:hAnsi="Arial" w:cs="Arial"/>
        </w:rPr>
        <w:t>Incubate at 37</w:t>
      </w:r>
      <w:r w:rsidR="00F97E2E" w:rsidRPr="003953D4">
        <w:rPr>
          <w:rFonts w:ascii="Adobe Caslon Pro Bold" w:hAnsi="Adobe Caslon Pro Bold" w:cs="Adobe Caslon Pro Bold"/>
          <w:sz w:val="26"/>
          <w:szCs w:val="26"/>
        </w:rPr>
        <w:t>⁰</w:t>
      </w:r>
      <w:r w:rsidRPr="003953D4">
        <w:rPr>
          <w:rFonts w:ascii="Arial" w:hAnsi="Arial" w:cs="Arial"/>
        </w:rPr>
        <w:t>C for 30 minutes, followed by 25</w:t>
      </w:r>
      <w:r w:rsidR="00F97E2E" w:rsidRPr="003953D4">
        <w:rPr>
          <w:rFonts w:ascii="Adobe Caslon Pro Bold" w:hAnsi="Adobe Caslon Pro Bold" w:cs="Adobe Caslon Pro Bold"/>
          <w:sz w:val="26"/>
          <w:szCs w:val="26"/>
        </w:rPr>
        <w:t>⁰</w:t>
      </w:r>
      <w:r w:rsidRPr="003953D4">
        <w:rPr>
          <w:rFonts w:ascii="Arial" w:hAnsi="Arial" w:cs="Arial"/>
        </w:rPr>
        <w:t>C for 15 minutes</w:t>
      </w:r>
    </w:p>
    <w:p w14:paraId="7BD50E94" w14:textId="77777777" w:rsidR="00D528BD" w:rsidRPr="003953D4" w:rsidRDefault="00104B17" w:rsidP="002E1CBB">
      <w:pPr>
        <w:pStyle w:val="ListParagraph"/>
        <w:numPr>
          <w:ilvl w:val="1"/>
          <w:numId w:val="15"/>
        </w:numPr>
        <w:rPr>
          <w:rFonts w:ascii="Arial" w:hAnsi="Arial" w:cs="Arial"/>
        </w:rPr>
      </w:pPr>
      <w:r w:rsidRPr="003953D4">
        <w:rPr>
          <w:rFonts w:ascii="Arial" w:hAnsi="Arial" w:cs="Arial"/>
        </w:rPr>
        <w:t xml:space="preserve">USER is not </w:t>
      </w:r>
      <w:r w:rsidR="00F04D96" w:rsidRPr="003953D4">
        <w:rPr>
          <w:rFonts w:ascii="Arial" w:hAnsi="Arial" w:cs="Arial"/>
        </w:rPr>
        <w:t>heat inactivated</w:t>
      </w:r>
    </w:p>
    <w:p w14:paraId="379D2C71" w14:textId="77777777" w:rsidR="0046485E" w:rsidRPr="003953D4" w:rsidRDefault="00D528BD" w:rsidP="002E1CBB">
      <w:pPr>
        <w:pStyle w:val="ListParagraph"/>
        <w:numPr>
          <w:ilvl w:val="1"/>
          <w:numId w:val="15"/>
        </w:numPr>
        <w:rPr>
          <w:rFonts w:ascii="Arial" w:hAnsi="Arial" w:cs="Arial"/>
        </w:rPr>
      </w:pPr>
      <w:r w:rsidRPr="003953D4">
        <w:rPr>
          <w:rFonts w:ascii="Arial" w:hAnsi="Arial" w:cs="Arial"/>
        </w:rPr>
        <w:t>Yes heated lid</w:t>
      </w:r>
    </w:p>
    <w:p w14:paraId="23BEBB73" w14:textId="77777777" w:rsidR="00F04D96" w:rsidRPr="003953D4" w:rsidRDefault="00F04D96" w:rsidP="002E1CBB">
      <w:pPr>
        <w:pStyle w:val="ListParagraph"/>
        <w:numPr>
          <w:ilvl w:val="0"/>
          <w:numId w:val="15"/>
        </w:numPr>
        <w:rPr>
          <w:rFonts w:ascii="Arial" w:hAnsi="Arial" w:cs="Arial"/>
        </w:rPr>
      </w:pPr>
      <w:r w:rsidRPr="003953D4">
        <w:rPr>
          <w:rFonts w:ascii="Arial" w:hAnsi="Arial" w:cs="Arial"/>
          <w:b/>
          <w:bCs/>
        </w:rPr>
        <w:t>*SAFE STOPPING POINT</w:t>
      </w:r>
      <w:r w:rsidRPr="003953D4">
        <w:rPr>
          <w:rFonts w:ascii="Arial" w:hAnsi="Arial" w:cs="Arial"/>
        </w:rPr>
        <w:t>*</w:t>
      </w:r>
    </w:p>
    <w:p w14:paraId="672A00CB" w14:textId="77777777" w:rsidR="0046485E" w:rsidRPr="003953D4" w:rsidRDefault="00F04D96" w:rsidP="002E1CBB">
      <w:pPr>
        <w:pStyle w:val="ListParagraph"/>
        <w:numPr>
          <w:ilvl w:val="1"/>
          <w:numId w:val="12"/>
        </w:numPr>
        <w:rPr>
          <w:rFonts w:ascii="Arial" w:hAnsi="Arial" w:cs="Arial"/>
        </w:rPr>
      </w:pPr>
      <w:r w:rsidRPr="003953D4">
        <w:rPr>
          <w:rFonts w:ascii="Arial" w:hAnsi="Arial" w:cs="Arial"/>
        </w:rPr>
        <w:t xml:space="preserve">Proceed immediately to KAPA Real-Time PCR Amplification </w:t>
      </w:r>
      <w:r w:rsidRPr="003953D4">
        <w:rPr>
          <w:rFonts w:ascii="Arial" w:hAnsi="Arial" w:cs="Arial"/>
          <w:b/>
          <w:i/>
        </w:rPr>
        <w:t>OR</w:t>
      </w:r>
      <w:r w:rsidRPr="003953D4">
        <w:rPr>
          <w:rFonts w:ascii="Arial" w:hAnsi="Arial" w:cs="Arial"/>
        </w:rPr>
        <w:t xml:space="preserve"> store </w:t>
      </w:r>
      <w:r w:rsidR="00F97E2E" w:rsidRPr="003953D4">
        <w:rPr>
          <w:rFonts w:ascii="Arial" w:hAnsi="Arial" w:cs="Arial"/>
        </w:rPr>
        <w:t>USER-digested</w:t>
      </w:r>
      <w:r w:rsidRPr="003953D4">
        <w:rPr>
          <w:rFonts w:ascii="Arial" w:hAnsi="Arial" w:cs="Arial"/>
        </w:rPr>
        <w:t xml:space="preserve"> ssDNA at -20</w:t>
      </w:r>
      <w:r w:rsidRPr="003953D4">
        <w:rPr>
          <w:rFonts w:ascii="Adobe Caslon Pro Bold" w:hAnsi="Adobe Caslon Pro Bold" w:cs="Adobe Caslon Pro Bold"/>
          <w:sz w:val="26"/>
          <w:szCs w:val="26"/>
        </w:rPr>
        <w:t>⁰</w:t>
      </w:r>
      <w:r w:rsidR="00F97E2E" w:rsidRPr="003953D4">
        <w:rPr>
          <w:rFonts w:ascii="Arial" w:hAnsi="Arial" w:cs="Arial"/>
        </w:rPr>
        <w:t>C</w:t>
      </w:r>
    </w:p>
    <w:p w14:paraId="516D59AA" w14:textId="6FEA5053" w:rsidR="00240473" w:rsidRPr="003953D4" w:rsidRDefault="00F04D96" w:rsidP="002E1CBB">
      <w:pPr>
        <w:pStyle w:val="ListParagraph"/>
        <w:numPr>
          <w:ilvl w:val="0"/>
          <w:numId w:val="12"/>
        </w:numPr>
        <w:rPr>
          <w:rFonts w:ascii="Arial" w:hAnsi="Arial" w:cs="Arial"/>
        </w:rPr>
      </w:pPr>
      <w:r w:rsidRPr="00A812FF">
        <w:rPr>
          <w:rFonts w:ascii="Arial" w:hAnsi="Arial" w:cs="Arial"/>
          <w:i/>
          <w:color w:val="FF0000"/>
        </w:rPr>
        <w:t>Recommended</w:t>
      </w:r>
      <w:r w:rsidRPr="003953D4">
        <w:rPr>
          <w:rFonts w:ascii="Arial" w:hAnsi="Arial" w:cs="Arial"/>
          <w:i/>
        </w:rPr>
        <w:t>:</w:t>
      </w:r>
      <w:r w:rsidRPr="003953D4">
        <w:rPr>
          <w:rFonts w:ascii="Arial" w:hAnsi="Arial" w:cs="Arial"/>
        </w:rPr>
        <w:t xml:space="preserve"> save 1 uL aliquot of </w:t>
      </w:r>
      <w:r w:rsidR="00F97E2E" w:rsidRPr="003953D4">
        <w:rPr>
          <w:rFonts w:ascii="Arial" w:hAnsi="Arial" w:cs="Arial"/>
        </w:rPr>
        <w:t>USER-digested</w:t>
      </w:r>
      <w:r w:rsidRPr="003953D4">
        <w:rPr>
          <w:rFonts w:ascii="Arial" w:hAnsi="Arial" w:cs="Arial"/>
        </w:rPr>
        <w:t xml:space="preserve"> ssDNA to check yield/size distribution/adapter dimer contamination using an Agilent Bioanalyzer RNA </w:t>
      </w:r>
      <w:r w:rsidR="00A97AB7">
        <w:rPr>
          <w:rFonts w:ascii="Arial" w:hAnsi="Arial" w:cs="Arial"/>
        </w:rPr>
        <w:t>Pico 6000 Kit</w:t>
      </w:r>
    </w:p>
    <w:p w14:paraId="6B15BA81" w14:textId="0C8D0F0F" w:rsidR="00240473" w:rsidRPr="003953D4" w:rsidRDefault="00240473" w:rsidP="002E1CBB">
      <w:pPr>
        <w:pStyle w:val="ListParagraph"/>
        <w:numPr>
          <w:ilvl w:val="0"/>
          <w:numId w:val="12"/>
        </w:numPr>
        <w:rPr>
          <w:rFonts w:ascii="Arial" w:hAnsi="Arial" w:cs="Arial"/>
        </w:rPr>
      </w:pPr>
      <w:r w:rsidRPr="00A812FF">
        <w:rPr>
          <w:rFonts w:ascii="Arial" w:hAnsi="Arial" w:cs="Arial"/>
          <w:i/>
          <w:color w:val="FF0000"/>
        </w:rPr>
        <w:t>Recommended</w:t>
      </w:r>
      <w:r w:rsidRPr="003953D4">
        <w:rPr>
          <w:rFonts w:ascii="Arial" w:hAnsi="Arial" w:cs="Arial"/>
          <w:i/>
        </w:rPr>
        <w:t>:</w:t>
      </w:r>
      <w:r w:rsidRPr="003953D4">
        <w:rPr>
          <w:rFonts w:ascii="Arial" w:hAnsi="Arial" w:cs="Arial"/>
        </w:rPr>
        <w:t xml:space="preserve"> save 1 uL aliquot of USER-digested ssDNA to check second strand digestion using an Agilent Bioanalyzer HS DNA chip</w:t>
      </w:r>
    </w:p>
    <w:p w14:paraId="3BA0C858" w14:textId="77777777" w:rsidR="006C4E92" w:rsidRPr="003953D4" w:rsidRDefault="006C4E92" w:rsidP="00240473">
      <w:pPr>
        <w:rPr>
          <w:rFonts w:ascii="Arial" w:hAnsi="Arial" w:cs="Arial"/>
        </w:rPr>
      </w:pPr>
    </w:p>
    <w:p w14:paraId="2232BDF3" w14:textId="77777777" w:rsidR="00F04D96" w:rsidRPr="003953D4" w:rsidRDefault="00F04D96" w:rsidP="006C4E92">
      <w:pPr>
        <w:rPr>
          <w:rFonts w:ascii="Arial" w:hAnsi="Arial" w:cs="Arial"/>
          <w:color w:val="0000FF"/>
        </w:rPr>
      </w:pPr>
    </w:p>
    <w:p w14:paraId="0FADCEEC" w14:textId="77777777" w:rsidR="0046485E" w:rsidRPr="003953D4" w:rsidRDefault="0046485E" w:rsidP="006C4E92">
      <w:pPr>
        <w:rPr>
          <w:rFonts w:ascii="Arial" w:hAnsi="Arial" w:cs="Arial"/>
          <w:color w:val="0000FF"/>
        </w:rPr>
      </w:pPr>
    </w:p>
    <w:p w14:paraId="19E7FDB1" w14:textId="77777777" w:rsidR="0046485E" w:rsidRPr="003953D4" w:rsidRDefault="0046485E" w:rsidP="006C4E92">
      <w:pPr>
        <w:rPr>
          <w:rFonts w:ascii="Arial" w:hAnsi="Arial" w:cs="Arial"/>
          <w:color w:val="0000FF"/>
        </w:rPr>
      </w:pPr>
    </w:p>
    <w:p w14:paraId="73FC2D7D" w14:textId="77777777" w:rsidR="0046485E" w:rsidRPr="003953D4" w:rsidRDefault="0046485E" w:rsidP="006C4E92">
      <w:pPr>
        <w:rPr>
          <w:rFonts w:ascii="Arial" w:hAnsi="Arial" w:cs="Arial"/>
          <w:color w:val="0000FF"/>
        </w:rPr>
      </w:pPr>
    </w:p>
    <w:p w14:paraId="2C6A0B79" w14:textId="77777777" w:rsidR="0046485E" w:rsidRPr="003953D4" w:rsidRDefault="0046485E" w:rsidP="006C4E92">
      <w:pPr>
        <w:rPr>
          <w:rFonts w:ascii="Arial" w:hAnsi="Arial" w:cs="Arial"/>
          <w:color w:val="0000FF"/>
        </w:rPr>
      </w:pPr>
    </w:p>
    <w:p w14:paraId="7B46EC8E" w14:textId="77777777" w:rsidR="0046485E" w:rsidRPr="003953D4" w:rsidRDefault="0046485E" w:rsidP="006C4E92">
      <w:pPr>
        <w:rPr>
          <w:rFonts w:ascii="Arial" w:hAnsi="Arial" w:cs="Arial"/>
          <w:color w:val="0000FF"/>
        </w:rPr>
      </w:pPr>
    </w:p>
    <w:p w14:paraId="6AEE0E5A" w14:textId="77777777" w:rsidR="0046485E" w:rsidRPr="003953D4" w:rsidRDefault="0046485E" w:rsidP="006C4E92">
      <w:pPr>
        <w:rPr>
          <w:rFonts w:ascii="Arial" w:hAnsi="Arial" w:cs="Arial"/>
          <w:color w:val="0000FF"/>
        </w:rPr>
      </w:pPr>
    </w:p>
    <w:p w14:paraId="49A97BD2" w14:textId="77777777" w:rsidR="0046485E" w:rsidRPr="003953D4" w:rsidRDefault="0046485E" w:rsidP="006C4E92">
      <w:pPr>
        <w:rPr>
          <w:rFonts w:ascii="Arial" w:hAnsi="Arial" w:cs="Arial"/>
          <w:color w:val="0000FF"/>
        </w:rPr>
      </w:pPr>
    </w:p>
    <w:p w14:paraId="05FFFB23" w14:textId="77777777" w:rsidR="0046485E" w:rsidRPr="003953D4" w:rsidRDefault="0046485E" w:rsidP="006C4E92">
      <w:pPr>
        <w:rPr>
          <w:rFonts w:ascii="Arial" w:hAnsi="Arial" w:cs="Arial"/>
          <w:color w:val="0000FF"/>
        </w:rPr>
      </w:pPr>
    </w:p>
    <w:p w14:paraId="48522B02" w14:textId="77777777" w:rsidR="0046485E" w:rsidRPr="003953D4" w:rsidRDefault="0046485E" w:rsidP="006C4E92">
      <w:pPr>
        <w:rPr>
          <w:rFonts w:ascii="Arial" w:hAnsi="Arial" w:cs="Arial"/>
          <w:color w:val="0000FF"/>
        </w:rPr>
      </w:pPr>
    </w:p>
    <w:p w14:paraId="1348B589" w14:textId="77777777" w:rsidR="0046485E" w:rsidRPr="003953D4" w:rsidRDefault="0046485E" w:rsidP="006C4E92">
      <w:pPr>
        <w:rPr>
          <w:rFonts w:ascii="Arial" w:hAnsi="Arial" w:cs="Arial"/>
          <w:color w:val="0000FF"/>
        </w:rPr>
      </w:pPr>
    </w:p>
    <w:p w14:paraId="6768F905" w14:textId="77777777" w:rsidR="0046485E" w:rsidRPr="003953D4" w:rsidRDefault="0046485E" w:rsidP="006C4E92">
      <w:pPr>
        <w:rPr>
          <w:rFonts w:ascii="Arial" w:hAnsi="Arial" w:cs="Arial"/>
          <w:color w:val="0000FF"/>
        </w:rPr>
      </w:pPr>
    </w:p>
    <w:p w14:paraId="4126341F" w14:textId="77777777" w:rsidR="0046485E" w:rsidRPr="003953D4" w:rsidRDefault="0046485E" w:rsidP="006C4E92">
      <w:pPr>
        <w:rPr>
          <w:rFonts w:ascii="Arial" w:hAnsi="Arial" w:cs="Arial"/>
          <w:color w:val="0000FF"/>
        </w:rPr>
      </w:pPr>
    </w:p>
    <w:p w14:paraId="71AA540A" w14:textId="77777777" w:rsidR="0046485E" w:rsidRPr="003953D4" w:rsidRDefault="0046485E" w:rsidP="006C4E92">
      <w:pPr>
        <w:rPr>
          <w:rFonts w:ascii="Arial" w:hAnsi="Arial" w:cs="Arial"/>
          <w:color w:val="0000FF"/>
        </w:rPr>
      </w:pPr>
    </w:p>
    <w:p w14:paraId="2E66E81D" w14:textId="77777777" w:rsidR="0046485E" w:rsidRPr="003953D4" w:rsidRDefault="0046485E" w:rsidP="006C4E92">
      <w:pPr>
        <w:rPr>
          <w:rFonts w:ascii="Arial" w:hAnsi="Arial" w:cs="Arial"/>
          <w:color w:val="0000FF"/>
        </w:rPr>
      </w:pPr>
    </w:p>
    <w:p w14:paraId="3CE36A57" w14:textId="77777777" w:rsidR="0046485E" w:rsidRPr="003953D4" w:rsidRDefault="0046485E" w:rsidP="006C4E92">
      <w:pPr>
        <w:rPr>
          <w:rFonts w:ascii="Arial" w:hAnsi="Arial" w:cs="Arial"/>
          <w:color w:val="0000FF"/>
        </w:rPr>
      </w:pPr>
    </w:p>
    <w:p w14:paraId="7B736238" w14:textId="77777777" w:rsidR="0046485E" w:rsidRPr="003953D4" w:rsidRDefault="0046485E" w:rsidP="006C4E92">
      <w:pPr>
        <w:rPr>
          <w:rFonts w:ascii="Arial" w:hAnsi="Arial" w:cs="Arial"/>
          <w:color w:val="0000FF"/>
        </w:rPr>
      </w:pPr>
    </w:p>
    <w:p w14:paraId="148BFDA6" w14:textId="77777777" w:rsidR="0046485E" w:rsidRPr="003953D4" w:rsidRDefault="0046485E" w:rsidP="006C4E92">
      <w:pPr>
        <w:rPr>
          <w:rFonts w:ascii="Arial" w:hAnsi="Arial" w:cs="Arial"/>
          <w:color w:val="0000FF"/>
        </w:rPr>
      </w:pPr>
    </w:p>
    <w:p w14:paraId="598E9428" w14:textId="77777777" w:rsidR="0046485E" w:rsidRPr="003953D4" w:rsidRDefault="0046485E" w:rsidP="006C4E92">
      <w:pPr>
        <w:rPr>
          <w:rFonts w:ascii="Arial" w:hAnsi="Arial" w:cs="Arial"/>
          <w:color w:val="0000FF"/>
        </w:rPr>
      </w:pPr>
    </w:p>
    <w:p w14:paraId="4DD6ADFA" w14:textId="77777777" w:rsidR="002E6530" w:rsidRPr="003953D4" w:rsidRDefault="002E6530" w:rsidP="006C4E92">
      <w:pPr>
        <w:rPr>
          <w:rFonts w:ascii="Arial" w:hAnsi="Arial" w:cs="Arial"/>
          <w:color w:val="0000FF"/>
        </w:rPr>
      </w:pPr>
    </w:p>
    <w:p w14:paraId="3FDD3BCB" w14:textId="77777777" w:rsidR="002E6530" w:rsidRDefault="002E6530" w:rsidP="006C4E92">
      <w:pPr>
        <w:rPr>
          <w:rFonts w:ascii="Arial" w:hAnsi="Arial" w:cs="Arial"/>
          <w:color w:val="0000FF"/>
        </w:rPr>
      </w:pPr>
    </w:p>
    <w:p w14:paraId="5E37F4D8" w14:textId="77777777" w:rsidR="003953D4" w:rsidRDefault="003953D4" w:rsidP="006C4E92">
      <w:pPr>
        <w:rPr>
          <w:rFonts w:ascii="Arial" w:hAnsi="Arial" w:cs="Arial"/>
          <w:color w:val="0000FF"/>
        </w:rPr>
      </w:pPr>
    </w:p>
    <w:p w14:paraId="0EFD8A4A" w14:textId="77777777" w:rsidR="00C17C50" w:rsidRPr="003953D4" w:rsidRDefault="00C17C50" w:rsidP="001668C1">
      <w:pPr>
        <w:outlineLvl w:val="0"/>
        <w:rPr>
          <w:rFonts w:ascii="Arial" w:hAnsi="Arial" w:cs="Arial"/>
          <w:b/>
          <w:color w:val="0000FF"/>
        </w:rPr>
      </w:pPr>
    </w:p>
    <w:p w14:paraId="2FAEE372" w14:textId="77777777" w:rsidR="00C17C50" w:rsidRPr="003953D4" w:rsidRDefault="00C17C50" w:rsidP="001668C1">
      <w:pPr>
        <w:outlineLvl w:val="0"/>
        <w:rPr>
          <w:rFonts w:ascii="Arial" w:hAnsi="Arial" w:cs="Arial"/>
          <w:b/>
          <w:color w:val="0000FF"/>
        </w:rPr>
      </w:pPr>
    </w:p>
    <w:p w14:paraId="6358467B" w14:textId="27DD66B6" w:rsidR="00F04D96" w:rsidRPr="003953D4" w:rsidRDefault="00213E2A" w:rsidP="001668C1">
      <w:pPr>
        <w:outlineLvl w:val="0"/>
        <w:rPr>
          <w:rFonts w:ascii="Arial" w:hAnsi="Arial" w:cs="Arial"/>
          <w:b/>
          <w:color w:val="0000FF"/>
        </w:rPr>
      </w:pPr>
      <w:r>
        <w:rPr>
          <w:rFonts w:ascii="Arial" w:hAnsi="Arial" w:cs="Arial"/>
          <w:b/>
          <w:color w:val="0000FF"/>
        </w:rPr>
        <w:t>11</w:t>
      </w:r>
      <w:r w:rsidR="00F04D96" w:rsidRPr="003953D4">
        <w:rPr>
          <w:rFonts w:ascii="Arial" w:hAnsi="Arial" w:cs="Arial"/>
          <w:b/>
          <w:color w:val="0000FF"/>
        </w:rPr>
        <w:t>. KAPA Real-Time PCR Amplification</w:t>
      </w:r>
    </w:p>
    <w:p w14:paraId="4C94D41E" w14:textId="77777777" w:rsidR="00F04D96" w:rsidRPr="003953D4" w:rsidRDefault="00F04D96" w:rsidP="00F04D96">
      <w:pPr>
        <w:rPr>
          <w:rFonts w:ascii="Arial" w:hAnsi="Arial" w:cs="Arial"/>
        </w:rPr>
      </w:pPr>
    </w:p>
    <w:p w14:paraId="049A7146" w14:textId="77777777" w:rsidR="00F04D96" w:rsidRPr="003953D4" w:rsidRDefault="00DC380C" w:rsidP="00201642">
      <w:pPr>
        <w:outlineLvl w:val="0"/>
        <w:rPr>
          <w:rFonts w:ascii="Arial" w:hAnsi="Arial" w:cs="Arial"/>
          <w:u w:val="single"/>
        </w:rPr>
      </w:pPr>
      <w:r w:rsidRPr="003953D4">
        <w:rPr>
          <w:rFonts w:ascii="Arial" w:hAnsi="Arial" w:cs="Arial"/>
          <w:u w:val="single"/>
        </w:rPr>
        <w:t>Reagents:</w:t>
      </w:r>
      <w:r w:rsidR="00F04D96" w:rsidRPr="003953D4">
        <w:rPr>
          <w:rFonts w:ascii="Arial" w:hAnsi="Arial" w:cs="Arial"/>
          <w:u w:val="single"/>
        </w:rPr>
        <w:t xml:space="preserve"> </w:t>
      </w:r>
    </w:p>
    <w:p w14:paraId="33F82CE6" w14:textId="77777777" w:rsidR="00C50AB0" w:rsidRPr="003953D4" w:rsidRDefault="00DF1A8C" w:rsidP="002E1CBB">
      <w:pPr>
        <w:pStyle w:val="ListParagraph"/>
        <w:numPr>
          <w:ilvl w:val="0"/>
          <w:numId w:val="17"/>
        </w:numPr>
        <w:rPr>
          <w:rFonts w:ascii="Arial" w:hAnsi="Arial" w:cs="Arial"/>
        </w:rPr>
      </w:pPr>
      <w:r w:rsidRPr="003953D4">
        <w:rPr>
          <w:rFonts w:ascii="Arial" w:hAnsi="Arial" w:cs="Arial"/>
        </w:rPr>
        <w:t>9</w:t>
      </w:r>
      <w:r w:rsidR="00C50AB0" w:rsidRPr="003953D4">
        <w:rPr>
          <w:rFonts w:ascii="Arial" w:hAnsi="Arial" w:cs="Arial"/>
        </w:rPr>
        <w:t xml:space="preserve"> uL USER-digested ssDNA</w:t>
      </w:r>
      <w:r w:rsidR="00C17C50" w:rsidRPr="003953D4">
        <w:rPr>
          <w:rFonts w:ascii="Arial" w:hAnsi="Arial" w:cs="Arial"/>
        </w:rPr>
        <w:t xml:space="preserve"> (~1/5</w:t>
      </w:r>
      <w:r w:rsidR="006C4E92" w:rsidRPr="003953D4">
        <w:rPr>
          <w:rFonts w:ascii="Arial" w:hAnsi="Arial" w:cs="Arial"/>
        </w:rPr>
        <w:t xml:space="preserve"> reaction used as input)</w:t>
      </w:r>
    </w:p>
    <w:p w14:paraId="52DF3C4F" w14:textId="3A3463D9" w:rsidR="001E6BC7" w:rsidRPr="003953D4" w:rsidRDefault="00053FCD" w:rsidP="002E1CBB">
      <w:pPr>
        <w:pStyle w:val="ListParagraph"/>
        <w:numPr>
          <w:ilvl w:val="0"/>
          <w:numId w:val="17"/>
        </w:numPr>
        <w:rPr>
          <w:rFonts w:ascii="Arial" w:hAnsi="Arial" w:cs="Arial"/>
        </w:rPr>
      </w:pPr>
      <w:r w:rsidRPr="003953D4">
        <w:rPr>
          <w:rFonts w:ascii="Arial" w:hAnsi="Arial" w:cs="Arial"/>
        </w:rPr>
        <w:t xml:space="preserve">KAPA </w:t>
      </w:r>
      <w:r w:rsidR="00A812FF">
        <w:rPr>
          <w:rFonts w:ascii="Arial" w:hAnsi="Arial" w:cs="Arial"/>
        </w:rPr>
        <w:t>real-time library amplification kit</w:t>
      </w:r>
    </w:p>
    <w:p w14:paraId="59198AD9" w14:textId="6E89BCAE" w:rsidR="00C50AB0" w:rsidRPr="003953D4" w:rsidRDefault="00436928" w:rsidP="002E1CBB">
      <w:pPr>
        <w:pStyle w:val="ListParagraph"/>
        <w:numPr>
          <w:ilvl w:val="0"/>
          <w:numId w:val="17"/>
        </w:numPr>
        <w:rPr>
          <w:rFonts w:ascii="Arial" w:hAnsi="Arial" w:cs="Arial"/>
        </w:rPr>
      </w:pPr>
      <w:r w:rsidRPr="003953D4">
        <w:rPr>
          <w:rFonts w:ascii="Arial" w:hAnsi="Arial" w:cs="Arial"/>
        </w:rPr>
        <w:t>12.5</w:t>
      </w:r>
      <w:r w:rsidR="000C5907" w:rsidRPr="003953D4">
        <w:rPr>
          <w:rFonts w:ascii="Arial" w:hAnsi="Arial" w:cs="Arial"/>
        </w:rPr>
        <w:t xml:space="preserve"> uM </w:t>
      </w:r>
      <w:r w:rsidR="00293E3C" w:rsidRPr="003953D4">
        <w:rPr>
          <w:rFonts w:ascii="Arial" w:hAnsi="Arial" w:cs="Arial"/>
          <w:i/>
        </w:rPr>
        <w:t>each</w:t>
      </w:r>
      <w:r w:rsidR="00293E3C" w:rsidRPr="003953D4">
        <w:rPr>
          <w:rFonts w:ascii="Arial" w:hAnsi="Arial" w:cs="Arial"/>
        </w:rPr>
        <w:t xml:space="preserve"> </w:t>
      </w:r>
      <w:r w:rsidR="004A607E" w:rsidRPr="003953D4">
        <w:rPr>
          <w:rFonts w:ascii="Arial" w:hAnsi="Arial" w:cs="Arial"/>
        </w:rPr>
        <w:t>Forward and Reverse</w:t>
      </w:r>
      <w:r w:rsidR="000C5907" w:rsidRPr="003953D4">
        <w:rPr>
          <w:rFonts w:ascii="Arial" w:hAnsi="Arial" w:cs="Arial"/>
        </w:rPr>
        <w:t xml:space="preserve"> Indexing</w:t>
      </w:r>
      <w:r w:rsidR="00DA51D3" w:rsidRPr="003953D4">
        <w:rPr>
          <w:rFonts w:ascii="Arial" w:hAnsi="Arial" w:cs="Arial"/>
        </w:rPr>
        <w:t xml:space="preserve"> </w:t>
      </w:r>
      <w:r w:rsidR="000C5907" w:rsidRPr="003953D4">
        <w:rPr>
          <w:rFonts w:ascii="Arial" w:hAnsi="Arial" w:cs="Arial"/>
        </w:rPr>
        <w:t>PCR Primer Mix</w:t>
      </w:r>
    </w:p>
    <w:p w14:paraId="43F0931A" w14:textId="77777777" w:rsidR="006C4E92" w:rsidRDefault="006C4E92" w:rsidP="002E1CBB">
      <w:pPr>
        <w:pStyle w:val="ListParagraph"/>
        <w:numPr>
          <w:ilvl w:val="0"/>
          <w:numId w:val="17"/>
        </w:numPr>
        <w:rPr>
          <w:rFonts w:ascii="Arial" w:hAnsi="Arial" w:cs="Arial"/>
        </w:rPr>
      </w:pPr>
      <w:r w:rsidRPr="003953D4">
        <w:rPr>
          <w:rFonts w:ascii="Arial" w:hAnsi="Arial" w:cs="Arial"/>
        </w:rPr>
        <w:t>Agencourt AmpureXP SPRI beads</w:t>
      </w:r>
    </w:p>
    <w:p w14:paraId="1013D0DD" w14:textId="0770EDFE" w:rsidR="00A812FF" w:rsidRPr="00A812FF" w:rsidRDefault="00A812FF" w:rsidP="00A812FF">
      <w:pPr>
        <w:pStyle w:val="ListParagraph"/>
        <w:numPr>
          <w:ilvl w:val="0"/>
          <w:numId w:val="17"/>
        </w:numPr>
        <w:rPr>
          <w:rFonts w:ascii="Arial" w:hAnsi="Arial" w:cs="Arial"/>
        </w:rPr>
      </w:pPr>
      <w:r w:rsidRPr="003953D4">
        <w:rPr>
          <w:rFonts w:ascii="Arial" w:hAnsi="Arial" w:cs="Arial"/>
        </w:rPr>
        <w:t>Qiagen Buffer EB</w:t>
      </w:r>
    </w:p>
    <w:p w14:paraId="7F483857" w14:textId="77777777" w:rsidR="006C4E92" w:rsidRPr="003953D4" w:rsidRDefault="006C4E92" w:rsidP="002E1CBB">
      <w:pPr>
        <w:pStyle w:val="ListParagraph"/>
        <w:numPr>
          <w:ilvl w:val="0"/>
          <w:numId w:val="17"/>
        </w:numPr>
        <w:rPr>
          <w:rFonts w:ascii="Arial" w:hAnsi="Arial" w:cs="Arial"/>
          <w:u w:val="single"/>
        </w:rPr>
      </w:pPr>
      <w:r w:rsidRPr="003953D4">
        <w:rPr>
          <w:rFonts w:ascii="Arial" w:hAnsi="Arial" w:cs="Arial"/>
          <w:i/>
        </w:rPr>
        <w:t xml:space="preserve">Freshly prepared </w:t>
      </w:r>
      <w:r w:rsidRPr="003953D4">
        <w:rPr>
          <w:rFonts w:ascii="Arial" w:hAnsi="Arial" w:cs="Arial"/>
        </w:rPr>
        <w:t>75% Ethanol</w:t>
      </w:r>
    </w:p>
    <w:p w14:paraId="72A3869A" w14:textId="066FC84C" w:rsidR="00A812FF" w:rsidRPr="003953D4" w:rsidRDefault="00A812FF" w:rsidP="002E1CBB">
      <w:pPr>
        <w:pStyle w:val="ListParagraph"/>
        <w:numPr>
          <w:ilvl w:val="0"/>
          <w:numId w:val="17"/>
        </w:numPr>
        <w:rPr>
          <w:rFonts w:ascii="Arial" w:hAnsi="Arial" w:cs="Arial"/>
        </w:rPr>
      </w:pPr>
      <w:r w:rsidRPr="00213E2A">
        <w:rPr>
          <w:rFonts w:ascii="Arial" w:hAnsi="Arial" w:cs="Arial"/>
        </w:rPr>
        <w:t>Agilent Bioanalyzer High Sensitivity DNA Kit</w:t>
      </w:r>
    </w:p>
    <w:p w14:paraId="577F30EA" w14:textId="77777777" w:rsidR="00F04D96" w:rsidRPr="003953D4" w:rsidRDefault="00F04D96" w:rsidP="00F04D96">
      <w:pPr>
        <w:rPr>
          <w:rFonts w:ascii="Arial" w:hAnsi="Arial" w:cs="Arial"/>
        </w:rPr>
      </w:pPr>
    </w:p>
    <w:p w14:paraId="458463C3" w14:textId="77777777" w:rsidR="00F04D96" w:rsidRPr="003953D4" w:rsidRDefault="00F04D96" w:rsidP="000C5907">
      <w:pPr>
        <w:outlineLvl w:val="0"/>
        <w:rPr>
          <w:rFonts w:ascii="Arial" w:hAnsi="Arial" w:cs="Arial"/>
          <w:u w:val="single"/>
        </w:rPr>
      </w:pPr>
      <w:r w:rsidRPr="003953D4">
        <w:rPr>
          <w:rFonts w:ascii="Arial" w:hAnsi="Arial" w:cs="Arial"/>
          <w:u w:val="single"/>
        </w:rPr>
        <w:t xml:space="preserve">Protocol: </w:t>
      </w:r>
    </w:p>
    <w:p w14:paraId="02F4191E" w14:textId="77777777" w:rsidR="00BB7B7A" w:rsidRPr="003953D4" w:rsidRDefault="00193D24" w:rsidP="002E1CBB">
      <w:pPr>
        <w:pStyle w:val="ListParagraph"/>
        <w:numPr>
          <w:ilvl w:val="0"/>
          <w:numId w:val="16"/>
        </w:numPr>
        <w:rPr>
          <w:rFonts w:ascii="Arial" w:hAnsi="Arial" w:cs="Arial"/>
        </w:rPr>
      </w:pPr>
      <w:r w:rsidRPr="003953D4">
        <w:rPr>
          <w:rFonts w:ascii="Arial" w:hAnsi="Arial" w:cs="Arial"/>
        </w:rPr>
        <w:t>Add 6</w:t>
      </w:r>
      <w:r w:rsidR="006C4E92" w:rsidRPr="003953D4">
        <w:rPr>
          <w:rFonts w:ascii="Arial" w:hAnsi="Arial" w:cs="Arial"/>
        </w:rPr>
        <w:t>5uL of f</w:t>
      </w:r>
      <w:r w:rsidR="00BB7B7A" w:rsidRPr="003953D4">
        <w:rPr>
          <w:rFonts w:ascii="Arial" w:hAnsi="Arial" w:cs="Arial"/>
        </w:rPr>
        <w:t>luorescence references 1-4 to</w:t>
      </w:r>
      <w:r w:rsidR="00930284" w:rsidRPr="003953D4">
        <w:rPr>
          <w:rFonts w:ascii="Arial" w:hAnsi="Arial" w:cs="Arial"/>
        </w:rPr>
        <w:t xml:space="preserve"> a</w:t>
      </w:r>
      <w:r w:rsidR="00BB7B7A" w:rsidRPr="003953D4">
        <w:rPr>
          <w:rFonts w:ascii="Arial" w:hAnsi="Arial" w:cs="Arial"/>
        </w:rPr>
        <w:t xml:space="preserve"> 96-well plate</w:t>
      </w:r>
    </w:p>
    <w:p w14:paraId="69744F3D" w14:textId="77777777" w:rsidR="00F04D96" w:rsidRPr="003953D4" w:rsidRDefault="00F04D96" w:rsidP="002E1CBB">
      <w:pPr>
        <w:pStyle w:val="ListParagraph"/>
        <w:numPr>
          <w:ilvl w:val="0"/>
          <w:numId w:val="16"/>
        </w:numPr>
        <w:rPr>
          <w:rFonts w:ascii="Arial" w:hAnsi="Arial" w:cs="Arial"/>
        </w:rPr>
      </w:pPr>
      <w:r w:rsidRPr="003953D4">
        <w:rPr>
          <w:rFonts w:ascii="Arial" w:hAnsi="Arial" w:cs="Arial"/>
        </w:rPr>
        <w:t xml:space="preserve">Combine the following </w:t>
      </w:r>
      <w:r w:rsidR="00930284" w:rsidRPr="003953D4">
        <w:rPr>
          <w:rFonts w:ascii="Arial" w:hAnsi="Arial" w:cs="Arial"/>
        </w:rPr>
        <w:t>for each library in 96-well plate</w:t>
      </w:r>
      <w:r w:rsidRPr="003953D4">
        <w:rPr>
          <w:rFonts w:ascii="Arial" w:hAnsi="Arial" w:cs="Arial"/>
        </w:rPr>
        <w:t>:</w:t>
      </w:r>
    </w:p>
    <w:p w14:paraId="2E10D1F9" w14:textId="77777777" w:rsidR="00F04D96" w:rsidRPr="003953D4" w:rsidRDefault="00F04D96" w:rsidP="00F04D96">
      <w:pPr>
        <w:rPr>
          <w:rFonts w:ascii="Arial" w:hAnsi="Arial" w:cs="Arial"/>
        </w:rPr>
      </w:pPr>
    </w:p>
    <w:tbl>
      <w:tblPr>
        <w:tblStyle w:val="TableGrid"/>
        <w:tblW w:w="0" w:type="auto"/>
        <w:tblLook w:val="00A0" w:firstRow="1" w:lastRow="0" w:firstColumn="1" w:lastColumn="0" w:noHBand="0" w:noVBand="0"/>
      </w:tblPr>
      <w:tblGrid>
        <w:gridCol w:w="4428"/>
        <w:gridCol w:w="4428"/>
      </w:tblGrid>
      <w:tr w:rsidR="0030794B" w:rsidRPr="003953D4" w14:paraId="13638641" w14:textId="77777777">
        <w:tc>
          <w:tcPr>
            <w:tcW w:w="4428" w:type="dxa"/>
          </w:tcPr>
          <w:p w14:paraId="5653FCC5" w14:textId="77777777" w:rsidR="0030794B" w:rsidRPr="003953D4" w:rsidRDefault="00A43944" w:rsidP="00201642">
            <w:pPr>
              <w:rPr>
                <w:rFonts w:ascii="Arial" w:hAnsi="Arial" w:cs="Arial"/>
              </w:rPr>
            </w:pPr>
            <w:r w:rsidRPr="003953D4">
              <w:rPr>
                <w:rFonts w:ascii="Arial" w:hAnsi="Arial" w:cs="Arial"/>
              </w:rPr>
              <w:t>9</w:t>
            </w:r>
            <w:r w:rsidR="00201642" w:rsidRPr="003953D4">
              <w:rPr>
                <w:rFonts w:ascii="Arial" w:hAnsi="Arial" w:cs="Arial"/>
              </w:rPr>
              <w:t xml:space="preserve"> </w:t>
            </w:r>
            <w:r w:rsidR="00BB7B7A" w:rsidRPr="003953D4">
              <w:rPr>
                <w:rFonts w:ascii="Arial" w:hAnsi="Arial" w:cs="Arial"/>
              </w:rPr>
              <w:t>uL</w:t>
            </w:r>
          </w:p>
        </w:tc>
        <w:tc>
          <w:tcPr>
            <w:tcW w:w="4428" w:type="dxa"/>
          </w:tcPr>
          <w:p w14:paraId="6F14FE0F" w14:textId="7A53433F" w:rsidR="0030794B" w:rsidRPr="003953D4" w:rsidRDefault="00C50AB0" w:rsidP="00F04D96">
            <w:pPr>
              <w:rPr>
                <w:rFonts w:ascii="Arial" w:hAnsi="Arial" w:cs="Arial"/>
              </w:rPr>
            </w:pPr>
            <w:r w:rsidRPr="003953D4">
              <w:rPr>
                <w:rFonts w:ascii="Arial" w:hAnsi="Arial" w:cs="Arial"/>
              </w:rPr>
              <w:t>ssDNA sample (USER</w:t>
            </w:r>
            <w:r w:rsidR="00BB7B7A" w:rsidRPr="003953D4">
              <w:rPr>
                <w:rFonts w:ascii="Arial" w:hAnsi="Arial" w:cs="Arial"/>
              </w:rPr>
              <w:t>-digested)</w:t>
            </w:r>
          </w:p>
        </w:tc>
      </w:tr>
      <w:tr w:rsidR="0030794B" w:rsidRPr="003953D4" w14:paraId="7CD73B85" w14:textId="77777777">
        <w:tc>
          <w:tcPr>
            <w:tcW w:w="4428" w:type="dxa"/>
          </w:tcPr>
          <w:p w14:paraId="6C222861" w14:textId="77777777" w:rsidR="0030794B" w:rsidRPr="003953D4" w:rsidRDefault="00A43944" w:rsidP="00F04D96">
            <w:pPr>
              <w:rPr>
                <w:rFonts w:ascii="Arial" w:hAnsi="Arial" w:cs="Arial"/>
              </w:rPr>
            </w:pPr>
            <w:r w:rsidRPr="003953D4">
              <w:rPr>
                <w:rFonts w:ascii="Arial" w:hAnsi="Arial" w:cs="Arial"/>
              </w:rPr>
              <w:t>2</w:t>
            </w:r>
            <w:r w:rsidR="00201642" w:rsidRPr="003953D4">
              <w:rPr>
                <w:rFonts w:ascii="Arial" w:hAnsi="Arial" w:cs="Arial"/>
              </w:rPr>
              <w:t xml:space="preserve"> uL</w:t>
            </w:r>
          </w:p>
        </w:tc>
        <w:tc>
          <w:tcPr>
            <w:tcW w:w="4428" w:type="dxa"/>
          </w:tcPr>
          <w:p w14:paraId="7573F6FD" w14:textId="13803858" w:rsidR="0030794B" w:rsidRPr="003953D4" w:rsidRDefault="004A607E" w:rsidP="000C5907">
            <w:pPr>
              <w:rPr>
                <w:rFonts w:ascii="Arial" w:hAnsi="Arial" w:cs="Arial"/>
              </w:rPr>
            </w:pPr>
            <w:r w:rsidRPr="003953D4">
              <w:rPr>
                <w:rFonts w:ascii="Arial" w:hAnsi="Arial" w:cs="Arial"/>
              </w:rPr>
              <w:t>F&amp;R</w:t>
            </w:r>
            <w:r w:rsidR="00DA51D3" w:rsidRPr="003953D4">
              <w:rPr>
                <w:rFonts w:ascii="Arial" w:hAnsi="Arial" w:cs="Arial"/>
              </w:rPr>
              <w:t xml:space="preserve"> Indexing PCR Primer</w:t>
            </w:r>
            <w:r w:rsidR="000C5907" w:rsidRPr="003953D4">
              <w:rPr>
                <w:rFonts w:ascii="Arial" w:hAnsi="Arial" w:cs="Arial"/>
              </w:rPr>
              <w:t xml:space="preserve"> Mix</w:t>
            </w:r>
            <w:r w:rsidR="00201642" w:rsidRPr="003953D4">
              <w:rPr>
                <w:rFonts w:ascii="Arial" w:hAnsi="Arial" w:cs="Arial"/>
              </w:rPr>
              <w:t>*</w:t>
            </w:r>
          </w:p>
        </w:tc>
      </w:tr>
      <w:tr w:rsidR="0030794B" w:rsidRPr="003953D4" w14:paraId="06D3F3DE" w14:textId="77777777">
        <w:tc>
          <w:tcPr>
            <w:tcW w:w="4428" w:type="dxa"/>
            <w:tcBorders>
              <w:bottom w:val="single" w:sz="18" w:space="0" w:color="auto"/>
            </w:tcBorders>
          </w:tcPr>
          <w:p w14:paraId="68136802" w14:textId="77777777" w:rsidR="0030794B" w:rsidRPr="003953D4" w:rsidRDefault="00BB7B7A" w:rsidP="00F04D96">
            <w:pPr>
              <w:rPr>
                <w:rFonts w:ascii="Arial" w:hAnsi="Arial" w:cs="Arial"/>
              </w:rPr>
            </w:pPr>
            <w:r w:rsidRPr="003953D4">
              <w:rPr>
                <w:rFonts w:ascii="Arial" w:hAnsi="Arial" w:cs="Arial"/>
              </w:rPr>
              <w:t>11 uL</w:t>
            </w:r>
          </w:p>
        </w:tc>
        <w:tc>
          <w:tcPr>
            <w:tcW w:w="4428" w:type="dxa"/>
          </w:tcPr>
          <w:p w14:paraId="4B89F6F5" w14:textId="77777777" w:rsidR="0030794B" w:rsidRPr="003953D4" w:rsidRDefault="00BB7B7A" w:rsidP="00F04D96">
            <w:pPr>
              <w:rPr>
                <w:rFonts w:ascii="Arial" w:hAnsi="Arial" w:cs="Arial"/>
              </w:rPr>
            </w:pPr>
            <w:r w:rsidRPr="003953D4">
              <w:rPr>
                <w:rFonts w:ascii="Arial" w:hAnsi="Arial" w:cs="Arial"/>
              </w:rPr>
              <w:t>2X KAPA HiFi SYBR/Rox qPCR Mix</w:t>
            </w:r>
          </w:p>
        </w:tc>
      </w:tr>
      <w:tr w:rsidR="0030794B" w:rsidRPr="003953D4" w14:paraId="63EAA367" w14:textId="77777777">
        <w:tc>
          <w:tcPr>
            <w:tcW w:w="4428" w:type="dxa"/>
            <w:tcBorders>
              <w:top w:val="single" w:sz="18" w:space="0" w:color="auto"/>
              <w:left w:val="single" w:sz="18" w:space="0" w:color="auto"/>
              <w:bottom w:val="single" w:sz="18" w:space="0" w:color="auto"/>
              <w:right w:val="single" w:sz="18" w:space="0" w:color="auto"/>
            </w:tcBorders>
            <w:shd w:val="solid" w:color="D9D9D9" w:themeColor="background1" w:themeShade="D9" w:fill="auto"/>
          </w:tcPr>
          <w:p w14:paraId="0C3F3D7B" w14:textId="77777777" w:rsidR="0030794B" w:rsidRPr="003953D4" w:rsidRDefault="00BB7B7A" w:rsidP="00F04D96">
            <w:pPr>
              <w:rPr>
                <w:rFonts w:ascii="Arial" w:hAnsi="Arial" w:cs="Arial"/>
              </w:rPr>
            </w:pPr>
            <w:r w:rsidRPr="003953D4">
              <w:rPr>
                <w:rFonts w:ascii="Arial" w:hAnsi="Arial" w:cs="Arial"/>
              </w:rPr>
              <w:t>22 uL</w:t>
            </w:r>
          </w:p>
        </w:tc>
        <w:tc>
          <w:tcPr>
            <w:tcW w:w="4428" w:type="dxa"/>
            <w:tcBorders>
              <w:left w:val="single" w:sz="18" w:space="0" w:color="auto"/>
              <w:bottom w:val="nil"/>
              <w:right w:val="nil"/>
            </w:tcBorders>
          </w:tcPr>
          <w:p w14:paraId="71264324" w14:textId="77777777" w:rsidR="0030794B" w:rsidRPr="003953D4" w:rsidRDefault="0030794B" w:rsidP="00F04D96">
            <w:pPr>
              <w:rPr>
                <w:rFonts w:ascii="Arial" w:hAnsi="Arial" w:cs="Arial"/>
              </w:rPr>
            </w:pPr>
          </w:p>
        </w:tc>
      </w:tr>
    </w:tbl>
    <w:p w14:paraId="3B8B92D7" w14:textId="77777777" w:rsidR="000C5907" w:rsidRPr="003953D4" w:rsidRDefault="00074D53" w:rsidP="00F04D96">
      <w:pPr>
        <w:rPr>
          <w:rFonts w:ascii="Arial" w:hAnsi="Arial" w:cs="Arial"/>
        </w:rPr>
      </w:pPr>
      <w:r w:rsidRPr="003953D4">
        <w:rPr>
          <w:rFonts w:ascii="Arial" w:hAnsi="Arial" w:cs="Arial"/>
        </w:rPr>
        <w:t>*</w:t>
      </w:r>
      <w:r w:rsidR="00A43944" w:rsidRPr="003953D4">
        <w:rPr>
          <w:rFonts w:ascii="Arial" w:hAnsi="Arial" w:cs="Arial"/>
        </w:rPr>
        <w:t>1 uM</w:t>
      </w:r>
      <w:r w:rsidRPr="003953D4">
        <w:rPr>
          <w:rFonts w:ascii="Arial" w:hAnsi="Arial" w:cs="Arial"/>
        </w:rPr>
        <w:t xml:space="preserve"> each</w:t>
      </w:r>
      <w:r w:rsidR="00892113" w:rsidRPr="003953D4">
        <w:rPr>
          <w:rFonts w:ascii="Arial" w:hAnsi="Arial" w:cs="Arial"/>
        </w:rPr>
        <w:t xml:space="preserve"> (final)</w:t>
      </w:r>
    </w:p>
    <w:p w14:paraId="748D1593" w14:textId="77777777" w:rsidR="00F04D96" w:rsidRPr="003953D4" w:rsidRDefault="00F04D96" w:rsidP="00F04D96">
      <w:pPr>
        <w:rPr>
          <w:rFonts w:ascii="Arial" w:hAnsi="Arial" w:cs="Arial"/>
        </w:rPr>
      </w:pPr>
    </w:p>
    <w:p w14:paraId="63818F94" w14:textId="77777777" w:rsidR="00BB7B7A" w:rsidRPr="003953D4" w:rsidRDefault="00BB7B7A" w:rsidP="002E1CBB">
      <w:pPr>
        <w:pStyle w:val="ListParagraph"/>
        <w:numPr>
          <w:ilvl w:val="0"/>
          <w:numId w:val="16"/>
        </w:numPr>
        <w:rPr>
          <w:rFonts w:ascii="Arial" w:hAnsi="Arial" w:cs="Arial"/>
        </w:rPr>
      </w:pPr>
      <w:r w:rsidRPr="003953D4">
        <w:rPr>
          <w:rFonts w:ascii="Arial" w:hAnsi="Arial" w:cs="Arial"/>
        </w:rPr>
        <w:t>Seal, vortex and spin down plate</w:t>
      </w:r>
    </w:p>
    <w:p w14:paraId="7C6DFF3F" w14:textId="77777777" w:rsidR="00930284" w:rsidRPr="003953D4" w:rsidRDefault="00BB7B7A" w:rsidP="002E1CBB">
      <w:pPr>
        <w:pStyle w:val="ListParagraph"/>
        <w:numPr>
          <w:ilvl w:val="0"/>
          <w:numId w:val="16"/>
        </w:numPr>
        <w:rPr>
          <w:rFonts w:ascii="Arial" w:hAnsi="Arial" w:cs="Arial"/>
        </w:rPr>
      </w:pPr>
      <w:r w:rsidRPr="003953D4">
        <w:rPr>
          <w:rFonts w:ascii="Arial" w:hAnsi="Arial" w:cs="Arial"/>
        </w:rPr>
        <w:t xml:space="preserve">Transfer </w:t>
      </w:r>
      <w:r w:rsidR="00930284" w:rsidRPr="003953D4">
        <w:rPr>
          <w:rFonts w:ascii="Arial" w:hAnsi="Arial" w:cs="Arial"/>
        </w:rPr>
        <w:t xml:space="preserve">3 X </w:t>
      </w:r>
      <w:r w:rsidRPr="003953D4">
        <w:rPr>
          <w:rFonts w:ascii="Arial" w:hAnsi="Arial" w:cs="Arial"/>
        </w:rPr>
        <w:t xml:space="preserve">20 uL of each </w:t>
      </w:r>
      <w:r w:rsidR="00930284" w:rsidRPr="003953D4">
        <w:rPr>
          <w:rFonts w:ascii="Arial" w:hAnsi="Arial" w:cs="Arial"/>
        </w:rPr>
        <w:t>reference</w:t>
      </w:r>
      <w:r w:rsidRPr="003953D4">
        <w:rPr>
          <w:rFonts w:ascii="Arial" w:hAnsi="Arial" w:cs="Arial"/>
        </w:rPr>
        <w:t xml:space="preserve"> to a 384-wel</w:t>
      </w:r>
      <w:r w:rsidR="00930284" w:rsidRPr="003953D4">
        <w:rPr>
          <w:rFonts w:ascii="Arial" w:hAnsi="Arial" w:cs="Arial"/>
        </w:rPr>
        <w:t>l plate using multi-channel pip</w:t>
      </w:r>
      <w:r w:rsidRPr="003953D4">
        <w:rPr>
          <w:rFonts w:ascii="Arial" w:hAnsi="Arial" w:cs="Arial"/>
        </w:rPr>
        <w:t>ette</w:t>
      </w:r>
    </w:p>
    <w:p w14:paraId="22E615F7" w14:textId="77777777" w:rsidR="00BB7B7A" w:rsidRPr="003953D4" w:rsidRDefault="00930284" w:rsidP="002E1CBB">
      <w:pPr>
        <w:pStyle w:val="ListParagraph"/>
        <w:numPr>
          <w:ilvl w:val="0"/>
          <w:numId w:val="16"/>
        </w:numPr>
        <w:rPr>
          <w:rFonts w:ascii="Arial" w:hAnsi="Arial" w:cs="Arial"/>
        </w:rPr>
      </w:pPr>
      <w:r w:rsidRPr="003953D4">
        <w:rPr>
          <w:rFonts w:ascii="Arial" w:hAnsi="Arial" w:cs="Arial"/>
        </w:rPr>
        <w:t>Add 20 uL of each library to 384-well plate</w:t>
      </w:r>
    </w:p>
    <w:p w14:paraId="6FE564CB" w14:textId="77777777" w:rsidR="00BB7B7A" w:rsidRPr="003953D4" w:rsidRDefault="00BB7B7A" w:rsidP="002E1CBB">
      <w:pPr>
        <w:pStyle w:val="ListParagraph"/>
        <w:numPr>
          <w:ilvl w:val="0"/>
          <w:numId w:val="16"/>
        </w:numPr>
        <w:rPr>
          <w:rFonts w:ascii="Arial" w:hAnsi="Arial" w:cs="Arial"/>
        </w:rPr>
      </w:pPr>
      <w:r w:rsidRPr="003953D4">
        <w:rPr>
          <w:rFonts w:ascii="Arial" w:hAnsi="Arial" w:cs="Arial"/>
        </w:rPr>
        <w:t>Seal and spin down plate</w:t>
      </w:r>
    </w:p>
    <w:p w14:paraId="4E58A533" w14:textId="77777777" w:rsidR="00BB7B7A" w:rsidRPr="003953D4" w:rsidRDefault="00BB7B7A" w:rsidP="002E1CBB">
      <w:pPr>
        <w:pStyle w:val="ListParagraph"/>
        <w:numPr>
          <w:ilvl w:val="1"/>
          <w:numId w:val="16"/>
        </w:numPr>
        <w:rPr>
          <w:rFonts w:ascii="Arial" w:hAnsi="Arial" w:cs="Arial"/>
        </w:rPr>
      </w:pPr>
      <w:r w:rsidRPr="003953D4">
        <w:rPr>
          <w:rFonts w:ascii="Arial" w:hAnsi="Arial" w:cs="Arial"/>
        </w:rPr>
        <w:t>Ensure no debris or air bubbles</w:t>
      </w:r>
    </w:p>
    <w:p w14:paraId="39C66D45" w14:textId="77777777" w:rsidR="00930284" w:rsidRPr="003953D4" w:rsidRDefault="00BB7B7A" w:rsidP="002E1CBB">
      <w:pPr>
        <w:pStyle w:val="ListParagraph"/>
        <w:numPr>
          <w:ilvl w:val="0"/>
          <w:numId w:val="16"/>
        </w:numPr>
        <w:rPr>
          <w:rFonts w:ascii="Arial" w:hAnsi="Arial" w:cs="Arial"/>
        </w:rPr>
      </w:pPr>
      <w:r w:rsidRPr="003953D4">
        <w:rPr>
          <w:rFonts w:ascii="Arial" w:hAnsi="Arial" w:cs="Arial"/>
        </w:rPr>
        <w:t xml:space="preserve">Thermocycle </w:t>
      </w:r>
      <w:r w:rsidR="00930284" w:rsidRPr="003953D4">
        <w:rPr>
          <w:rFonts w:ascii="Arial" w:hAnsi="Arial" w:cs="Arial"/>
        </w:rPr>
        <w:t>on AB</w:t>
      </w:r>
      <w:r w:rsidR="001B1068" w:rsidRPr="003953D4">
        <w:rPr>
          <w:rFonts w:ascii="Arial" w:hAnsi="Arial" w:cs="Arial"/>
        </w:rPr>
        <w:t xml:space="preserve">I </w:t>
      </w:r>
      <w:r w:rsidR="00930284" w:rsidRPr="003953D4">
        <w:rPr>
          <w:rFonts w:ascii="Arial" w:hAnsi="Arial" w:cs="Arial"/>
        </w:rPr>
        <w:t>7900 Real-</w:t>
      </w:r>
      <w:r w:rsidR="00F23E44" w:rsidRPr="003953D4">
        <w:rPr>
          <w:rFonts w:ascii="Arial" w:hAnsi="Arial" w:cs="Arial"/>
        </w:rPr>
        <w:t>Time PCR Machine</w:t>
      </w:r>
      <w:r w:rsidR="00930284" w:rsidRPr="003953D4">
        <w:rPr>
          <w:rFonts w:ascii="Arial" w:hAnsi="Arial" w:cs="Arial"/>
        </w:rPr>
        <w:t xml:space="preserve"> </w:t>
      </w:r>
      <w:r w:rsidR="00F23E44" w:rsidRPr="003953D4">
        <w:rPr>
          <w:rFonts w:ascii="Arial" w:hAnsi="Arial" w:cs="Arial"/>
        </w:rPr>
        <w:t>with following program</w:t>
      </w:r>
    </w:p>
    <w:p w14:paraId="0C5ABE72" w14:textId="77777777" w:rsidR="00930284" w:rsidRPr="003953D4" w:rsidRDefault="00EC2EE2" w:rsidP="002E1CBB">
      <w:pPr>
        <w:pStyle w:val="ListParagraph"/>
        <w:numPr>
          <w:ilvl w:val="1"/>
          <w:numId w:val="16"/>
        </w:numPr>
        <w:rPr>
          <w:rFonts w:ascii="Arial" w:hAnsi="Arial" w:cs="Arial"/>
        </w:rPr>
      </w:pPr>
      <w:r w:rsidRPr="003953D4">
        <w:rPr>
          <w:rFonts w:ascii="Arial" w:hAnsi="Arial" w:cs="Arial"/>
        </w:rPr>
        <w:t>98</w:t>
      </w:r>
      <w:r w:rsidR="00F97E2E" w:rsidRPr="003953D4">
        <w:rPr>
          <w:rFonts w:ascii="Adobe Caslon Pro Bold" w:hAnsi="Adobe Caslon Pro Bold" w:cs="Adobe Caslon Pro Bold"/>
          <w:sz w:val="26"/>
          <w:szCs w:val="26"/>
        </w:rPr>
        <w:t>⁰</w:t>
      </w:r>
      <w:r w:rsidRPr="003953D4">
        <w:rPr>
          <w:rFonts w:ascii="Arial" w:hAnsi="Arial" w:cs="Arial"/>
        </w:rPr>
        <w:t>C – 2 minutes</w:t>
      </w:r>
    </w:p>
    <w:p w14:paraId="1048CEBE" w14:textId="77777777" w:rsidR="00BB7B7A" w:rsidRPr="003953D4" w:rsidRDefault="00930284" w:rsidP="002E1CBB">
      <w:pPr>
        <w:pStyle w:val="ListParagraph"/>
        <w:numPr>
          <w:ilvl w:val="1"/>
          <w:numId w:val="16"/>
        </w:numPr>
        <w:rPr>
          <w:rFonts w:ascii="Arial" w:hAnsi="Arial" w:cs="Arial"/>
        </w:rPr>
      </w:pPr>
      <w:r w:rsidRPr="003953D4">
        <w:rPr>
          <w:rFonts w:ascii="Arial" w:hAnsi="Arial" w:cs="Arial"/>
        </w:rPr>
        <w:t xml:space="preserve">20 cycles: </w:t>
      </w:r>
    </w:p>
    <w:p w14:paraId="543012C2" w14:textId="77777777" w:rsidR="00BB7B7A" w:rsidRPr="003953D4" w:rsidRDefault="00BB7B7A" w:rsidP="002E1CBB">
      <w:pPr>
        <w:pStyle w:val="ListParagraph"/>
        <w:numPr>
          <w:ilvl w:val="2"/>
          <w:numId w:val="16"/>
        </w:numPr>
        <w:rPr>
          <w:rFonts w:ascii="Arial" w:hAnsi="Arial" w:cs="Arial"/>
        </w:rPr>
      </w:pPr>
      <w:r w:rsidRPr="003953D4">
        <w:rPr>
          <w:rFonts w:ascii="Arial" w:hAnsi="Arial" w:cs="Arial"/>
        </w:rPr>
        <w:t>98</w:t>
      </w:r>
      <w:r w:rsidR="00F97E2E" w:rsidRPr="003953D4">
        <w:rPr>
          <w:rFonts w:ascii="Adobe Caslon Pro Bold" w:hAnsi="Adobe Caslon Pro Bold" w:cs="Adobe Caslon Pro Bold"/>
          <w:sz w:val="26"/>
          <w:szCs w:val="26"/>
        </w:rPr>
        <w:t>⁰</w:t>
      </w:r>
      <w:r w:rsidRPr="003953D4">
        <w:rPr>
          <w:rFonts w:ascii="Arial" w:hAnsi="Arial" w:cs="Arial"/>
        </w:rPr>
        <w:t>C – 20 seconds</w:t>
      </w:r>
    </w:p>
    <w:p w14:paraId="534C7E1B" w14:textId="77777777" w:rsidR="0008260C" w:rsidRPr="003953D4" w:rsidRDefault="0008260C" w:rsidP="002E1CBB">
      <w:pPr>
        <w:pStyle w:val="ListParagraph"/>
        <w:numPr>
          <w:ilvl w:val="2"/>
          <w:numId w:val="16"/>
        </w:numPr>
        <w:rPr>
          <w:rFonts w:ascii="Arial" w:hAnsi="Arial" w:cs="Arial"/>
          <w:b/>
        </w:rPr>
      </w:pPr>
      <w:r w:rsidRPr="003953D4">
        <w:rPr>
          <w:rFonts w:ascii="Arial" w:hAnsi="Arial" w:cs="Arial"/>
          <w:b/>
        </w:rPr>
        <w:t>55</w:t>
      </w:r>
      <w:r w:rsidR="00F97E2E" w:rsidRPr="003953D4">
        <w:rPr>
          <w:rFonts w:ascii="Adobe Caslon Pro Bold" w:hAnsi="Adobe Caslon Pro Bold" w:cs="Adobe Caslon Pro Bold"/>
          <w:b/>
          <w:sz w:val="26"/>
          <w:szCs w:val="26"/>
        </w:rPr>
        <w:t>⁰</w:t>
      </w:r>
      <w:r w:rsidRPr="003953D4">
        <w:rPr>
          <w:rFonts w:ascii="Arial" w:hAnsi="Arial" w:cs="Arial"/>
          <w:b/>
        </w:rPr>
        <w:t>C* – 180</w:t>
      </w:r>
      <w:r w:rsidR="00BB7B7A" w:rsidRPr="003953D4">
        <w:rPr>
          <w:rFonts w:ascii="Arial" w:hAnsi="Arial" w:cs="Arial"/>
          <w:b/>
        </w:rPr>
        <w:t xml:space="preserve"> seconds</w:t>
      </w:r>
    </w:p>
    <w:p w14:paraId="388EC5A6" w14:textId="77777777" w:rsidR="00BB7B7A" w:rsidRPr="003953D4" w:rsidRDefault="00E75B4F" w:rsidP="00E75B4F">
      <w:pPr>
        <w:ind w:left="1440" w:firstLine="720"/>
        <w:rPr>
          <w:rFonts w:ascii="Arial" w:hAnsi="Arial" w:cs="Arial"/>
        </w:rPr>
      </w:pPr>
      <w:r w:rsidRPr="003953D4">
        <w:rPr>
          <w:rFonts w:ascii="Arial" w:hAnsi="Arial" w:cs="Arial"/>
        </w:rPr>
        <w:t xml:space="preserve">   </w:t>
      </w:r>
      <w:r w:rsidR="0008260C" w:rsidRPr="003953D4">
        <w:rPr>
          <w:rFonts w:ascii="Arial" w:hAnsi="Arial" w:cs="Arial"/>
        </w:rPr>
        <w:t>*</w:t>
      </w:r>
      <w:r w:rsidRPr="003953D4">
        <w:rPr>
          <w:rFonts w:ascii="Arial" w:hAnsi="Arial" w:cs="Arial"/>
        </w:rPr>
        <w:t>O</w:t>
      </w:r>
      <w:r w:rsidR="0008260C" w:rsidRPr="003953D4">
        <w:rPr>
          <w:rFonts w:ascii="Arial" w:hAnsi="Arial" w:cs="Arial"/>
        </w:rPr>
        <w:t>ptimal annealing at 55</w:t>
      </w:r>
      <w:r w:rsidR="0008260C" w:rsidRPr="003953D4">
        <w:rPr>
          <w:rFonts w:ascii="Adobe Caslon Pro Bold" w:hAnsi="Adobe Caslon Pro Bold" w:cs="Adobe Caslon Pro Bold"/>
          <w:sz w:val="26"/>
          <w:szCs w:val="26"/>
        </w:rPr>
        <w:t>⁰</w:t>
      </w:r>
      <w:r w:rsidR="0008260C" w:rsidRPr="003953D4">
        <w:rPr>
          <w:rFonts w:ascii="Arial" w:hAnsi="Arial" w:cs="Arial"/>
        </w:rPr>
        <w:t xml:space="preserve">C for BROAD </w:t>
      </w:r>
      <w:r w:rsidR="00AA232F" w:rsidRPr="003953D4">
        <w:rPr>
          <w:rFonts w:ascii="Arial" w:hAnsi="Arial" w:cs="Arial"/>
        </w:rPr>
        <w:t xml:space="preserve">indexing </w:t>
      </w:r>
      <w:r w:rsidR="0008260C" w:rsidRPr="003953D4">
        <w:rPr>
          <w:rFonts w:ascii="Arial" w:hAnsi="Arial" w:cs="Arial"/>
        </w:rPr>
        <w:t>PCR primers</w:t>
      </w:r>
    </w:p>
    <w:p w14:paraId="58414419" w14:textId="77777777" w:rsidR="00BB7B7A" w:rsidRPr="003953D4" w:rsidRDefault="00A43944" w:rsidP="002E1CBB">
      <w:pPr>
        <w:pStyle w:val="ListParagraph"/>
        <w:numPr>
          <w:ilvl w:val="2"/>
          <w:numId w:val="16"/>
        </w:numPr>
        <w:rPr>
          <w:rFonts w:ascii="Arial" w:hAnsi="Arial" w:cs="Arial"/>
        </w:rPr>
      </w:pPr>
      <w:r w:rsidRPr="003953D4">
        <w:rPr>
          <w:rFonts w:ascii="Arial" w:hAnsi="Arial" w:cs="Arial"/>
        </w:rPr>
        <w:t>55</w:t>
      </w:r>
      <w:r w:rsidR="00F97E2E" w:rsidRPr="003953D4">
        <w:rPr>
          <w:rFonts w:ascii="Adobe Caslon Pro Bold" w:hAnsi="Adobe Caslon Pro Bold" w:cs="Adobe Caslon Pro Bold"/>
          <w:sz w:val="26"/>
          <w:szCs w:val="26"/>
        </w:rPr>
        <w:t>⁰</w:t>
      </w:r>
      <w:r w:rsidR="00021317" w:rsidRPr="003953D4">
        <w:rPr>
          <w:rFonts w:ascii="Arial" w:hAnsi="Arial" w:cs="Arial"/>
        </w:rPr>
        <w:t>C – 10</w:t>
      </w:r>
      <w:r w:rsidR="00BB7B7A" w:rsidRPr="003953D4">
        <w:rPr>
          <w:rFonts w:ascii="Arial" w:hAnsi="Arial" w:cs="Arial"/>
        </w:rPr>
        <w:t xml:space="preserve"> seconds </w:t>
      </w:r>
      <w:r w:rsidR="00BB7B7A" w:rsidRPr="003953D4">
        <w:rPr>
          <w:rFonts w:ascii="Arial" w:hAnsi="Arial" w:cs="Arial"/>
          <w:b/>
          <w:bCs/>
        </w:rPr>
        <w:t>DATA ACQUISITION</w:t>
      </w:r>
    </w:p>
    <w:p w14:paraId="5ADE6845" w14:textId="45026C7D" w:rsidR="00930284" w:rsidRPr="003953D4" w:rsidRDefault="00930284" w:rsidP="002E1CBB">
      <w:pPr>
        <w:pStyle w:val="ListParagraph"/>
        <w:numPr>
          <w:ilvl w:val="0"/>
          <w:numId w:val="16"/>
        </w:numPr>
        <w:rPr>
          <w:rFonts w:ascii="Arial" w:hAnsi="Arial" w:cs="Arial"/>
          <w:color w:val="FF0000"/>
        </w:rPr>
      </w:pPr>
      <w:r w:rsidRPr="003953D4">
        <w:rPr>
          <w:rFonts w:ascii="Arial" w:hAnsi="Arial" w:cs="Arial"/>
          <w:color w:val="FF0000"/>
        </w:rPr>
        <w:t>SIT IN ROOM AND WATCH THE PCR MACHINE THE ENTIRE TIME TO STOP REACTION WHEN</w:t>
      </w:r>
      <w:r w:rsidR="001309DC" w:rsidRPr="003953D4">
        <w:rPr>
          <w:rFonts w:ascii="Arial" w:hAnsi="Arial" w:cs="Arial"/>
          <w:color w:val="FF0000"/>
        </w:rPr>
        <w:t xml:space="preserve"> LIBRARY BETWEEN</w:t>
      </w:r>
      <w:r w:rsidR="006E557C" w:rsidRPr="003953D4">
        <w:rPr>
          <w:rFonts w:ascii="Arial" w:hAnsi="Arial" w:cs="Arial"/>
          <w:color w:val="FF0000"/>
        </w:rPr>
        <w:t xml:space="preserve"> REFERENCE 1</w:t>
      </w:r>
      <w:r w:rsidR="001309DC" w:rsidRPr="003953D4">
        <w:rPr>
          <w:rFonts w:ascii="Arial" w:hAnsi="Arial" w:cs="Arial"/>
          <w:color w:val="FF0000"/>
        </w:rPr>
        <w:t xml:space="preserve"> and 3</w:t>
      </w:r>
      <w:r w:rsidR="008A5AAB" w:rsidRPr="003953D4">
        <w:rPr>
          <w:rFonts w:ascii="Arial" w:hAnsi="Arial" w:cs="Arial"/>
          <w:color w:val="FF0000"/>
        </w:rPr>
        <w:t xml:space="preserve"> </w:t>
      </w:r>
    </w:p>
    <w:p w14:paraId="2152FC34" w14:textId="77777777" w:rsidR="00F97E2E" w:rsidRPr="003953D4" w:rsidRDefault="00930284" w:rsidP="002E1CBB">
      <w:pPr>
        <w:pStyle w:val="ListParagraph"/>
        <w:numPr>
          <w:ilvl w:val="1"/>
          <w:numId w:val="16"/>
        </w:numPr>
        <w:rPr>
          <w:rFonts w:ascii="Arial" w:hAnsi="Arial" w:cs="Arial"/>
        </w:rPr>
      </w:pPr>
      <w:r w:rsidRPr="003953D4">
        <w:rPr>
          <w:rFonts w:ascii="Arial" w:hAnsi="Arial" w:cs="Arial"/>
        </w:rPr>
        <w:t>Must stop during data acquisition phase before machine ramps to 98</w:t>
      </w:r>
      <w:r w:rsidR="00F97E2E" w:rsidRPr="003953D4">
        <w:rPr>
          <w:rFonts w:ascii="Adobe Caslon Pro Bold" w:hAnsi="Adobe Caslon Pro Bold" w:cs="Adobe Caslon Pro Bold"/>
          <w:sz w:val="26"/>
          <w:szCs w:val="26"/>
        </w:rPr>
        <w:t>⁰</w:t>
      </w:r>
      <w:r w:rsidRPr="003953D4">
        <w:rPr>
          <w:rFonts w:ascii="Arial" w:hAnsi="Arial" w:cs="Arial"/>
        </w:rPr>
        <w:t>C</w:t>
      </w:r>
    </w:p>
    <w:p w14:paraId="07A22844" w14:textId="106DC92C" w:rsidR="00930284" w:rsidRPr="003953D4" w:rsidRDefault="00FD0FC9" w:rsidP="002E1CBB">
      <w:pPr>
        <w:pStyle w:val="ListParagraph"/>
        <w:numPr>
          <w:ilvl w:val="1"/>
          <w:numId w:val="16"/>
        </w:numPr>
        <w:rPr>
          <w:rFonts w:ascii="Arial" w:hAnsi="Arial" w:cs="Arial"/>
        </w:rPr>
      </w:pPr>
      <w:r w:rsidRPr="003953D4">
        <w:rPr>
          <w:rFonts w:ascii="Arial" w:hAnsi="Arial" w:cs="Arial"/>
        </w:rPr>
        <w:t xml:space="preserve">The less PCR cycles the better. Do not over-cycle. </w:t>
      </w:r>
    </w:p>
    <w:p w14:paraId="284C4131" w14:textId="3694D926" w:rsidR="00FD0FC9" w:rsidRPr="003953D4" w:rsidRDefault="00FD0FC9" w:rsidP="002E1CBB">
      <w:pPr>
        <w:pStyle w:val="ListParagraph"/>
        <w:numPr>
          <w:ilvl w:val="1"/>
          <w:numId w:val="16"/>
        </w:numPr>
        <w:rPr>
          <w:rFonts w:ascii="Arial" w:hAnsi="Arial" w:cs="Arial"/>
        </w:rPr>
      </w:pPr>
      <w:r w:rsidRPr="003953D4">
        <w:rPr>
          <w:rFonts w:ascii="Arial" w:hAnsi="Arial" w:cs="Arial"/>
        </w:rPr>
        <w:t xml:space="preserve">If expect vastly different yields, amplify libraries individually or perform a diagnostic amplification and repeat with normalized sample input. </w:t>
      </w:r>
    </w:p>
    <w:p w14:paraId="72EF7637" w14:textId="77777777" w:rsidR="00C77ECD" w:rsidRPr="003953D4" w:rsidRDefault="00930284" w:rsidP="002E1CBB">
      <w:pPr>
        <w:pStyle w:val="ListParagraph"/>
        <w:numPr>
          <w:ilvl w:val="0"/>
          <w:numId w:val="16"/>
        </w:numPr>
        <w:rPr>
          <w:rFonts w:ascii="Arial" w:hAnsi="Arial" w:cs="Arial"/>
        </w:rPr>
      </w:pPr>
      <w:r w:rsidRPr="003953D4">
        <w:rPr>
          <w:rFonts w:ascii="Arial" w:hAnsi="Arial" w:cs="Arial"/>
          <w:b/>
        </w:rPr>
        <w:t>1.0X AmpureXP</w:t>
      </w:r>
      <w:r w:rsidRPr="003953D4">
        <w:rPr>
          <w:rFonts w:ascii="Arial" w:hAnsi="Arial" w:cs="Arial"/>
        </w:rPr>
        <w:t xml:space="preserve"> SPRI bead purification</w:t>
      </w:r>
    </w:p>
    <w:p w14:paraId="6797210D" w14:textId="77777777" w:rsidR="00C77ECD" w:rsidRPr="003953D4" w:rsidRDefault="00930284" w:rsidP="002E1CBB">
      <w:pPr>
        <w:pStyle w:val="ListParagraph"/>
        <w:numPr>
          <w:ilvl w:val="0"/>
          <w:numId w:val="24"/>
        </w:numPr>
        <w:rPr>
          <w:rFonts w:ascii="Arial" w:hAnsi="Arial" w:cs="Arial"/>
        </w:rPr>
      </w:pPr>
      <w:r w:rsidRPr="003953D4">
        <w:rPr>
          <w:rFonts w:ascii="Arial" w:hAnsi="Arial" w:cs="Arial"/>
        </w:rPr>
        <w:t>Equilibrate beads to room temperature for 30 minutes, vortex bead slurry thoroughly before adding to RNA and pipette beads slowly to avoid fo</w:t>
      </w:r>
      <w:r w:rsidR="000C5907" w:rsidRPr="003953D4">
        <w:rPr>
          <w:rFonts w:ascii="Arial" w:hAnsi="Arial" w:cs="Arial"/>
        </w:rPr>
        <w:t>rming air bubbles</w:t>
      </w:r>
    </w:p>
    <w:p w14:paraId="2BDBE057" w14:textId="77777777" w:rsidR="00C77ECD" w:rsidRPr="003953D4" w:rsidRDefault="00C50AB0" w:rsidP="002E1CBB">
      <w:pPr>
        <w:pStyle w:val="ListParagraph"/>
        <w:numPr>
          <w:ilvl w:val="0"/>
          <w:numId w:val="24"/>
        </w:numPr>
        <w:rPr>
          <w:rFonts w:ascii="Arial" w:hAnsi="Arial" w:cs="Arial"/>
        </w:rPr>
      </w:pPr>
      <w:r w:rsidRPr="003953D4">
        <w:rPr>
          <w:rFonts w:ascii="Arial" w:hAnsi="Arial" w:cs="Arial"/>
        </w:rPr>
        <w:t>Transfer 2</w:t>
      </w:r>
      <w:r w:rsidR="00930284" w:rsidRPr="003953D4">
        <w:rPr>
          <w:rFonts w:ascii="Arial" w:hAnsi="Arial" w:cs="Arial"/>
        </w:rPr>
        <w:t xml:space="preserve">0uL reaction to </w:t>
      </w:r>
      <w:r w:rsidRPr="003953D4">
        <w:rPr>
          <w:rFonts w:ascii="Arial" w:hAnsi="Arial" w:cs="Arial"/>
        </w:rPr>
        <w:t>96-well plate, add 2</w:t>
      </w:r>
      <w:r w:rsidR="00930284" w:rsidRPr="003953D4">
        <w:rPr>
          <w:rFonts w:ascii="Arial" w:hAnsi="Arial" w:cs="Arial"/>
        </w:rPr>
        <w:t>0uL beads, immediately pipette mixture 10 times upon bead addition</w:t>
      </w:r>
    </w:p>
    <w:p w14:paraId="2D3A43AC" w14:textId="77777777" w:rsidR="00930284" w:rsidRPr="003953D4" w:rsidRDefault="00C50AB0" w:rsidP="002E1CBB">
      <w:pPr>
        <w:pStyle w:val="ListParagraph"/>
        <w:numPr>
          <w:ilvl w:val="0"/>
          <w:numId w:val="24"/>
        </w:numPr>
        <w:rPr>
          <w:rFonts w:ascii="Arial" w:hAnsi="Arial" w:cs="Arial"/>
        </w:rPr>
      </w:pPr>
      <w:r w:rsidRPr="003953D4">
        <w:rPr>
          <w:rFonts w:ascii="Arial" w:hAnsi="Arial" w:cs="Arial"/>
        </w:rPr>
        <w:t>Seal plate and i</w:t>
      </w:r>
      <w:r w:rsidR="00930284" w:rsidRPr="003953D4">
        <w:rPr>
          <w:rFonts w:ascii="Arial" w:hAnsi="Arial" w:cs="Arial"/>
        </w:rPr>
        <w:t>nc</w:t>
      </w:r>
      <w:r w:rsidR="000E1238" w:rsidRPr="003953D4">
        <w:rPr>
          <w:rFonts w:ascii="Arial" w:hAnsi="Arial" w:cs="Arial"/>
        </w:rPr>
        <w:t>ubate at room temperature for 10</w:t>
      </w:r>
      <w:r w:rsidR="00930284" w:rsidRPr="003953D4">
        <w:rPr>
          <w:rFonts w:ascii="Arial" w:hAnsi="Arial" w:cs="Arial"/>
        </w:rPr>
        <w:t xml:space="preserve"> minutes</w:t>
      </w:r>
    </w:p>
    <w:p w14:paraId="2F42DDB3" w14:textId="77777777" w:rsidR="00930284" w:rsidRPr="003953D4" w:rsidRDefault="00930284" w:rsidP="002E1CBB">
      <w:pPr>
        <w:pStyle w:val="ListParagraph"/>
        <w:numPr>
          <w:ilvl w:val="0"/>
          <w:numId w:val="24"/>
        </w:numPr>
        <w:rPr>
          <w:rFonts w:ascii="Arial" w:hAnsi="Arial" w:cs="Arial"/>
        </w:rPr>
      </w:pPr>
      <w:r w:rsidRPr="003953D4">
        <w:rPr>
          <w:rFonts w:ascii="Arial" w:hAnsi="Arial" w:cs="Arial"/>
        </w:rPr>
        <w:t>Separate beads on magnet for 5 minutes or until solution appears clear</w:t>
      </w:r>
    </w:p>
    <w:p w14:paraId="333FE90E" w14:textId="77777777" w:rsidR="00930284" w:rsidRPr="003953D4" w:rsidRDefault="00930284" w:rsidP="002E1CBB">
      <w:pPr>
        <w:pStyle w:val="ListParagraph"/>
        <w:numPr>
          <w:ilvl w:val="0"/>
          <w:numId w:val="24"/>
        </w:numPr>
        <w:rPr>
          <w:rFonts w:ascii="Arial" w:hAnsi="Arial" w:cs="Arial"/>
        </w:rPr>
      </w:pPr>
      <w:r w:rsidRPr="003953D4">
        <w:rPr>
          <w:rFonts w:ascii="Arial" w:hAnsi="Arial" w:cs="Arial"/>
        </w:rPr>
        <w:t>Remove and discard supernatant</w:t>
      </w:r>
    </w:p>
    <w:p w14:paraId="35DC8D70" w14:textId="77777777" w:rsidR="00930284" w:rsidRPr="003953D4" w:rsidRDefault="006C4E92" w:rsidP="002E1CBB">
      <w:pPr>
        <w:pStyle w:val="ListParagraph"/>
        <w:numPr>
          <w:ilvl w:val="0"/>
          <w:numId w:val="24"/>
        </w:numPr>
        <w:rPr>
          <w:rFonts w:ascii="Arial" w:hAnsi="Arial" w:cs="Arial"/>
        </w:rPr>
      </w:pPr>
      <w:r w:rsidRPr="003953D4">
        <w:rPr>
          <w:rFonts w:ascii="Arial" w:hAnsi="Arial" w:cs="Arial"/>
        </w:rPr>
        <w:t>Keeping plate</w:t>
      </w:r>
      <w:r w:rsidR="00930284" w:rsidRPr="003953D4">
        <w:rPr>
          <w:rFonts w:ascii="Arial" w:hAnsi="Arial" w:cs="Arial"/>
        </w:rPr>
        <w:t xml:space="preserve"> on ma</w:t>
      </w:r>
      <w:r w:rsidR="00C50AB0" w:rsidRPr="003953D4">
        <w:rPr>
          <w:rFonts w:ascii="Arial" w:hAnsi="Arial" w:cs="Arial"/>
        </w:rPr>
        <w:t>gnetic rack, wash the beads in 2</w:t>
      </w:r>
      <w:r w:rsidR="00930284" w:rsidRPr="003953D4">
        <w:rPr>
          <w:rFonts w:ascii="Arial" w:hAnsi="Arial" w:cs="Arial"/>
        </w:rPr>
        <w:t>00 uL freshly prepared 75% E</w:t>
      </w:r>
      <w:r w:rsidR="000C5907" w:rsidRPr="003953D4">
        <w:rPr>
          <w:rFonts w:ascii="Arial" w:hAnsi="Arial" w:cs="Arial"/>
        </w:rPr>
        <w:t>thanol for at least 30 seconds</w:t>
      </w:r>
    </w:p>
    <w:p w14:paraId="692AC2DF" w14:textId="77777777" w:rsidR="00930284" w:rsidRPr="003953D4" w:rsidRDefault="00930284" w:rsidP="002E1CBB">
      <w:pPr>
        <w:pStyle w:val="ListParagraph"/>
        <w:numPr>
          <w:ilvl w:val="0"/>
          <w:numId w:val="24"/>
        </w:numPr>
        <w:rPr>
          <w:rFonts w:ascii="Arial" w:hAnsi="Arial" w:cs="Arial"/>
        </w:rPr>
      </w:pPr>
      <w:r w:rsidRPr="003953D4">
        <w:rPr>
          <w:rFonts w:ascii="Arial" w:hAnsi="Arial" w:cs="Arial"/>
        </w:rPr>
        <w:t xml:space="preserve">Carefully remove and discard ethanol without disturbing pellet and repeat the process for a total of </w:t>
      </w:r>
      <w:r w:rsidRPr="003953D4">
        <w:rPr>
          <w:rFonts w:ascii="Arial" w:hAnsi="Arial" w:cs="Arial"/>
          <w:b/>
        </w:rPr>
        <w:t>2 washes</w:t>
      </w:r>
    </w:p>
    <w:p w14:paraId="2882E644" w14:textId="77777777" w:rsidR="00930284" w:rsidRPr="003953D4" w:rsidRDefault="009D18E1" w:rsidP="002E1CBB">
      <w:pPr>
        <w:pStyle w:val="ListParagraph"/>
        <w:numPr>
          <w:ilvl w:val="0"/>
          <w:numId w:val="24"/>
        </w:numPr>
        <w:rPr>
          <w:rFonts w:ascii="Arial" w:hAnsi="Arial" w:cs="Arial"/>
        </w:rPr>
      </w:pPr>
      <w:r w:rsidRPr="003953D4">
        <w:rPr>
          <w:rFonts w:ascii="Arial" w:hAnsi="Arial" w:cs="Arial"/>
        </w:rPr>
        <w:t>Allow beads to air dry for 10</w:t>
      </w:r>
      <w:r w:rsidR="00930284" w:rsidRPr="003953D4">
        <w:rPr>
          <w:rFonts w:ascii="Arial" w:hAnsi="Arial" w:cs="Arial"/>
        </w:rPr>
        <w:t xml:space="preserve"> minutes (ensure no ethanol traces remain on inside of tube)</w:t>
      </w:r>
    </w:p>
    <w:p w14:paraId="40C87ED8" w14:textId="77777777" w:rsidR="00930284" w:rsidRPr="003953D4" w:rsidRDefault="00930284" w:rsidP="002E1CBB">
      <w:pPr>
        <w:pStyle w:val="ListParagraph"/>
        <w:numPr>
          <w:ilvl w:val="0"/>
          <w:numId w:val="24"/>
        </w:numPr>
        <w:rPr>
          <w:rFonts w:ascii="Arial" w:hAnsi="Arial" w:cs="Arial"/>
        </w:rPr>
      </w:pPr>
      <w:r w:rsidRPr="003953D4">
        <w:rPr>
          <w:rFonts w:ascii="Arial" w:hAnsi="Arial" w:cs="Arial"/>
        </w:rPr>
        <w:t xml:space="preserve">Resuspend beads in </w:t>
      </w:r>
      <w:r w:rsidRPr="003953D4">
        <w:rPr>
          <w:rFonts w:ascii="Arial" w:hAnsi="Arial" w:cs="Arial"/>
          <w:b/>
        </w:rPr>
        <w:t>2</w:t>
      </w:r>
      <w:r w:rsidR="009479EB" w:rsidRPr="003953D4">
        <w:rPr>
          <w:rFonts w:ascii="Arial" w:hAnsi="Arial" w:cs="Arial"/>
          <w:b/>
        </w:rPr>
        <w:t>5</w:t>
      </w:r>
      <w:r w:rsidRPr="003953D4">
        <w:rPr>
          <w:rFonts w:ascii="Arial" w:hAnsi="Arial" w:cs="Arial"/>
          <w:b/>
        </w:rPr>
        <w:t xml:space="preserve"> uL Qiagen EB and</w:t>
      </w:r>
      <w:r w:rsidRPr="003953D4">
        <w:rPr>
          <w:rFonts w:ascii="Arial" w:hAnsi="Arial" w:cs="Arial"/>
        </w:rPr>
        <w:t xml:space="preserve"> incubate at room temperature for 5 minutes</w:t>
      </w:r>
    </w:p>
    <w:p w14:paraId="66B6EA86" w14:textId="77777777" w:rsidR="00930284" w:rsidRPr="003953D4" w:rsidRDefault="00930284" w:rsidP="002E1CBB">
      <w:pPr>
        <w:pStyle w:val="ListParagraph"/>
        <w:numPr>
          <w:ilvl w:val="0"/>
          <w:numId w:val="24"/>
        </w:numPr>
        <w:rPr>
          <w:rFonts w:ascii="Arial" w:hAnsi="Arial" w:cs="Arial"/>
        </w:rPr>
      </w:pPr>
      <w:r w:rsidRPr="003953D4">
        <w:rPr>
          <w:rFonts w:ascii="Arial" w:hAnsi="Arial" w:cs="Arial"/>
        </w:rPr>
        <w:t>Separate beads on magnet for 5 minutes or until solution appears clear</w:t>
      </w:r>
    </w:p>
    <w:p w14:paraId="12501084" w14:textId="77777777" w:rsidR="00930284" w:rsidRPr="003953D4" w:rsidRDefault="00930284" w:rsidP="002E1CBB">
      <w:pPr>
        <w:pStyle w:val="ListParagraph"/>
        <w:numPr>
          <w:ilvl w:val="0"/>
          <w:numId w:val="24"/>
        </w:numPr>
        <w:rPr>
          <w:rFonts w:ascii="Arial" w:hAnsi="Arial" w:cs="Arial"/>
        </w:rPr>
      </w:pPr>
      <w:r w:rsidRPr="003953D4">
        <w:rPr>
          <w:rFonts w:ascii="Arial" w:hAnsi="Arial" w:cs="Arial"/>
        </w:rPr>
        <w:t>Carefully transfer 2</w:t>
      </w:r>
      <w:r w:rsidR="009479EB" w:rsidRPr="003953D4">
        <w:rPr>
          <w:rFonts w:ascii="Arial" w:hAnsi="Arial" w:cs="Arial"/>
        </w:rPr>
        <w:t>2.5</w:t>
      </w:r>
      <w:r w:rsidRPr="003953D4">
        <w:rPr>
          <w:rFonts w:ascii="Arial" w:hAnsi="Arial" w:cs="Arial"/>
        </w:rPr>
        <w:t xml:space="preserve"> uL </w:t>
      </w:r>
      <w:r w:rsidR="00F97E2E" w:rsidRPr="003953D4">
        <w:rPr>
          <w:rFonts w:ascii="Arial" w:hAnsi="Arial" w:cs="Arial"/>
        </w:rPr>
        <w:t>PCR-amplified</w:t>
      </w:r>
      <w:r w:rsidRPr="003953D4">
        <w:rPr>
          <w:rFonts w:ascii="Arial" w:hAnsi="Arial" w:cs="Arial"/>
        </w:rPr>
        <w:t xml:space="preserve"> dsDNA to </w:t>
      </w:r>
      <w:r w:rsidR="000E1238" w:rsidRPr="003953D4">
        <w:rPr>
          <w:rFonts w:ascii="Arial" w:hAnsi="Arial" w:cs="Arial"/>
        </w:rPr>
        <w:t>new tube/plate</w:t>
      </w:r>
    </w:p>
    <w:p w14:paraId="249658C5" w14:textId="77777777" w:rsidR="00930284" w:rsidRPr="003953D4" w:rsidRDefault="00930284" w:rsidP="002E1CBB">
      <w:pPr>
        <w:pStyle w:val="ListParagraph"/>
        <w:numPr>
          <w:ilvl w:val="0"/>
          <w:numId w:val="12"/>
        </w:numPr>
        <w:rPr>
          <w:rFonts w:ascii="Arial" w:hAnsi="Arial" w:cs="Arial"/>
        </w:rPr>
      </w:pPr>
      <w:r w:rsidRPr="003953D4">
        <w:rPr>
          <w:rFonts w:ascii="Arial" w:hAnsi="Arial" w:cs="Arial"/>
          <w:b/>
          <w:bCs/>
        </w:rPr>
        <w:t>*SAFE STOPPING POINT</w:t>
      </w:r>
      <w:r w:rsidRPr="003953D4">
        <w:rPr>
          <w:rFonts w:ascii="Arial" w:hAnsi="Arial" w:cs="Arial"/>
        </w:rPr>
        <w:t>*</w:t>
      </w:r>
    </w:p>
    <w:p w14:paraId="36D8359D" w14:textId="77777777" w:rsidR="00930284" w:rsidRPr="003953D4" w:rsidRDefault="00930284" w:rsidP="002E1CBB">
      <w:pPr>
        <w:pStyle w:val="ListParagraph"/>
        <w:numPr>
          <w:ilvl w:val="1"/>
          <w:numId w:val="12"/>
        </w:numPr>
        <w:rPr>
          <w:rFonts w:ascii="Arial" w:hAnsi="Arial" w:cs="Arial"/>
        </w:rPr>
      </w:pPr>
      <w:r w:rsidRPr="003953D4">
        <w:rPr>
          <w:rFonts w:ascii="Arial" w:hAnsi="Arial" w:cs="Arial"/>
        </w:rPr>
        <w:t>Procee</w:t>
      </w:r>
      <w:r w:rsidR="00F97E2E" w:rsidRPr="003953D4">
        <w:rPr>
          <w:rFonts w:ascii="Arial" w:hAnsi="Arial" w:cs="Arial"/>
        </w:rPr>
        <w:t xml:space="preserve">d immediately to KAPA Library Quantification </w:t>
      </w:r>
      <w:r w:rsidRPr="003953D4">
        <w:rPr>
          <w:rFonts w:ascii="Arial" w:hAnsi="Arial" w:cs="Arial"/>
          <w:b/>
          <w:i/>
        </w:rPr>
        <w:t>OR</w:t>
      </w:r>
      <w:r w:rsidRPr="003953D4">
        <w:rPr>
          <w:rFonts w:ascii="Arial" w:hAnsi="Arial" w:cs="Arial"/>
        </w:rPr>
        <w:t xml:space="preserve"> store </w:t>
      </w:r>
      <w:r w:rsidR="00F97E2E" w:rsidRPr="003953D4">
        <w:rPr>
          <w:rFonts w:ascii="Arial" w:hAnsi="Arial" w:cs="Arial"/>
        </w:rPr>
        <w:t xml:space="preserve">PCR-amplified dsDNA </w:t>
      </w:r>
      <w:r w:rsidRPr="003953D4">
        <w:rPr>
          <w:rFonts w:ascii="Arial" w:hAnsi="Arial" w:cs="Arial"/>
        </w:rPr>
        <w:t>at -20</w:t>
      </w:r>
      <w:r w:rsidRPr="003953D4">
        <w:rPr>
          <w:rFonts w:ascii="Adobe Caslon Pro Bold" w:hAnsi="Adobe Caslon Pro Bold" w:cs="Adobe Caslon Pro Bold"/>
          <w:sz w:val="26"/>
          <w:szCs w:val="26"/>
        </w:rPr>
        <w:t>⁰</w:t>
      </w:r>
      <w:r w:rsidR="00F97E2E" w:rsidRPr="003953D4">
        <w:rPr>
          <w:rFonts w:ascii="Arial" w:hAnsi="Arial" w:cs="Arial"/>
        </w:rPr>
        <w:t>C</w:t>
      </w:r>
    </w:p>
    <w:p w14:paraId="25C31730" w14:textId="73011B9B" w:rsidR="006E557C" w:rsidRPr="003953D4" w:rsidRDefault="00A97AB7" w:rsidP="002E1CBB">
      <w:pPr>
        <w:pStyle w:val="ListParagraph"/>
        <w:numPr>
          <w:ilvl w:val="0"/>
          <w:numId w:val="12"/>
        </w:numPr>
        <w:rPr>
          <w:rFonts w:ascii="Arial" w:hAnsi="Arial" w:cs="Arial"/>
        </w:rPr>
      </w:pPr>
      <w:r>
        <w:rPr>
          <w:rFonts w:ascii="Arial" w:hAnsi="Arial" w:cs="Arial"/>
          <w:i/>
          <w:color w:val="FF0000"/>
        </w:rPr>
        <w:t>Recommended</w:t>
      </w:r>
      <w:r w:rsidR="00930284" w:rsidRPr="003953D4">
        <w:rPr>
          <w:rFonts w:ascii="Arial" w:hAnsi="Arial" w:cs="Arial"/>
          <w:i/>
          <w:color w:val="FF0000"/>
        </w:rPr>
        <w:t>:</w:t>
      </w:r>
      <w:r w:rsidR="00930284" w:rsidRPr="003953D4">
        <w:rPr>
          <w:rFonts w:ascii="Arial" w:hAnsi="Arial" w:cs="Arial"/>
        </w:rPr>
        <w:t xml:space="preserve"> save 1 uL</w:t>
      </w:r>
      <w:r w:rsidR="00B24C69" w:rsidRPr="003953D4">
        <w:rPr>
          <w:rFonts w:ascii="Arial" w:hAnsi="Arial" w:cs="Arial"/>
        </w:rPr>
        <w:t xml:space="preserve"> aliquot of PCR-amplified final library </w:t>
      </w:r>
      <w:r w:rsidR="00930284" w:rsidRPr="003953D4">
        <w:rPr>
          <w:rFonts w:ascii="Arial" w:hAnsi="Arial" w:cs="Arial"/>
        </w:rPr>
        <w:t>to check yield/size distribution/adapter dimer contamination us</w:t>
      </w:r>
      <w:r w:rsidR="006351C9">
        <w:rPr>
          <w:rFonts w:ascii="Arial" w:hAnsi="Arial" w:cs="Arial"/>
        </w:rPr>
        <w:t xml:space="preserve">ing an Agilent Bioanalyzer HS </w:t>
      </w:r>
      <w:r w:rsidR="00930284" w:rsidRPr="003953D4">
        <w:rPr>
          <w:rFonts w:ascii="Arial" w:hAnsi="Arial" w:cs="Arial"/>
        </w:rPr>
        <w:t>DNA chip</w:t>
      </w:r>
      <w:r w:rsidR="00F80260" w:rsidRPr="003953D4">
        <w:rPr>
          <w:rFonts w:ascii="Arial" w:hAnsi="Arial" w:cs="Arial"/>
        </w:rPr>
        <w:t xml:space="preserve">. If necessary, repeat 1.0X AmpureXP SPRI bead purification to further remove adapter dimers. </w:t>
      </w:r>
      <w:r w:rsidR="00D60CE3" w:rsidRPr="003953D4">
        <w:rPr>
          <w:rFonts w:ascii="Arial" w:hAnsi="Arial" w:cs="Arial"/>
        </w:rPr>
        <w:br/>
      </w:r>
    </w:p>
    <w:p w14:paraId="1BEF0FFF" w14:textId="77777777" w:rsidR="00D60CE3" w:rsidRPr="003953D4" w:rsidRDefault="00D60CE3" w:rsidP="00D60CE3">
      <w:pPr>
        <w:pStyle w:val="ListParagraph"/>
        <w:ind w:left="360"/>
        <w:rPr>
          <w:rFonts w:ascii="Arial" w:hAnsi="Arial" w:cs="Arial"/>
          <w:i/>
          <w:color w:val="FF0000"/>
        </w:rPr>
      </w:pPr>
    </w:p>
    <w:p w14:paraId="2859FB7C" w14:textId="77777777" w:rsidR="00D60CE3" w:rsidRPr="003953D4" w:rsidRDefault="00D60CE3" w:rsidP="00D60CE3">
      <w:pPr>
        <w:pStyle w:val="ListParagraph"/>
        <w:ind w:left="360"/>
        <w:rPr>
          <w:rFonts w:ascii="Arial" w:hAnsi="Arial" w:cs="Arial"/>
          <w:i/>
          <w:color w:val="FF0000"/>
        </w:rPr>
      </w:pPr>
    </w:p>
    <w:p w14:paraId="1F1198A5" w14:textId="77777777" w:rsidR="00D60CE3" w:rsidRPr="003953D4" w:rsidRDefault="00D60CE3" w:rsidP="00D60CE3">
      <w:pPr>
        <w:pStyle w:val="ListParagraph"/>
        <w:ind w:left="360"/>
        <w:rPr>
          <w:rFonts w:ascii="Arial" w:hAnsi="Arial" w:cs="Arial"/>
          <w:i/>
          <w:color w:val="FF0000"/>
        </w:rPr>
      </w:pPr>
    </w:p>
    <w:p w14:paraId="0119A832" w14:textId="77777777" w:rsidR="00D60CE3" w:rsidRPr="003953D4" w:rsidRDefault="00D60CE3" w:rsidP="00D60CE3">
      <w:pPr>
        <w:pStyle w:val="ListParagraph"/>
        <w:ind w:left="360"/>
        <w:rPr>
          <w:rFonts w:ascii="Arial" w:hAnsi="Arial" w:cs="Arial"/>
          <w:i/>
          <w:color w:val="FF0000"/>
        </w:rPr>
      </w:pPr>
    </w:p>
    <w:p w14:paraId="505626C2" w14:textId="77777777" w:rsidR="00D60CE3" w:rsidRPr="003953D4" w:rsidRDefault="00D60CE3" w:rsidP="00D60CE3">
      <w:pPr>
        <w:pStyle w:val="ListParagraph"/>
        <w:ind w:left="360"/>
        <w:rPr>
          <w:rFonts w:ascii="Arial" w:hAnsi="Arial" w:cs="Arial"/>
          <w:i/>
          <w:color w:val="FF0000"/>
        </w:rPr>
      </w:pPr>
    </w:p>
    <w:p w14:paraId="1419BAD8" w14:textId="77777777" w:rsidR="00D60CE3" w:rsidRPr="003953D4" w:rsidRDefault="00D60CE3" w:rsidP="00D60CE3">
      <w:pPr>
        <w:pStyle w:val="ListParagraph"/>
        <w:ind w:left="360"/>
        <w:rPr>
          <w:rFonts w:ascii="Arial" w:hAnsi="Arial" w:cs="Arial"/>
          <w:i/>
          <w:color w:val="FF0000"/>
        </w:rPr>
      </w:pPr>
    </w:p>
    <w:p w14:paraId="3A21B1A8" w14:textId="77777777" w:rsidR="00D60CE3" w:rsidRPr="003953D4" w:rsidRDefault="00D60CE3" w:rsidP="00D60CE3">
      <w:pPr>
        <w:pStyle w:val="ListParagraph"/>
        <w:ind w:left="360"/>
        <w:rPr>
          <w:rFonts w:ascii="Arial" w:hAnsi="Arial" w:cs="Arial"/>
          <w:i/>
          <w:color w:val="FF0000"/>
        </w:rPr>
      </w:pPr>
    </w:p>
    <w:p w14:paraId="433EBCD4" w14:textId="77777777" w:rsidR="00D60CE3" w:rsidRDefault="00D60CE3" w:rsidP="003953D4">
      <w:pPr>
        <w:rPr>
          <w:rFonts w:ascii="Arial" w:hAnsi="Arial" w:cs="Arial"/>
          <w:i/>
          <w:color w:val="FF0000"/>
        </w:rPr>
      </w:pPr>
    </w:p>
    <w:p w14:paraId="28CB570C" w14:textId="77777777" w:rsidR="003953D4" w:rsidRPr="003953D4" w:rsidRDefault="003953D4" w:rsidP="003953D4">
      <w:pPr>
        <w:rPr>
          <w:rFonts w:ascii="Arial" w:hAnsi="Arial" w:cs="Arial"/>
          <w:i/>
          <w:color w:val="FF0000"/>
        </w:rPr>
      </w:pPr>
    </w:p>
    <w:p w14:paraId="58DEE8C1" w14:textId="77777777" w:rsidR="00D60CE3" w:rsidRPr="003953D4" w:rsidRDefault="00D60CE3" w:rsidP="00D60CE3">
      <w:pPr>
        <w:pStyle w:val="ListParagraph"/>
        <w:ind w:left="360"/>
        <w:rPr>
          <w:rFonts w:ascii="Arial" w:hAnsi="Arial" w:cs="Arial"/>
          <w:i/>
          <w:color w:val="FF0000"/>
        </w:rPr>
      </w:pPr>
    </w:p>
    <w:p w14:paraId="7A9428D9" w14:textId="77777777" w:rsidR="00D60CE3" w:rsidRPr="003953D4" w:rsidRDefault="00D60CE3" w:rsidP="00D60CE3">
      <w:pPr>
        <w:pStyle w:val="ListParagraph"/>
        <w:ind w:left="360"/>
        <w:rPr>
          <w:rFonts w:ascii="Arial" w:hAnsi="Arial" w:cs="Arial"/>
          <w:i/>
          <w:color w:val="FF0000"/>
        </w:rPr>
      </w:pPr>
    </w:p>
    <w:p w14:paraId="20F00CE3" w14:textId="77777777" w:rsidR="00D60CE3" w:rsidRPr="003953D4" w:rsidRDefault="00D60CE3" w:rsidP="00D60CE3">
      <w:pPr>
        <w:pStyle w:val="ListParagraph"/>
        <w:ind w:left="360"/>
        <w:rPr>
          <w:rFonts w:ascii="Arial" w:hAnsi="Arial" w:cs="Arial"/>
          <w:i/>
          <w:color w:val="FF0000"/>
        </w:rPr>
      </w:pPr>
    </w:p>
    <w:p w14:paraId="342B2447" w14:textId="77777777" w:rsidR="00D60CE3" w:rsidRPr="003953D4" w:rsidRDefault="00D60CE3" w:rsidP="00D60CE3">
      <w:pPr>
        <w:pStyle w:val="ListParagraph"/>
        <w:ind w:left="360"/>
        <w:rPr>
          <w:rFonts w:ascii="Arial" w:hAnsi="Arial" w:cs="Arial"/>
          <w:i/>
          <w:color w:val="FF0000"/>
        </w:rPr>
      </w:pPr>
    </w:p>
    <w:p w14:paraId="761B7A07" w14:textId="77777777" w:rsidR="00D60CE3" w:rsidRPr="003953D4" w:rsidRDefault="00D60CE3" w:rsidP="00D60CE3">
      <w:pPr>
        <w:pStyle w:val="ListParagraph"/>
        <w:ind w:left="360"/>
        <w:rPr>
          <w:rFonts w:ascii="Arial" w:hAnsi="Arial" w:cs="Arial"/>
          <w:i/>
          <w:color w:val="FF0000"/>
        </w:rPr>
      </w:pPr>
    </w:p>
    <w:p w14:paraId="17254E44" w14:textId="401FD3C4" w:rsidR="00D60CE3" w:rsidRPr="003953D4" w:rsidRDefault="00D60CE3" w:rsidP="00D60CE3">
      <w:pPr>
        <w:pStyle w:val="ListParagraph"/>
        <w:ind w:left="360"/>
        <w:rPr>
          <w:rFonts w:ascii="Arial" w:hAnsi="Arial" w:cs="Arial"/>
          <w:i/>
          <w:color w:val="FF0000"/>
        </w:rPr>
      </w:pPr>
      <w:r w:rsidRPr="003953D4">
        <w:rPr>
          <w:rFonts w:ascii="Arial" w:hAnsi="Arial" w:cs="Arial"/>
          <w:i/>
          <w:color w:val="FF0000"/>
        </w:rPr>
        <w:t>**Special Notes**</w:t>
      </w:r>
    </w:p>
    <w:p w14:paraId="0D383397" w14:textId="77777777" w:rsidR="00D60CE3" w:rsidRPr="003953D4" w:rsidRDefault="00D60CE3" w:rsidP="00D60CE3">
      <w:pPr>
        <w:pStyle w:val="ListParagraph"/>
        <w:ind w:left="360"/>
        <w:rPr>
          <w:rFonts w:ascii="Arial" w:hAnsi="Arial" w:cs="Arial"/>
        </w:rPr>
      </w:pPr>
    </w:p>
    <w:p w14:paraId="200BCA9D" w14:textId="5E7EC0D8" w:rsidR="00D60CE3" w:rsidRPr="003953D4" w:rsidRDefault="00D60CE3" w:rsidP="00D60CE3">
      <w:pPr>
        <w:pStyle w:val="ListParagraph"/>
        <w:ind w:left="360"/>
        <w:rPr>
          <w:rFonts w:ascii="Arial" w:hAnsi="Arial" w:cs="Arial"/>
        </w:rPr>
      </w:pPr>
      <w:r w:rsidRPr="003953D4">
        <w:rPr>
          <w:rFonts w:ascii="Arial" w:hAnsi="Arial" w:cs="Arial"/>
        </w:rPr>
        <w:t>*</w:t>
      </w:r>
      <w:r w:rsidR="00AD201F" w:rsidRPr="003953D4">
        <w:rPr>
          <w:rFonts w:ascii="Arial" w:hAnsi="Arial" w:cs="Arial"/>
        </w:rPr>
        <w:t xml:space="preserve">Ideally, </w:t>
      </w:r>
      <w:r w:rsidR="00A812FF">
        <w:rPr>
          <w:rFonts w:ascii="Arial" w:hAnsi="Arial" w:cs="Arial"/>
        </w:rPr>
        <w:t xml:space="preserve">custom order </w:t>
      </w:r>
      <w:r w:rsidRPr="003953D4">
        <w:rPr>
          <w:rFonts w:ascii="Arial" w:hAnsi="Arial" w:cs="Arial"/>
        </w:rPr>
        <w:t xml:space="preserve">76% AT-biased random </w:t>
      </w:r>
      <w:r w:rsidR="00A812FF">
        <w:rPr>
          <w:rFonts w:ascii="Arial" w:hAnsi="Arial" w:cs="Arial"/>
        </w:rPr>
        <w:t>hexamers to</w:t>
      </w:r>
      <w:r w:rsidRPr="003953D4">
        <w:rPr>
          <w:rFonts w:ascii="Arial" w:hAnsi="Arial" w:cs="Arial"/>
        </w:rPr>
        <w:t xml:space="preserve"> reflect the approximate AT balance of the </w:t>
      </w:r>
      <w:r w:rsidRPr="003953D4">
        <w:rPr>
          <w:rFonts w:ascii="Arial" w:hAnsi="Arial" w:cs="Arial"/>
          <w:i/>
        </w:rPr>
        <w:t xml:space="preserve">P. falciparum </w:t>
      </w:r>
      <w:r w:rsidRPr="003953D4">
        <w:rPr>
          <w:rFonts w:ascii="Arial" w:hAnsi="Arial" w:cs="Arial"/>
        </w:rPr>
        <w:t xml:space="preserve">transcriptome. </w:t>
      </w:r>
    </w:p>
    <w:p w14:paraId="2CA85019" w14:textId="77777777" w:rsidR="00AD201F" w:rsidRPr="003953D4" w:rsidRDefault="00AD201F" w:rsidP="00D60CE3">
      <w:pPr>
        <w:pStyle w:val="ListParagraph"/>
        <w:ind w:left="360"/>
        <w:rPr>
          <w:rFonts w:ascii="Arial" w:hAnsi="Arial" w:cs="Arial"/>
        </w:rPr>
      </w:pPr>
    </w:p>
    <w:p w14:paraId="3D271C62" w14:textId="25CD3C8C" w:rsidR="000C5907" w:rsidRPr="003953D4" w:rsidRDefault="00D60CE3" w:rsidP="003953D4">
      <w:pPr>
        <w:pStyle w:val="ListParagraph"/>
        <w:ind w:left="360"/>
        <w:rPr>
          <w:rFonts w:ascii="Arial" w:hAnsi="Arial" w:cs="Arial"/>
        </w:rPr>
      </w:pPr>
      <w:r w:rsidRPr="003953D4">
        <w:rPr>
          <w:rFonts w:ascii="Arial" w:hAnsi="Arial" w:cs="Arial"/>
        </w:rPr>
        <w:t>*</w:t>
      </w:r>
      <w:r w:rsidR="00A812FF">
        <w:rPr>
          <w:rFonts w:ascii="Arial" w:hAnsi="Arial" w:cs="Arial"/>
        </w:rPr>
        <w:t>Prepare the</w:t>
      </w:r>
      <w:r w:rsidR="00AD201F" w:rsidRPr="003953D4">
        <w:rPr>
          <w:rFonts w:ascii="Arial" w:hAnsi="Arial" w:cs="Arial"/>
        </w:rPr>
        <w:t xml:space="preserve"> </w:t>
      </w:r>
      <w:r w:rsidRPr="003953D4">
        <w:rPr>
          <w:rFonts w:ascii="Arial" w:hAnsi="Arial" w:cs="Arial"/>
        </w:rPr>
        <w:t>Actinomycin D solution freshly</w:t>
      </w:r>
      <w:r w:rsidR="00AD201F" w:rsidRPr="003953D4">
        <w:rPr>
          <w:rFonts w:ascii="Arial" w:hAnsi="Arial" w:cs="Arial"/>
        </w:rPr>
        <w:t xml:space="preserve"> in water</w:t>
      </w:r>
      <w:r w:rsidR="00A812FF">
        <w:rPr>
          <w:rFonts w:ascii="Arial" w:hAnsi="Arial" w:cs="Arial"/>
        </w:rPr>
        <w:t>, keep it protected from</w:t>
      </w:r>
      <w:r w:rsidRPr="003953D4">
        <w:rPr>
          <w:rFonts w:ascii="Arial" w:hAnsi="Arial" w:cs="Arial"/>
        </w:rPr>
        <w:t xml:space="preserve"> light, and </w:t>
      </w:r>
      <w:r w:rsidR="00A812FF">
        <w:rPr>
          <w:rFonts w:ascii="Arial" w:hAnsi="Arial" w:cs="Arial"/>
        </w:rPr>
        <w:t>handle</w:t>
      </w:r>
      <w:r w:rsidR="00AD201F" w:rsidRPr="003953D4">
        <w:rPr>
          <w:rFonts w:ascii="Arial" w:hAnsi="Arial" w:cs="Arial"/>
        </w:rPr>
        <w:t xml:space="preserve"> </w:t>
      </w:r>
      <w:r w:rsidR="00A812FF">
        <w:rPr>
          <w:rFonts w:ascii="Arial" w:hAnsi="Arial" w:cs="Arial"/>
        </w:rPr>
        <w:t>it with caution</w:t>
      </w:r>
      <w:r w:rsidR="00183166">
        <w:rPr>
          <w:rFonts w:ascii="Arial" w:hAnsi="Arial" w:cs="Arial"/>
        </w:rPr>
        <w:t>, as Act</w:t>
      </w:r>
      <w:r w:rsidR="00AD201F" w:rsidRPr="003953D4">
        <w:rPr>
          <w:rFonts w:ascii="Arial" w:hAnsi="Arial" w:cs="Arial"/>
        </w:rPr>
        <w:t xml:space="preserve">D is highly toxic. </w:t>
      </w:r>
      <w:r w:rsidR="00A812FF">
        <w:rPr>
          <w:rFonts w:ascii="Arial" w:hAnsi="Arial" w:cs="Arial"/>
        </w:rPr>
        <w:t>Verify t</w:t>
      </w:r>
      <w:r w:rsidRPr="003953D4">
        <w:rPr>
          <w:rFonts w:ascii="Arial" w:hAnsi="Arial" w:cs="Arial"/>
        </w:rPr>
        <w:t>he concentration</w:t>
      </w:r>
      <w:r w:rsidR="00183166">
        <w:rPr>
          <w:rFonts w:ascii="Arial" w:hAnsi="Arial" w:cs="Arial"/>
        </w:rPr>
        <w:t xml:space="preserve"> of Act</w:t>
      </w:r>
      <w:r w:rsidR="00AD201F" w:rsidRPr="003953D4">
        <w:rPr>
          <w:rFonts w:ascii="Arial" w:hAnsi="Arial" w:cs="Arial"/>
        </w:rPr>
        <w:t>D solution using Beer’s law</w:t>
      </w:r>
      <w:r w:rsidR="003953D4">
        <w:rPr>
          <w:rFonts w:ascii="Arial" w:hAnsi="Arial" w:cs="Arial"/>
        </w:rPr>
        <w:t xml:space="preserve"> immediately prior to use</w:t>
      </w:r>
      <w:r w:rsidR="00AD201F" w:rsidRPr="003953D4">
        <w:rPr>
          <w:rFonts w:ascii="Arial" w:hAnsi="Arial" w:cs="Arial"/>
        </w:rPr>
        <w:t xml:space="preserve">. </w:t>
      </w:r>
      <w:r w:rsidR="00A812FF">
        <w:rPr>
          <w:rFonts w:ascii="Arial" w:hAnsi="Arial" w:cs="Arial"/>
        </w:rPr>
        <w:t>Chilling the ActD solution may increase</w:t>
      </w:r>
      <w:r w:rsidR="00183166">
        <w:rPr>
          <w:rFonts w:ascii="Arial" w:hAnsi="Arial" w:cs="Arial"/>
        </w:rPr>
        <w:t xml:space="preserve"> </w:t>
      </w:r>
      <w:r w:rsidR="00AD201F" w:rsidRPr="003953D4">
        <w:rPr>
          <w:rFonts w:ascii="Arial" w:hAnsi="Arial" w:cs="Arial"/>
        </w:rPr>
        <w:t>solubility</w:t>
      </w:r>
      <w:r w:rsidR="00C84563">
        <w:rPr>
          <w:rFonts w:ascii="Arial" w:hAnsi="Arial" w:cs="Arial"/>
        </w:rPr>
        <w:t xml:space="preserve"> (!)</w:t>
      </w:r>
      <w:bookmarkStart w:id="0" w:name="_GoBack"/>
      <w:bookmarkEnd w:id="0"/>
      <w:r w:rsidR="00AD201F" w:rsidRPr="003953D4">
        <w:rPr>
          <w:rFonts w:ascii="Arial" w:hAnsi="Arial" w:cs="Arial"/>
        </w:rPr>
        <w:t xml:space="preserve">. </w:t>
      </w:r>
    </w:p>
    <w:sectPr w:rsidR="000C5907" w:rsidRPr="003953D4" w:rsidSect="005A1C5E">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93353" w14:textId="77777777" w:rsidR="00213E2A" w:rsidRDefault="00213E2A">
      <w:r>
        <w:separator/>
      </w:r>
    </w:p>
  </w:endnote>
  <w:endnote w:type="continuationSeparator" w:id="0">
    <w:p w14:paraId="3115A6E2" w14:textId="77777777" w:rsidR="00213E2A" w:rsidRDefault="0021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dobe Caslon Pro Bold">
    <w:panose1 w:val="0205070206050A020403"/>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BC47B" w14:textId="77777777" w:rsidR="00213E2A" w:rsidRDefault="00213E2A" w:rsidP="00487A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4DA3A3" w14:textId="77777777" w:rsidR="00213E2A" w:rsidRDefault="00213E2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B0AE1" w14:textId="77777777" w:rsidR="00213E2A" w:rsidRDefault="00213E2A" w:rsidP="00487A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4563">
      <w:rPr>
        <w:rStyle w:val="PageNumber"/>
        <w:noProof/>
      </w:rPr>
      <w:t>1</w:t>
    </w:r>
    <w:r>
      <w:rPr>
        <w:rStyle w:val="PageNumber"/>
      </w:rPr>
      <w:fldChar w:fldCharType="end"/>
    </w:r>
  </w:p>
  <w:p w14:paraId="4C4D4DF4" w14:textId="77777777" w:rsidR="00213E2A" w:rsidRDefault="00213E2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2CCD5" w14:textId="77777777" w:rsidR="00213E2A" w:rsidRDefault="00213E2A">
      <w:r>
        <w:separator/>
      </w:r>
    </w:p>
  </w:footnote>
  <w:footnote w:type="continuationSeparator" w:id="0">
    <w:p w14:paraId="0D0859BF" w14:textId="77777777" w:rsidR="00213E2A" w:rsidRDefault="00213E2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F45F2" w14:textId="53FC853E" w:rsidR="00213E2A" w:rsidRDefault="008D5438" w:rsidP="00C234F1">
    <w:pPr>
      <w:pStyle w:val="Header"/>
      <w:jc w:val="right"/>
    </w:pPr>
    <w:r>
      <w:t xml:space="preserve">Strand-specific, non-polyA-selected </w:t>
    </w:r>
    <w:r>
      <w:rPr>
        <w:i/>
      </w:rPr>
      <w:t xml:space="preserve">P. falciparum </w:t>
    </w:r>
    <w:r>
      <w:t xml:space="preserve">library preparation protocol </w:t>
    </w:r>
    <w:r w:rsidR="00213E2A">
      <w:t>Broadbent et al. 2014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6CB"/>
    <w:multiLevelType w:val="multilevel"/>
    <w:tmpl w:val="AC62C6C8"/>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nsid w:val="04F613FE"/>
    <w:multiLevelType w:val="hybridMultilevel"/>
    <w:tmpl w:val="892E4BA0"/>
    <w:lvl w:ilvl="0" w:tplc="04090019">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1F6E9E"/>
    <w:multiLevelType w:val="hybridMultilevel"/>
    <w:tmpl w:val="FA08C16C"/>
    <w:lvl w:ilvl="0" w:tplc="B65ECCEC">
      <w:start w:val="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97DEC"/>
    <w:multiLevelType w:val="hybridMultilevel"/>
    <w:tmpl w:val="CFB4E7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FE751C1"/>
    <w:multiLevelType w:val="hybridMultilevel"/>
    <w:tmpl w:val="F2BA7A46"/>
    <w:lvl w:ilvl="0" w:tplc="5C78B988">
      <w:start w:val="1"/>
      <w:numFmt w:val="decimal"/>
      <w:lvlText w:val="%1."/>
      <w:lvlJc w:val="left"/>
      <w:pPr>
        <w:ind w:left="360" w:hanging="360"/>
      </w:pPr>
      <w:rPr>
        <w:rFonts w:ascii="Arial" w:hAnsi="Arial" w:cs="Arial" w:hint="default"/>
        <w:b w:val="0"/>
        <w:color w:val="auto"/>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013588D"/>
    <w:multiLevelType w:val="multilevel"/>
    <w:tmpl w:val="A340648A"/>
    <w:styleLink w:val="Style1"/>
    <w:lvl w:ilvl="0">
      <w:start w:val="3"/>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lowerRoman"/>
      <w:lvlText w:val="%3."/>
      <w:lvlJc w:val="right"/>
      <w:pPr>
        <w:ind w:left="360" w:hanging="180"/>
      </w:pPr>
    </w:lvl>
    <w:lvl w:ilvl="3">
      <w:start w:val="1"/>
      <w:numFmt w:val="decimal"/>
      <w:lvlText w:val="%4."/>
      <w:lvlJc w:val="left"/>
      <w:pPr>
        <w:ind w:left="1080" w:hanging="360"/>
      </w:pPr>
    </w:lvl>
    <w:lvl w:ilvl="4">
      <w:start w:val="1"/>
      <w:numFmt w:val="lowerLetter"/>
      <w:lvlText w:val="%5."/>
      <w:lvlJc w:val="left"/>
      <w:pPr>
        <w:ind w:left="1800" w:hanging="360"/>
      </w:pPr>
    </w:lvl>
    <w:lvl w:ilvl="5">
      <w:start w:val="1"/>
      <w:numFmt w:val="lowerRoman"/>
      <w:lvlText w:val="%6."/>
      <w:lvlJc w:val="right"/>
      <w:pPr>
        <w:ind w:left="2520" w:hanging="180"/>
      </w:pPr>
    </w:lvl>
    <w:lvl w:ilvl="6">
      <w:start w:val="1"/>
      <w:numFmt w:val="decimal"/>
      <w:lvlText w:val="%7."/>
      <w:lvlJc w:val="left"/>
      <w:pPr>
        <w:ind w:left="3240" w:hanging="360"/>
      </w:pPr>
    </w:lvl>
    <w:lvl w:ilvl="7">
      <w:start w:val="1"/>
      <w:numFmt w:val="lowerLetter"/>
      <w:lvlText w:val="%8."/>
      <w:lvlJc w:val="left"/>
      <w:pPr>
        <w:ind w:left="3960" w:hanging="360"/>
      </w:pPr>
    </w:lvl>
    <w:lvl w:ilvl="8">
      <w:start w:val="1"/>
      <w:numFmt w:val="lowerRoman"/>
      <w:lvlText w:val="%9."/>
      <w:lvlJc w:val="right"/>
      <w:pPr>
        <w:ind w:left="4680" w:hanging="180"/>
      </w:pPr>
    </w:lvl>
  </w:abstractNum>
  <w:abstractNum w:abstractNumId="6">
    <w:nsid w:val="1941792C"/>
    <w:multiLevelType w:val="hybridMultilevel"/>
    <w:tmpl w:val="C3FE8F16"/>
    <w:lvl w:ilvl="0" w:tplc="0409000F">
      <w:start w:val="1"/>
      <w:numFmt w:val="decimal"/>
      <w:lvlText w:val="%1."/>
      <w:lvlJc w:val="left"/>
      <w:pPr>
        <w:ind w:left="360" w:hanging="360"/>
      </w:pPr>
      <w:rPr>
        <w:rFonts w:hint="default"/>
      </w:rPr>
    </w:lvl>
    <w:lvl w:ilvl="1" w:tplc="63D66E5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A7358DE"/>
    <w:multiLevelType w:val="multilevel"/>
    <w:tmpl w:val="0409001D"/>
    <w:styleLink w:val="Style5"/>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AFC6D93"/>
    <w:multiLevelType w:val="hybridMultilevel"/>
    <w:tmpl w:val="B9EADF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CEB1536"/>
    <w:multiLevelType w:val="hybridMultilevel"/>
    <w:tmpl w:val="BE1011F6"/>
    <w:lvl w:ilvl="0" w:tplc="04090019">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5B15E6"/>
    <w:multiLevelType w:val="hybridMultilevel"/>
    <w:tmpl w:val="0F1E4E32"/>
    <w:lvl w:ilvl="0" w:tplc="04090019">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02C78AA"/>
    <w:multiLevelType w:val="multilevel"/>
    <w:tmpl w:val="2CE6E2E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nsid w:val="2C4506EE"/>
    <w:multiLevelType w:val="hybridMultilevel"/>
    <w:tmpl w:val="A48C1E8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CBA1F46"/>
    <w:multiLevelType w:val="hybridMultilevel"/>
    <w:tmpl w:val="D174E4DA"/>
    <w:lvl w:ilvl="0" w:tplc="7F623438">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D7221B6"/>
    <w:multiLevelType w:val="hybridMultilevel"/>
    <w:tmpl w:val="F05214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1C228B4"/>
    <w:multiLevelType w:val="hybridMultilevel"/>
    <w:tmpl w:val="229E77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1C76360"/>
    <w:multiLevelType w:val="hybridMultilevel"/>
    <w:tmpl w:val="5060EF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30D44DF"/>
    <w:multiLevelType w:val="hybridMultilevel"/>
    <w:tmpl w:val="1B340B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45F5F0D"/>
    <w:multiLevelType w:val="multilevel"/>
    <w:tmpl w:val="0409001D"/>
    <w:styleLink w:val="Style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8780D15"/>
    <w:multiLevelType w:val="hybridMultilevel"/>
    <w:tmpl w:val="0B60E414"/>
    <w:lvl w:ilvl="0" w:tplc="04090019">
      <w:start w:val="2"/>
      <w:numFmt w:val="lowerLetter"/>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20">
    <w:nsid w:val="463805EE"/>
    <w:multiLevelType w:val="hybridMultilevel"/>
    <w:tmpl w:val="5C5494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A6C51E5"/>
    <w:multiLevelType w:val="hybridMultilevel"/>
    <w:tmpl w:val="25A0EF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B217E71"/>
    <w:multiLevelType w:val="hybridMultilevel"/>
    <w:tmpl w:val="489E26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6251E95"/>
    <w:multiLevelType w:val="hybridMultilevel"/>
    <w:tmpl w:val="AFEA3A86"/>
    <w:lvl w:ilvl="0" w:tplc="A64634A4">
      <w:start w:val="1"/>
      <w:numFmt w:val="decimal"/>
      <w:lvlText w:val="%1."/>
      <w:lvlJc w:val="left"/>
      <w:pPr>
        <w:ind w:left="360" w:hanging="360"/>
      </w:pPr>
      <w:rPr>
        <w:rFonts w:ascii="Arial" w:hAnsi="Arial" w:cs="Arial" w:hint="default"/>
        <w:b w:val="0"/>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EE3FEE"/>
    <w:multiLevelType w:val="hybridMultilevel"/>
    <w:tmpl w:val="52F6031A"/>
    <w:lvl w:ilvl="0" w:tplc="55F4F442">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C921646"/>
    <w:multiLevelType w:val="hybridMultilevel"/>
    <w:tmpl w:val="868E5454"/>
    <w:lvl w:ilvl="0" w:tplc="63D66E52">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6C1A52"/>
    <w:multiLevelType w:val="multilevel"/>
    <w:tmpl w:val="C16E3576"/>
    <w:styleLink w:val="Style3"/>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61A67B93"/>
    <w:multiLevelType w:val="hybridMultilevel"/>
    <w:tmpl w:val="AAC246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1CE5AD3"/>
    <w:multiLevelType w:val="hybridMultilevel"/>
    <w:tmpl w:val="2E46ACCA"/>
    <w:lvl w:ilvl="0" w:tplc="86307F94">
      <w:start w:val="4"/>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nsid w:val="64252FA8"/>
    <w:multiLevelType w:val="hybridMultilevel"/>
    <w:tmpl w:val="0A0E38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47A57E1"/>
    <w:multiLevelType w:val="multilevel"/>
    <w:tmpl w:val="A340648A"/>
    <w:styleLink w:val="Style2"/>
    <w:lvl w:ilvl="0">
      <w:start w:val="3"/>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lowerRoman"/>
      <w:lvlText w:val="%3."/>
      <w:lvlJc w:val="right"/>
      <w:pPr>
        <w:ind w:left="360" w:hanging="180"/>
      </w:pPr>
    </w:lvl>
    <w:lvl w:ilvl="3">
      <w:start w:val="1"/>
      <w:numFmt w:val="decimal"/>
      <w:lvlText w:val="%4."/>
      <w:lvlJc w:val="left"/>
      <w:pPr>
        <w:ind w:left="1080" w:hanging="360"/>
      </w:pPr>
    </w:lvl>
    <w:lvl w:ilvl="4">
      <w:start w:val="1"/>
      <w:numFmt w:val="lowerLetter"/>
      <w:lvlText w:val="%5."/>
      <w:lvlJc w:val="left"/>
      <w:pPr>
        <w:ind w:left="1800" w:hanging="360"/>
      </w:pPr>
    </w:lvl>
    <w:lvl w:ilvl="5">
      <w:start w:val="1"/>
      <w:numFmt w:val="lowerRoman"/>
      <w:lvlText w:val="%6."/>
      <w:lvlJc w:val="right"/>
      <w:pPr>
        <w:ind w:left="2520" w:hanging="180"/>
      </w:pPr>
    </w:lvl>
    <w:lvl w:ilvl="6">
      <w:start w:val="1"/>
      <w:numFmt w:val="decimal"/>
      <w:lvlText w:val="%7."/>
      <w:lvlJc w:val="left"/>
      <w:pPr>
        <w:ind w:left="3240" w:hanging="360"/>
      </w:pPr>
    </w:lvl>
    <w:lvl w:ilvl="7">
      <w:start w:val="1"/>
      <w:numFmt w:val="lowerLetter"/>
      <w:lvlText w:val="%8."/>
      <w:lvlJc w:val="left"/>
      <w:pPr>
        <w:ind w:left="3960" w:hanging="360"/>
      </w:pPr>
    </w:lvl>
    <w:lvl w:ilvl="8">
      <w:start w:val="1"/>
      <w:numFmt w:val="lowerRoman"/>
      <w:lvlText w:val="%9."/>
      <w:lvlJc w:val="right"/>
      <w:pPr>
        <w:ind w:left="4680" w:hanging="180"/>
      </w:pPr>
    </w:lvl>
  </w:abstractNum>
  <w:abstractNum w:abstractNumId="31">
    <w:nsid w:val="67A27431"/>
    <w:multiLevelType w:val="hybridMultilevel"/>
    <w:tmpl w:val="DD2438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8177A92"/>
    <w:multiLevelType w:val="hybridMultilevel"/>
    <w:tmpl w:val="00E4AB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B561F1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0925A8A"/>
    <w:multiLevelType w:val="multilevel"/>
    <w:tmpl w:val="A340648A"/>
    <w:numStyleLink w:val="Style2"/>
  </w:abstractNum>
  <w:abstractNum w:abstractNumId="35">
    <w:nsid w:val="70E43261"/>
    <w:multiLevelType w:val="multilevel"/>
    <w:tmpl w:val="C16E3576"/>
    <w:numStyleLink w:val="Style3"/>
  </w:abstractNum>
  <w:num w:numId="1">
    <w:abstractNumId w:val="4"/>
  </w:num>
  <w:num w:numId="2">
    <w:abstractNumId w:val="23"/>
  </w:num>
  <w:num w:numId="3">
    <w:abstractNumId w:val="27"/>
  </w:num>
  <w:num w:numId="4">
    <w:abstractNumId w:val="0"/>
  </w:num>
  <w:num w:numId="5">
    <w:abstractNumId w:val="16"/>
  </w:num>
  <w:num w:numId="6">
    <w:abstractNumId w:val="14"/>
  </w:num>
  <w:num w:numId="7">
    <w:abstractNumId w:val="11"/>
  </w:num>
  <w:num w:numId="8">
    <w:abstractNumId w:val="20"/>
  </w:num>
  <w:num w:numId="9">
    <w:abstractNumId w:val="13"/>
  </w:num>
  <w:num w:numId="10">
    <w:abstractNumId w:val="31"/>
  </w:num>
  <w:num w:numId="11">
    <w:abstractNumId w:val="9"/>
  </w:num>
  <w:num w:numId="12">
    <w:abstractNumId w:val="6"/>
  </w:num>
  <w:num w:numId="13">
    <w:abstractNumId w:val="3"/>
  </w:num>
  <w:num w:numId="14">
    <w:abstractNumId w:val="17"/>
  </w:num>
  <w:num w:numId="15">
    <w:abstractNumId w:val="22"/>
  </w:num>
  <w:num w:numId="16">
    <w:abstractNumId w:val="12"/>
  </w:num>
  <w:num w:numId="17">
    <w:abstractNumId w:val="15"/>
  </w:num>
  <w:num w:numId="18">
    <w:abstractNumId w:val="1"/>
  </w:num>
  <w:num w:numId="19">
    <w:abstractNumId w:val="10"/>
  </w:num>
  <w:num w:numId="20">
    <w:abstractNumId w:val="19"/>
  </w:num>
  <w:num w:numId="21">
    <w:abstractNumId w:val="21"/>
  </w:num>
  <w:num w:numId="22">
    <w:abstractNumId w:val="34"/>
  </w:num>
  <w:num w:numId="23">
    <w:abstractNumId w:val="28"/>
  </w:num>
  <w:num w:numId="24">
    <w:abstractNumId w:val="25"/>
  </w:num>
  <w:num w:numId="25">
    <w:abstractNumId w:val="8"/>
  </w:num>
  <w:num w:numId="26">
    <w:abstractNumId w:val="32"/>
  </w:num>
  <w:num w:numId="27">
    <w:abstractNumId w:val="29"/>
  </w:num>
  <w:num w:numId="28">
    <w:abstractNumId w:val="24"/>
  </w:num>
  <w:num w:numId="29">
    <w:abstractNumId w:val="5"/>
  </w:num>
  <w:num w:numId="30">
    <w:abstractNumId w:val="30"/>
  </w:num>
  <w:num w:numId="31">
    <w:abstractNumId w:val="2"/>
  </w:num>
  <w:num w:numId="32">
    <w:abstractNumId w:val="26"/>
  </w:num>
  <w:num w:numId="33">
    <w:abstractNumId w:val="18"/>
  </w:num>
  <w:num w:numId="34">
    <w:abstractNumId w:val="7"/>
  </w:num>
  <w:num w:numId="35">
    <w:abstractNumId w:val="35"/>
  </w:num>
  <w:num w:numId="3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C5E"/>
    <w:rsid w:val="00011DDD"/>
    <w:rsid w:val="00021317"/>
    <w:rsid w:val="000254EC"/>
    <w:rsid w:val="000260E4"/>
    <w:rsid w:val="00027018"/>
    <w:rsid w:val="00032B0E"/>
    <w:rsid w:val="0003417F"/>
    <w:rsid w:val="00042867"/>
    <w:rsid w:val="00042D1E"/>
    <w:rsid w:val="00053FCD"/>
    <w:rsid w:val="00074D53"/>
    <w:rsid w:val="0008260C"/>
    <w:rsid w:val="00087F0E"/>
    <w:rsid w:val="000C5907"/>
    <w:rsid w:val="000D3357"/>
    <w:rsid w:val="000D4EC8"/>
    <w:rsid w:val="000E1238"/>
    <w:rsid w:val="00104B17"/>
    <w:rsid w:val="0010724E"/>
    <w:rsid w:val="00116994"/>
    <w:rsid w:val="001309DC"/>
    <w:rsid w:val="00142184"/>
    <w:rsid w:val="001446BC"/>
    <w:rsid w:val="00160E75"/>
    <w:rsid w:val="001627E2"/>
    <w:rsid w:val="001668C1"/>
    <w:rsid w:val="00173E6D"/>
    <w:rsid w:val="00183166"/>
    <w:rsid w:val="001834C8"/>
    <w:rsid w:val="00193D24"/>
    <w:rsid w:val="001B1068"/>
    <w:rsid w:val="001D51F9"/>
    <w:rsid w:val="001E6BC7"/>
    <w:rsid w:val="001F2F02"/>
    <w:rsid w:val="00201642"/>
    <w:rsid w:val="00210B41"/>
    <w:rsid w:val="00213E2A"/>
    <w:rsid w:val="00240473"/>
    <w:rsid w:val="00293E3C"/>
    <w:rsid w:val="002948A1"/>
    <w:rsid w:val="002B5D34"/>
    <w:rsid w:val="002E1CBB"/>
    <w:rsid w:val="002E6530"/>
    <w:rsid w:val="0030233B"/>
    <w:rsid w:val="00302FDD"/>
    <w:rsid w:val="0030794B"/>
    <w:rsid w:val="003219C9"/>
    <w:rsid w:val="003439AF"/>
    <w:rsid w:val="00352D5D"/>
    <w:rsid w:val="003540B7"/>
    <w:rsid w:val="00357687"/>
    <w:rsid w:val="00372E81"/>
    <w:rsid w:val="003953D4"/>
    <w:rsid w:val="003955D4"/>
    <w:rsid w:val="003A1052"/>
    <w:rsid w:val="003C696C"/>
    <w:rsid w:val="003E4907"/>
    <w:rsid w:val="003F1E37"/>
    <w:rsid w:val="00415A56"/>
    <w:rsid w:val="00425A4C"/>
    <w:rsid w:val="00436928"/>
    <w:rsid w:val="0044015D"/>
    <w:rsid w:val="00462B31"/>
    <w:rsid w:val="00462C9B"/>
    <w:rsid w:val="0046485E"/>
    <w:rsid w:val="00487AAD"/>
    <w:rsid w:val="004A607E"/>
    <w:rsid w:val="004B38F5"/>
    <w:rsid w:val="004B6619"/>
    <w:rsid w:val="004C2A97"/>
    <w:rsid w:val="004C3D71"/>
    <w:rsid w:val="004C3F4B"/>
    <w:rsid w:val="004E7F16"/>
    <w:rsid w:val="004F4027"/>
    <w:rsid w:val="0053736E"/>
    <w:rsid w:val="005453E4"/>
    <w:rsid w:val="0058456E"/>
    <w:rsid w:val="00586010"/>
    <w:rsid w:val="005A1C5E"/>
    <w:rsid w:val="005A72CD"/>
    <w:rsid w:val="005F024F"/>
    <w:rsid w:val="00614ED0"/>
    <w:rsid w:val="006351C9"/>
    <w:rsid w:val="006725A4"/>
    <w:rsid w:val="00680A8D"/>
    <w:rsid w:val="00693936"/>
    <w:rsid w:val="006A7B00"/>
    <w:rsid w:val="006C1616"/>
    <w:rsid w:val="006C4D61"/>
    <w:rsid w:val="006C4E92"/>
    <w:rsid w:val="006D5B40"/>
    <w:rsid w:val="006D7D79"/>
    <w:rsid w:val="006E557C"/>
    <w:rsid w:val="006F18CB"/>
    <w:rsid w:val="0072570B"/>
    <w:rsid w:val="00727F10"/>
    <w:rsid w:val="00732E4D"/>
    <w:rsid w:val="007371D1"/>
    <w:rsid w:val="0073758C"/>
    <w:rsid w:val="00745F6F"/>
    <w:rsid w:val="00755EED"/>
    <w:rsid w:val="0077283E"/>
    <w:rsid w:val="0077396A"/>
    <w:rsid w:val="007771B1"/>
    <w:rsid w:val="00793B05"/>
    <w:rsid w:val="00795BAF"/>
    <w:rsid w:val="007A593D"/>
    <w:rsid w:val="007C7AE5"/>
    <w:rsid w:val="007D14FC"/>
    <w:rsid w:val="0082701F"/>
    <w:rsid w:val="00853E62"/>
    <w:rsid w:val="008573C7"/>
    <w:rsid w:val="00892113"/>
    <w:rsid w:val="00895AC4"/>
    <w:rsid w:val="008A5AAB"/>
    <w:rsid w:val="008B4C73"/>
    <w:rsid w:val="008C2A09"/>
    <w:rsid w:val="008D5438"/>
    <w:rsid w:val="008F3483"/>
    <w:rsid w:val="009052B2"/>
    <w:rsid w:val="00915C02"/>
    <w:rsid w:val="00930284"/>
    <w:rsid w:val="009479EB"/>
    <w:rsid w:val="00954983"/>
    <w:rsid w:val="00981057"/>
    <w:rsid w:val="009B0F0F"/>
    <w:rsid w:val="009B304F"/>
    <w:rsid w:val="009D18E1"/>
    <w:rsid w:val="009F059B"/>
    <w:rsid w:val="00A23D5D"/>
    <w:rsid w:val="00A34AA1"/>
    <w:rsid w:val="00A41A6D"/>
    <w:rsid w:val="00A43944"/>
    <w:rsid w:val="00A67C83"/>
    <w:rsid w:val="00A812FF"/>
    <w:rsid w:val="00A97AB7"/>
    <w:rsid w:val="00AA232F"/>
    <w:rsid w:val="00AB4C25"/>
    <w:rsid w:val="00AB54C6"/>
    <w:rsid w:val="00AD201F"/>
    <w:rsid w:val="00AD371C"/>
    <w:rsid w:val="00AF658B"/>
    <w:rsid w:val="00B02844"/>
    <w:rsid w:val="00B24C69"/>
    <w:rsid w:val="00B308D2"/>
    <w:rsid w:val="00B401BE"/>
    <w:rsid w:val="00B4071C"/>
    <w:rsid w:val="00B6737B"/>
    <w:rsid w:val="00B86418"/>
    <w:rsid w:val="00B936E8"/>
    <w:rsid w:val="00BA2AB1"/>
    <w:rsid w:val="00BA39EF"/>
    <w:rsid w:val="00BA6DBA"/>
    <w:rsid w:val="00BB7B7A"/>
    <w:rsid w:val="00BD684C"/>
    <w:rsid w:val="00BE3376"/>
    <w:rsid w:val="00C11083"/>
    <w:rsid w:val="00C17C50"/>
    <w:rsid w:val="00C234F1"/>
    <w:rsid w:val="00C24415"/>
    <w:rsid w:val="00C50AB0"/>
    <w:rsid w:val="00C55F39"/>
    <w:rsid w:val="00C7665B"/>
    <w:rsid w:val="00C77ECD"/>
    <w:rsid w:val="00C822DD"/>
    <w:rsid w:val="00C84563"/>
    <w:rsid w:val="00C91C4A"/>
    <w:rsid w:val="00CA0BF1"/>
    <w:rsid w:val="00D055F0"/>
    <w:rsid w:val="00D43C0B"/>
    <w:rsid w:val="00D528BD"/>
    <w:rsid w:val="00D60CE3"/>
    <w:rsid w:val="00D74185"/>
    <w:rsid w:val="00D811ED"/>
    <w:rsid w:val="00D90081"/>
    <w:rsid w:val="00DA51D3"/>
    <w:rsid w:val="00DC380C"/>
    <w:rsid w:val="00DF1A8C"/>
    <w:rsid w:val="00E6276A"/>
    <w:rsid w:val="00E75B4F"/>
    <w:rsid w:val="00E83E49"/>
    <w:rsid w:val="00E8556D"/>
    <w:rsid w:val="00E906CF"/>
    <w:rsid w:val="00EC2EE2"/>
    <w:rsid w:val="00EE57AC"/>
    <w:rsid w:val="00F015D4"/>
    <w:rsid w:val="00F04D96"/>
    <w:rsid w:val="00F23E44"/>
    <w:rsid w:val="00F36037"/>
    <w:rsid w:val="00F64D12"/>
    <w:rsid w:val="00F660A3"/>
    <w:rsid w:val="00F66D3E"/>
    <w:rsid w:val="00F678CE"/>
    <w:rsid w:val="00F7029C"/>
    <w:rsid w:val="00F703AC"/>
    <w:rsid w:val="00F80260"/>
    <w:rsid w:val="00F86FE0"/>
    <w:rsid w:val="00F872E8"/>
    <w:rsid w:val="00F97E2E"/>
    <w:rsid w:val="00FA3A3E"/>
    <w:rsid w:val="00FA6512"/>
    <w:rsid w:val="00FC6A47"/>
    <w:rsid w:val="00FD0FC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C4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style w:type="paragraph" w:default="1" w:styleId="Normal">
    <w:name w:val="Normal"/>
    <w:qFormat/>
    <w:rsid w:val="00B936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C5E"/>
    <w:pPr>
      <w:ind w:left="720"/>
      <w:contextualSpacing/>
    </w:pPr>
  </w:style>
  <w:style w:type="table" w:styleId="TableGrid">
    <w:name w:val="Table Grid"/>
    <w:basedOn w:val="TableNormal"/>
    <w:uiPriority w:val="59"/>
    <w:rsid w:val="005373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C234F1"/>
    <w:rPr>
      <w:b/>
      <w:bCs/>
    </w:rPr>
  </w:style>
  <w:style w:type="paragraph" w:styleId="Header">
    <w:name w:val="header"/>
    <w:basedOn w:val="Normal"/>
    <w:link w:val="HeaderChar"/>
    <w:rsid w:val="00C234F1"/>
    <w:pPr>
      <w:tabs>
        <w:tab w:val="center" w:pos="4320"/>
        <w:tab w:val="right" w:pos="8640"/>
      </w:tabs>
    </w:pPr>
  </w:style>
  <w:style w:type="character" w:customStyle="1" w:styleId="HeaderChar">
    <w:name w:val="Header Char"/>
    <w:basedOn w:val="DefaultParagraphFont"/>
    <w:link w:val="Header"/>
    <w:rsid w:val="00C234F1"/>
  </w:style>
  <w:style w:type="paragraph" w:styleId="Footer">
    <w:name w:val="footer"/>
    <w:basedOn w:val="Normal"/>
    <w:link w:val="FooterChar"/>
    <w:rsid w:val="00C234F1"/>
    <w:pPr>
      <w:tabs>
        <w:tab w:val="center" w:pos="4320"/>
        <w:tab w:val="right" w:pos="8640"/>
      </w:tabs>
    </w:pPr>
  </w:style>
  <w:style w:type="character" w:customStyle="1" w:styleId="FooterChar">
    <w:name w:val="Footer Char"/>
    <w:basedOn w:val="DefaultParagraphFont"/>
    <w:link w:val="Footer"/>
    <w:rsid w:val="00C234F1"/>
  </w:style>
  <w:style w:type="character" w:styleId="PageNumber">
    <w:name w:val="page number"/>
    <w:basedOn w:val="DefaultParagraphFont"/>
    <w:rsid w:val="00487AAD"/>
  </w:style>
  <w:style w:type="numbering" w:customStyle="1" w:styleId="Style1">
    <w:name w:val="Style1"/>
    <w:uiPriority w:val="99"/>
    <w:rsid w:val="0044015D"/>
    <w:pPr>
      <w:numPr>
        <w:numId w:val="29"/>
      </w:numPr>
    </w:pPr>
  </w:style>
  <w:style w:type="numbering" w:customStyle="1" w:styleId="Style2">
    <w:name w:val="Style2"/>
    <w:uiPriority w:val="99"/>
    <w:rsid w:val="0044015D"/>
    <w:pPr>
      <w:numPr>
        <w:numId w:val="30"/>
      </w:numPr>
    </w:pPr>
  </w:style>
  <w:style w:type="numbering" w:customStyle="1" w:styleId="Style3">
    <w:name w:val="Style3"/>
    <w:uiPriority w:val="99"/>
    <w:rsid w:val="002E1CBB"/>
    <w:pPr>
      <w:numPr>
        <w:numId w:val="32"/>
      </w:numPr>
    </w:pPr>
  </w:style>
  <w:style w:type="numbering" w:customStyle="1" w:styleId="Style4">
    <w:name w:val="Style4"/>
    <w:uiPriority w:val="99"/>
    <w:rsid w:val="002E1CBB"/>
    <w:pPr>
      <w:numPr>
        <w:numId w:val="33"/>
      </w:numPr>
    </w:pPr>
  </w:style>
  <w:style w:type="numbering" w:customStyle="1" w:styleId="Style5">
    <w:name w:val="Style5"/>
    <w:uiPriority w:val="99"/>
    <w:rsid w:val="002E1CBB"/>
    <w:pPr>
      <w:numPr>
        <w:numId w:val="34"/>
      </w:numPr>
    </w:pPr>
  </w:style>
  <w:style w:type="numbering" w:customStyle="1" w:styleId="Style6">
    <w:name w:val="Style6"/>
    <w:uiPriority w:val="99"/>
    <w:rsid w:val="002E1CBB"/>
    <w:pPr>
      <w:numPr>
        <w:numId w:val="36"/>
      </w:numPr>
    </w:pPr>
  </w:style>
  <w:style w:type="paragraph" w:styleId="BalloonText">
    <w:name w:val="Balloon Text"/>
    <w:basedOn w:val="Normal"/>
    <w:link w:val="BalloonTextChar"/>
    <w:rsid w:val="00A812FF"/>
    <w:rPr>
      <w:rFonts w:ascii="Lucida Grande" w:hAnsi="Lucida Grande" w:cs="Lucida Grande"/>
      <w:sz w:val="18"/>
      <w:szCs w:val="18"/>
    </w:rPr>
  </w:style>
  <w:style w:type="character" w:customStyle="1" w:styleId="BalloonTextChar">
    <w:name w:val="Balloon Text Char"/>
    <w:basedOn w:val="DefaultParagraphFont"/>
    <w:link w:val="BalloonText"/>
    <w:rsid w:val="00A812F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style w:type="paragraph" w:default="1" w:styleId="Normal">
    <w:name w:val="Normal"/>
    <w:qFormat/>
    <w:rsid w:val="00B936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C5E"/>
    <w:pPr>
      <w:ind w:left="720"/>
      <w:contextualSpacing/>
    </w:pPr>
  </w:style>
  <w:style w:type="table" w:styleId="TableGrid">
    <w:name w:val="Table Grid"/>
    <w:basedOn w:val="TableNormal"/>
    <w:uiPriority w:val="59"/>
    <w:rsid w:val="005373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C234F1"/>
    <w:rPr>
      <w:b/>
      <w:bCs/>
    </w:rPr>
  </w:style>
  <w:style w:type="paragraph" w:styleId="Header">
    <w:name w:val="header"/>
    <w:basedOn w:val="Normal"/>
    <w:link w:val="HeaderChar"/>
    <w:rsid w:val="00C234F1"/>
    <w:pPr>
      <w:tabs>
        <w:tab w:val="center" w:pos="4320"/>
        <w:tab w:val="right" w:pos="8640"/>
      </w:tabs>
    </w:pPr>
  </w:style>
  <w:style w:type="character" w:customStyle="1" w:styleId="HeaderChar">
    <w:name w:val="Header Char"/>
    <w:basedOn w:val="DefaultParagraphFont"/>
    <w:link w:val="Header"/>
    <w:rsid w:val="00C234F1"/>
  </w:style>
  <w:style w:type="paragraph" w:styleId="Footer">
    <w:name w:val="footer"/>
    <w:basedOn w:val="Normal"/>
    <w:link w:val="FooterChar"/>
    <w:rsid w:val="00C234F1"/>
    <w:pPr>
      <w:tabs>
        <w:tab w:val="center" w:pos="4320"/>
        <w:tab w:val="right" w:pos="8640"/>
      </w:tabs>
    </w:pPr>
  </w:style>
  <w:style w:type="character" w:customStyle="1" w:styleId="FooterChar">
    <w:name w:val="Footer Char"/>
    <w:basedOn w:val="DefaultParagraphFont"/>
    <w:link w:val="Footer"/>
    <w:rsid w:val="00C234F1"/>
  </w:style>
  <w:style w:type="character" w:styleId="PageNumber">
    <w:name w:val="page number"/>
    <w:basedOn w:val="DefaultParagraphFont"/>
    <w:rsid w:val="00487AAD"/>
  </w:style>
  <w:style w:type="numbering" w:customStyle="1" w:styleId="Style1">
    <w:name w:val="Style1"/>
    <w:uiPriority w:val="99"/>
    <w:rsid w:val="0044015D"/>
    <w:pPr>
      <w:numPr>
        <w:numId w:val="29"/>
      </w:numPr>
    </w:pPr>
  </w:style>
  <w:style w:type="numbering" w:customStyle="1" w:styleId="Style2">
    <w:name w:val="Style2"/>
    <w:uiPriority w:val="99"/>
    <w:rsid w:val="0044015D"/>
    <w:pPr>
      <w:numPr>
        <w:numId w:val="30"/>
      </w:numPr>
    </w:pPr>
  </w:style>
  <w:style w:type="numbering" w:customStyle="1" w:styleId="Style3">
    <w:name w:val="Style3"/>
    <w:uiPriority w:val="99"/>
    <w:rsid w:val="002E1CBB"/>
    <w:pPr>
      <w:numPr>
        <w:numId w:val="32"/>
      </w:numPr>
    </w:pPr>
  </w:style>
  <w:style w:type="numbering" w:customStyle="1" w:styleId="Style4">
    <w:name w:val="Style4"/>
    <w:uiPriority w:val="99"/>
    <w:rsid w:val="002E1CBB"/>
    <w:pPr>
      <w:numPr>
        <w:numId w:val="33"/>
      </w:numPr>
    </w:pPr>
  </w:style>
  <w:style w:type="numbering" w:customStyle="1" w:styleId="Style5">
    <w:name w:val="Style5"/>
    <w:uiPriority w:val="99"/>
    <w:rsid w:val="002E1CBB"/>
    <w:pPr>
      <w:numPr>
        <w:numId w:val="34"/>
      </w:numPr>
    </w:pPr>
  </w:style>
  <w:style w:type="numbering" w:customStyle="1" w:styleId="Style6">
    <w:name w:val="Style6"/>
    <w:uiPriority w:val="99"/>
    <w:rsid w:val="002E1CBB"/>
    <w:pPr>
      <w:numPr>
        <w:numId w:val="36"/>
      </w:numPr>
    </w:pPr>
  </w:style>
  <w:style w:type="paragraph" w:styleId="BalloonText">
    <w:name w:val="Balloon Text"/>
    <w:basedOn w:val="Normal"/>
    <w:link w:val="BalloonTextChar"/>
    <w:rsid w:val="00A812FF"/>
    <w:rPr>
      <w:rFonts w:ascii="Lucida Grande" w:hAnsi="Lucida Grande" w:cs="Lucida Grande"/>
      <w:sz w:val="18"/>
      <w:szCs w:val="18"/>
    </w:rPr>
  </w:style>
  <w:style w:type="character" w:customStyle="1" w:styleId="BalloonTextChar">
    <w:name w:val="Balloon Text Char"/>
    <w:basedOn w:val="DefaultParagraphFont"/>
    <w:link w:val="BalloonText"/>
    <w:rsid w:val="00A812F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7826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716C0-78F1-7546-B9DD-6449D9EC0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3526</Words>
  <Characters>20102</Characters>
  <Application>Microsoft Macintosh Word</Application>
  <DocSecurity>0</DocSecurity>
  <Lines>167</Lines>
  <Paragraphs>47</Paragraphs>
  <ScaleCrop>false</ScaleCrop>
  <Company>mit</Company>
  <LinksUpToDate>false</LinksUpToDate>
  <CharactersWithSpaces>23581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Broadbent</dc:creator>
  <cp:keywords/>
  <cp:lastModifiedBy>Admnistrator</cp:lastModifiedBy>
  <cp:revision>5</cp:revision>
  <cp:lastPrinted>2014-05-06T18:53:00Z</cp:lastPrinted>
  <dcterms:created xsi:type="dcterms:W3CDTF">2014-05-06T18:53:00Z</dcterms:created>
  <dcterms:modified xsi:type="dcterms:W3CDTF">2014-05-24T16:40:00Z</dcterms:modified>
</cp:coreProperties>
</file>