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4F2" w:rsidRDefault="00A604F2" w:rsidP="00CF0A69">
      <w:pPr>
        <w:rPr>
          <w:noProof/>
        </w:rPr>
      </w:pPr>
      <w:r w:rsidRPr="00F33125">
        <w:rPr>
          <w:noProof/>
        </w:rPr>
        <w:drawing>
          <wp:inline distT="0" distB="0" distL="0" distR="0" wp14:anchorId="6D5F7336" wp14:editId="01D3C0A1">
            <wp:extent cx="5705475" cy="3581400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11650" b="6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4F2" w:rsidRDefault="00A604F2" w:rsidP="00CF0A69">
      <w:pPr>
        <w:rPr>
          <w:noProof/>
        </w:rPr>
      </w:pPr>
      <w:r w:rsidRPr="00F33125">
        <w:rPr>
          <w:noProof/>
        </w:rPr>
        <w:drawing>
          <wp:inline distT="0" distB="0" distL="0" distR="0" wp14:anchorId="04A466BE" wp14:editId="3206327C">
            <wp:extent cx="5753100" cy="3467100"/>
            <wp:effectExtent l="1905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17740" b="19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269" cy="3470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A69" w:rsidRPr="00A604F2" w:rsidRDefault="007970E8" w:rsidP="00CF0A69">
      <w:pPr>
        <w:rPr>
          <w:b/>
        </w:rPr>
      </w:pPr>
      <w:r>
        <w:rPr>
          <w:b/>
        </w:rPr>
        <w:t>Additional file 1.</w:t>
      </w:r>
      <w:bookmarkStart w:id="0" w:name="_GoBack"/>
      <w:bookmarkEnd w:id="0"/>
      <w:r w:rsidR="00CF0A69">
        <w:t xml:space="preserve"> Mapping of quantitative trait loci for </w:t>
      </w:r>
      <w:proofErr w:type="spellStart"/>
      <w:r w:rsidR="00CF0A69">
        <w:t>Verticillium</w:t>
      </w:r>
      <w:proofErr w:type="spellEnd"/>
      <w:r w:rsidR="00CF0A69">
        <w:t xml:space="preserve"> wilt resistance in a backcross inbred line population of (SG 747 × Giza 75) × SG 747 BC</w:t>
      </w:r>
      <w:r w:rsidR="00CF0A69" w:rsidRPr="000C7FE4">
        <w:rPr>
          <w:vertAlign w:val="subscript"/>
        </w:rPr>
        <w:t>2</w:t>
      </w:r>
      <w:r w:rsidR="00CF0A69">
        <w:t>F</w:t>
      </w:r>
      <w:r w:rsidR="00CF0A69" w:rsidRPr="000C7FE4">
        <w:rPr>
          <w:vertAlign w:val="subscript"/>
        </w:rPr>
        <w:t>4</w:t>
      </w:r>
      <w:r w:rsidR="00CF0A69">
        <w:t xml:space="preserve">. </w:t>
      </w:r>
    </w:p>
    <w:p w:rsidR="00CF0A69" w:rsidRDefault="00CF0A69"/>
    <w:sectPr w:rsidR="00CF0A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A69"/>
    <w:rsid w:val="007970E8"/>
    <w:rsid w:val="00956161"/>
    <w:rsid w:val="00A604F2"/>
    <w:rsid w:val="00CF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0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A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0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A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NMSU-ACES</Company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Zhang, Jinfa</dc:creator>
  <cp:lastModifiedBy>Zhang, Jinfa</cp:lastModifiedBy>
  <cp:revision>2</cp:revision>
  <dcterms:created xsi:type="dcterms:W3CDTF">2015-05-13T21:45:00Z</dcterms:created>
  <dcterms:modified xsi:type="dcterms:W3CDTF">2015-05-13T21:45:00Z</dcterms:modified>
</cp:coreProperties>
</file>