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C99" w:rsidRPr="00956CC6" w:rsidRDefault="00B26C99" w:rsidP="00B26C99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  <w:r w:rsidRPr="00956CC6">
        <w:rPr>
          <w:rFonts w:ascii="Times New Roman" w:hAnsi="Times New Roman"/>
          <w:b/>
          <w:bCs/>
          <w:sz w:val="24"/>
          <w:szCs w:val="24"/>
        </w:rPr>
        <w:t xml:space="preserve">Table S9. </w:t>
      </w:r>
      <w:r w:rsidR="00D34D36" w:rsidRPr="00956CC6">
        <w:rPr>
          <w:rFonts w:ascii="Times New Roman" w:hAnsi="Times New Roman"/>
          <w:bCs/>
          <w:sz w:val="24"/>
          <w:szCs w:val="24"/>
        </w:rPr>
        <w:t>A summary of</w:t>
      </w:r>
      <w:r w:rsidR="00D34D36" w:rsidRPr="00956CC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56CC6">
        <w:rPr>
          <w:rFonts w:ascii="Times New Roman" w:hAnsi="Times New Roman"/>
          <w:bCs/>
          <w:sz w:val="24"/>
          <w:szCs w:val="24"/>
        </w:rPr>
        <w:t xml:space="preserve">SSRs identified in leaf and root </w:t>
      </w:r>
      <w:proofErr w:type="spellStart"/>
      <w:r w:rsidRPr="00956CC6">
        <w:rPr>
          <w:rFonts w:ascii="Times New Roman" w:hAnsi="Times New Roman"/>
          <w:bCs/>
          <w:sz w:val="24"/>
          <w:szCs w:val="24"/>
        </w:rPr>
        <w:t>transcriptomes</w:t>
      </w:r>
      <w:proofErr w:type="spellEnd"/>
      <w:r w:rsidRPr="00956CC6">
        <w:rPr>
          <w:rFonts w:ascii="Times New Roman" w:hAnsi="Times New Roman"/>
          <w:bCs/>
          <w:sz w:val="24"/>
          <w:szCs w:val="24"/>
        </w:rPr>
        <w:t>.</w:t>
      </w:r>
    </w:p>
    <w:tbl>
      <w:tblPr>
        <w:tblpPr w:leftFromText="180" w:rightFromText="180" w:vertAnchor="page" w:horzAnchor="margin" w:tblpY="1951"/>
        <w:tblW w:w="0" w:type="auto"/>
        <w:tblLayout w:type="fixed"/>
        <w:tblLook w:val="04A0"/>
      </w:tblPr>
      <w:tblGrid>
        <w:gridCol w:w="5495"/>
        <w:gridCol w:w="1276"/>
        <w:gridCol w:w="1275"/>
      </w:tblGrid>
      <w:tr w:rsidR="00B26C99" w:rsidRPr="00956CC6" w:rsidTr="005D475C"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Leaf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Root</w:t>
            </w:r>
          </w:p>
        </w:tc>
      </w:tr>
      <w:tr w:rsidR="00B26C99" w:rsidRPr="00956CC6" w:rsidTr="005D475C">
        <w:tc>
          <w:tcPr>
            <w:tcW w:w="5495" w:type="dxa"/>
            <w:tcBorders>
              <w:top w:val="single" w:sz="4" w:space="0" w:color="auto"/>
            </w:tcBorders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Total number of sequences examined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sz w:val="24"/>
                <w:szCs w:val="24"/>
              </w:rPr>
              <w:t>69011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sz w:val="24"/>
                <w:szCs w:val="24"/>
              </w:rPr>
              <w:t>64244</w:t>
            </w:r>
          </w:p>
        </w:tc>
      </w:tr>
      <w:tr w:rsidR="00B26C99" w:rsidRPr="00956CC6" w:rsidTr="005D475C">
        <w:tc>
          <w:tcPr>
            <w:tcW w:w="549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Total size of examined sequences (</w:t>
            </w:r>
            <w:proofErr w:type="spellStart"/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bp</w:t>
            </w:r>
            <w:proofErr w:type="spellEnd"/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sz w:val="24"/>
                <w:szCs w:val="24"/>
              </w:rPr>
              <w:t>46032575</w:t>
            </w:r>
          </w:p>
        </w:tc>
        <w:tc>
          <w:tcPr>
            <w:tcW w:w="127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sz w:val="24"/>
                <w:szCs w:val="24"/>
              </w:rPr>
              <w:t>44489873</w:t>
            </w:r>
          </w:p>
        </w:tc>
      </w:tr>
      <w:tr w:rsidR="00B26C99" w:rsidRPr="00956CC6" w:rsidTr="005D475C">
        <w:tc>
          <w:tcPr>
            <w:tcW w:w="549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Total number of identified SSRs</w:t>
            </w:r>
          </w:p>
        </w:tc>
        <w:tc>
          <w:tcPr>
            <w:tcW w:w="1276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sz w:val="24"/>
                <w:szCs w:val="24"/>
              </w:rPr>
              <w:t>16485</w:t>
            </w:r>
          </w:p>
        </w:tc>
        <w:tc>
          <w:tcPr>
            <w:tcW w:w="127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sz w:val="24"/>
                <w:szCs w:val="24"/>
              </w:rPr>
              <w:t>15911</w:t>
            </w:r>
          </w:p>
        </w:tc>
      </w:tr>
      <w:tr w:rsidR="00B26C99" w:rsidRPr="00956CC6" w:rsidTr="005D475C">
        <w:tc>
          <w:tcPr>
            <w:tcW w:w="549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Number of SSR containing sequences</w:t>
            </w:r>
          </w:p>
        </w:tc>
        <w:tc>
          <w:tcPr>
            <w:tcW w:w="1276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sz w:val="24"/>
                <w:szCs w:val="24"/>
              </w:rPr>
              <w:t>13805</w:t>
            </w:r>
          </w:p>
        </w:tc>
        <w:tc>
          <w:tcPr>
            <w:tcW w:w="127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sz w:val="24"/>
                <w:szCs w:val="24"/>
              </w:rPr>
              <w:t>13213</w:t>
            </w:r>
          </w:p>
        </w:tc>
      </w:tr>
      <w:tr w:rsidR="00B26C99" w:rsidRPr="00956CC6" w:rsidTr="005D475C">
        <w:tc>
          <w:tcPr>
            <w:tcW w:w="549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Number of sequences containing more than one SSR</w:t>
            </w:r>
          </w:p>
        </w:tc>
        <w:tc>
          <w:tcPr>
            <w:tcW w:w="1276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sz w:val="24"/>
                <w:szCs w:val="24"/>
              </w:rPr>
              <w:t>2194</w:t>
            </w:r>
          </w:p>
        </w:tc>
        <w:tc>
          <w:tcPr>
            <w:tcW w:w="127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sz w:val="24"/>
                <w:szCs w:val="24"/>
              </w:rPr>
              <w:t>2200</w:t>
            </w:r>
          </w:p>
        </w:tc>
      </w:tr>
      <w:tr w:rsidR="00B26C99" w:rsidRPr="00956CC6" w:rsidTr="005D475C">
        <w:tc>
          <w:tcPr>
            <w:tcW w:w="549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Number of compound SSRs</w:t>
            </w:r>
          </w:p>
        </w:tc>
        <w:tc>
          <w:tcPr>
            <w:tcW w:w="1276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1877</w:t>
            </w:r>
          </w:p>
        </w:tc>
        <w:tc>
          <w:tcPr>
            <w:tcW w:w="127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1895</w:t>
            </w:r>
          </w:p>
        </w:tc>
      </w:tr>
      <w:tr w:rsidR="00B26C99" w:rsidRPr="00956CC6" w:rsidTr="005D475C">
        <w:tc>
          <w:tcPr>
            <w:tcW w:w="549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Di-nucleotide (</w:t>
            </w: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sym w:font="Symbol" w:char="F0B3"/>
            </w: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6 repetitions)</w:t>
            </w:r>
          </w:p>
        </w:tc>
        <w:tc>
          <w:tcPr>
            <w:tcW w:w="1276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5194</w:t>
            </w:r>
          </w:p>
        </w:tc>
        <w:tc>
          <w:tcPr>
            <w:tcW w:w="127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5023</w:t>
            </w:r>
          </w:p>
        </w:tc>
      </w:tr>
      <w:tr w:rsidR="00B26C99" w:rsidRPr="00956CC6" w:rsidTr="005D475C">
        <w:tc>
          <w:tcPr>
            <w:tcW w:w="549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Tri-nucleotide (</w:t>
            </w: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sym w:font="Symbol" w:char="F0B3"/>
            </w: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5 repetitions)</w:t>
            </w:r>
          </w:p>
        </w:tc>
        <w:tc>
          <w:tcPr>
            <w:tcW w:w="1276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3984</w:t>
            </w:r>
          </w:p>
        </w:tc>
        <w:tc>
          <w:tcPr>
            <w:tcW w:w="127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4047</w:t>
            </w:r>
          </w:p>
        </w:tc>
      </w:tr>
      <w:tr w:rsidR="00B26C99" w:rsidRPr="00956CC6" w:rsidTr="005D475C">
        <w:trPr>
          <w:trHeight w:val="80"/>
        </w:trPr>
        <w:tc>
          <w:tcPr>
            <w:tcW w:w="549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Tetra-nucleotide (</w:t>
            </w: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sym w:font="Symbol" w:char="F0B3"/>
            </w: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5 repetitions)</w:t>
            </w:r>
          </w:p>
        </w:tc>
        <w:tc>
          <w:tcPr>
            <w:tcW w:w="1276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127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508</w:t>
            </w:r>
          </w:p>
        </w:tc>
      </w:tr>
      <w:tr w:rsidR="00B26C99" w:rsidRPr="00956CC6" w:rsidTr="005D475C">
        <w:tc>
          <w:tcPr>
            <w:tcW w:w="549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Penta</w:t>
            </w:r>
            <w:proofErr w:type="spellEnd"/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-nucleotide (</w:t>
            </w: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sym w:font="Symbol" w:char="F0B3"/>
            </w: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5 repetitions)</w:t>
            </w:r>
          </w:p>
        </w:tc>
        <w:tc>
          <w:tcPr>
            <w:tcW w:w="1276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275" w:type="dxa"/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</w:tr>
      <w:tr w:rsidR="00B26C99" w:rsidRPr="00956CC6" w:rsidTr="005D475C">
        <w:tblPrEx>
          <w:tblLook w:val="0000"/>
        </w:tblPrEx>
        <w:trPr>
          <w:trHeight w:val="201"/>
        </w:trPr>
        <w:tc>
          <w:tcPr>
            <w:tcW w:w="5495" w:type="dxa"/>
            <w:tcBorders>
              <w:bottom w:val="single" w:sz="4" w:space="0" w:color="auto"/>
            </w:tcBorders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Hexa</w:t>
            </w:r>
            <w:proofErr w:type="spellEnd"/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-nucleotide (</w:t>
            </w: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sym w:font="Symbol" w:char="F0B3"/>
            </w: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5 repetitions)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B26C99" w:rsidRPr="00956CC6" w:rsidRDefault="00B26C99" w:rsidP="005D47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6CC6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</w:tr>
    </w:tbl>
    <w:p w:rsidR="00B26C99" w:rsidRPr="00AF079D" w:rsidRDefault="00B26C99" w:rsidP="00B26C99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26C99" w:rsidRPr="00AF079D" w:rsidRDefault="00B26C99" w:rsidP="00B26C99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26C99" w:rsidRPr="00AF079D" w:rsidRDefault="00B26C99" w:rsidP="00B26C99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26C99" w:rsidRPr="00AF079D" w:rsidRDefault="00B26C99" w:rsidP="00B26C99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26C99" w:rsidRPr="00AF079D" w:rsidRDefault="00B26C99" w:rsidP="00B26C99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26C99" w:rsidRPr="00AF079D" w:rsidRDefault="00B26C99" w:rsidP="00B26C99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26C99" w:rsidRPr="00AF079D" w:rsidRDefault="00B26C99" w:rsidP="00B26C99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26C99" w:rsidRPr="00AF079D" w:rsidRDefault="00B26C99" w:rsidP="00B26C99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292DC5" w:rsidRDefault="00292DC5"/>
    <w:sectPr w:rsidR="00292DC5" w:rsidSect="00292D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26C99"/>
    <w:rsid w:val="00292DC5"/>
    <w:rsid w:val="00684B0D"/>
    <w:rsid w:val="00956CC6"/>
    <w:rsid w:val="00B26C99"/>
    <w:rsid w:val="00D34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C99"/>
    <w:rPr>
      <w:rFonts w:ascii="Calibri" w:eastAsia="Times New Roman" w:hAnsi="Calibri" w:cs="Times New Roman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2015-07-31T09:32:00Z</dcterms:created>
  <dcterms:modified xsi:type="dcterms:W3CDTF">2015-07-31T09:53:00Z</dcterms:modified>
</cp:coreProperties>
</file>