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08440" w14:textId="3F064F97" w:rsidR="00193C34" w:rsidRPr="00CC437A" w:rsidRDefault="00193C34" w:rsidP="00FD15F5">
      <w:pPr>
        <w:spacing w:line="480" w:lineRule="auto"/>
        <w:rPr>
          <w:rFonts w:ascii="Times New Roman" w:hAnsi="Times New Roman"/>
          <w:b/>
        </w:rPr>
      </w:pPr>
      <w:bookmarkStart w:id="0" w:name="_GoBack"/>
      <w:bookmarkEnd w:id="0"/>
      <w:r w:rsidRPr="00CC437A">
        <w:rPr>
          <w:rFonts w:ascii="Times New Roman" w:hAnsi="Times New Roman"/>
          <w:b/>
        </w:rPr>
        <w:t>SUPPLEME</w:t>
      </w:r>
      <w:r w:rsidR="009124A8">
        <w:rPr>
          <w:rFonts w:ascii="Times New Roman" w:hAnsi="Times New Roman"/>
          <w:b/>
        </w:rPr>
        <w:t>N</w:t>
      </w:r>
      <w:r w:rsidRPr="00CC437A">
        <w:rPr>
          <w:rFonts w:ascii="Times New Roman" w:hAnsi="Times New Roman"/>
          <w:b/>
        </w:rPr>
        <w:t>TAL MATERIALS</w:t>
      </w:r>
    </w:p>
    <w:p w14:paraId="0E4E3690" w14:textId="70283197" w:rsidR="00193C34" w:rsidRPr="00CC437A" w:rsidRDefault="00193C34" w:rsidP="00FD15F5">
      <w:pPr>
        <w:spacing w:line="480" w:lineRule="auto"/>
        <w:rPr>
          <w:rFonts w:ascii="Times New Roman" w:eastAsia="BiauKai" w:hAnsi="Times New Roman"/>
          <w:b/>
          <w:lang w:eastAsia="zh-TW"/>
        </w:rPr>
      </w:pPr>
      <w:r w:rsidRPr="00CC437A">
        <w:rPr>
          <w:rFonts w:ascii="Times New Roman" w:eastAsia="BiauKai" w:hAnsi="Times New Roman"/>
          <w:b/>
          <w:lang w:eastAsia="zh-TW"/>
        </w:rPr>
        <w:t xml:space="preserve">Identify </w:t>
      </w:r>
      <w:r w:rsidRPr="00CC437A">
        <w:rPr>
          <w:rFonts w:ascii="Times New Roman" w:eastAsia="BiauKai" w:hAnsi="Times New Roman"/>
          <w:b/>
          <w:i/>
          <w:lang w:eastAsia="zh-TW"/>
        </w:rPr>
        <w:t>Hydrogenobaculum</w:t>
      </w:r>
      <w:r w:rsidRPr="00CC437A">
        <w:rPr>
          <w:rFonts w:ascii="Times New Roman" w:eastAsia="BiauKai" w:hAnsi="Times New Roman"/>
          <w:b/>
          <w:lang w:eastAsia="zh-TW"/>
        </w:rPr>
        <w:t xml:space="preserve"> </w:t>
      </w:r>
      <w:r w:rsidR="009124A8">
        <w:rPr>
          <w:rFonts w:ascii="Times New Roman" w:eastAsia="BiauKai" w:hAnsi="Times New Roman"/>
          <w:b/>
          <w:lang w:eastAsia="zh-TW"/>
        </w:rPr>
        <w:t xml:space="preserve">genes for </w:t>
      </w:r>
      <w:r w:rsidRPr="00CC437A">
        <w:rPr>
          <w:rFonts w:ascii="Times New Roman" w:eastAsia="BiauKai" w:hAnsi="Times New Roman"/>
          <w:b/>
          <w:lang w:eastAsia="zh-TW"/>
        </w:rPr>
        <w:t>hydrogen metaboli</w:t>
      </w:r>
      <w:r w:rsidR="009124A8">
        <w:rPr>
          <w:rFonts w:ascii="Times New Roman" w:eastAsia="BiauKai" w:hAnsi="Times New Roman"/>
          <w:b/>
          <w:lang w:eastAsia="zh-TW"/>
        </w:rPr>
        <w:t>sm</w:t>
      </w:r>
    </w:p>
    <w:p w14:paraId="698FE556" w14:textId="740C0535" w:rsidR="00193C34" w:rsidRPr="00CC437A" w:rsidRDefault="00193C34" w:rsidP="00FD15F5">
      <w:pPr>
        <w:spacing w:line="480" w:lineRule="auto"/>
        <w:ind w:firstLine="720"/>
        <w:rPr>
          <w:rFonts w:ascii="Times New Roman" w:eastAsia="BiauKai" w:hAnsi="Times New Roman"/>
          <w:lang w:eastAsia="zh-TW"/>
        </w:rPr>
      </w:pPr>
      <w:r w:rsidRPr="00CC437A">
        <w:rPr>
          <w:rFonts w:ascii="Times New Roman" w:eastAsia="BiauKai" w:hAnsi="Times New Roman"/>
          <w:lang w:eastAsia="zh-TW"/>
        </w:rPr>
        <w:t xml:space="preserve">Hydrogen metabolism of extreme microbes has yet to be included </w:t>
      </w:r>
      <w:r w:rsidR="009124A8" w:rsidRPr="00CC437A">
        <w:rPr>
          <w:rFonts w:ascii="Times New Roman" w:eastAsia="BiauKai" w:hAnsi="Times New Roman"/>
          <w:lang w:eastAsia="zh-TW"/>
        </w:rPr>
        <w:t>in</w:t>
      </w:r>
      <w:r w:rsidR="009124A8">
        <w:rPr>
          <w:rFonts w:ascii="Times New Roman" w:eastAsia="BiauKai" w:hAnsi="Times New Roman"/>
          <w:lang w:eastAsia="zh-TW"/>
        </w:rPr>
        <w:t xml:space="preserve"> the</w:t>
      </w:r>
      <w:r w:rsidR="009124A8" w:rsidRPr="00CC437A">
        <w:rPr>
          <w:rFonts w:ascii="Times New Roman" w:eastAsia="BiauKai" w:hAnsi="Times New Roman"/>
          <w:lang w:eastAsia="zh-TW"/>
        </w:rPr>
        <w:t xml:space="preserve"> </w:t>
      </w:r>
      <w:r w:rsidRPr="00CC437A">
        <w:rPr>
          <w:rFonts w:ascii="Times New Roman" w:eastAsia="BiauKai" w:hAnsi="Times New Roman"/>
          <w:lang w:eastAsia="zh-TW"/>
        </w:rPr>
        <w:t xml:space="preserve">KEGG database. However, </w:t>
      </w:r>
      <w:r w:rsidRPr="00CC437A">
        <w:rPr>
          <w:rFonts w:ascii="Times New Roman" w:eastAsia="BiauKai" w:hAnsi="Times New Roman"/>
          <w:i/>
          <w:lang w:eastAsia="zh-TW"/>
        </w:rPr>
        <w:t>Hydrogenobaculum</w:t>
      </w:r>
      <w:r w:rsidRPr="00CC437A">
        <w:rPr>
          <w:rFonts w:ascii="Times New Roman" w:eastAsia="BiauKai" w:hAnsi="Times New Roman"/>
          <w:lang w:eastAsia="zh-TW"/>
        </w:rPr>
        <w:t xml:space="preserve"> sp. is known to have hydrogen metabolic ability. To investigate hydrogen metabolic ability of </w:t>
      </w:r>
      <w:r w:rsidRPr="00CC437A">
        <w:rPr>
          <w:rFonts w:ascii="Times New Roman" w:eastAsia="BiauKai" w:hAnsi="Times New Roman"/>
          <w:i/>
          <w:lang w:eastAsia="zh-TW"/>
        </w:rPr>
        <w:t>Hydrogenobaculum</w:t>
      </w:r>
      <w:r w:rsidRPr="00CC437A">
        <w:rPr>
          <w:rFonts w:ascii="Times New Roman" w:eastAsia="BiauKai" w:hAnsi="Times New Roman"/>
          <w:lang w:eastAsia="zh-TW"/>
        </w:rPr>
        <w:t xml:space="preserve"> sp. Y04AAS1, the NCBI gene database was searched using keyword “hydrogenase”, and cross-referenced with the gene list under </w:t>
      </w:r>
      <w:r w:rsidRPr="00CC437A">
        <w:rPr>
          <w:rFonts w:ascii="Times New Roman" w:eastAsia="BiauKai" w:hAnsi="Times New Roman"/>
          <w:i/>
          <w:lang w:eastAsia="zh-TW"/>
        </w:rPr>
        <w:t>Hydrogenobaculum</w:t>
      </w:r>
      <w:r w:rsidRPr="00CC437A">
        <w:rPr>
          <w:rFonts w:ascii="Times New Roman" w:eastAsia="BiauKai" w:hAnsi="Times New Roman"/>
          <w:lang w:eastAsia="zh-TW"/>
        </w:rPr>
        <w:t xml:space="preserve"> sp. or Y04AAS1. Results were summarized </w:t>
      </w:r>
      <w:r w:rsidR="009124A8">
        <w:rPr>
          <w:rFonts w:ascii="Times New Roman" w:eastAsia="BiauKai" w:hAnsi="Times New Roman"/>
          <w:lang w:eastAsia="zh-TW"/>
        </w:rPr>
        <w:t>(T</w:t>
      </w:r>
      <w:r w:rsidRPr="00CC437A">
        <w:rPr>
          <w:rFonts w:ascii="Times New Roman" w:eastAsia="BiauKai" w:hAnsi="Times New Roman"/>
          <w:lang w:eastAsia="zh-TW"/>
        </w:rPr>
        <w:t>able S</w:t>
      </w:r>
      <w:r w:rsidR="00574DC5">
        <w:rPr>
          <w:rFonts w:ascii="Times New Roman" w:eastAsia="BiauKai" w:hAnsi="Times New Roman"/>
          <w:lang w:eastAsia="zh-TW"/>
        </w:rPr>
        <w:t>2</w:t>
      </w:r>
      <w:r w:rsidR="009124A8">
        <w:rPr>
          <w:rFonts w:ascii="Times New Roman" w:eastAsia="BiauKai" w:hAnsi="Times New Roman"/>
          <w:lang w:eastAsia="zh-TW"/>
        </w:rPr>
        <w:t>)</w:t>
      </w:r>
      <w:r w:rsidRPr="00CC437A">
        <w:rPr>
          <w:rFonts w:ascii="Times New Roman" w:eastAsia="BiauKai" w:hAnsi="Times New Roman"/>
          <w:lang w:eastAsia="zh-TW"/>
        </w:rPr>
        <w:t xml:space="preserve">. </w:t>
      </w:r>
    </w:p>
    <w:p w14:paraId="505E08D4" w14:textId="77777777" w:rsidR="00193C34" w:rsidRPr="00CC437A" w:rsidRDefault="00193C34" w:rsidP="00FD15F5">
      <w:pPr>
        <w:spacing w:line="480" w:lineRule="auto"/>
        <w:rPr>
          <w:rFonts w:ascii="Times New Roman" w:hAnsi="Times New Roman"/>
          <w:b/>
        </w:rPr>
      </w:pPr>
    </w:p>
    <w:p w14:paraId="42859F22" w14:textId="47944B2F" w:rsidR="00193C34" w:rsidRPr="00CC437A" w:rsidRDefault="00193C34" w:rsidP="00FD15F5">
      <w:pPr>
        <w:spacing w:line="480" w:lineRule="auto"/>
        <w:rPr>
          <w:rFonts w:ascii="Times New Roman" w:hAnsi="Times New Roman"/>
          <w:b/>
        </w:rPr>
      </w:pPr>
      <w:r w:rsidRPr="00CC437A">
        <w:rPr>
          <w:rFonts w:ascii="Times New Roman" w:hAnsi="Times New Roman"/>
          <w:b/>
        </w:rPr>
        <w:t xml:space="preserve">Mapping DSS contigs to </w:t>
      </w:r>
      <w:r w:rsidRPr="00CC437A">
        <w:rPr>
          <w:rFonts w:ascii="Times New Roman" w:hAnsi="Times New Roman"/>
          <w:b/>
          <w:i/>
        </w:rPr>
        <w:t>Hydrogenobaculum</w:t>
      </w:r>
      <w:r w:rsidRPr="00CC437A">
        <w:rPr>
          <w:rFonts w:ascii="Times New Roman" w:hAnsi="Times New Roman"/>
          <w:b/>
        </w:rPr>
        <w:t xml:space="preserve"> and </w:t>
      </w:r>
      <w:r w:rsidRPr="00CC437A">
        <w:rPr>
          <w:rFonts w:ascii="Times New Roman" w:hAnsi="Times New Roman"/>
          <w:b/>
          <w:i/>
        </w:rPr>
        <w:t xml:space="preserve">E. coli </w:t>
      </w:r>
      <w:r w:rsidRPr="00CC437A">
        <w:rPr>
          <w:rFonts w:ascii="Times New Roman" w:hAnsi="Times New Roman"/>
          <w:b/>
        </w:rPr>
        <w:t>genome</w:t>
      </w:r>
      <w:r w:rsidR="009124A8">
        <w:rPr>
          <w:rFonts w:ascii="Times New Roman" w:hAnsi="Times New Roman"/>
          <w:b/>
        </w:rPr>
        <w:t>s</w:t>
      </w:r>
    </w:p>
    <w:p w14:paraId="1ABE2267" w14:textId="71B2A82A" w:rsidR="00193C34" w:rsidRPr="00FD15F5" w:rsidRDefault="00193C34" w:rsidP="00FD15F5">
      <w:pPr>
        <w:spacing w:line="480" w:lineRule="auto"/>
        <w:ind w:firstLine="720"/>
        <w:rPr>
          <w:rFonts w:ascii="Times New Roman" w:hAnsi="Times New Roman"/>
        </w:rPr>
      </w:pPr>
      <w:r w:rsidRPr="00CC437A">
        <w:rPr>
          <w:rFonts w:ascii="Times New Roman" w:hAnsi="Times New Roman"/>
        </w:rPr>
        <w:t xml:space="preserve">To reconstruct the </w:t>
      </w:r>
      <w:r w:rsidRPr="00CC437A">
        <w:rPr>
          <w:rFonts w:ascii="Times New Roman" w:hAnsi="Times New Roman"/>
          <w:i/>
        </w:rPr>
        <w:t>Hydrogenobaculum</w:t>
      </w:r>
      <w:r w:rsidRPr="00CC437A">
        <w:rPr>
          <w:rFonts w:ascii="Times New Roman" w:hAnsi="Times New Roman"/>
        </w:rPr>
        <w:t xml:space="preserve"> genome, </w:t>
      </w:r>
      <w:r w:rsidRPr="00CC437A">
        <w:rPr>
          <w:rFonts w:ascii="Times New Roman" w:hAnsi="Times New Roman"/>
          <w:i/>
        </w:rPr>
        <w:t>Hydrogenobaculum</w:t>
      </w:r>
      <w:r w:rsidRPr="00CC437A">
        <w:rPr>
          <w:rFonts w:ascii="Times New Roman" w:hAnsi="Times New Roman"/>
        </w:rPr>
        <w:t xml:space="preserve"> sp. Y04AAS1 and </w:t>
      </w:r>
      <w:r w:rsidRPr="00CC437A">
        <w:rPr>
          <w:rFonts w:ascii="Times New Roman" w:hAnsi="Times New Roman"/>
          <w:i/>
        </w:rPr>
        <w:t>E. coli</w:t>
      </w:r>
      <w:r w:rsidRPr="00CC437A">
        <w:rPr>
          <w:rFonts w:ascii="Times New Roman" w:hAnsi="Times New Roman"/>
        </w:rPr>
        <w:t xml:space="preserve"> DH10B reference genomes were downloaded from JGI (</w:t>
      </w:r>
      <w:proofErr w:type="spellStart"/>
      <w:r w:rsidRPr="00CC437A">
        <w:rPr>
          <w:rFonts w:ascii="Times New Roman" w:hAnsi="Times New Roman"/>
        </w:rPr>
        <w:t>GenBank</w:t>
      </w:r>
      <w:proofErr w:type="spellEnd"/>
      <w:r w:rsidRPr="00CC437A">
        <w:rPr>
          <w:rFonts w:ascii="Times New Roman" w:hAnsi="Times New Roman"/>
        </w:rPr>
        <w:t xml:space="preserve"> accession ID were CP001130 and CP000948.1 respectively). The DSS raw reads were mapped to </w:t>
      </w:r>
      <w:r w:rsidRPr="00CC437A">
        <w:rPr>
          <w:rFonts w:ascii="Times New Roman" w:hAnsi="Times New Roman"/>
          <w:i/>
        </w:rPr>
        <w:t>Hydrogenobaculum</w:t>
      </w:r>
      <w:r w:rsidRPr="00CC437A">
        <w:rPr>
          <w:rFonts w:ascii="Times New Roman" w:hAnsi="Times New Roman"/>
        </w:rPr>
        <w:t xml:space="preserve"> </w:t>
      </w:r>
      <w:r w:rsidRPr="00CC437A">
        <w:rPr>
          <w:rFonts w:ascii="Times New Roman" w:eastAsia="新細明體" w:hAnsi="Times New Roman"/>
          <w:lang w:eastAsia="zh-TW"/>
        </w:rPr>
        <w:t>sp</w:t>
      </w:r>
      <w:r w:rsidRPr="00CC437A">
        <w:rPr>
          <w:rFonts w:ascii="Times New Roman" w:hAnsi="Times New Roman"/>
        </w:rPr>
        <w:t xml:space="preserve">. Y04AAS1 or </w:t>
      </w:r>
      <w:r w:rsidRPr="00CC437A">
        <w:rPr>
          <w:rFonts w:ascii="Times New Roman" w:hAnsi="Times New Roman"/>
          <w:i/>
        </w:rPr>
        <w:t>E. coli</w:t>
      </w:r>
      <w:r w:rsidRPr="00CC437A">
        <w:rPr>
          <w:rFonts w:ascii="Times New Roman" w:hAnsi="Times New Roman"/>
        </w:rPr>
        <w:t xml:space="preserve"> DH10B reference genome with CLC Genomics Workbench (CLC Bio, Aarhus, Denmark). Similarity and length fraction settings used </w:t>
      </w:r>
      <w:r w:rsidR="009124A8">
        <w:rPr>
          <w:rFonts w:ascii="Times New Roman" w:hAnsi="Times New Roman"/>
        </w:rPr>
        <w:t>we</w:t>
      </w:r>
      <w:r w:rsidR="009124A8" w:rsidRPr="00CC437A">
        <w:rPr>
          <w:rFonts w:ascii="Times New Roman" w:hAnsi="Times New Roman"/>
        </w:rPr>
        <w:t xml:space="preserve">re </w:t>
      </w:r>
      <w:r w:rsidRPr="00CC437A">
        <w:rPr>
          <w:rFonts w:ascii="Times New Roman" w:hAnsi="Times New Roman"/>
        </w:rPr>
        <w:t xml:space="preserve">listed </w:t>
      </w:r>
      <w:r w:rsidR="009124A8">
        <w:rPr>
          <w:rFonts w:ascii="Times New Roman" w:hAnsi="Times New Roman"/>
        </w:rPr>
        <w:t>(</w:t>
      </w:r>
      <w:r w:rsidRPr="00CC437A">
        <w:rPr>
          <w:rFonts w:ascii="Times New Roman" w:hAnsi="Times New Roman"/>
        </w:rPr>
        <w:t>Table S</w:t>
      </w:r>
      <w:r w:rsidR="005D3CA4">
        <w:rPr>
          <w:rFonts w:ascii="Times New Roman" w:hAnsi="Times New Roman"/>
        </w:rPr>
        <w:t>4</w:t>
      </w:r>
      <w:r w:rsidR="009124A8">
        <w:rPr>
          <w:rFonts w:ascii="Times New Roman" w:hAnsi="Times New Roman"/>
        </w:rPr>
        <w:t>)</w:t>
      </w:r>
      <w:r w:rsidRPr="00CC437A">
        <w:rPr>
          <w:rFonts w:ascii="Times New Roman" w:hAnsi="Times New Roman"/>
        </w:rPr>
        <w:t xml:space="preserve">. </w:t>
      </w:r>
    </w:p>
    <w:p w14:paraId="0B3A7794" w14:textId="77777777" w:rsidR="00193C34" w:rsidRPr="00CC437A" w:rsidRDefault="00193C34" w:rsidP="007B3BF4">
      <w:pPr>
        <w:rPr>
          <w:rFonts w:ascii="Times New Roman" w:hAnsi="Times New Roman"/>
          <w:b/>
        </w:rPr>
      </w:pPr>
      <w:r w:rsidRPr="00CC437A">
        <w:rPr>
          <w:rFonts w:ascii="Times New Roman" w:hAnsi="Times New Roman"/>
          <w:b/>
        </w:rPr>
        <w:br w:type="page"/>
      </w:r>
    </w:p>
    <w:p w14:paraId="537EC0B3" w14:textId="411CB604" w:rsidR="00D77E54" w:rsidRPr="00CC437A" w:rsidRDefault="00D77E54" w:rsidP="00D77E54">
      <w:pPr>
        <w:spacing w:line="480" w:lineRule="auto"/>
        <w:rPr>
          <w:rFonts w:ascii="Times New Roman" w:hAnsi="Times New Roman"/>
          <w:b/>
        </w:rPr>
      </w:pPr>
      <w:r w:rsidRPr="00CC437A">
        <w:rPr>
          <w:rFonts w:ascii="Times New Roman" w:hAnsi="Times New Roman"/>
          <w:b/>
        </w:rPr>
        <w:lastRenderedPageBreak/>
        <w:t>Table S</w:t>
      </w:r>
      <w:r>
        <w:rPr>
          <w:rFonts w:ascii="Times New Roman" w:hAnsi="Times New Roman"/>
          <w:b/>
        </w:rPr>
        <w:t>1</w:t>
      </w:r>
      <w:r w:rsidRPr="00CC437A">
        <w:rPr>
          <w:rFonts w:ascii="Times New Roman" w:hAnsi="Times New Roman"/>
          <w:b/>
        </w:rPr>
        <w:t>. Microbial genera in SHP hot spring identified by analyzing 16S rRNA gene-encoded sequencing reads (16S rRNA-based diversity survey).</w:t>
      </w:r>
    </w:p>
    <w:tbl>
      <w:tblPr>
        <w:tblStyle w:val="af4"/>
        <w:tblW w:w="11199" w:type="dxa"/>
        <w:tblInd w:w="-1310" w:type="dxa"/>
        <w:tblLayout w:type="fixed"/>
        <w:tblLook w:val="04A0" w:firstRow="1" w:lastRow="0" w:firstColumn="1" w:lastColumn="0" w:noHBand="0" w:noVBand="1"/>
      </w:tblPr>
      <w:tblGrid>
        <w:gridCol w:w="708"/>
        <w:gridCol w:w="1844"/>
        <w:gridCol w:w="992"/>
        <w:gridCol w:w="709"/>
        <w:gridCol w:w="1984"/>
        <w:gridCol w:w="992"/>
        <w:gridCol w:w="708"/>
        <w:gridCol w:w="2269"/>
        <w:gridCol w:w="993"/>
      </w:tblGrid>
      <w:tr w:rsidR="00D77E54" w:rsidRPr="00CC437A" w14:paraId="50640134" w14:textId="77777777" w:rsidTr="00D77E54">
        <w:tc>
          <w:tcPr>
            <w:tcW w:w="708" w:type="dxa"/>
          </w:tcPr>
          <w:p w14:paraId="40B36BF8"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sz w:val="20"/>
                <w:szCs w:val="20"/>
              </w:rPr>
              <w:t>Rank</w:t>
            </w:r>
          </w:p>
        </w:tc>
        <w:tc>
          <w:tcPr>
            <w:tcW w:w="1844" w:type="dxa"/>
          </w:tcPr>
          <w:p w14:paraId="3E41D3DF"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sz w:val="20"/>
                <w:szCs w:val="20"/>
              </w:rPr>
              <w:t>Genus</w:t>
            </w:r>
          </w:p>
        </w:tc>
        <w:tc>
          <w:tcPr>
            <w:tcW w:w="992" w:type="dxa"/>
          </w:tcPr>
          <w:p w14:paraId="7E69F67D" w14:textId="77777777" w:rsidR="00D77E54" w:rsidRPr="00CC437A" w:rsidRDefault="00D77E54" w:rsidP="00D77E54">
            <w:pPr>
              <w:jc w:val="center"/>
              <w:rPr>
                <w:rFonts w:ascii="Times New Roman" w:eastAsia="Times New Roman" w:hAnsi="Times New Roman"/>
                <w:i/>
                <w:sz w:val="20"/>
                <w:szCs w:val="20"/>
              </w:rPr>
            </w:pPr>
            <w:r w:rsidRPr="00CC437A">
              <w:rPr>
                <w:rFonts w:ascii="Times New Roman" w:eastAsia="Times New Roman" w:hAnsi="Times New Roman"/>
                <w:i/>
                <w:sz w:val="20"/>
                <w:szCs w:val="20"/>
              </w:rPr>
              <w:t>RA</w:t>
            </w:r>
            <w:r w:rsidRPr="00CC437A">
              <w:rPr>
                <w:rFonts w:ascii="Times New Roman" w:eastAsia="Times New Roman" w:hAnsi="Times New Roman"/>
                <w:i/>
                <w:sz w:val="20"/>
                <w:szCs w:val="20"/>
                <w:vertAlign w:val="subscript"/>
              </w:rPr>
              <w:t xml:space="preserve">16S </w:t>
            </w:r>
            <w:r w:rsidRPr="00CC437A">
              <w:rPr>
                <w:rFonts w:ascii="Times New Roman" w:eastAsia="Times New Roman" w:hAnsi="Times New Roman"/>
                <w:sz w:val="20"/>
                <w:szCs w:val="20"/>
              </w:rPr>
              <w:t>(%)</w:t>
            </w:r>
          </w:p>
        </w:tc>
        <w:tc>
          <w:tcPr>
            <w:tcW w:w="709" w:type="dxa"/>
          </w:tcPr>
          <w:p w14:paraId="42220981"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sz w:val="20"/>
                <w:szCs w:val="20"/>
              </w:rPr>
              <w:t>Rank</w:t>
            </w:r>
          </w:p>
        </w:tc>
        <w:tc>
          <w:tcPr>
            <w:tcW w:w="1984" w:type="dxa"/>
          </w:tcPr>
          <w:p w14:paraId="2ED36983"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sz w:val="20"/>
                <w:szCs w:val="20"/>
              </w:rPr>
              <w:t>Genus</w:t>
            </w:r>
          </w:p>
        </w:tc>
        <w:tc>
          <w:tcPr>
            <w:tcW w:w="992" w:type="dxa"/>
          </w:tcPr>
          <w:p w14:paraId="7F83A3A6"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i/>
                <w:sz w:val="20"/>
                <w:szCs w:val="20"/>
              </w:rPr>
              <w:t>RA</w:t>
            </w:r>
            <w:r w:rsidRPr="00CC437A">
              <w:rPr>
                <w:rFonts w:ascii="Times New Roman" w:eastAsia="Times New Roman" w:hAnsi="Times New Roman"/>
                <w:i/>
                <w:sz w:val="20"/>
                <w:szCs w:val="20"/>
                <w:vertAlign w:val="subscript"/>
              </w:rPr>
              <w:t xml:space="preserve">16S </w:t>
            </w:r>
            <w:r w:rsidRPr="00CC437A">
              <w:rPr>
                <w:rFonts w:ascii="Times New Roman" w:eastAsia="Times New Roman" w:hAnsi="Times New Roman"/>
                <w:sz w:val="20"/>
                <w:szCs w:val="20"/>
              </w:rPr>
              <w:t>(%)</w:t>
            </w:r>
          </w:p>
        </w:tc>
        <w:tc>
          <w:tcPr>
            <w:tcW w:w="708" w:type="dxa"/>
          </w:tcPr>
          <w:p w14:paraId="782A0812"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sz w:val="20"/>
                <w:szCs w:val="20"/>
              </w:rPr>
              <w:t>Rank</w:t>
            </w:r>
          </w:p>
        </w:tc>
        <w:tc>
          <w:tcPr>
            <w:tcW w:w="2269" w:type="dxa"/>
          </w:tcPr>
          <w:p w14:paraId="7F84829C"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sz w:val="20"/>
                <w:szCs w:val="20"/>
              </w:rPr>
              <w:t>Genus</w:t>
            </w:r>
          </w:p>
        </w:tc>
        <w:tc>
          <w:tcPr>
            <w:tcW w:w="993" w:type="dxa"/>
          </w:tcPr>
          <w:p w14:paraId="1993A66A" w14:textId="77777777" w:rsidR="00D77E54" w:rsidRPr="00CC437A" w:rsidRDefault="00D77E54" w:rsidP="00D77E54">
            <w:pPr>
              <w:jc w:val="center"/>
              <w:rPr>
                <w:rFonts w:ascii="Times New Roman" w:eastAsia="Times New Roman" w:hAnsi="Times New Roman"/>
                <w:sz w:val="20"/>
                <w:szCs w:val="20"/>
              </w:rPr>
            </w:pPr>
            <w:r w:rsidRPr="00CC437A">
              <w:rPr>
                <w:rFonts w:ascii="Times New Roman" w:eastAsia="Times New Roman" w:hAnsi="Times New Roman"/>
                <w:i/>
                <w:sz w:val="20"/>
                <w:szCs w:val="20"/>
              </w:rPr>
              <w:t>RA</w:t>
            </w:r>
            <w:r w:rsidRPr="00CC437A">
              <w:rPr>
                <w:rFonts w:ascii="Times New Roman" w:eastAsia="Times New Roman" w:hAnsi="Times New Roman"/>
                <w:i/>
                <w:sz w:val="20"/>
                <w:szCs w:val="20"/>
                <w:vertAlign w:val="subscript"/>
              </w:rPr>
              <w:t xml:space="preserve">16S </w:t>
            </w:r>
            <w:r w:rsidRPr="00CC437A">
              <w:rPr>
                <w:rFonts w:ascii="Times New Roman" w:eastAsia="Times New Roman" w:hAnsi="Times New Roman"/>
                <w:sz w:val="20"/>
                <w:szCs w:val="20"/>
              </w:rPr>
              <w:t>(%)</w:t>
            </w:r>
          </w:p>
        </w:tc>
      </w:tr>
      <w:tr w:rsidR="00D77E54" w:rsidRPr="00CC437A" w14:paraId="3D6D4D3E" w14:textId="77777777" w:rsidTr="00D77E54">
        <w:tc>
          <w:tcPr>
            <w:tcW w:w="708" w:type="dxa"/>
            <w:shd w:val="clear" w:color="auto" w:fill="FFFF99"/>
          </w:tcPr>
          <w:p w14:paraId="278F19C9"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w:t>
            </w:r>
          </w:p>
        </w:tc>
        <w:tc>
          <w:tcPr>
            <w:tcW w:w="1844" w:type="dxa"/>
            <w:shd w:val="clear" w:color="auto" w:fill="FFFF99"/>
          </w:tcPr>
          <w:p w14:paraId="37DCEB18" w14:textId="77777777" w:rsidR="00D77E54" w:rsidRPr="00CC437A" w:rsidRDefault="00D77E54" w:rsidP="00D77E54">
            <w:pPr>
              <w:rPr>
                <w:rFonts w:ascii="Times New Roman" w:eastAsia="BiauKai" w:hAnsi="Times New Roman"/>
                <w:b/>
                <w:i/>
                <w:sz w:val="20"/>
                <w:szCs w:val="20"/>
              </w:rPr>
            </w:pPr>
            <w:r w:rsidRPr="00CC437A">
              <w:rPr>
                <w:rFonts w:ascii="Times New Roman" w:eastAsia="Times New Roman" w:hAnsi="Times New Roman"/>
                <w:i/>
                <w:sz w:val="20"/>
                <w:szCs w:val="20"/>
              </w:rPr>
              <w:t>Hydrogenobaculum</w:t>
            </w:r>
          </w:p>
        </w:tc>
        <w:tc>
          <w:tcPr>
            <w:tcW w:w="992" w:type="dxa"/>
            <w:shd w:val="clear" w:color="auto" w:fill="FFFF99"/>
          </w:tcPr>
          <w:p w14:paraId="3133BE9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86.31</w:t>
            </w:r>
          </w:p>
        </w:tc>
        <w:tc>
          <w:tcPr>
            <w:tcW w:w="709" w:type="dxa"/>
          </w:tcPr>
          <w:p w14:paraId="2923ED5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58</w:t>
            </w:r>
          </w:p>
        </w:tc>
        <w:tc>
          <w:tcPr>
            <w:tcW w:w="1984" w:type="dxa"/>
          </w:tcPr>
          <w:p w14:paraId="625502D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Cupriavidus</w:t>
            </w:r>
            <w:proofErr w:type="spellEnd"/>
          </w:p>
        </w:tc>
        <w:tc>
          <w:tcPr>
            <w:tcW w:w="992" w:type="dxa"/>
          </w:tcPr>
          <w:p w14:paraId="7259C81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795E151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115</w:t>
            </w:r>
          </w:p>
        </w:tc>
        <w:tc>
          <w:tcPr>
            <w:tcW w:w="2269" w:type="dxa"/>
          </w:tcPr>
          <w:p w14:paraId="295BDB37"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Pseudomonas</w:t>
            </w:r>
          </w:p>
        </w:tc>
        <w:tc>
          <w:tcPr>
            <w:tcW w:w="993" w:type="dxa"/>
          </w:tcPr>
          <w:p w14:paraId="43F587F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56A4F0E1" w14:textId="77777777" w:rsidTr="00D77E54">
        <w:tc>
          <w:tcPr>
            <w:tcW w:w="708" w:type="dxa"/>
            <w:shd w:val="clear" w:color="auto" w:fill="FFFF99"/>
          </w:tcPr>
          <w:p w14:paraId="253926CE"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w:t>
            </w:r>
          </w:p>
        </w:tc>
        <w:tc>
          <w:tcPr>
            <w:tcW w:w="1844" w:type="dxa"/>
            <w:shd w:val="clear" w:color="auto" w:fill="FFFF99"/>
          </w:tcPr>
          <w:p w14:paraId="1C927A2A" w14:textId="77777777" w:rsidR="00D77E54" w:rsidRPr="00CC437A" w:rsidRDefault="00D77E54" w:rsidP="00D77E54">
            <w:pPr>
              <w:rPr>
                <w:rFonts w:ascii="Times New Roman" w:eastAsia="BiauKai" w:hAnsi="Times New Roman"/>
                <w:b/>
                <w:i/>
                <w:sz w:val="20"/>
                <w:szCs w:val="20"/>
              </w:rPr>
            </w:pPr>
            <w:r w:rsidRPr="00CC437A">
              <w:rPr>
                <w:rFonts w:ascii="Times New Roman" w:eastAsia="Times New Roman" w:hAnsi="Times New Roman"/>
                <w:i/>
                <w:sz w:val="20"/>
                <w:szCs w:val="20"/>
              </w:rPr>
              <w:t>Nanoarchaeum</w:t>
            </w:r>
          </w:p>
        </w:tc>
        <w:tc>
          <w:tcPr>
            <w:tcW w:w="992" w:type="dxa"/>
            <w:shd w:val="clear" w:color="auto" w:fill="FFFF99"/>
          </w:tcPr>
          <w:p w14:paraId="3A65621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0.99</w:t>
            </w:r>
          </w:p>
        </w:tc>
        <w:tc>
          <w:tcPr>
            <w:tcW w:w="709" w:type="dxa"/>
          </w:tcPr>
          <w:p w14:paraId="5E71EFF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59</w:t>
            </w:r>
          </w:p>
        </w:tc>
        <w:tc>
          <w:tcPr>
            <w:tcW w:w="1984" w:type="dxa"/>
          </w:tcPr>
          <w:p w14:paraId="540FB31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Sulfuricella</w:t>
            </w:r>
            <w:proofErr w:type="spellEnd"/>
          </w:p>
        </w:tc>
        <w:tc>
          <w:tcPr>
            <w:tcW w:w="992" w:type="dxa"/>
          </w:tcPr>
          <w:p w14:paraId="79575E50"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7CA09C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116</w:t>
            </w:r>
          </w:p>
        </w:tc>
        <w:tc>
          <w:tcPr>
            <w:tcW w:w="2269" w:type="dxa"/>
          </w:tcPr>
          <w:p w14:paraId="0CE6656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Rhodanobacter</w:t>
            </w:r>
            <w:proofErr w:type="spellEnd"/>
          </w:p>
        </w:tc>
        <w:tc>
          <w:tcPr>
            <w:tcW w:w="993" w:type="dxa"/>
          </w:tcPr>
          <w:p w14:paraId="7DCDAE4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8DB08A7" w14:textId="77777777" w:rsidTr="00D77E54">
        <w:tc>
          <w:tcPr>
            <w:tcW w:w="708" w:type="dxa"/>
            <w:shd w:val="clear" w:color="auto" w:fill="FFFF99"/>
          </w:tcPr>
          <w:p w14:paraId="10B9BC09"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w:t>
            </w:r>
          </w:p>
        </w:tc>
        <w:tc>
          <w:tcPr>
            <w:tcW w:w="1844" w:type="dxa"/>
            <w:shd w:val="clear" w:color="auto" w:fill="FFFF99"/>
          </w:tcPr>
          <w:p w14:paraId="406F6602" w14:textId="77777777" w:rsidR="00D77E54" w:rsidRPr="00CC437A" w:rsidRDefault="00D77E54" w:rsidP="00D77E54">
            <w:pPr>
              <w:rPr>
                <w:rFonts w:ascii="Times New Roman" w:eastAsia="BiauKai" w:hAnsi="Times New Roman"/>
                <w:b/>
                <w:i/>
                <w:sz w:val="20"/>
                <w:szCs w:val="20"/>
              </w:rPr>
            </w:pPr>
            <w:r w:rsidRPr="00CC437A">
              <w:rPr>
                <w:rFonts w:ascii="Times New Roman" w:eastAsia="Times New Roman" w:hAnsi="Times New Roman"/>
                <w:i/>
                <w:sz w:val="20"/>
                <w:szCs w:val="20"/>
              </w:rPr>
              <w:t>Acidithiobacillus</w:t>
            </w:r>
          </w:p>
        </w:tc>
        <w:tc>
          <w:tcPr>
            <w:tcW w:w="992" w:type="dxa"/>
            <w:shd w:val="clear" w:color="auto" w:fill="FFFF99"/>
          </w:tcPr>
          <w:p w14:paraId="0CA9322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0.85</w:t>
            </w:r>
          </w:p>
        </w:tc>
        <w:tc>
          <w:tcPr>
            <w:tcW w:w="709" w:type="dxa"/>
          </w:tcPr>
          <w:p w14:paraId="51F6747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60</w:t>
            </w:r>
          </w:p>
        </w:tc>
        <w:tc>
          <w:tcPr>
            <w:tcW w:w="1984" w:type="dxa"/>
          </w:tcPr>
          <w:p w14:paraId="76DFA33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Alicyclobacillus</w:t>
            </w:r>
            <w:proofErr w:type="spellEnd"/>
          </w:p>
        </w:tc>
        <w:tc>
          <w:tcPr>
            <w:tcW w:w="992" w:type="dxa"/>
          </w:tcPr>
          <w:p w14:paraId="7C8583F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923A44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117</w:t>
            </w:r>
          </w:p>
        </w:tc>
        <w:tc>
          <w:tcPr>
            <w:tcW w:w="2269" w:type="dxa"/>
          </w:tcPr>
          <w:p w14:paraId="5761BE50"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Salmonella</w:t>
            </w:r>
          </w:p>
        </w:tc>
        <w:tc>
          <w:tcPr>
            <w:tcW w:w="993" w:type="dxa"/>
          </w:tcPr>
          <w:p w14:paraId="5BCED55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730B4C11" w14:textId="77777777" w:rsidTr="00D77E54">
        <w:tc>
          <w:tcPr>
            <w:tcW w:w="708" w:type="dxa"/>
            <w:shd w:val="clear" w:color="auto" w:fill="FFFF99"/>
          </w:tcPr>
          <w:p w14:paraId="75E7C249"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4</w:t>
            </w:r>
          </w:p>
        </w:tc>
        <w:tc>
          <w:tcPr>
            <w:tcW w:w="1844" w:type="dxa"/>
            <w:shd w:val="clear" w:color="auto" w:fill="FFFF99"/>
          </w:tcPr>
          <w:p w14:paraId="57155FA2" w14:textId="77777777" w:rsidR="00D77E54" w:rsidRPr="00CC437A" w:rsidRDefault="00D77E54" w:rsidP="00D77E54">
            <w:pPr>
              <w:rPr>
                <w:rFonts w:ascii="Times New Roman" w:eastAsia="BiauKai" w:hAnsi="Times New Roman"/>
                <w:b/>
                <w:i/>
                <w:sz w:val="20"/>
                <w:szCs w:val="20"/>
              </w:rPr>
            </w:pPr>
            <w:r w:rsidRPr="00CC437A">
              <w:rPr>
                <w:rFonts w:ascii="Times New Roman" w:eastAsia="Times New Roman" w:hAnsi="Times New Roman"/>
                <w:i/>
                <w:sz w:val="20"/>
                <w:szCs w:val="20"/>
              </w:rPr>
              <w:t>Thermoproteus</w:t>
            </w:r>
          </w:p>
        </w:tc>
        <w:tc>
          <w:tcPr>
            <w:tcW w:w="992" w:type="dxa"/>
            <w:shd w:val="clear" w:color="auto" w:fill="FFFF99"/>
          </w:tcPr>
          <w:p w14:paraId="6A02A01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0.67</w:t>
            </w:r>
          </w:p>
        </w:tc>
        <w:tc>
          <w:tcPr>
            <w:tcW w:w="709" w:type="dxa"/>
          </w:tcPr>
          <w:p w14:paraId="01C4952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61</w:t>
            </w:r>
          </w:p>
        </w:tc>
        <w:tc>
          <w:tcPr>
            <w:tcW w:w="1984" w:type="dxa"/>
          </w:tcPr>
          <w:p w14:paraId="6D9BE51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Paucimonas</w:t>
            </w:r>
            <w:proofErr w:type="spellEnd"/>
          </w:p>
        </w:tc>
        <w:tc>
          <w:tcPr>
            <w:tcW w:w="992" w:type="dxa"/>
          </w:tcPr>
          <w:p w14:paraId="10B0AC5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4CFDE9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118</w:t>
            </w:r>
          </w:p>
        </w:tc>
        <w:tc>
          <w:tcPr>
            <w:tcW w:w="2269" w:type="dxa"/>
          </w:tcPr>
          <w:p w14:paraId="159A488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Sideroxydans</w:t>
            </w:r>
            <w:proofErr w:type="spellEnd"/>
          </w:p>
        </w:tc>
        <w:tc>
          <w:tcPr>
            <w:tcW w:w="993" w:type="dxa"/>
          </w:tcPr>
          <w:p w14:paraId="5ADD337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0EAF60B" w14:textId="77777777" w:rsidTr="00D77E54">
        <w:tc>
          <w:tcPr>
            <w:tcW w:w="708" w:type="dxa"/>
            <w:shd w:val="clear" w:color="auto" w:fill="FFFF99"/>
          </w:tcPr>
          <w:p w14:paraId="13721619"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w:t>
            </w:r>
          </w:p>
        </w:tc>
        <w:tc>
          <w:tcPr>
            <w:tcW w:w="1844" w:type="dxa"/>
            <w:shd w:val="clear" w:color="auto" w:fill="FFFF99"/>
          </w:tcPr>
          <w:p w14:paraId="1AC6828B" w14:textId="77777777" w:rsidR="00D77E54" w:rsidRPr="00CC437A" w:rsidRDefault="00D77E54" w:rsidP="00D77E54">
            <w:pPr>
              <w:rPr>
                <w:rFonts w:ascii="Times New Roman" w:eastAsia="BiauKai" w:hAnsi="Times New Roman"/>
                <w:b/>
                <w:i/>
                <w:sz w:val="20"/>
                <w:szCs w:val="20"/>
              </w:rPr>
            </w:pPr>
            <w:r w:rsidRPr="00CC437A">
              <w:rPr>
                <w:rFonts w:ascii="Times New Roman" w:eastAsia="Times New Roman" w:hAnsi="Times New Roman"/>
                <w:i/>
                <w:sz w:val="20"/>
                <w:szCs w:val="20"/>
              </w:rPr>
              <w:t>Caldisphaera</w:t>
            </w:r>
          </w:p>
        </w:tc>
        <w:tc>
          <w:tcPr>
            <w:tcW w:w="992" w:type="dxa"/>
            <w:shd w:val="clear" w:color="auto" w:fill="FFFF99"/>
          </w:tcPr>
          <w:p w14:paraId="4C8AD09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0.47</w:t>
            </w:r>
          </w:p>
        </w:tc>
        <w:tc>
          <w:tcPr>
            <w:tcW w:w="709" w:type="dxa"/>
          </w:tcPr>
          <w:p w14:paraId="0470C5E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62</w:t>
            </w:r>
          </w:p>
        </w:tc>
        <w:tc>
          <w:tcPr>
            <w:tcW w:w="1984" w:type="dxa"/>
          </w:tcPr>
          <w:p w14:paraId="7565570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Sediminibacterium</w:t>
            </w:r>
            <w:proofErr w:type="spellEnd"/>
          </w:p>
        </w:tc>
        <w:tc>
          <w:tcPr>
            <w:tcW w:w="992" w:type="dxa"/>
          </w:tcPr>
          <w:p w14:paraId="4BC9A50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1CBE70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119</w:t>
            </w:r>
          </w:p>
        </w:tc>
        <w:tc>
          <w:tcPr>
            <w:tcW w:w="2269" w:type="dxa"/>
          </w:tcPr>
          <w:p w14:paraId="566A3B2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Thauera</w:t>
            </w:r>
            <w:proofErr w:type="spellEnd"/>
          </w:p>
        </w:tc>
        <w:tc>
          <w:tcPr>
            <w:tcW w:w="993" w:type="dxa"/>
          </w:tcPr>
          <w:p w14:paraId="446C119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515C4B6C" w14:textId="77777777" w:rsidTr="00D77E54">
        <w:tc>
          <w:tcPr>
            <w:tcW w:w="708" w:type="dxa"/>
            <w:shd w:val="clear" w:color="auto" w:fill="FFFF99"/>
          </w:tcPr>
          <w:p w14:paraId="50EDBBF8"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6</w:t>
            </w:r>
          </w:p>
        </w:tc>
        <w:tc>
          <w:tcPr>
            <w:tcW w:w="1844" w:type="dxa"/>
            <w:shd w:val="clear" w:color="auto" w:fill="FFFF99"/>
          </w:tcPr>
          <w:p w14:paraId="4B50E6DF" w14:textId="77777777" w:rsidR="00D77E54" w:rsidRPr="00CC437A" w:rsidRDefault="00D77E54" w:rsidP="00D77E54">
            <w:pPr>
              <w:rPr>
                <w:rFonts w:ascii="Times New Roman" w:eastAsia="BiauKai" w:hAnsi="Times New Roman"/>
                <w:b/>
                <w:i/>
                <w:sz w:val="20"/>
                <w:szCs w:val="20"/>
              </w:rPr>
            </w:pPr>
            <w:r w:rsidRPr="00CC437A">
              <w:rPr>
                <w:rFonts w:ascii="Times New Roman" w:eastAsia="Times New Roman" w:hAnsi="Times New Roman"/>
                <w:i/>
                <w:sz w:val="20"/>
                <w:szCs w:val="20"/>
              </w:rPr>
              <w:t>Thiomonas</w:t>
            </w:r>
          </w:p>
        </w:tc>
        <w:tc>
          <w:tcPr>
            <w:tcW w:w="992" w:type="dxa"/>
            <w:shd w:val="clear" w:color="auto" w:fill="FFFF99"/>
          </w:tcPr>
          <w:p w14:paraId="79B5CCC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0.26</w:t>
            </w:r>
          </w:p>
        </w:tc>
        <w:tc>
          <w:tcPr>
            <w:tcW w:w="709" w:type="dxa"/>
          </w:tcPr>
          <w:p w14:paraId="4E7DF15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63</w:t>
            </w:r>
          </w:p>
        </w:tc>
        <w:tc>
          <w:tcPr>
            <w:tcW w:w="1984" w:type="dxa"/>
          </w:tcPr>
          <w:p w14:paraId="50A08AF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Acidocella</w:t>
            </w:r>
            <w:proofErr w:type="spellEnd"/>
          </w:p>
        </w:tc>
        <w:tc>
          <w:tcPr>
            <w:tcW w:w="992" w:type="dxa"/>
          </w:tcPr>
          <w:p w14:paraId="3A00294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33D6DA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120</w:t>
            </w:r>
          </w:p>
        </w:tc>
        <w:tc>
          <w:tcPr>
            <w:tcW w:w="2269" w:type="dxa"/>
          </w:tcPr>
          <w:p w14:paraId="56A5659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Uliginosibacterium</w:t>
            </w:r>
            <w:proofErr w:type="spellEnd"/>
          </w:p>
        </w:tc>
        <w:tc>
          <w:tcPr>
            <w:tcW w:w="993" w:type="dxa"/>
          </w:tcPr>
          <w:p w14:paraId="2237CA6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C7C576C" w14:textId="77777777" w:rsidTr="00D77E54">
        <w:tc>
          <w:tcPr>
            <w:tcW w:w="708" w:type="dxa"/>
            <w:shd w:val="clear" w:color="auto" w:fill="FFFF99"/>
          </w:tcPr>
          <w:p w14:paraId="5CC65A0E"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7</w:t>
            </w:r>
          </w:p>
        </w:tc>
        <w:tc>
          <w:tcPr>
            <w:tcW w:w="1844" w:type="dxa"/>
            <w:shd w:val="clear" w:color="auto" w:fill="FFFF99"/>
          </w:tcPr>
          <w:p w14:paraId="4079B389" w14:textId="77777777" w:rsidR="00D77E54" w:rsidRPr="00CC437A" w:rsidRDefault="00D77E54" w:rsidP="00D77E54">
            <w:pPr>
              <w:rPr>
                <w:rFonts w:ascii="Times New Roman" w:eastAsia="BiauKai" w:hAnsi="Times New Roman"/>
                <w:b/>
                <w:i/>
                <w:sz w:val="20"/>
                <w:szCs w:val="20"/>
              </w:rPr>
            </w:pPr>
            <w:proofErr w:type="spellStart"/>
            <w:r w:rsidRPr="00CC437A">
              <w:rPr>
                <w:rFonts w:ascii="Times New Roman" w:eastAsia="Times New Roman" w:hAnsi="Times New Roman"/>
                <w:i/>
                <w:sz w:val="20"/>
                <w:szCs w:val="20"/>
              </w:rPr>
              <w:t>Acidicaldus</w:t>
            </w:r>
            <w:proofErr w:type="spellEnd"/>
          </w:p>
        </w:tc>
        <w:tc>
          <w:tcPr>
            <w:tcW w:w="992" w:type="dxa"/>
            <w:shd w:val="clear" w:color="auto" w:fill="FFFF99"/>
          </w:tcPr>
          <w:p w14:paraId="17E9708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0.23</w:t>
            </w:r>
          </w:p>
        </w:tc>
        <w:tc>
          <w:tcPr>
            <w:tcW w:w="709" w:type="dxa"/>
          </w:tcPr>
          <w:p w14:paraId="718FACA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64</w:t>
            </w:r>
          </w:p>
        </w:tc>
        <w:tc>
          <w:tcPr>
            <w:tcW w:w="1984" w:type="dxa"/>
          </w:tcPr>
          <w:p w14:paraId="2FDEB3C5"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Legionella</w:t>
            </w:r>
          </w:p>
        </w:tc>
        <w:tc>
          <w:tcPr>
            <w:tcW w:w="992" w:type="dxa"/>
          </w:tcPr>
          <w:p w14:paraId="0DA35C3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F15870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121</w:t>
            </w:r>
          </w:p>
        </w:tc>
        <w:tc>
          <w:tcPr>
            <w:tcW w:w="2269" w:type="dxa"/>
          </w:tcPr>
          <w:p w14:paraId="07EA7B6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Acetobacter</w:t>
            </w:r>
            <w:proofErr w:type="spellEnd"/>
          </w:p>
        </w:tc>
        <w:tc>
          <w:tcPr>
            <w:tcW w:w="993" w:type="dxa"/>
          </w:tcPr>
          <w:p w14:paraId="498CE00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619216A" w14:textId="77777777" w:rsidTr="00D77E54">
        <w:tc>
          <w:tcPr>
            <w:tcW w:w="708" w:type="dxa"/>
            <w:shd w:val="clear" w:color="auto" w:fill="FFFF99"/>
          </w:tcPr>
          <w:p w14:paraId="09329803"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8</w:t>
            </w:r>
          </w:p>
        </w:tc>
        <w:tc>
          <w:tcPr>
            <w:tcW w:w="1844" w:type="dxa"/>
            <w:shd w:val="clear" w:color="auto" w:fill="FFFF99"/>
          </w:tcPr>
          <w:p w14:paraId="74FE7365" w14:textId="77777777" w:rsidR="00D77E54" w:rsidRPr="00CC437A" w:rsidRDefault="00D77E54" w:rsidP="00D77E54">
            <w:pPr>
              <w:rPr>
                <w:rFonts w:ascii="Times New Roman" w:eastAsia="BiauKai" w:hAnsi="Times New Roman"/>
                <w:b/>
                <w:i/>
                <w:sz w:val="20"/>
                <w:szCs w:val="20"/>
              </w:rPr>
            </w:pPr>
            <w:proofErr w:type="spellStart"/>
            <w:r w:rsidRPr="00CC437A">
              <w:rPr>
                <w:rFonts w:ascii="Times New Roman" w:eastAsia="Times New Roman" w:hAnsi="Times New Roman"/>
                <w:i/>
                <w:sz w:val="20"/>
                <w:szCs w:val="20"/>
              </w:rPr>
              <w:t>Sulfurisphaera</w:t>
            </w:r>
            <w:proofErr w:type="spellEnd"/>
          </w:p>
        </w:tc>
        <w:tc>
          <w:tcPr>
            <w:tcW w:w="992" w:type="dxa"/>
            <w:shd w:val="clear" w:color="auto" w:fill="FFFF99"/>
          </w:tcPr>
          <w:p w14:paraId="609DCE6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0.21</w:t>
            </w:r>
          </w:p>
        </w:tc>
        <w:tc>
          <w:tcPr>
            <w:tcW w:w="709" w:type="dxa"/>
          </w:tcPr>
          <w:p w14:paraId="2103D754"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65</w:t>
            </w:r>
          </w:p>
        </w:tc>
        <w:tc>
          <w:tcPr>
            <w:tcW w:w="1984" w:type="dxa"/>
          </w:tcPr>
          <w:p w14:paraId="2B6874C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Ottowia</w:t>
            </w:r>
            <w:proofErr w:type="spellEnd"/>
          </w:p>
        </w:tc>
        <w:tc>
          <w:tcPr>
            <w:tcW w:w="992" w:type="dxa"/>
          </w:tcPr>
          <w:p w14:paraId="6155BAA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0E6A53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122</w:t>
            </w:r>
          </w:p>
        </w:tc>
        <w:tc>
          <w:tcPr>
            <w:tcW w:w="2269" w:type="dxa"/>
          </w:tcPr>
          <w:p w14:paraId="1B5DBF5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Achromobacter</w:t>
            </w:r>
            <w:proofErr w:type="spellEnd"/>
          </w:p>
        </w:tc>
        <w:tc>
          <w:tcPr>
            <w:tcW w:w="993" w:type="dxa"/>
          </w:tcPr>
          <w:p w14:paraId="768276E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663C6893" w14:textId="77777777" w:rsidTr="00D77E54">
        <w:tc>
          <w:tcPr>
            <w:tcW w:w="708" w:type="dxa"/>
            <w:shd w:val="clear" w:color="auto" w:fill="FFFF99"/>
          </w:tcPr>
          <w:p w14:paraId="0D23A5B8"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9</w:t>
            </w:r>
          </w:p>
        </w:tc>
        <w:tc>
          <w:tcPr>
            <w:tcW w:w="1844" w:type="dxa"/>
            <w:shd w:val="clear" w:color="auto" w:fill="FFFF99"/>
          </w:tcPr>
          <w:p w14:paraId="2B993EE4" w14:textId="77777777" w:rsidR="00D77E54" w:rsidRPr="00CC437A" w:rsidRDefault="00D77E54" w:rsidP="00D77E54">
            <w:pPr>
              <w:rPr>
                <w:rFonts w:ascii="Times New Roman" w:eastAsia="BiauKai" w:hAnsi="Times New Roman"/>
                <w:b/>
                <w:i/>
                <w:sz w:val="20"/>
                <w:szCs w:val="20"/>
              </w:rPr>
            </w:pPr>
            <w:proofErr w:type="spellStart"/>
            <w:r w:rsidRPr="00CC437A">
              <w:rPr>
                <w:rFonts w:ascii="Times New Roman" w:eastAsia="Times New Roman" w:hAnsi="Times New Roman"/>
                <w:i/>
                <w:sz w:val="20"/>
                <w:szCs w:val="20"/>
              </w:rPr>
              <w:t>Acidianus</w:t>
            </w:r>
            <w:proofErr w:type="spellEnd"/>
          </w:p>
        </w:tc>
        <w:tc>
          <w:tcPr>
            <w:tcW w:w="992" w:type="dxa"/>
            <w:shd w:val="clear" w:color="auto" w:fill="FFFF99"/>
          </w:tcPr>
          <w:p w14:paraId="310E6966"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0.17</w:t>
            </w:r>
          </w:p>
        </w:tc>
        <w:tc>
          <w:tcPr>
            <w:tcW w:w="709" w:type="dxa"/>
          </w:tcPr>
          <w:p w14:paraId="10EE4D3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66</w:t>
            </w:r>
          </w:p>
        </w:tc>
        <w:tc>
          <w:tcPr>
            <w:tcW w:w="1984" w:type="dxa"/>
          </w:tcPr>
          <w:p w14:paraId="211504A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Thermosphaera</w:t>
            </w:r>
            <w:proofErr w:type="spellEnd"/>
          </w:p>
        </w:tc>
        <w:tc>
          <w:tcPr>
            <w:tcW w:w="992" w:type="dxa"/>
          </w:tcPr>
          <w:p w14:paraId="3E616EE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AE8C97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123</w:t>
            </w:r>
          </w:p>
        </w:tc>
        <w:tc>
          <w:tcPr>
            <w:tcW w:w="2269" w:type="dxa"/>
          </w:tcPr>
          <w:p w14:paraId="0F85DED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Acidisphaera</w:t>
            </w:r>
            <w:proofErr w:type="spellEnd"/>
          </w:p>
        </w:tc>
        <w:tc>
          <w:tcPr>
            <w:tcW w:w="993" w:type="dxa"/>
          </w:tcPr>
          <w:p w14:paraId="1DC33E5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FBF9A82" w14:textId="77777777" w:rsidTr="00D77E54">
        <w:tc>
          <w:tcPr>
            <w:tcW w:w="708" w:type="dxa"/>
            <w:shd w:val="clear" w:color="auto" w:fill="FFFF99"/>
          </w:tcPr>
          <w:p w14:paraId="3684B3BB"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10</w:t>
            </w:r>
          </w:p>
        </w:tc>
        <w:tc>
          <w:tcPr>
            <w:tcW w:w="1844" w:type="dxa"/>
            <w:shd w:val="clear" w:color="auto" w:fill="FFFF99"/>
          </w:tcPr>
          <w:p w14:paraId="1BEFEF18"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Caldivirga</w:t>
            </w:r>
          </w:p>
        </w:tc>
        <w:tc>
          <w:tcPr>
            <w:tcW w:w="992" w:type="dxa"/>
            <w:shd w:val="clear" w:color="auto" w:fill="FFFF99"/>
          </w:tcPr>
          <w:p w14:paraId="5EB41D3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0.16</w:t>
            </w:r>
          </w:p>
        </w:tc>
        <w:tc>
          <w:tcPr>
            <w:tcW w:w="709" w:type="dxa"/>
          </w:tcPr>
          <w:p w14:paraId="3ED2D633"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67</w:t>
            </w:r>
          </w:p>
        </w:tc>
        <w:tc>
          <w:tcPr>
            <w:tcW w:w="1984" w:type="dxa"/>
          </w:tcPr>
          <w:p w14:paraId="397033FA"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Woodsholea</w:t>
            </w:r>
            <w:proofErr w:type="spellEnd"/>
          </w:p>
        </w:tc>
        <w:tc>
          <w:tcPr>
            <w:tcW w:w="992" w:type="dxa"/>
          </w:tcPr>
          <w:p w14:paraId="2086C24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CD904E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124</w:t>
            </w:r>
          </w:p>
        </w:tc>
        <w:tc>
          <w:tcPr>
            <w:tcW w:w="2269" w:type="dxa"/>
          </w:tcPr>
          <w:p w14:paraId="5C9EC2BA"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Acidobacterium</w:t>
            </w:r>
            <w:proofErr w:type="spellEnd"/>
          </w:p>
        </w:tc>
        <w:tc>
          <w:tcPr>
            <w:tcW w:w="993" w:type="dxa"/>
          </w:tcPr>
          <w:p w14:paraId="51A1301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65BBDFBF" w14:textId="77777777" w:rsidTr="00D77E54">
        <w:tc>
          <w:tcPr>
            <w:tcW w:w="708" w:type="dxa"/>
            <w:shd w:val="clear" w:color="auto" w:fill="FFFF99"/>
          </w:tcPr>
          <w:p w14:paraId="64973C20"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11</w:t>
            </w:r>
          </w:p>
        </w:tc>
        <w:tc>
          <w:tcPr>
            <w:tcW w:w="1844" w:type="dxa"/>
            <w:shd w:val="clear" w:color="auto" w:fill="FFFF99"/>
          </w:tcPr>
          <w:p w14:paraId="18EA7BBB"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Metallosphaera</w:t>
            </w:r>
          </w:p>
        </w:tc>
        <w:tc>
          <w:tcPr>
            <w:tcW w:w="992" w:type="dxa"/>
            <w:shd w:val="clear" w:color="auto" w:fill="FFFF99"/>
          </w:tcPr>
          <w:p w14:paraId="7699822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0.16</w:t>
            </w:r>
          </w:p>
        </w:tc>
        <w:tc>
          <w:tcPr>
            <w:tcW w:w="709" w:type="dxa"/>
          </w:tcPr>
          <w:p w14:paraId="7A242953"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68</w:t>
            </w:r>
          </w:p>
        </w:tc>
        <w:tc>
          <w:tcPr>
            <w:tcW w:w="1984" w:type="dxa"/>
          </w:tcPr>
          <w:p w14:paraId="585256DA"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Herbaspirillum</w:t>
            </w:r>
            <w:proofErr w:type="spellEnd"/>
          </w:p>
        </w:tc>
        <w:tc>
          <w:tcPr>
            <w:tcW w:w="992" w:type="dxa"/>
          </w:tcPr>
          <w:p w14:paraId="69DAD33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0AE5E60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125</w:t>
            </w:r>
          </w:p>
        </w:tc>
        <w:tc>
          <w:tcPr>
            <w:tcW w:w="2269" w:type="dxa"/>
          </w:tcPr>
          <w:p w14:paraId="30B5AC5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Acidovorax</w:t>
            </w:r>
            <w:proofErr w:type="spellEnd"/>
          </w:p>
        </w:tc>
        <w:tc>
          <w:tcPr>
            <w:tcW w:w="993" w:type="dxa"/>
          </w:tcPr>
          <w:p w14:paraId="44A0BE9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D05E594" w14:textId="77777777" w:rsidTr="00D77E54">
        <w:tc>
          <w:tcPr>
            <w:tcW w:w="708" w:type="dxa"/>
            <w:shd w:val="clear" w:color="auto" w:fill="FFFF99"/>
          </w:tcPr>
          <w:p w14:paraId="73839420"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12</w:t>
            </w:r>
          </w:p>
        </w:tc>
        <w:tc>
          <w:tcPr>
            <w:tcW w:w="1844" w:type="dxa"/>
            <w:shd w:val="clear" w:color="auto" w:fill="FFFF99"/>
          </w:tcPr>
          <w:p w14:paraId="19D6857D"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Vulcanisaeta</w:t>
            </w:r>
          </w:p>
        </w:tc>
        <w:tc>
          <w:tcPr>
            <w:tcW w:w="992" w:type="dxa"/>
            <w:shd w:val="clear" w:color="auto" w:fill="FFFF99"/>
          </w:tcPr>
          <w:p w14:paraId="55CBDB9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0.16</w:t>
            </w:r>
          </w:p>
        </w:tc>
        <w:tc>
          <w:tcPr>
            <w:tcW w:w="709" w:type="dxa"/>
          </w:tcPr>
          <w:p w14:paraId="08B4C94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69</w:t>
            </w:r>
          </w:p>
        </w:tc>
        <w:tc>
          <w:tcPr>
            <w:tcW w:w="1984" w:type="dxa"/>
          </w:tcPr>
          <w:p w14:paraId="1A9AD8A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Thiobacter</w:t>
            </w:r>
            <w:proofErr w:type="spellEnd"/>
          </w:p>
        </w:tc>
        <w:tc>
          <w:tcPr>
            <w:tcW w:w="992" w:type="dxa"/>
          </w:tcPr>
          <w:p w14:paraId="41763E0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7037928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126</w:t>
            </w:r>
          </w:p>
        </w:tc>
        <w:tc>
          <w:tcPr>
            <w:tcW w:w="2269" w:type="dxa"/>
          </w:tcPr>
          <w:p w14:paraId="1EFE018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Aquicella</w:t>
            </w:r>
            <w:proofErr w:type="spellEnd"/>
          </w:p>
        </w:tc>
        <w:tc>
          <w:tcPr>
            <w:tcW w:w="993" w:type="dxa"/>
          </w:tcPr>
          <w:p w14:paraId="118DEE9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7ADCE8FD" w14:textId="77777777" w:rsidTr="00D77E54">
        <w:tc>
          <w:tcPr>
            <w:tcW w:w="708" w:type="dxa"/>
            <w:shd w:val="clear" w:color="auto" w:fill="FFFF99"/>
          </w:tcPr>
          <w:p w14:paraId="36451B62"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13</w:t>
            </w:r>
          </w:p>
        </w:tc>
        <w:tc>
          <w:tcPr>
            <w:tcW w:w="1844" w:type="dxa"/>
            <w:shd w:val="clear" w:color="auto" w:fill="FFFF99"/>
          </w:tcPr>
          <w:p w14:paraId="1438566C"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Thiobacillus</w:t>
            </w:r>
            <w:proofErr w:type="spellEnd"/>
          </w:p>
        </w:tc>
        <w:tc>
          <w:tcPr>
            <w:tcW w:w="992" w:type="dxa"/>
            <w:shd w:val="clear" w:color="auto" w:fill="FFFF99"/>
          </w:tcPr>
          <w:p w14:paraId="50581C3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0.14</w:t>
            </w:r>
          </w:p>
        </w:tc>
        <w:tc>
          <w:tcPr>
            <w:tcW w:w="709" w:type="dxa"/>
          </w:tcPr>
          <w:p w14:paraId="5F3F3F8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70</w:t>
            </w:r>
          </w:p>
        </w:tc>
        <w:tc>
          <w:tcPr>
            <w:tcW w:w="1984" w:type="dxa"/>
          </w:tcPr>
          <w:p w14:paraId="1875C85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Bradyrhizobium</w:t>
            </w:r>
            <w:proofErr w:type="spellEnd"/>
          </w:p>
        </w:tc>
        <w:tc>
          <w:tcPr>
            <w:tcW w:w="992" w:type="dxa"/>
          </w:tcPr>
          <w:p w14:paraId="799342F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17DC32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127</w:t>
            </w:r>
          </w:p>
        </w:tc>
        <w:tc>
          <w:tcPr>
            <w:tcW w:w="2269" w:type="dxa"/>
          </w:tcPr>
          <w:p w14:paraId="70B4372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Arhodomonas</w:t>
            </w:r>
            <w:proofErr w:type="spellEnd"/>
          </w:p>
        </w:tc>
        <w:tc>
          <w:tcPr>
            <w:tcW w:w="993" w:type="dxa"/>
          </w:tcPr>
          <w:p w14:paraId="4CB5F09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83A0189" w14:textId="77777777" w:rsidTr="00D77E54">
        <w:tc>
          <w:tcPr>
            <w:tcW w:w="708" w:type="dxa"/>
            <w:shd w:val="clear" w:color="auto" w:fill="FFFF99"/>
          </w:tcPr>
          <w:p w14:paraId="07E31AF7"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14</w:t>
            </w:r>
          </w:p>
        </w:tc>
        <w:tc>
          <w:tcPr>
            <w:tcW w:w="1844" w:type="dxa"/>
            <w:shd w:val="clear" w:color="auto" w:fill="FFFF99"/>
          </w:tcPr>
          <w:p w14:paraId="2E8E1C52"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Sulfolobus</w:t>
            </w:r>
          </w:p>
        </w:tc>
        <w:tc>
          <w:tcPr>
            <w:tcW w:w="992" w:type="dxa"/>
            <w:shd w:val="clear" w:color="auto" w:fill="FFFF99"/>
          </w:tcPr>
          <w:p w14:paraId="1CE13E2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0.12</w:t>
            </w:r>
          </w:p>
        </w:tc>
        <w:tc>
          <w:tcPr>
            <w:tcW w:w="709" w:type="dxa"/>
          </w:tcPr>
          <w:p w14:paraId="081AE34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71</w:t>
            </w:r>
          </w:p>
        </w:tc>
        <w:tc>
          <w:tcPr>
            <w:tcW w:w="1984" w:type="dxa"/>
          </w:tcPr>
          <w:p w14:paraId="0A8E8EC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Caldimonas</w:t>
            </w:r>
            <w:proofErr w:type="spellEnd"/>
          </w:p>
        </w:tc>
        <w:tc>
          <w:tcPr>
            <w:tcW w:w="992" w:type="dxa"/>
          </w:tcPr>
          <w:p w14:paraId="1A07928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F8C132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128</w:t>
            </w:r>
          </w:p>
        </w:tc>
        <w:tc>
          <w:tcPr>
            <w:tcW w:w="2269" w:type="dxa"/>
          </w:tcPr>
          <w:p w14:paraId="2BC803D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Asticcacaulis</w:t>
            </w:r>
            <w:proofErr w:type="spellEnd"/>
          </w:p>
        </w:tc>
        <w:tc>
          <w:tcPr>
            <w:tcW w:w="993" w:type="dxa"/>
          </w:tcPr>
          <w:p w14:paraId="3348BAFB"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BCF3BF6" w14:textId="77777777" w:rsidTr="00D77E54">
        <w:tc>
          <w:tcPr>
            <w:tcW w:w="708" w:type="dxa"/>
            <w:shd w:val="clear" w:color="auto" w:fill="FFFF99"/>
          </w:tcPr>
          <w:p w14:paraId="345989C9"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15</w:t>
            </w:r>
          </w:p>
        </w:tc>
        <w:tc>
          <w:tcPr>
            <w:tcW w:w="1844" w:type="dxa"/>
            <w:shd w:val="clear" w:color="auto" w:fill="FFFF99"/>
          </w:tcPr>
          <w:p w14:paraId="6A07B38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Stygiolobus</w:t>
            </w:r>
            <w:proofErr w:type="spellEnd"/>
          </w:p>
        </w:tc>
        <w:tc>
          <w:tcPr>
            <w:tcW w:w="992" w:type="dxa"/>
            <w:shd w:val="clear" w:color="auto" w:fill="FFFF99"/>
          </w:tcPr>
          <w:p w14:paraId="447EC471"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0.11</w:t>
            </w:r>
          </w:p>
        </w:tc>
        <w:tc>
          <w:tcPr>
            <w:tcW w:w="709" w:type="dxa"/>
          </w:tcPr>
          <w:p w14:paraId="4E42F5B2"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72</w:t>
            </w:r>
          </w:p>
        </w:tc>
        <w:tc>
          <w:tcPr>
            <w:tcW w:w="1984" w:type="dxa"/>
          </w:tcPr>
          <w:p w14:paraId="79D894E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Limnobacter</w:t>
            </w:r>
            <w:proofErr w:type="spellEnd"/>
          </w:p>
        </w:tc>
        <w:tc>
          <w:tcPr>
            <w:tcW w:w="992" w:type="dxa"/>
          </w:tcPr>
          <w:p w14:paraId="04D5BA6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65C38A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129</w:t>
            </w:r>
          </w:p>
        </w:tc>
        <w:tc>
          <w:tcPr>
            <w:tcW w:w="2269" w:type="dxa"/>
          </w:tcPr>
          <w:p w14:paraId="6AF69D4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Belnapia</w:t>
            </w:r>
            <w:proofErr w:type="spellEnd"/>
          </w:p>
        </w:tc>
        <w:tc>
          <w:tcPr>
            <w:tcW w:w="993" w:type="dxa"/>
          </w:tcPr>
          <w:p w14:paraId="11FCD6F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E360C08" w14:textId="77777777" w:rsidTr="00D77E54">
        <w:tc>
          <w:tcPr>
            <w:tcW w:w="708" w:type="dxa"/>
            <w:shd w:val="clear" w:color="auto" w:fill="FFFF99"/>
          </w:tcPr>
          <w:p w14:paraId="483C26BB"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16</w:t>
            </w:r>
          </w:p>
        </w:tc>
        <w:tc>
          <w:tcPr>
            <w:tcW w:w="1844" w:type="dxa"/>
            <w:shd w:val="clear" w:color="auto" w:fill="FFFF99"/>
          </w:tcPr>
          <w:p w14:paraId="46A6B005"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Thermocladium</w:t>
            </w:r>
            <w:proofErr w:type="spellEnd"/>
          </w:p>
        </w:tc>
        <w:tc>
          <w:tcPr>
            <w:tcW w:w="992" w:type="dxa"/>
            <w:shd w:val="clear" w:color="auto" w:fill="FFFF99"/>
          </w:tcPr>
          <w:p w14:paraId="03BB92B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0.10</w:t>
            </w:r>
          </w:p>
        </w:tc>
        <w:tc>
          <w:tcPr>
            <w:tcW w:w="709" w:type="dxa"/>
          </w:tcPr>
          <w:p w14:paraId="4DF8940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73</w:t>
            </w:r>
          </w:p>
        </w:tc>
        <w:tc>
          <w:tcPr>
            <w:tcW w:w="1984" w:type="dxa"/>
          </w:tcPr>
          <w:p w14:paraId="5454B68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Thermofilum</w:t>
            </w:r>
            <w:proofErr w:type="spellEnd"/>
          </w:p>
        </w:tc>
        <w:tc>
          <w:tcPr>
            <w:tcW w:w="992" w:type="dxa"/>
          </w:tcPr>
          <w:p w14:paraId="50EC146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0BD8148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130</w:t>
            </w:r>
          </w:p>
        </w:tc>
        <w:tc>
          <w:tcPr>
            <w:tcW w:w="2269" w:type="dxa"/>
          </w:tcPr>
          <w:p w14:paraId="7B976536"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sz w:val="20"/>
                <w:szCs w:val="20"/>
              </w:rPr>
              <w:t>C1-B045</w:t>
            </w:r>
          </w:p>
        </w:tc>
        <w:tc>
          <w:tcPr>
            <w:tcW w:w="993" w:type="dxa"/>
          </w:tcPr>
          <w:p w14:paraId="7A12CC5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9807C1B" w14:textId="77777777" w:rsidTr="00D77E54">
        <w:tc>
          <w:tcPr>
            <w:tcW w:w="708" w:type="dxa"/>
            <w:shd w:val="clear" w:color="auto" w:fill="FFFF99"/>
          </w:tcPr>
          <w:p w14:paraId="3A78746F"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17</w:t>
            </w:r>
          </w:p>
        </w:tc>
        <w:tc>
          <w:tcPr>
            <w:tcW w:w="1844" w:type="dxa"/>
            <w:shd w:val="clear" w:color="auto" w:fill="FFFF99"/>
          </w:tcPr>
          <w:p w14:paraId="3A17A4E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Pyrobaculum</w:t>
            </w:r>
            <w:proofErr w:type="spellEnd"/>
          </w:p>
        </w:tc>
        <w:tc>
          <w:tcPr>
            <w:tcW w:w="992" w:type="dxa"/>
            <w:shd w:val="clear" w:color="auto" w:fill="FFFF99"/>
          </w:tcPr>
          <w:p w14:paraId="381D54C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0.05</w:t>
            </w:r>
          </w:p>
        </w:tc>
        <w:tc>
          <w:tcPr>
            <w:tcW w:w="709" w:type="dxa"/>
          </w:tcPr>
          <w:p w14:paraId="584A5EF6"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74</w:t>
            </w:r>
          </w:p>
        </w:tc>
        <w:tc>
          <w:tcPr>
            <w:tcW w:w="1984" w:type="dxa"/>
          </w:tcPr>
          <w:p w14:paraId="3829E93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Acidiferrobacter</w:t>
            </w:r>
            <w:proofErr w:type="spellEnd"/>
          </w:p>
        </w:tc>
        <w:tc>
          <w:tcPr>
            <w:tcW w:w="992" w:type="dxa"/>
          </w:tcPr>
          <w:p w14:paraId="3AE3F73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56908AF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131</w:t>
            </w:r>
          </w:p>
        </w:tc>
        <w:tc>
          <w:tcPr>
            <w:tcW w:w="2269" w:type="dxa"/>
          </w:tcPr>
          <w:p w14:paraId="02311615"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sz w:val="20"/>
                <w:szCs w:val="20"/>
              </w:rPr>
              <w:t>CL500-29 marine group</w:t>
            </w:r>
          </w:p>
        </w:tc>
        <w:tc>
          <w:tcPr>
            <w:tcW w:w="993" w:type="dxa"/>
          </w:tcPr>
          <w:p w14:paraId="3028D50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B078C53" w14:textId="77777777" w:rsidTr="00D77E54">
        <w:tc>
          <w:tcPr>
            <w:tcW w:w="708" w:type="dxa"/>
            <w:shd w:val="clear" w:color="auto" w:fill="FFFF99"/>
          </w:tcPr>
          <w:p w14:paraId="4125E223"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18</w:t>
            </w:r>
          </w:p>
        </w:tc>
        <w:tc>
          <w:tcPr>
            <w:tcW w:w="1844" w:type="dxa"/>
            <w:shd w:val="clear" w:color="auto" w:fill="FFFF99"/>
          </w:tcPr>
          <w:p w14:paraId="656139B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Desulfurella</w:t>
            </w:r>
            <w:proofErr w:type="spellEnd"/>
          </w:p>
        </w:tc>
        <w:tc>
          <w:tcPr>
            <w:tcW w:w="992" w:type="dxa"/>
            <w:shd w:val="clear" w:color="auto" w:fill="FFFF99"/>
          </w:tcPr>
          <w:p w14:paraId="5DF136D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0.04</w:t>
            </w:r>
          </w:p>
        </w:tc>
        <w:tc>
          <w:tcPr>
            <w:tcW w:w="709" w:type="dxa"/>
          </w:tcPr>
          <w:p w14:paraId="09D1C9E0"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75</w:t>
            </w:r>
          </w:p>
        </w:tc>
        <w:tc>
          <w:tcPr>
            <w:tcW w:w="1984" w:type="dxa"/>
          </w:tcPr>
          <w:p w14:paraId="503A3BD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Coxiella</w:t>
            </w:r>
            <w:proofErr w:type="spellEnd"/>
          </w:p>
        </w:tc>
        <w:tc>
          <w:tcPr>
            <w:tcW w:w="992" w:type="dxa"/>
          </w:tcPr>
          <w:p w14:paraId="65167A0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A55217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132</w:t>
            </w:r>
          </w:p>
        </w:tc>
        <w:tc>
          <w:tcPr>
            <w:tcW w:w="2269" w:type="dxa"/>
          </w:tcPr>
          <w:p w14:paraId="1EF266F1"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Chroococcidiopsis</w:t>
            </w:r>
            <w:proofErr w:type="spellEnd"/>
          </w:p>
        </w:tc>
        <w:tc>
          <w:tcPr>
            <w:tcW w:w="993" w:type="dxa"/>
          </w:tcPr>
          <w:p w14:paraId="5463FDA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8624F21" w14:textId="77777777" w:rsidTr="00D77E54">
        <w:tc>
          <w:tcPr>
            <w:tcW w:w="708" w:type="dxa"/>
            <w:shd w:val="clear" w:color="auto" w:fill="FFFF99"/>
          </w:tcPr>
          <w:p w14:paraId="0B9F01A8"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19</w:t>
            </w:r>
          </w:p>
        </w:tc>
        <w:tc>
          <w:tcPr>
            <w:tcW w:w="1844" w:type="dxa"/>
            <w:shd w:val="clear" w:color="auto" w:fill="FFFF99"/>
          </w:tcPr>
          <w:p w14:paraId="6E0F31AA"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Acidimicrobium</w:t>
            </w:r>
            <w:proofErr w:type="spellEnd"/>
          </w:p>
        </w:tc>
        <w:tc>
          <w:tcPr>
            <w:tcW w:w="992" w:type="dxa"/>
            <w:shd w:val="clear" w:color="auto" w:fill="FFFF99"/>
          </w:tcPr>
          <w:p w14:paraId="57F14A5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5EBD773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76</w:t>
            </w:r>
          </w:p>
        </w:tc>
        <w:tc>
          <w:tcPr>
            <w:tcW w:w="1984" w:type="dxa"/>
          </w:tcPr>
          <w:p w14:paraId="25937F1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Sulfophobococcus</w:t>
            </w:r>
            <w:proofErr w:type="spellEnd"/>
          </w:p>
        </w:tc>
        <w:tc>
          <w:tcPr>
            <w:tcW w:w="992" w:type="dxa"/>
          </w:tcPr>
          <w:p w14:paraId="267FE78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3E2132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133</w:t>
            </w:r>
          </w:p>
        </w:tc>
        <w:tc>
          <w:tcPr>
            <w:tcW w:w="2269" w:type="dxa"/>
          </w:tcPr>
          <w:p w14:paraId="63051189"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Corynebacterium</w:t>
            </w:r>
          </w:p>
        </w:tc>
        <w:tc>
          <w:tcPr>
            <w:tcW w:w="993" w:type="dxa"/>
          </w:tcPr>
          <w:p w14:paraId="547E9D3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EAEF4C4" w14:textId="77777777" w:rsidTr="00D77E54">
        <w:tc>
          <w:tcPr>
            <w:tcW w:w="708" w:type="dxa"/>
            <w:shd w:val="clear" w:color="auto" w:fill="FFFF99"/>
          </w:tcPr>
          <w:p w14:paraId="0E825A0A"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20</w:t>
            </w:r>
          </w:p>
        </w:tc>
        <w:tc>
          <w:tcPr>
            <w:tcW w:w="1844" w:type="dxa"/>
            <w:shd w:val="clear" w:color="auto" w:fill="FFFF99"/>
          </w:tcPr>
          <w:p w14:paraId="39C4FC30"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Propionibacterium</w:t>
            </w:r>
          </w:p>
        </w:tc>
        <w:tc>
          <w:tcPr>
            <w:tcW w:w="992" w:type="dxa"/>
            <w:shd w:val="clear" w:color="auto" w:fill="FFFF99"/>
          </w:tcPr>
          <w:p w14:paraId="550B8D03"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372D822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77</w:t>
            </w:r>
          </w:p>
        </w:tc>
        <w:tc>
          <w:tcPr>
            <w:tcW w:w="1984" w:type="dxa"/>
          </w:tcPr>
          <w:p w14:paraId="67E8139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Thermocrinis</w:t>
            </w:r>
            <w:proofErr w:type="spellEnd"/>
          </w:p>
        </w:tc>
        <w:tc>
          <w:tcPr>
            <w:tcW w:w="992" w:type="dxa"/>
          </w:tcPr>
          <w:p w14:paraId="4D44BC3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0F51F1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134</w:t>
            </w:r>
          </w:p>
        </w:tc>
        <w:tc>
          <w:tcPr>
            <w:tcW w:w="2269" w:type="dxa"/>
          </w:tcPr>
          <w:p w14:paraId="36B7578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Cytophaga</w:t>
            </w:r>
            <w:proofErr w:type="spellEnd"/>
          </w:p>
        </w:tc>
        <w:tc>
          <w:tcPr>
            <w:tcW w:w="993" w:type="dxa"/>
          </w:tcPr>
          <w:p w14:paraId="32A6A90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436950EF" w14:textId="77777777" w:rsidTr="00D77E54">
        <w:tc>
          <w:tcPr>
            <w:tcW w:w="708" w:type="dxa"/>
          </w:tcPr>
          <w:p w14:paraId="58F0D5C6"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21</w:t>
            </w:r>
          </w:p>
        </w:tc>
        <w:tc>
          <w:tcPr>
            <w:tcW w:w="1844" w:type="dxa"/>
          </w:tcPr>
          <w:p w14:paraId="2A45ED3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Craurococcus</w:t>
            </w:r>
            <w:proofErr w:type="spellEnd"/>
          </w:p>
        </w:tc>
        <w:tc>
          <w:tcPr>
            <w:tcW w:w="992" w:type="dxa"/>
          </w:tcPr>
          <w:p w14:paraId="57AA1A1D"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33B8C126"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78</w:t>
            </w:r>
          </w:p>
        </w:tc>
        <w:tc>
          <w:tcPr>
            <w:tcW w:w="1984" w:type="dxa"/>
          </w:tcPr>
          <w:p w14:paraId="51D696E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Thermodiscus</w:t>
            </w:r>
            <w:proofErr w:type="spellEnd"/>
          </w:p>
        </w:tc>
        <w:tc>
          <w:tcPr>
            <w:tcW w:w="992" w:type="dxa"/>
          </w:tcPr>
          <w:p w14:paraId="3067524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06CBBF5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135</w:t>
            </w:r>
          </w:p>
        </w:tc>
        <w:tc>
          <w:tcPr>
            <w:tcW w:w="2269" w:type="dxa"/>
          </w:tcPr>
          <w:p w14:paraId="51782EC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Dechloromonas</w:t>
            </w:r>
            <w:proofErr w:type="spellEnd"/>
          </w:p>
        </w:tc>
        <w:tc>
          <w:tcPr>
            <w:tcW w:w="993" w:type="dxa"/>
          </w:tcPr>
          <w:p w14:paraId="0AA6FDF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4996C748" w14:textId="77777777" w:rsidTr="00D77E54">
        <w:tc>
          <w:tcPr>
            <w:tcW w:w="708" w:type="dxa"/>
          </w:tcPr>
          <w:p w14:paraId="3A52ABC1"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22</w:t>
            </w:r>
          </w:p>
        </w:tc>
        <w:tc>
          <w:tcPr>
            <w:tcW w:w="1844" w:type="dxa"/>
          </w:tcPr>
          <w:p w14:paraId="1093D72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Defluviicoccus</w:t>
            </w:r>
            <w:proofErr w:type="spellEnd"/>
          </w:p>
        </w:tc>
        <w:tc>
          <w:tcPr>
            <w:tcW w:w="992" w:type="dxa"/>
          </w:tcPr>
          <w:p w14:paraId="12B24E1D"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5D6B5892"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79</w:t>
            </w:r>
          </w:p>
        </w:tc>
        <w:tc>
          <w:tcPr>
            <w:tcW w:w="1984" w:type="dxa"/>
          </w:tcPr>
          <w:p w14:paraId="7A31AF0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Acidiplasma</w:t>
            </w:r>
            <w:proofErr w:type="spellEnd"/>
          </w:p>
        </w:tc>
        <w:tc>
          <w:tcPr>
            <w:tcW w:w="992" w:type="dxa"/>
          </w:tcPr>
          <w:p w14:paraId="5F159A0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5AC2042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136</w:t>
            </w:r>
          </w:p>
        </w:tc>
        <w:tc>
          <w:tcPr>
            <w:tcW w:w="2269" w:type="dxa"/>
          </w:tcPr>
          <w:p w14:paraId="6027678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Desulfomonile</w:t>
            </w:r>
            <w:proofErr w:type="spellEnd"/>
          </w:p>
        </w:tc>
        <w:tc>
          <w:tcPr>
            <w:tcW w:w="993" w:type="dxa"/>
          </w:tcPr>
          <w:p w14:paraId="62BB617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0C0A5C7" w14:textId="77777777" w:rsidTr="00D77E54">
        <w:tc>
          <w:tcPr>
            <w:tcW w:w="708" w:type="dxa"/>
          </w:tcPr>
          <w:p w14:paraId="3867DFB6"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23</w:t>
            </w:r>
          </w:p>
        </w:tc>
        <w:tc>
          <w:tcPr>
            <w:tcW w:w="1844" w:type="dxa"/>
          </w:tcPr>
          <w:p w14:paraId="03FE18B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Acidiphilium</w:t>
            </w:r>
            <w:proofErr w:type="spellEnd"/>
          </w:p>
        </w:tc>
        <w:tc>
          <w:tcPr>
            <w:tcW w:w="992" w:type="dxa"/>
          </w:tcPr>
          <w:p w14:paraId="4606146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7249353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80</w:t>
            </w:r>
          </w:p>
        </w:tc>
        <w:tc>
          <w:tcPr>
            <w:tcW w:w="1984" w:type="dxa"/>
          </w:tcPr>
          <w:p w14:paraId="7D8B669A"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Azoarcus</w:t>
            </w:r>
            <w:proofErr w:type="spellEnd"/>
          </w:p>
        </w:tc>
        <w:tc>
          <w:tcPr>
            <w:tcW w:w="992" w:type="dxa"/>
          </w:tcPr>
          <w:p w14:paraId="67EC2A3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A1D4F9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137</w:t>
            </w:r>
          </w:p>
        </w:tc>
        <w:tc>
          <w:tcPr>
            <w:tcW w:w="2269" w:type="dxa"/>
          </w:tcPr>
          <w:p w14:paraId="0182F6C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Desulfonauticus</w:t>
            </w:r>
            <w:proofErr w:type="spellEnd"/>
          </w:p>
        </w:tc>
        <w:tc>
          <w:tcPr>
            <w:tcW w:w="993" w:type="dxa"/>
          </w:tcPr>
          <w:p w14:paraId="1841D62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78E40297" w14:textId="77777777" w:rsidTr="00D77E54">
        <w:tc>
          <w:tcPr>
            <w:tcW w:w="708" w:type="dxa"/>
          </w:tcPr>
          <w:p w14:paraId="69A496F3"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24</w:t>
            </w:r>
          </w:p>
        </w:tc>
        <w:tc>
          <w:tcPr>
            <w:tcW w:w="1844" w:type="dxa"/>
          </w:tcPr>
          <w:p w14:paraId="6A3FCDB1"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Acidilobus</w:t>
            </w:r>
            <w:proofErr w:type="spellEnd"/>
          </w:p>
        </w:tc>
        <w:tc>
          <w:tcPr>
            <w:tcW w:w="992" w:type="dxa"/>
          </w:tcPr>
          <w:p w14:paraId="2CC2E68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4C13949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81</w:t>
            </w:r>
          </w:p>
        </w:tc>
        <w:tc>
          <w:tcPr>
            <w:tcW w:w="1984" w:type="dxa"/>
          </w:tcPr>
          <w:p w14:paraId="2638A892"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Enterobacter</w:t>
            </w:r>
          </w:p>
        </w:tc>
        <w:tc>
          <w:tcPr>
            <w:tcW w:w="992" w:type="dxa"/>
          </w:tcPr>
          <w:p w14:paraId="66A7AD9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9BBA82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138</w:t>
            </w:r>
          </w:p>
        </w:tc>
        <w:tc>
          <w:tcPr>
            <w:tcW w:w="2269" w:type="dxa"/>
          </w:tcPr>
          <w:p w14:paraId="3F2E339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Desulfovermiculus</w:t>
            </w:r>
            <w:proofErr w:type="spellEnd"/>
          </w:p>
        </w:tc>
        <w:tc>
          <w:tcPr>
            <w:tcW w:w="993" w:type="dxa"/>
          </w:tcPr>
          <w:p w14:paraId="6A7DD86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C6E2A8C" w14:textId="77777777" w:rsidTr="00D77E54">
        <w:tc>
          <w:tcPr>
            <w:tcW w:w="708" w:type="dxa"/>
          </w:tcPr>
          <w:p w14:paraId="5E4461E0"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25</w:t>
            </w:r>
          </w:p>
        </w:tc>
        <w:tc>
          <w:tcPr>
            <w:tcW w:w="1844" w:type="dxa"/>
          </w:tcPr>
          <w:p w14:paraId="006BB48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Thermoplasma</w:t>
            </w:r>
            <w:proofErr w:type="spellEnd"/>
          </w:p>
        </w:tc>
        <w:tc>
          <w:tcPr>
            <w:tcW w:w="992" w:type="dxa"/>
          </w:tcPr>
          <w:p w14:paraId="3EF88271"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0.02</w:t>
            </w:r>
          </w:p>
        </w:tc>
        <w:tc>
          <w:tcPr>
            <w:tcW w:w="709" w:type="dxa"/>
          </w:tcPr>
          <w:p w14:paraId="5EB11120"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82</w:t>
            </w:r>
          </w:p>
        </w:tc>
        <w:tc>
          <w:tcPr>
            <w:tcW w:w="1984" w:type="dxa"/>
          </w:tcPr>
          <w:p w14:paraId="49EAE96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Hydrotalea</w:t>
            </w:r>
            <w:proofErr w:type="spellEnd"/>
          </w:p>
        </w:tc>
        <w:tc>
          <w:tcPr>
            <w:tcW w:w="992" w:type="dxa"/>
          </w:tcPr>
          <w:p w14:paraId="5408895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68939D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139</w:t>
            </w:r>
          </w:p>
        </w:tc>
        <w:tc>
          <w:tcPr>
            <w:tcW w:w="2269" w:type="dxa"/>
          </w:tcPr>
          <w:p w14:paraId="397D2DF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Diaphorobacter</w:t>
            </w:r>
            <w:proofErr w:type="spellEnd"/>
          </w:p>
        </w:tc>
        <w:tc>
          <w:tcPr>
            <w:tcW w:w="993" w:type="dxa"/>
          </w:tcPr>
          <w:p w14:paraId="125971C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0060E50" w14:textId="77777777" w:rsidTr="00D77E54">
        <w:tc>
          <w:tcPr>
            <w:tcW w:w="708" w:type="dxa"/>
          </w:tcPr>
          <w:p w14:paraId="7962F521"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26</w:t>
            </w:r>
          </w:p>
        </w:tc>
        <w:tc>
          <w:tcPr>
            <w:tcW w:w="1844" w:type="dxa"/>
          </w:tcPr>
          <w:p w14:paraId="6462DCA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Flavobacterium</w:t>
            </w:r>
            <w:proofErr w:type="spellEnd"/>
          </w:p>
        </w:tc>
        <w:tc>
          <w:tcPr>
            <w:tcW w:w="992" w:type="dxa"/>
          </w:tcPr>
          <w:p w14:paraId="3FB7378D"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0.01</w:t>
            </w:r>
          </w:p>
        </w:tc>
        <w:tc>
          <w:tcPr>
            <w:tcW w:w="709" w:type="dxa"/>
          </w:tcPr>
          <w:p w14:paraId="72DAE9F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83</w:t>
            </w:r>
          </w:p>
        </w:tc>
        <w:tc>
          <w:tcPr>
            <w:tcW w:w="1984" w:type="dxa"/>
          </w:tcPr>
          <w:p w14:paraId="534FCA4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Ignisphaera</w:t>
            </w:r>
            <w:proofErr w:type="spellEnd"/>
          </w:p>
        </w:tc>
        <w:tc>
          <w:tcPr>
            <w:tcW w:w="992" w:type="dxa"/>
          </w:tcPr>
          <w:p w14:paraId="3710F71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0E4F92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140</w:t>
            </w:r>
          </w:p>
        </w:tc>
        <w:tc>
          <w:tcPr>
            <w:tcW w:w="2269" w:type="dxa"/>
          </w:tcPr>
          <w:p w14:paraId="0B36993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Dokdonella</w:t>
            </w:r>
            <w:proofErr w:type="spellEnd"/>
          </w:p>
        </w:tc>
        <w:tc>
          <w:tcPr>
            <w:tcW w:w="993" w:type="dxa"/>
          </w:tcPr>
          <w:p w14:paraId="48A1BE1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D06C24A" w14:textId="77777777" w:rsidTr="00D77E54">
        <w:tc>
          <w:tcPr>
            <w:tcW w:w="708" w:type="dxa"/>
          </w:tcPr>
          <w:p w14:paraId="035FCF02"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27</w:t>
            </w:r>
          </w:p>
        </w:tc>
        <w:tc>
          <w:tcPr>
            <w:tcW w:w="1844" w:type="dxa"/>
          </w:tcPr>
          <w:p w14:paraId="0D953F3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Ferritrophicum</w:t>
            </w:r>
            <w:proofErr w:type="spellEnd"/>
          </w:p>
        </w:tc>
        <w:tc>
          <w:tcPr>
            <w:tcW w:w="992" w:type="dxa"/>
          </w:tcPr>
          <w:p w14:paraId="31A61C8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4CA133A3"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84</w:t>
            </w:r>
          </w:p>
        </w:tc>
        <w:tc>
          <w:tcPr>
            <w:tcW w:w="1984" w:type="dxa"/>
          </w:tcPr>
          <w:p w14:paraId="5F46DE9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Nevskia</w:t>
            </w:r>
            <w:proofErr w:type="spellEnd"/>
          </w:p>
        </w:tc>
        <w:tc>
          <w:tcPr>
            <w:tcW w:w="992" w:type="dxa"/>
          </w:tcPr>
          <w:p w14:paraId="3CD7042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FC815B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141</w:t>
            </w:r>
          </w:p>
        </w:tc>
        <w:tc>
          <w:tcPr>
            <w:tcW w:w="2269" w:type="dxa"/>
          </w:tcPr>
          <w:p w14:paraId="59F56EA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Erwinia</w:t>
            </w:r>
            <w:proofErr w:type="spellEnd"/>
          </w:p>
        </w:tc>
        <w:tc>
          <w:tcPr>
            <w:tcW w:w="993" w:type="dxa"/>
          </w:tcPr>
          <w:p w14:paraId="37A416A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E4193C0" w14:textId="77777777" w:rsidTr="00D77E54">
        <w:tc>
          <w:tcPr>
            <w:tcW w:w="708" w:type="dxa"/>
          </w:tcPr>
          <w:p w14:paraId="775869BF"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28</w:t>
            </w:r>
          </w:p>
        </w:tc>
        <w:tc>
          <w:tcPr>
            <w:tcW w:w="1844" w:type="dxa"/>
          </w:tcPr>
          <w:p w14:paraId="15DDAE9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Sulfobacillus</w:t>
            </w:r>
            <w:proofErr w:type="spellEnd"/>
          </w:p>
        </w:tc>
        <w:tc>
          <w:tcPr>
            <w:tcW w:w="992" w:type="dxa"/>
          </w:tcPr>
          <w:p w14:paraId="747E8C9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35E5A673"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85</w:t>
            </w:r>
          </w:p>
        </w:tc>
        <w:tc>
          <w:tcPr>
            <w:tcW w:w="1984" w:type="dxa"/>
          </w:tcPr>
          <w:p w14:paraId="462F58D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Picrophilus</w:t>
            </w:r>
            <w:proofErr w:type="spellEnd"/>
          </w:p>
        </w:tc>
        <w:tc>
          <w:tcPr>
            <w:tcW w:w="992" w:type="dxa"/>
          </w:tcPr>
          <w:p w14:paraId="216F88B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EDBD9A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142</w:t>
            </w:r>
          </w:p>
        </w:tc>
        <w:tc>
          <w:tcPr>
            <w:tcW w:w="2269" w:type="dxa"/>
          </w:tcPr>
          <w:p w14:paraId="633A807C"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Erythrobacter</w:t>
            </w:r>
            <w:proofErr w:type="spellEnd"/>
          </w:p>
        </w:tc>
        <w:tc>
          <w:tcPr>
            <w:tcW w:w="993" w:type="dxa"/>
          </w:tcPr>
          <w:p w14:paraId="56600F8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5056817D" w14:textId="77777777" w:rsidTr="00D77E54">
        <w:tc>
          <w:tcPr>
            <w:tcW w:w="708" w:type="dxa"/>
          </w:tcPr>
          <w:p w14:paraId="74CE0C6E"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29</w:t>
            </w:r>
          </w:p>
        </w:tc>
        <w:tc>
          <w:tcPr>
            <w:tcW w:w="1844" w:type="dxa"/>
          </w:tcPr>
          <w:p w14:paraId="1FBFD671"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Zoogloea</w:t>
            </w:r>
            <w:proofErr w:type="spellEnd"/>
          </w:p>
        </w:tc>
        <w:tc>
          <w:tcPr>
            <w:tcW w:w="992" w:type="dxa"/>
          </w:tcPr>
          <w:p w14:paraId="1D9277E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170EC45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86</w:t>
            </w:r>
          </w:p>
        </w:tc>
        <w:tc>
          <w:tcPr>
            <w:tcW w:w="1984" w:type="dxa"/>
          </w:tcPr>
          <w:p w14:paraId="2C900FC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Undibacterium</w:t>
            </w:r>
            <w:proofErr w:type="spellEnd"/>
          </w:p>
        </w:tc>
        <w:tc>
          <w:tcPr>
            <w:tcW w:w="992" w:type="dxa"/>
          </w:tcPr>
          <w:p w14:paraId="2DB95580"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A11E90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143</w:t>
            </w:r>
          </w:p>
        </w:tc>
        <w:tc>
          <w:tcPr>
            <w:tcW w:w="2269" w:type="dxa"/>
          </w:tcPr>
          <w:p w14:paraId="5C2600C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Ferrithrix</w:t>
            </w:r>
            <w:proofErr w:type="spellEnd"/>
          </w:p>
        </w:tc>
        <w:tc>
          <w:tcPr>
            <w:tcW w:w="993" w:type="dxa"/>
          </w:tcPr>
          <w:p w14:paraId="38F9559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72489638" w14:textId="77777777" w:rsidTr="00D77E54">
        <w:tc>
          <w:tcPr>
            <w:tcW w:w="708" w:type="dxa"/>
          </w:tcPr>
          <w:p w14:paraId="21B27240"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30</w:t>
            </w:r>
          </w:p>
        </w:tc>
        <w:tc>
          <w:tcPr>
            <w:tcW w:w="1844" w:type="dxa"/>
          </w:tcPr>
          <w:p w14:paraId="55D5D2EC"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Gluconacetobacter</w:t>
            </w:r>
            <w:proofErr w:type="spellEnd"/>
          </w:p>
        </w:tc>
        <w:tc>
          <w:tcPr>
            <w:tcW w:w="992" w:type="dxa"/>
          </w:tcPr>
          <w:p w14:paraId="07098121"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12AB76D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87</w:t>
            </w:r>
          </w:p>
        </w:tc>
        <w:tc>
          <w:tcPr>
            <w:tcW w:w="1984" w:type="dxa"/>
          </w:tcPr>
          <w:p w14:paraId="56FB54F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Variovorax</w:t>
            </w:r>
            <w:proofErr w:type="spellEnd"/>
          </w:p>
        </w:tc>
        <w:tc>
          <w:tcPr>
            <w:tcW w:w="992" w:type="dxa"/>
          </w:tcPr>
          <w:p w14:paraId="02F6BA4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E54307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144</w:t>
            </w:r>
          </w:p>
        </w:tc>
        <w:tc>
          <w:tcPr>
            <w:tcW w:w="2269" w:type="dxa"/>
          </w:tcPr>
          <w:p w14:paraId="0ED54CA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Iamia</w:t>
            </w:r>
            <w:proofErr w:type="spellEnd"/>
          </w:p>
        </w:tc>
        <w:tc>
          <w:tcPr>
            <w:tcW w:w="993" w:type="dxa"/>
          </w:tcPr>
          <w:p w14:paraId="27EAB5A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A987538" w14:textId="77777777" w:rsidTr="00D77E54">
        <w:tc>
          <w:tcPr>
            <w:tcW w:w="708" w:type="dxa"/>
          </w:tcPr>
          <w:p w14:paraId="65B7E385"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31</w:t>
            </w:r>
          </w:p>
        </w:tc>
        <w:tc>
          <w:tcPr>
            <w:tcW w:w="1844" w:type="dxa"/>
          </w:tcPr>
          <w:p w14:paraId="5AA044D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Pyrodictium</w:t>
            </w:r>
            <w:proofErr w:type="spellEnd"/>
          </w:p>
        </w:tc>
        <w:tc>
          <w:tcPr>
            <w:tcW w:w="992" w:type="dxa"/>
          </w:tcPr>
          <w:p w14:paraId="517E2960"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70061AF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88</w:t>
            </w:r>
          </w:p>
        </w:tc>
        <w:tc>
          <w:tcPr>
            <w:tcW w:w="1984" w:type="dxa"/>
          </w:tcPr>
          <w:p w14:paraId="354586C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Aquifex</w:t>
            </w:r>
            <w:proofErr w:type="spellEnd"/>
          </w:p>
        </w:tc>
        <w:tc>
          <w:tcPr>
            <w:tcW w:w="992" w:type="dxa"/>
          </w:tcPr>
          <w:p w14:paraId="4750E66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05A3A9E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145</w:t>
            </w:r>
          </w:p>
        </w:tc>
        <w:tc>
          <w:tcPr>
            <w:tcW w:w="2269" w:type="dxa"/>
          </w:tcPr>
          <w:p w14:paraId="72BABEE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Klebsiella</w:t>
            </w:r>
            <w:proofErr w:type="spellEnd"/>
          </w:p>
        </w:tc>
        <w:tc>
          <w:tcPr>
            <w:tcW w:w="993" w:type="dxa"/>
          </w:tcPr>
          <w:p w14:paraId="013A09D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6B9DA0DF" w14:textId="77777777" w:rsidTr="00D77E54">
        <w:tc>
          <w:tcPr>
            <w:tcW w:w="708" w:type="dxa"/>
          </w:tcPr>
          <w:p w14:paraId="35D59F57"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32</w:t>
            </w:r>
          </w:p>
        </w:tc>
        <w:tc>
          <w:tcPr>
            <w:tcW w:w="1844" w:type="dxa"/>
          </w:tcPr>
          <w:p w14:paraId="5F4EA23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Sulfuritalea</w:t>
            </w:r>
            <w:proofErr w:type="spellEnd"/>
          </w:p>
        </w:tc>
        <w:tc>
          <w:tcPr>
            <w:tcW w:w="992" w:type="dxa"/>
          </w:tcPr>
          <w:p w14:paraId="66B1CC6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4DFC777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89</w:t>
            </w:r>
          </w:p>
        </w:tc>
        <w:tc>
          <w:tcPr>
            <w:tcW w:w="1984" w:type="dxa"/>
          </w:tcPr>
          <w:p w14:paraId="69810D5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Ferruginibacter</w:t>
            </w:r>
            <w:proofErr w:type="spellEnd"/>
          </w:p>
        </w:tc>
        <w:tc>
          <w:tcPr>
            <w:tcW w:w="992" w:type="dxa"/>
          </w:tcPr>
          <w:p w14:paraId="16E8AF8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77A26C0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146</w:t>
            </w:r>
          </w:p>
        </w:tc>
        <w:tc>
          <w:tcPr>
            <w:tcW w:w="2269" w:type="dxa"/>
          </w:tcPr>
          <w:p w14:paraId="2D16A21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Leptospirillum</w:t>
            </w:r>
            <w:proofErr w:type="spellEnd"/>
          </w:p>
        </w:tc>
        <w:tc>
          <w:tcPr>
            <w:tcW w:w="993" w:type="dxa"/>
          </w:tcPr>
          <w:p w14:paraId="5855B8C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7088D3B0" w14:textId="77777777" w:rsidTr="00D77E54">
        <w:tc>
          <w:tcPr>
            <w:tcW w:w="708" w:type="dxa"/>
          </w:tcPr>
          <w:p w14:paraId="19318645"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33</w:t>
            </w:r>
          </w:p>
        </w:tc>
        <w:tc>
          <w:tcPr>
            <w:tcW w:w="1844" w:type="dxa"/>
          </w:tcPr>
          <w:p w14:paraId="1BF8D74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Nitrosomonas</w:t>
            </w:r>
            <w:proofErr w:type="spellEnd"/>
          </w:p>
        </w:tc>
        <w:tc>
          <w:tcPr>
            <w:tcW w:w="992" w:type="dxa"/>
          </w:tcPr>
          <w:p w14:paraId="3467092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6FD6A82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90</w:t>
            </w:r>
          </w:p>
        </w:tc>
        <w:tc>
          <w:tcPr>
            <w:tcW w:w="1984" w:type="dxa"/>
          </w:tcPr>
          <w:p w14:paraId="18FEE17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Fervidicoccus</w:t>
            </w:r>
            <w:proofErr w:type="spellEnd"/>
          </w:p>
        </w:tc>
        <w:tc>
          <w:tcPr>
            <w:tcW w:w="992" w:type="dxa"/>
          </w:tcPr>
          <w:p w14:paraId="051BD29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76BC91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147</w:t>
            </w:r>
          </w:p>
        </w:tc>
        <w:tc>
          <w:tcPr>
            <w:tcW w:w="2269" w:type="dxa"/>
          </w:tcPr>
          <w:p w14:paraId="1D0D90E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Mariprofundus</w:t>
            </w:r>
            <w:proofErr w:type="spellEnd"/>
          </w:p>
        </w:tc>
        <w:tc>
          <w:tcPr>
            <w:tcW w:w="993" w:type="dxa"/>
          </w:tcPr>
          <w:p w14:paraId="2C7DC8B0"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5FF3C591" w14:textId="77777777" w:rsidTr="00D77E54">
        <w:tc>
          <w:tcPr>
            <w:tcW w:w="708" w:type="dxa"/>
          </w:tcPr>
          <w:p w14:paraId="4C2DF947"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34</w:t>
            </w:r>
          </w:p>
        </w:tc>
        <w:tc>
          <w:tcPr>
            <w:tcW w:w="1844" w:type="dxa"/>
          </w:tcPr>
          <w:p w14:paraId="1AC0F9D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Desulfurococcus</w:t>
            </w:r>
            <w:proofErr w:type="spellEnd"/>
          </w:p>
        </w:tc>
        <w:tc>
          <w:tcPr>
            <w:tcW w:w="992" w:type="dxa"/>
          </w:tcPr>
          <w:p w14:paraId="783CF61B"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55BA5D92"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91</w:t>
            </w:r>
          </w:p>
        </w:tc>
        <w:tc>
          <w:tcPr>
            <w:tcW w:w="1984" w:type="dxa"/>
          </w:tcPr>
          <w:p w14:paraId="69A49C4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Flavisolibacter</w:t>
            </w:r>
            <w:proofErr w:type="spellEnd"/>
          </w:p>
        </w:tc>
        <w:tc>
          <w:tcPr>
            <w:tcW w:w="992" w:type="dxa"/>
          </w:tcPr>
          <w:p w14:paraId="6B0D363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74E70DE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148</w:t>
            </w:r>
          </w:p>
        </w:tc>
        <w:tc>
          <w:tcPr>
            <w:tcW w:w="2269" w:type="dxa"/>
          </w:tcPr>
          <w:p w14:paraId="5F0CB92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Methylobacillus</w:t>
            </w:r>
            <w:proofErr w:type="spellEnd"/>
          </w:p>
        </w:tc>
        <w:tc>
          <w:tcPr>
            <w:tcW w:w="993" w:type="dxa"/>
          </w:tcPr>
          <w:p w14:paraId="0628A2A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D8D9F15" w14:textId="77777777" w:rsidTr="00D77E54">
        <w:tc>
          <w:tcPr>
            <w:tcW w:w="708" w:type="dxa"/>
          </w:tcPr>
          <w:p w14:paraId="25EF25AB"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35</w:t>
            </w:r>
          </w:p>
        </w:tc>
        <w:tc>
          <w:tcPr>
            <w:tcW w:w="1844" w:type="dxa"/>
          </w:tcPr>
          <w:p w14:paraId="6284CA5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Methylibium</w:t>
            </w:r>
            <w:proofErr w:type="spellEnd"/>
          </w:p>
        </w:tc>
        <w:tc>
          <w:tcPr>
            <w:tcW w:w="992" w:type="dxa"/>
          </w:tcPr>
          <w:p w14:paraId="1B54494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0B8CB796"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92</w:t>
            </w:r>
          </w:p>
        </w:tc>
        <w:tc>
          <w:tcPr>
            <w:tcW w:w="1984" w:type="dxa"/>
          </w:tcPr>
          <w:p w14:paraId="306BBA3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Granulosicoccus</w:t>
            </w:r>
            <w:proofErr w:type="spellEnd"/>
          </w:p>
        </w:tc>
        <w:tc>
          <w:tcPr>
            <w:tcW w:w="992" w:type="dxa"/>
          </w:tcPr>
          <w:p w14:paraId="2FD3260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5266727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149</w:t>
            </w:r>
          </w:p>
        </w:tc>
        <w:tc>
          <w:tcPr>
            <w:tcW w:w="2269" w:type="dxa"/>
          </w:tcPr>
          <w:p w14:paraId="3F415715"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Methylophaga</w:t>
            </w:r>
            <w:proofErr w:type="spellEnd"/>
          </w:p>
        </w:tc>
        <w:tc>
          <w:tcPr>
            <w:tcW w:w="993" w:type="dxa"/>
          </w:tcPr>
          <w:p w14:paraId="48B6880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E7B548A" w14:textId="77777777" w:rsidTr="00D77E54">
        <w:tc>
          <w:tcPr>
            <w:tcW w:w="708" w:type="dxa"/>
          </w:tcPr>
          <w:p w14:paraId="5D1CABFD"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36</w:t>
            </w:r>
          </w:p>
        </w:tc>
        <w:tc>
          <w:tcPr>
            <w:tcW w:w="1844" w:type="dxa"/>
          </w:tcPr>
          <w:p w14:paraId="2FFEEE11"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Halorhodospira</w:t>
            </w:r>
            <w:proofErr w:type="spellEnd"/>
          </w:p>
        </w:tc>
        <w:tc>
          <w:tcPr>
            <w:tcW w:w="992" w:type="dxa"/>
          </w:tcPr>
          <w:p w14:paraId="61FFBDE4"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2B24CB1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93</w:t>
            </w:r>
          </w:p>
        </w:tc>
        <w:tc>
          <w:tcPr>
            <w:tcW w:w="1984" w:type="dxa"/>
          </w:tcPr>
          <w:p w14:paraId="3D90F7F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Metallibacterium</w:t>
            </w:r>
            <w:proofErr w:type="spellEnd"/>
          </w:p>
        </w:tc>
        <w:tc>
          <w:tcPr>
            <w:tcW w:w="992" w:type="dxa"/>
          </w:tcPr>
          <w:p w14:paraId="7D85B62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0DAA57A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150</w:t>
            </w:r>
          </w:p>
        </w:tc>
        <w:tc>
          <w:tcPr>
            <w:tcW w:w="2269" w:type="dxa"/>
          </w:tcPr>
          <w:p w14:paraId="5AF0846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Methylophilus</w:t>
            </w:r>
            <w:proofErr w:type="spellEnd"/>
          </w:p>
        </w:tc>
        <w:tc>
          <w:tcPr>
            <w:tcW w:w="993" w:type="dxa"/>
          </w:tcPr>
          <w:p w14:paraId="5813E66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6BE68D2C" w14:textId="77777777" w:rsidTr="00D77E54">
        <w:tc>
          <w:tcPr>
            <w:tcW w:w="708" w:type="dxa"/>
          </w:tcPr>
          <w:p w14:paraId="2C66F86B"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37</w:t>
            </w:r>
          </w:p>
        </w:tc>
        <w:tc>
          <w:tcPr>
            <w:tcW w:w="1844" w:type="dxa"/>
          </w:tcPr>
          <w:p w14:paraId="0554E2E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Lautropia</w:t>
            </w:r>
            <w:proofErr w:type="spellEnd"/>
          </w:p>
        </w:tc>
        <w:tc>
          <w:tcPr>
            <w:tcW w:w="992" w:type="dxa"/>
          </w:tcPr>
          <w:p w14:paraId="2490D2EB"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62F83A8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94</w:t>
            </w:r>
          </w:p>
        </w:tc>
        <w:tc>
          <w:tcPr>
            <w:tcW w:w="1984" w:type="dxa"/>
          </w:tcPr>
          <w:p w14:paraId="67EAB0AC"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Paenibacillus</w:t>
            </w:r>
            <w:proofErr w:type="spellEnd"/>
          </w:p>
        </w:tc>
        <w:tc>
          <w:tcPr>
            <w:tcW w:w="992" w:type="dxa"/>
          </w:tcPr>
          <w:p w14:paraId="3188AFF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3D29B3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151</w:t>
            </w:r>
          </w:p>
        </w:tc>
        <w:tc>
          <w:tcPr>
            <w:tcW w:w="2269" w:type="dxa"/>
          </w:tcPr>
          <w:p w14:paraId="219AB2E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Nitrosococcus</w:t>
            </w:r>
            <w:proofErr w:type="spellEnd"/>
          </w:p>
        </w:tc>
        <w:tc>
          <w:tcPr>
            <w:tcW w:w="993" w:type="dxa"/>
          </w:tcPr>
          <w:p w14:paraId="46CE1AC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7870066" w14:textId="77777777" w:rsidTr="00D77E54">
        <w:tc>
          <w:tcPr>
            <w:tcW w:w="708" w:type="dxa"/>
          </w:tcPr>
          <w:p w14:paraId="06C2D05E"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38</w:t>
            </w:r>
          </w:p>
        </w:tc>
        <w:tc>
          <w:tcPr>
            <w:tcW w:w="1844" w:type="dxa"/>
          </w:tcPr>
          <w:p w14:paraId="7AC0518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Nitrococcus</w:t>
            </w:r>
            <w:proofErr w:type="spellEnd"/>
          </w:p>
        </w:tc>
        <w:tc>
          <w:tcPr>
            <w:tcW w:w="992" w:type="dxa"/>
          </w:tcPr>
          <w:p w14:paraId="3F04AEC4"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31B15F7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95</w:t>
            </w:r>
          </w:p>
        </w:tc>
        <w:tc>
          <w:tcPr>
            <w:tcW w:w="1984" w:type="dxa"/>
          </w:tcPr>
          <w:p w14:paraId="7CA7E59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Pusillimonas</w:t>
            </w:r>
            <w:proofErr w:type="spellEnd"/>
          </w:p>
        </w:tc>
        <w:tc>
          <w:tcPr>
            <w:tcW w:w="992" w:type="dxa"/>
          </w:tcPr>
          <w:p w14:paraId="501ED24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974D4B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152</w:t>
            </w:r>
          </w:p>
        </w:tc>
        <w:tc>
          <w:tcPr>
            <w:tcW w:w="2269" w:type="dxa"/>
          </w:tcPr>
          <w:p w14:paraId="221146C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Novosphingobium</w:t>
            </w:r>
            <w:proofErr w:type="spellEnd"/>
          </w:p>
        </w:tc>
        <w:tc>
          <w:tcPr>
            <w:tcW w:w="993" w:type="dxa"/>
          </w:tcPr>
          <w:p w14:paraId="0BD5E38B"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46E617B9" w14:textId="77777777" w:rsidTr="00D77E54">
        <w:tc>
          <w:tcPr>
            <w:tcW w:w="708" w:type="dxa"/>
          </w:tcPr>
          <w:p w14:paraId="012705AD"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39</w:t>
            </w:r>
          </w:p>
        </w:tc>
        <w:tc>
          <w:tcPr>
            <w:tcW w:w="1844" w:type="dxa"/>
          </w:tcPr>
          <w:p w14:paraId="51116F4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Nitrosospira</w:t>
            </w:r>
            <w:proofErr w:type="spellEnd"/>
          </w:p>
        </w:tc>
        <w:tc>
          <w:tcPr>
            <w:tcW w:w="992" w:type="dxa"/>
          </w:tcPr>
          <w:p w14:paraId="24E7B252"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67B0AE75"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96</w:t>
            </w:r>
          </w:p>
        </w:tc>
        <w:tc>
          <w:tcPr>
            <w:tcW w:w="1984" w:type="dxa"/>
          </w:tcPr>
          <w:p w14:paraId="0021A0F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Rhodocyclus</w:t>
            </w:r>
            <w:proofErr w:type="spellEnd"/>
          </w:p>
        </w:tc>
        <w:tc>
          <w:tcPr>
            <w:tcW w:w="992" w:type="dxa"/>
          </w:tcPr>
          <w:p w14:paraId="2528CAC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8F7B36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153</w:t>
            </w:r>
          </w:p>
        </w:tc>
        <w:tc>
          <w:tcPr>
            <w:tcW w:w="2269" w:type="dxa"/>
          </w:tcPr>
          <w:p w14:paraId="41AA0B0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Pantoea</w:t>
            </w:r>
            <w:proofErr w:type="spellEnd"/>
          </w:p>
        </w:tc>
        <w:tc>
          <w:tcPr>
            <w:tcW w:w="993" w:type="dxa"/>
          </w:tcPr>
          <w:p w14:paraId="3375BD2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3177B65" w14:textId="77777777" w:rsidTr="00D77E54">
        <w:tc>
          <w:tcPr>
            <w:tcW w:w="708" w:type="dxa"/>
          </w:tcPr>
          <w:p w14:paraId="0428E18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40</w:t>
            </w:r>
          </w:p>
        </w:tc>
        <w:tc>
          <w:tcPr>
            <w:tcW w:w="1844" w:type="dxa"/>
          </w:tcPr>
          <w:p w14:paraId="2F6109A1"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sz w:val="20"/>
                <w:szCs w:val="20"/>
              </w:rPr>
              <w:t>OM43 clade</w:t>
            </w:r>
          </w:p>
        </w:tc>
        <w:tc>
          <w:tcPr>
            <w:tcW w:w="992" w:type="dxa"/>
          </w:tcPr>
          <w:p w14:paraId="38BB3C8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9" w:type="dxa"/>
          </w:tcPr>
          <w:p w14:paraId="020EEFF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97</w:t>
            </w:r>
          </w:p>
        </w:tc>
        <w:tc>
          <w:tcPr>
            <w:tcW w:w="1984" w:type="dxa"/>
          </w:tcPr>
          <w:p w14:paraId="1218FBE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Rhodovarius</w:t>
            </w:r>
            <w:proofErr w:type="spellEnd"/>
          </w:p>
        </w:tc>
        <w:tc>
          <w:tcPr>
            <w:tcW w:w="992" w:type="dxa"/>
          </w:tcPr>
          <w:p w14:paraId="638380B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6EEC4A0"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154</w:t>
            </w:r>
          </w:p>
        </w:tc>
        <w:tc>
          <w:tcPr>
            <w:tcW w:w="2269" w:type="dxa"/>
          </w:tcPr>
          <w:p w14:paraId="50FA128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Phenylobacterium</w:t>
            </w:r>
            <w:proofErr w:type="spellEnd"/>
          </w:p>
        </w:tc>
        <w:tc>
          <w:tcPr>
            <w:tcW w:w="993" w:type="dxa"/>
          </w:tcPr>
          <w:p w14:paraId="24A5AE2B"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4CEB669" w14:textId="77777777" w:rsidTr="00D77E54">
        <w:tc>
          <w:tcPr>
            <w:tcW w:w="708" w:type="dxa"/>
          </w:tcPr>
          <w:p w14:paraId="36E5880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41</w:t>
            </w:r>
          </w:p>
        </w:tc>
        <w:tc>
          <w:tcPr>
            <w:tcW w:w="1844" w:type="dxa"/>
          </w:tcPr>
          <w:p w14:paraId="1E9FCF6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Hydrogenobacter</w:t>
            </w:r>
            <w:proofErr w:type="spellEnd"/>
          </w:p>
        </w:tc>
        <w:tc>
          <w:tcPr>
            <w:tcW w:w="992" w:type="dxa"/>
          </w:tcPr>
          <w:p w14:paraId="73E3A97B"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9" w:type="dxa"/>
          </w:tcPr>
          <w:p w14:paraId="7FE9CD70"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98</w:t>
            </w:r>
          </w:p>
        </w:tc>
        <w:tc>
          <w:tcPr>
            <w:tcW w:w="1984" w:type="dxa"/>
          </w:tcPr>
          <w:p w14:paraId="477B4855"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Achromatium</w:t>
            </w:r>
            <w:proofErr w:type="spellEnd"/>
          </w:p>
        </w:tc>
        <w:tc>
          <w:tcPr>
            <w:tcW w:w="992" w:type="dxa"/>
          </w:tcPr>
          <w:p w14:paraId="5F92CE7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E070F5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155</w:t>
            </w:r>
          </w:p>
        </w:tc>
        <w:tc>
          <w:tcPr>
            <w:tcW w:w="2269" w:type="dxa"/>
          </w:tcPr>
          <w:p w14:paraId="0FE50063"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Propionivibrio</w:t>
            </w:r>
            <w:proofErr w:type="spellEnd"/>
          </w:p>
        </w:tc>
        <w:tc>
          <w:tcPr>
            <w:tcW w:w="993" w:type="dxa"/>
          </w:tcPr>
          <w:p w14:paraId="5F4C7FC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7612C9C1" w14:textId="77777777" w:rsidTr="00D77E54">
        <w:tc>
          <w:tcPr>
            <w:tcW w:w="708" w:type="dxa"/>
          </w:tcPr>
          <w:p w14:paraId="593887B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42</w:t>
            </w:r>
          </w:p>
        </w:tc>
        <w:tc>
          <w:tcPr>
            <w:tcW w:w="1844" w:type="dxa"/>
          </w:tcPr>
          <w:p w14:paraId="68BAC8A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Thiomargarita</w:t>
            </w:r>
            <w:proofErr w:type="spellEnd"/>
          </w:p>
        </w:tc>
        <w:tc>
          <w:tcPr>
            <w:tcW w:w="992" w:type="dxa"/>
          </w:tcPr>
          <w:p w14:paraId="60B0745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9" w:type="dxa"/>
          </w:tcPr>
          <w:p w14:paraId="6C6C77A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99</w:t>
            </w:r>
          </w:p>
        </w:tc>
        <w:tc>
          <w:tcPr>
            <w:tcW w:w="1984" w:type="dxa"/>
          </w:tcPr>
          <w:p w14:paraId="1838705C"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Alcaligenes</w:t>
            </w:r>
            <w:proofErr w:type="spellEnd"/>
          </w:p>
        </w:tc>
        <w:tc>
          <w:tcPr>
            <w:tcW w:w="992" w:type="dxa"/>
          </w:tcPr>
          <w:p w14:paraId="483B2F9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19DC09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156</w:t>
            </w:r>
          </w:p>
        </w:tc>
        <w:tc>
          <w:tcPr>
            <w:tcW w:w="2269" w:type="dxa"/>
          </w:tcPr>
          <w:p w14:paraId="3BF17F8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Rhodoblastus</w:t>
            </w:r>
            <w:proofErr w:type="spellEnd"/>
          </w:p>
        </w:tc>
        <w:tc>
          <w:tcPr>
            <w:tcW w:w="993" w:type="dxa"/>
          </w:tcPr>
          <w:p w14:paraId="3AB6136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0233762" w14:textId="77777777" w:rsidTr="00D77E54">
        <w:tc>
          <w:tcPr>
            <w:tcW w:w="708" w:type="dxa"/>
          </w:tcPr>
          <w:p w14:paraId="49D2D69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43</w:t>
            </w:r>
          </w:p>
        </w:tc>
        <w:tc>
          <w:tcPr>
            <w:tcW w:w="1844" w:type="dxa"/>
          </w:tcPr>
          <w:p w14:paraId="387E506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Rhodospirillum</w:t>
            </w:r>
            <w:proofErr w:type="spellEnd"/>
          </w:p>
        </w:tc>
        <w:tc>
          <w:tcPr>
            <w:tcW w:w="992" w:type="dxa"/>
          </w:tcPr>
          <w:p w14:paraId="60DFE73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9" w:type="dxa"/>
          </w:tcPr>
          <w:p w14:paraId="08B73594"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100</w:t>
            </w:r>
          </w:p>
        </w:tc>
        <w:tc>
          <w:tcPr>
            <w:tcW w:w="1984" w:type="dxa"/>
          </w:tcPr>
          <w:p w14:paraId="778F327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Azospira</w:t>
            </w:r>
            <w:proofErr w:type="spellEnd"/>
          </w:p>
        </w:tc>
        <w:tc>
          <w:tcPr>
            <w:tcW w:w="992" w:type="dxa"/>
          </w:tcPr>
          <w:p w14:paraId="4B913A2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D6FF7E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157</w:t>
            </w:r>
          </w:p>
        </w:tc>
        <w:tc>
          <w:tcPr>
            <w:tcW w:w="2269" w:type="dxa"/>
          </w:tcPr>
          <w:p w14:paraId="6B8632A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Rhodomicrobium</w:t>
            </w:r>
            <w:proofErr w:type="spellEnd"/>
          </w:p>
        </w:tc>
        <w:tc>
          <w:tcPr>
            <w:tcW w:w="993" w:type="dxa"/>
          </w:tcPr>
          <w:p w14:paraId="16532E4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4BB3E37F" w14:textId="77777777" w:rsidTr="00D77E54">
        <w:tc>
          <w:tcPr>
            <w:tcW w:w="708" w:type="dxa"/>
          </w:tcPr>
          <w:p w14:paraId="3210590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44</w:t>
            </w:r>
          </w:p>
        </w:tc>
        <w:tc>
          <w:tcPr>
            <w:tcW w:w="1844" w:type="dxa"/>
          </w:tcPr>
          <w:p w14:paraId="38355F9A"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Ralstonia</w:t>
            </w:r>
            <w:proofErr w:type="spellEnd"/>
          </w:p>
        </w:tc>
        <w:tc>
          <w:tcPr>
            <w:tcW w:w="992" w:type="dxa"/>
          </w:tcPr>
          <w:p w14:paraId="72A177E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9" w:type="dxa"/>
          </w:tcPr>
          <w:p w14:paraId="3781B46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101</w:t>
            </w:r>
          </w:p>
        </w:tc>
        <w:tc>
          <w:tcPr>
            <w:tcW w:w="1984" w:type="dxa"/>
          </w:tcPr>
          <w:p w14:paraId="05F2CB6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Bryobacter</w:t>
            </w:r>
            <w:proofErr w:type="spellEnd"/>
          </w:p>
        </w:tc>
        <w:tc>
          <w:tcPr>
            <w:tcW w:w="992" w:type="dxa"/>
          </w:tcPr>
          <w:p w14:paraId="4E711AA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41897B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158</w:t>
            </w:r>
          </w:p>
        </w:tc>
        <w:tc>
          <w:tcPr>
            <w:tcW w:w="2269" w:type="dxa"/>
          </w:tcPr>
          <w:p w14:paraId="1E821F67" w14:textId="77777777" w:rsidR="00D77E54" w:rsidRPr="00CC437A" w:rsidRDefault="00D77E54" w:rsidP="00D77E54">
            <w:pPr>
              <w:rPr>
                <w:rFonts w:ascii="Times New Roman" w:eastAsia="新細明體" w:hAnsi="Times New Roman"/>
                <w:i/>
                <w:sz w:val="20"/>
                <w:szCs w:val="20"/>
              </w:rPr>
            </w:pPr>
            <w:proofErr w:type="spellStart"/>
            <w:r w:rsidRPr="00CC437A">
              <w:rPr>
                <w:rFonts w:ascii="Times New Roman" w:eastAsia="Times New Roman" w:hAnsi="Times New Roman"/>
                <w:i/>
                <w:sz w:val="20"/>
                <w:szCs w:val="20"/>
              </w:rPr>
              <w:t>Rhodopseudomonas</w:t>
            </w:r>
            <w:proofErr w:type="spellEnd"/>
          </w:p>
        </w:tc>
        <w:tc>
          <w:tcPr>
            <w:tcW w:w="993" w:type="dxa"/>
          </w:tcPr>
          <w:p w14:paraId="00FB81E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77AFA73" w14:textId="77777777" w:rsidTr="00D77E54">
        <w:tc>
          <w:tcPr>
            <w:tcW w:w="708" w:type="dxa"/>
          </w:tcPr>
          <w:p w14:paraId="4F2B51C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45</w:t>
            </w:r>
          </w:p>
        </w:tc>
        <w:tc>
          <w:tcPr>
            <w:tcW w:w="1844" w:type="dxa"/>
          </w:tcPr>
          <w:p w14:paraId="4BED585F"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Thalassospira</w:t>
            </w:r>
            <w:proofErr w:type="spellEnd"/>
          </w:p>
        </w:tc>
        <w:tc>
          <w:tcPr>
            <w:tcW w:w="992" w:type="dxa"/>
          </w:tcPr>
          <w:p w14:paraId="6B6411D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9" w:type="dxa"/>
          </w:tcPr>
          <w:p w14:paraId="790E7E49"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102</w:t>
            </w:r>
          </w:p>
        </w:tc>
        <w:tc>
          <w:tcPr>
            <w:tcW w:w="1984" w:type="dxa"/>
          </w:tcPr>
          <w:p w14:paraId="3C0FB47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sz w:val="20"/>
                <w:szCs w:val="20"/>
              </w:rPr>
              <w:t>Candidatus</w:t>
            </w:r>
            <w:proofErr w:type="spellEnd"/>
            <w:r w:rsidRPr="00CC437A">
              <w:rPr>
                <w:rFonts w:ascii="Times New Roman" w:eastAsia="Times New Roman" w:hAnsi="Times New Roman"/>
                <w:sz w:val="20"/>
                <w:szCs w:val="20"/>
              </w:rPr>
              <w:t xml:space="preserve"> </w:t>
            </w:r>
            <w:proofErr w:type="spellStart"/>
            <w:r w:rsidRPr="00CC437A">
              <w:rPr>
                <w:rFonts w:ascii="Times New Roman" w:eastAsia="Times New Roman" w:hAnsi="Times New Roman"/>
                <w:sz w:val="20"/>
                <w:szCs w:val="20"/>
              </w:rPr>
              <w:t>Captivus</w:t>
            </w:r>
            <w:proofErr w:type="spellEnd"/>
          </w:p>
        </w:tc>
        <w:tc>
          <w:tcPr>
            <w:tcW w:w="992" w:type="dxa"/>
          </w:tcPr>
          <w:p w14:paraId="418B6CD5"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CDB104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159</w:t>
            </w:r>
          </w:p>
        </w:tc>
        <w:tc>
          <w:tcPr>
            <w:tcW w:w="2269" w:type="dxa"/>
          </w:tcPr>
          <w:p w14:paraId="1B0C590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Sphingomonas</w:t>
            </w:r>
            <w:proofErr w:type="spellEnd"/>
          </w:p>
        </w:tc>
        <w:tc>
          <w:tcPr>
            <w:tcW w:w="993" w:type="dxa"/>
          </w:tcPr>
          <w:p w14:paraId="43BFFDD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E86850A" w14:textId="77777777" w:rsidTr="00D77E54">
        <w:tc>
          <w:tcPr>
            <w:tcW w:w="708" w:type="dxa"/>
          </w:tcPr>
          <w:p w14:paraId="03E6EE97"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46</w:t>
            </w:r>
          </w:p>
        </w:tc>
        <w:tc>
          <w:tcPr>
            <w:tcW w:w="1844" w:type="dxa"/>
          </w:tcPr>
          <w:p w14:paraId="4D5BBE0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Massilia</w:t>
            </w:r>
            <w:proofErr w:type="spellEnd"/>
          </w:p>
        </w:tc>
        <w:tc>
          <w:tcPr>
            <w:tcW w:w="992" w:type="dxa"/>
          </w:tcPr>
          <w:p w14:paraId="539685C2"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5096548B"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103</w:t>
            </w:r>
          </w:p>
        </w:tc>
        <w:tc>
          <w:tcPr>
            <w:tcW w:w="1984" w:type="dxa"/>
          </w:tcPr>
          <w:p w14:paraId="3236360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Dickeya</w:t>
            </w:r>
            <w:proofErr w:type="spellEnd"/>
          </w:p>
        </w:tc>
        <w:tc>
          <w:tcPr>
            <w:tcW w:w="992" w:type="dxa"/>
          </w:tcPr>
          <w:p w14:paraId="64C2B893"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D2FD50B"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160</w:t>
            </w:r>
          </w:p>
        </w:tc>
        <w:tc>
          <w:tcPr>
            <w:tcW w:w="2269" w:type="dxa"/>
          </w:tcPr>
          <w:p w14:paraId="4F0CC13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Staphylothermus</w:t>
            </w:r>
            <w:proofErr w:type="spellEnd"/>
          </w:p>
        </w:tc>
        <w:tc>
          <w:tcPr>
            <w:tcW w:w="993" w:type="dxa"/>
          </w:tcPr>
          <w:p w14:paraId="375D39FE"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8B27D2C" w14:textId="77777777" w:rsidTr="00D77E54">
        <w:tc>
          <w:tcPr>
            <w:tcW w:w="708" w:type="dxa"/>
          </w:tcPr>
          <w:p w14:paraId="59AA9A36"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47</w:t>
            </w:r>
          </w:p>
        </w:tc>
        <w:tc>
          <w:tcPr>
            <w:tcW w:w="1844" w:type="dxa"/>
          </w:tcPr>
          <w:p w14:paraId="00EAF1B2"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Bacillus</w:t>
            </w:r>
          </w:p>
        </w:tc>
        <w:tc>
          <w:tcPr>
            <w:tcW w:w="992" w:type="dxa"/>
          </w:tcPr>
          <w:p w14:paraId="5046F89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4DBC1BF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104</w:t>
            </w:r>
          </w:p>
        </w:tc>
        <w:tc>
          <w:tcPr>
            <w:tcW w:w="1984" w:type="dxa"/>
          </w:tcPr>
          <w:p w14:paraId="4489A6E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Ferrimicrobium</w:t>
            </w:r>
            <w:proofErr w:type="spellEnd"/>
          </w:p>
        </w:tc>
        <w:tc>
          <w:tcPr>
            <w:tcW w:w="992" w:type="dxa"/>
          </w:tcPr>
          <w:p w14:paraId="6FD3B88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85B65D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161</w:t>
            </w:r>
          </w:p>
        </w:tc>
        <w:tc>
          <w:tcPr>
            <w:tcW w:w="2269" w:type="dxa"/>
          </w:tcPr>
          <w:p w14:paraId="555DDB1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Synechococcus</w:t>
            </w:r>
            <w:proofErr w:type="spellEnd"/>
          </w:p>
        </w:tc>
        <w:tc>
          <w:tcPr>
            <w:tcW w:w="993" w:type="dxa"/>
          </w:tcPr>
          <w:p w14:paraId="0CABDFB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F3F0EA0" w14:textId="77777777" w:rsidTr="00D77E54">
        <w:tc>
          <w:tcPr>
            <w:tcW w:w="708" w:type="dxa"/>
          </w:tcPr>
          <w:p w14:paraId="3278C6F8"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48</w:t>
            </w:r>
          </w:p>
        </w:tc>
        <w:tc>
          <w:tcPr>
            <w:tcW w:w="1844" w:type="dxa"/>
          </w:tcPr>
          <w:p w14:paraId="5E75E49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sz w:val="20"/>
                <w:szCs w:val="20"/>
              </w:rPr>
              <w:t>Candidatus</w:t>
            </w:r>
            <w:proofErr w:type="spellEnd"/>
            <w:r w:rsidRPr="00CC437A">
              <w:rPr>
                <w:rFonts w:ascii="Times New Roman" w:eastAsia="Times New Roman" w:hAnsi="Times New Roman"/>
                <w:sz w:val="20"/>
                <w:szCs w:val="20"/>
              </w:rPr>
              <w:t xml:space="preserve"> </w:t>
            </w:r>
            <w:proofErr w:type="spellStart"/>
            <w:r w:rsidRPr="00CC437A">
              <w:rPr>
                <w:rFonts w:ascii="Times New Roman" w:eastAsia="Times New Roman" w:hAnsi="Times New Roman"/>
                <w:sz w:val="20"/>
                <w:szCs w:val="20"/>
              </w:rPr>
              <w:t>Nitrosocaldus</w:t>
            </w:r>
            <w:proofErr w:type="spellEnd"/>
          </w:p>
        </w:tc>
        <w:tc>
          <w:tcPr>
            <w:tcW w:w="992" w:type="dxa"/>
          </w:tcPr>
          <w:p w14:paraId="6BCF8684"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136853FE"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105</w:t>
            </w:r>
          </w:p>
        </w:tc>
        <w:tc>
          <w:tcPr>
            <w:tcW w:w="1984" w:type="dxa"/>
          </w:tcPr>
          <w:p w14:paraId="246AE941"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Ferroplasma</w:t>
            </w:r>
            <w:proofErr w:type="spellEnd"/>
          </w:p>
        </w:tc>
        <w:tc>
          <w:tcPr>
            <w:tcW w:w="992" w:type="dxa"/>
          </w:tcPr>
          <w:p w14:paraId="34831C0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24D657D0"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162</w:t>
            </w:r>
          </w:p>
        </w:tc>
        <w:tc>
          <w:tcPr>
            <w:tcW w:w="2269" w:type="dxa"/>
          </w:tcPr>
          <w:p w14:paraId="4DF38D4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Telmatobacter</w:t>
            </w:r>
            <w:proofErr w:type="spellEnd"/>
          </w:p>
        </w:tc>
        <w:tc>
          <w:tcPr>
            <w:tcW w:w="993" w:type="dxa"/>
          </w:tcPr>
          <w:p w14:paraId="13806212"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6952B37E" w14:textId="77777777" w:rsidTr="00D77E54">
        <w:tc>
          <w:tcPr>
            <w:tcW w:w="708" w:type="dxa"/>
          </w:tcPr>
          <w:p w14:paraId="7120F1E7"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49</w:t>
            </w:r>
          </w:p>
        </w:tc>
        <w:tc>
          <w:tcPr>
            <w:tcW w:w="1844" w:type="dxa"/>
          </w:tcPr>
          <w:p w14:paraId="17ED2CB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Roseomonas</w:t>
            </w:r>
            <w:proofErr w:type="spellEnd"/>
          </w:p>
        </w:tc>
        <w:tc>
          <w:tcPr>
            <w:tcW w:w="992" w:type="dxa"/>
          </w:tcPr>
          <w:p w14:paraId="00D87339"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0AC8FAE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106</w:t>
            </w:r>
          </w:p>
        </w:tc>
        <w:tc>
          <w:tcPr>
            <w:tcW w:w="1984" w:type="dxa"/>
          </w:tcPr>
          <w:p w14:paraId="5B4EDF7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Granulicella</w:t>
            </w:r>
            <w:proofErr w:type="spellEnd"/>
          </w:p>
        </w:tc>
        <w:tc>
          <w:tcPr>
            <w:tcW w:w="992" w:type="dxa"/>
          </w:tcPr>
          <w:p w14:paraId="7BDFB24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FC65DD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163</w:t>
            </w:r>
          </w:p>
        </w:tc>
        <w:tc>
          <w:tcPr>
            <w:tcW w:w="2269" w:type="dxa"/>
          </w:tcPr>
          <w:p w14:paraId="080B3FF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Tepidimonas</w:t>
            </w:r>
            <w:proofErr w:type="spellEnd"/>
          </w:p>
        </w:tc>
        <w:tc>
          <w:tcPr>
            <w:tcW w:w="993" w:type="dxa"/>
          </w:tcPr>
          <w:p w14:paraId="32A1194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4264000A" w14:textId="77777777" w:rsidTr="00D77E54">
        <w:tc>
          <w:tcPr>
            <w:tcW w:w="708" w:type="dxa"/>
          </w:tcPr>
          <w:p w14:paraId="24BCE3A8"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50</w:t>
            </w:r>
          </w:p>
        </w:tc>
        <w:tc>
          <w:tcPr>
            <w:tcW w:w="1844" w:type="dxa"/>
          </w:tcPr>
          <w:p w14:paraId="7D7679AC"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Halomonas</w:t>
            </w:r>
            <w:proofErr w:type="spellEnd"/>
          </w:p>
        </w:tc>
        <w:tc>
          <w:tcPr>
            <w:tcW w:w="992" w:type="dxa"/>
          </w:tcPr>
          <w:p w14:paraId="4526ACED"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77C4DA3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107</w:t>
            </w:r>
          </w:p>
        </w:tc>
        <w:tc>
          <w:tcPr>
            <w:tcW w:w="1984" w:type="dxa"/>
          </w:tcPr>
          <w:p w14:paraId="55F51D57"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Herminiimonas</w:t>
            </w:r>
            <w:proofErr w:type="spellEnd"/>
          </w:p>
        </w:tc>
        <w:tc>
          <w:tcPr>
            <w:tcW w:w="992" w:type="dxa"/>
          </w:tcPr>
          <w:p w14:paraId="3773820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54FFDD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164</w:t>
            </w:r>
          </w:p>
        </w:tc>
        <w:tc>
          <w:tcPr>
            <w:tcW w:w="2269" w:type="dxa"/>
          </w:tcPr>
          <w:p w14:paraId="48C9FCE4"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Terriglobus</w:t>
            </w:r>
            <w:proofErr w:type="spellEnd"/>
          </w:p>
        </w:tc>
        <w:tc>
          <w:tcPr>
            <w:tcW w:w="993" w:type="dxa"/>
          </w:tcPr>
          <w:p w14:paraId="07F7A43A"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5B5EA61B" w14:textId="77777777" w:rsidTr="00D77E54">
        <w:tc>
          <w:tcPr>
            <w:tcW w:w="708" w:type="dxa"/>
          </w:tcPr>
          <w:p w14:paraId="1162579A"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51</w:t>
            </w:r>
          </w:p>
        </w:tc>
        <w:tc>
          <w:tcPr>
            <w:tcW w:w="1844" w:type="dxa"/>
          </w:tcPr>
          <w:p w14:paraId="04C76BDE"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i/>
                <w:sz w:val="20"/>
                <w:szCs w:val="20"/>
              </w:rPr>
              <w:t>Neisseria</w:t>
            </w:r>
          </w:p>
        </w:tc>
        <w:tc>
          <w:tcPr>
            <w:tcW w:w="992" w:type="dxa"/>
          </w:tcPr>
          <w:p w14:paraId="7181CA9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1B46ADE6"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108</w:t>
            </w:r>
          </w:p>
        </w:tc>
        <w:tc>
          <w:tcPr>
            <w:tcW w:w="1984" w:type="dxa"/>
          </w:tcPr>
          <w:p w14:paraId="018A0156"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Hydrogenophaga</w:t>
            </w:r>
            <w:proofErr w:type="spellEnd"/>
          </w:p>
        </w:tc>
        <w:tc>
          <w:tcPr>
            <w:tcW w:w="992" w:type="dxa"/>
          </w:tcPr>
          <w:p w14:paraId="2661FD3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83CBB1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165</w:t>
            </w:r>
          </w:p>
        </w:tc>
        <w:tc>
          <w:tcPr>
            <w:tcW w:w="2269" w:type="dxa"/>
          </w:tcPr>
          <w:p w14:paraId="6CE253F5"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Thermithiobacillus</w:t>
            </w:r>
            <w:proofErr w:type="spellEnd"/>
          </w:p>
        </w:tc>
        <w:tc>
          <w:tcPr>
            <w:tcW w:w="993" w:type="dxa"/>
          </w:tcPr>
          <w:p w14:paraId="41BBC41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0E1C4F82" w14:textId="77777777" w:rsidTr="00D77E54">
        <w:tc>
          <w:tcPr>
            <w:tcW w:w="708" w:type="dxa"/>
          </w:tcPr>
          <w:p w14:paraId="59174E65"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lastRenderedPageBreak/>
              <w:t>52</w:t>
            </w:r>
          </w:p>
        </w:tc>
        <w:tc>
          <w:tcPr>
            <w:tcW w:w="1844" w:type="dxa"/>
          </w:tcPr>
          <w:p w14:paraId="6E276ACE"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Simplicispira</w:t>
            </w:r>
            <w:proofErr w:type="spellEnd"/>
          </w:p>
        </w:tc>
        <w:tc>
          <w:tcPr>
            <w:tcW w:w="992" w:type="dxa"/>
          </w:tcPr>
          <w:p w14:paraId="7939532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2738C662"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109</w:t>
            </w:r>
          </w:p>
        </w:tc>
        <w:tc>
          <w:tcPr>
            <w:tcW w:w="1984" w:type="dxa"/>
            <w:shd w:val="clear" w:color="auto" w:fill="CCFFCC"/>
          </w:tcPr>
          <w:p w14:paraId="481F59C5"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Ignicoccus</w:t>
            </w:r>
            <w:proofErr w:type="spellEnd"/>
          </w:p>
        </w:tc>
        <w:tc>
          <w:tcPr>
            <w:tcW w:w="992" w:type="dxa"/>
            <w:shd w:val="clear" w:color="auto" w:fill="CCFFCC"/>
          </w:tcPr>
          <w:p w14:paraId="75C3AEEF"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6F1AF4E4"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166</w:t>
            </w:r>
          </w:p>
        </w:tc>
        <w:tc>
          <w:tcPr>
            <w:tcW w:w="2269" w:type="dxa"/>
          </w:tcPr>
          <w:p w14:paraId="7831C895" w14:textId="77777777" w:rsidR="00D77E54" w:rsidRPr="00CC437A" w:rsidRDefault="00D77E54" w:rsidP="00D77E54">
            <w:pPr>
              <w:rPr>
                <w:rFonts w:ascii="Times New Roman" w:eastAsia="新細明體" w:hAnsi="Times New Roman"/>
                <w:i/>
                <w:sz w:val="20"/>
                <w:szCs w:val="20"/>
              </w:rPr>
            </w:pPr>
            <w:proofErr w:type="spellStart"/>
            <w:r w:rsidRPr="00CC437A">
              <w:rPr>
                <w:rFonts w:ascii="Times New Roman" w:eastAsia="Times New Roman" w:hAnsi="Times New Roman"/>
                <w:i/>
                <w:sz w:val="20"/>
                <w:szCs w:val="20"/>
              </w:rPr>
              <w:t>Thermoanaerobacterium</w:t>
            </w:r>
            <w:proofErr w:type="spellEnd"/>
          </w:p>
        </w:tc>
        <w:tc>
          <w:tcPr>
            <w:tcW w:w="993" w:type="dxa"/>
          </w:tcPr>
          <w:p w14:paraId="28E902C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9E821EE" w14:textId="77777777" w:rsidTr="00D77E54">
        <w:tc>
          <w:tcPr>
            <w:tcW w:w="708" w:type="dxa"/>
          </w:tcPr>
          <w:p w14:paraId="6F22DF14"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53</w:t>
            </w:r>
          </w:p>
        </w:tc>
        <w:tc>
          <w:tcPr>
            <w:tcW w:w="1844" w:type="dxa"/>
          </w:tcPr>
          <w:p w14:paraId="27D4EC97" w14:textId="77777777" w:rsidR="00D77E54" w:rsidRPr="00CC437A" w:rsidRDefault="00D77E54" w:rsidP="00D77E54">
            <w:pPr>
              <w:rPr>
                <w:rFonts w:ascii="Times New Roman" w:eastAsia="BiauKai" w:hAnsi="Times New Roman"/>
                <w:i/>
                <w:sz w:val="20"/>
                <w:szCs w:val="20"/>
              </w:rPr>
            </w:pPr>
            <w:r w:rsidRPr="00CC437A">
              <w:rPr>
                <w:rFonts w:ascii="Times New Roman" w:eastAsia="Times New Roman" w:hAnsi="Times New Roman"/>
                <w:sz w:val="20"/>
                <w:szCs w:val="20"/>
              </w:rPr>
              <w:t>MWH-UniP1 aquatic group</w:t>
            </w:r>
          </w:p>
        </w:tc>
        <w:tc>
          <w:tcPr>
            <w:tcW w:w="992" w:type="dxa"/>
          </w:tcPr>
          <w:p w14:paraId="2E852D1B"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46202CE4"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110</w:t>
            </w:r>
          </w:p>
        </w:tc>
        <w:tc>
          <w:tcPr>
            <w:tcW w:w="1984" w:type="dxa"/>
          </w:tcPr>
          <w:p w14:paraId="5B66F6A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Inhella</w:t>
            </w:r>
            <w:proofErr w:type="spellEnd"/>
          </w:p>
        </w:tc>
        <w:tc>
          <w:tcPr>
            <w:tcW w:w="992" w:type="dxa"/>
          </w:tcPr>
          <w:p w14:paraId="18104320"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42EBE4C9"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167</w:t>
            </w:r>
          </w:p>
        </w:tc>
        <w:tc>
          <w:tcPr>
            <w:tcW w:w="2269" w:type="dxa"/>
          </w:tcPr>
          <w:p w14:paraId="6EB4DBC4" w14:textId="77777777" w:rsidR="00D77E54" w:rsidRPr="00CC437A" w:rsidRDefault="00D77E54" w:rsidP="00D77E54">
            <w:pPr>
              <w:rPr>
                <w:rFonts w:ascii="Times New Roman" w:eastAsia="新細明體" w:hAnsi="Times New Roman"/>
                <w:i/>
                <w:sz w:val="20"/>
                <w:szCs w:val="20"/>
              </w:rPr>
            </w:pPr>
            <w:proofErr w:type="spellStart"/>
            <w:r w:rsidRPr="00CC437A">
              <w:rPr>
                <w:rFonts w:ascii="Times New Roman" w:eastAsia="Times New Roman" w:hAnsi="Times New Roman"/>
                <w:i/>
                <w:sz w:val="20"/>
                <w:szCs w:val="20"/>
              </w:rPr>
              <w:t>Thermodesulforhabdus</w:t>
            </w:r>
            <w:proofErr w:type="spellEnd"/>
          </w:p>
        </w:tc>
        <w:tc>
          <w:tcPr>
            <w:tcW w:w="993" w:type="dxa"/>
          </w:tcPr>
          <w:p w14:paraId="2B5FEBD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33AA49E2" w14:textId="77777777" w:rsidTr="00D77E54">
        <w:tc>
          <w:tcPr>
            <w:tcW w:w="708" w:type="dxa"/>
          </w:tcPr>
          <w:p w14:paraId="796A541D"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54</w:t>
            </w:r>
          </w:p>
        </w:tc>
        <w:tc>
          <w:tcPr>
            <w:tcW w:w="1844" w:type="dxa"/>
          </w:tcPr>
          <w:p w14:paraId="7F29E6A0"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sz w:val="20"/>
                <w:szCs w:val="20"/>
              </w:rPr>
              <w:t>Burkholderia</w:t>
            </w:r>
            <w:proofErr w:type="spellEnd"/>
          </w:p>
        </w:tc>
        <w:tc>
          <w:tcPr>
            <w:tcW w:w="992" w:type="dxa"/>
          </w:tcPr>
          <w:p w14:paraId="05817F57"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53FEDFC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111</w:t>
            </w:r>
          </w:p>
        </w:tc>
        <w:tc>
          <w:tcPr>
            <w:tcW w:w="1984" w:type="dxa"/>
          </w:tcPr>
          <w:p w14:paraId="73DBD7D1"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Marinicella</w:t>
            </w:r>
            <w:proofErr w:type="spellEnd"/>
          </w:p>
        </w:tc>
        <w:tc>
          <w:tcPr>
            <w:tcW w:w="992" w:type="dxa"/>
          </w:tcPr>
          <w:p w14:paraId="53F356CC"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955C34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168</w:t>
            </w:r>
          </w:p>
        </w:tc>
        <w:tc>
          <w:tcPr>
            <w:tcW w:w="2269" w:type="dxa"/>
          </w:tcPr>
          <w:p w14:paraId="2A31353D" w14:textId="77777777" w:rsidR="00D77E54" w:rsidRPr="00CC437A" w:rsidRDefault="00D77E54" w:rsidP="00D77E54">
            <w:pPr>
              <w:rPr>
                <w:rFonts w:ascii="Times New Roman" w:eastAsia="新細明體" w:hAnsi="Times New Roman"/>
                <w:i/>
                <w:sz w:val="20"/>
                <w:szCs w:val="20"/>
              </w:rPr>
            </w:pPr>
            <w:proofErr w:type="spellStart"/>
            <w:r w:rsidRPr="00CC437A">
              <w:rPr>
                <w:rFonts w:ascii="Times New Roman" w:eastAsia="Times New Roman" w:hAnsi="Times New Roman"/>
                <w:i/>
                <w:sz w:val="20"/>
                <w:szCs w:val="20"/>
              </w:rPr>
              <w:t>Thiohalomonas</w:t>
            </w:r>
            <w:proofErr w:type="spellEnd"/>
          </w:p>
        </w:tc>
        <w:tc>
          <w:tcPr>
            <w:tcW w:w="993" w:type="dxa"/>
          </w:tcPr>
          <w:p w14:paraId="3CD432B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20E0FDE5" w14:textId="77777777" w:rsidTr="00D77E54">
        <w:tc>
          <w:tcPr>
            <w:tcW w:w="708" w:type="dxa"/>
          </w:tcPr>
          <w:p w14:paraId="26E12DCF"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55</w:t>
            </w:r>
          </w:p>
        </w:tc>
        <w:tc>
          <w:tcPr>
            <w:tcW w:w="1844" w:type="dxa"/>
          </w:tcPr>
          <w:p w14:paraId="27A7155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sz w:val="20"/>
                <w:szCs w:val="20"/>
              </w:rPr>
              <w:t>Candidatus</w:t>
            </w:r>
            <w:proofErr w:type="spellEnd"/>
            <w:r w:rsidRPr="00CC437A">
              <w:rPr>
                <w:rFonts w:ascii="Times New Roman" w:eastAsia="Times New Roman" w:hAnsi="Times New Roman"/>
                <w:sz w:val="20"/>
                <w:szCs w:val="20"/>
              </w:rPr>
              <w:t xml:space="preserve"> </w:t>
            </w:r>
            <w:proofErr w:type="spellStart"/>
            <w:r w:rsidRPr="00CC437A">
              <w:rPr>
                <w:rFonts w:ascii="Times New Roman" w:eastAsia="Times New Roman" w:hAnsi="Times New Roman"/>
                <w:sz w:val="20"/>
                <w:szCs w:val="20"/>
              </w:rPr>
              <w:t>Micrarchaeum</w:t>
            </w:r>
            <w:proofErr w:type="spellEnd"/>
            <w:r w:rsidRPr="00CC437A">
              <w:rPr>
                <w:rFonts w:ascii="Times New Roman" w:eastAsia="Times New Roman" w:hAnsi="Times New Roman"/>
                <w:sz w:val="20"/>
                <w:szCs w:val="20"/>
              </w:rPr>
              <w:t xml:space="preserve"> </w:t>
            </w:r>
            <w:proofErr w:type="spellStart"/>
            <w:r w:rsidRPr="00CC437A">
              <w:rPr>
                <w:rFonts w:ascii="Times New Roman" w:eastAsia="Times New Roman" w:hAnsi="Times New Roman"/>
                <w:sz w:val="20"/>
                <w:szCs w:val="20"/>
              </w:rPr>
              <w:t>acidiphilum</w:t>
            </w:r>
            <w:proofErr w:type="spellEnd"/>
            <w:r w:rsidRPr="00CC437A">
              <w:rPr>
                <w:rFonts w:ascii="Times New Roman" w:eastAsia="Times New Roman" w:hAnsi="Times New Roman"/>
                <w:sz w:val="20"/>
                <w:szCs w:val="20"/>
              </w:rPr>
              <w:t xml:space="preserve"> ARMAN-2</w:t>
            </w:r>
          </w:p>
        </w:tc>
        <w:tc>
          <w:tcPr>
            <w:tcW w:w="992" w:type="dxa"/>
          </w:tcPr>
          <w:p w14:paraId="4FEAC52F"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7C9B6B58"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112</w:t>
            </w:r>
          </w:p>
        </w:tc>
        <w:tc>
          <w:tcPr>
            <w:tcW w:w="1984" w:type="dxa"/>
          </w:tcPr>
          <w:p w14:paraId="717215E9"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Methylotenera</w:t>
            </w:r>
            <w:proofErr w:type="spellEnd"/>
          </w:p>
        </w:tc>
        <w:tc>
          <w:tcPr>
            <w:tcW w:w="992" w:type="dxa"/>
          </w:tcPr>
          <w:p w14:paraId="40BF9118"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102E0C87"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169</w:t>
            </w:r>
          </w:p>
        </w:tc>
        <w:tc>
          <w:tcPr>
            <w:tcW w:w="2269" w:type="dxa"/>
          </w:tcPr>
          <w:p w14:paraId="51A36378" w14:textId="77777777" w:rsidR="00D77E54" w:rsidRPr="00CC437A" w:rsidRDefault="00D77E54" w:rsidP="00D77E54">
            <w:pPr>
              <w:rPr>
                <w:rFonts w:ascii="Times New Roman" w:eastAsia="新細明體" w:hAnsi="Times New Roman"/>
                <w:i/>
                <w:sz w:val="20"/>
                <w:szCs w:val="20"/>
              </w:rPr>
            </w:pPr>
            <w:proofErr w:type="spellStart"/>
            <w:r w:rsidRPr="00CC437A">
              <w:rPr>
                <w:rFonts w:ascii="Times New Roman" w:eastAsia="Times New Roman" w:hAnsi="Times New Roman"/>
                <w:i/>
                <w:sz w:val="20"/>
                <w:szCs w:val="20"/>
              </w:rPr>
              <w:t>Tuberibacillus</w:t>
            </w:r>
            <w:proofErr w:type="spellEnd"/>
          </w:p>
        </w:tc>
        <w:tc>
          <w:tcPr>
            <w:tcW w:w="993" w:type="dxa"/>
          </w:tcPr>
          <w:p w14:paraId="042BD6E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565AAAA0" w14:textId="77777777" w:rsidTr="00D77E54">
        <w:tc>
          <w:tcPr>
            <w:tcW w:w="708" w:type="dxa"/>
          </w:tcPr>
          <w:p w14:paraId="7278EBB7"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56</w:t>
            </w:r>
          </w:p>
        </w:tc>
        <w:tc>
          <w:tcPr>
            <w:tcW w:w="1844" w:type="dxa"/>
          </w:tcPr>
          <w:p w14:paraId="23F7CE28"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Sutterella</w:t>
            </w:r>
            <w:proofErr w:type="spellEnd"/>
          </w:p>
        </w:tc>
        <w:tc>
          <w:tcPr>
            <w:tcW w:w="992" w:type="dxa"/>
          </w:tcPr>
          <w:p w14:paraId="74ACA5FA"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1E6852AC"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113</w:t>
            </w:r>
          </w:p>
        </w:tc>
        <w:tc>
          <w:tcPr>
            <w:tcW w:w="1984" w:type="dxa"/>
          </w:tcPr>
          <w:p w14:paraId="233844DD"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Microbacterium</w:t>
            </w:r>
            <w:proofErr w:type="spellEnd"/>
          </w:p>
        </w:tc>
        <w:tc>
          <w:tcPr>
            <w:tcW w:w="992" w:type="dxa"/>
          </w:tcPr>
          <w:p w14:paraId="40B6847D"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5057DB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170</w:t>
            </w:r>
          </w:p>
        </w:tc>
        <w:tc>
          <w:tcPr>
            <w:tcW w:w="2269" w:type="dxa"/>
          </w:tcPr>
          <w:p w14:paraId="2EB481D7" w14:textId="77777777" w:rsidR="00D77E54" w:rsidRPr="00CC437A" w:rsidRDefault="00D77E54" w:rsidP="00D77E54">
            <w:pPr>
              <w:rPr>
                <w:rFonts w:ascii="Times New Roman" w:eastAsia="新細明體" w:hAnsi="Times New Roman"/>
                <w:i/>
                <w:sz w:val="20"/>
                <w:szCs w:val="20"/>
              </w:rPr>
            </w:pPr>
            <w:r w:rsidRPr="00CC437A">
              <w:rPr>
                <w:rFonts w:ascii="Times New Roman" w:eastAsia="Times New Roman" w:hAnsi="Times New Roman"/>
                <w:i/>
                <w:sz w:val="20"/>
                <w:szCs w:val="20"/>
              </w:rPr>
              <w:t>Vibrio</w:t>
            </w:r>
          </w:p>
        </w:tc>
        <w:tc>
          <w:tcPr>
            <w:tcW w:w="993" w:type="dxa"/>
          </w:tcPr>
          <w:p w14:paraId="5DE5DCF6"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r>
      <w:tr w:rsidR="00D77E54" w:rsidRPr="00CC437A" w14:paraId="10C12439" w14:textId="77777777" w:rsidTr="00D77E54">
        <w:tc>
          <w:tcPr>
            <w:tcW w:w="708" w:type="dxa"/>
          </w:tcPr>
          <w:p w14:paraId="6F508D1F" w14:textId="77777777" w:rsidR="00D77E54" w:rsidRPr="00CC437A" w:rsidRDefault="00D77E54" w:rsidP="00D77E54">
            <w:pPr>
              <w:jc w:val="center"/>
              <w:rPr>
                <w:rFonts w:ascii="Times New Roman" w:eastAsia="BiauKai" w:hAnsi="Times New Roman"/>
                <w:b/>
                <w:sz w:val="20"/>
                <w:szCs w:val="20"/>
              </w:rPr>
            </w:pPr>
            <w:r w:rsidRPr="00CC437A">
              <w:rPr>
                <w:rFonts w:ascii="Times New Roman" w:eastAsia="Times New Roman" w:hAnsi="Times New Roman"/>
                <w:sz w:val="20"/>
                <w:szCs w:val="20"/>
              </w:rPr>
              <w:t>57</w:t>
            </w:r>
          </w:p>
        </w:tc>
        <w:tc>
          <w:tcPr>
            <w:tcW w:w="1844" w:type="dxa"/>
          </w:tcPr>
          <w:p w14:paraId="0042C5AB"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Aeropyrum</w:t>
            </w:r>
            <w:proofErr w:type="spellEnd"/>
          </w:p>
        </w:tc>
        <w:tc>
          <w:tcPr>
            <w:tcW w:w="992" w:type="dxa"/>
          </w:tcPr>
          <w:p w14:paraId="1CA5D7B6"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&gt;0.01</w:t>
            </w:r>
          </w:p>
        </w:tc>
        <w:tc>
          <w:tcPr>
            <w:tcW w:w="709" w:type="dxa"/>
          </w:tcPr>
          <w:p w14:paraId="21512980" w14:textId="77777777" w:rsidR="00D77E54" w:rsidRPr="00CC437A" w:rsidRDefault="00D77E54" w:rsidP="00D77E54">
            <w:pPr>
              <w:jc w:val="center"/>
              <w:rPr>
                <w:rFonts w:ascii="Times New Roman" w:eastAsia="BiauKai" w:hAnsi="Times New Roman"/>
                <w:i/>
                <w:iCs/>
                <w:sz w:val="20"/>
                <w:szCs w:val="20"/>
              </w:rPr>
            </w:pPr>
            <w:r w:rsidRPr="00CC437A">
              <w:rPr>
                <w:rFonts w:ascii="Times New Roman" w:eastAsia="Times New Roman" w:hAnsi="Times New Roman"/>
                <w:sz w:val="20"/>
                <w:szCs w:val="20"/>
              </w:rPr>
              <w:t>114</w:t>
            </w:r>
          </w:p>
        </w:tc>
        <w:tc>
          <w:tcPr>
            <w:tcW w:w="1984" w:type="dxa"/>
          </w:tcPr>
          <w:p w14:paraId="41B1E732" w14:textId="77777777" w:rsidR="00D77E54" w:rsidRPr="00CC437A" w:rsidRDefault="00D77E54" w:rsidP="00D77E54">
            <w:pPr>
              <w:rPr>
                <w:rFonts w:ascii="Times New Roman" w:eastAsia="BiauKai" w:hAnsi="Times New Roman"/>
                <w:i/>
                <w:sz w:val="20"/>
                <w:szCs w:val="20"/>
              </w:rPr>
            </w:pPr>
            <w:proofErr w:type="spellStart"/>
            <w:r w:rsidRPr="00CC437A">
              <w:rPr>
                <w:rFonts w:ascii="Times New Roman" w:eastAsia="Times New Roman" w:hAnsi="Times New Roman"/>
                <w:i/>
                <w:sz w:val="20"/>
                <w:szCs w:val="20"/>
              </w:rPr>
              <w:t>Microvirgula</w:t>
            </w:r>
            <w:proofErr w:type="spellEnd"/>
          </w:p>
        </w:tc>
        <w:tc>
          <w:tcPr>
            <w:tcW w:w="992" w:type="dxa"/>
          </w:tcPr>
          <w:p w14:paraId="60FF3EE1" w14:textId="77777777" w:rsidR="00D77E54" w:rsidRPr="00CC437A" w:rsidRDefault="00D77E54" w:rsidP="00D77E54">
            <w:pPr>
              <w:jc w:val="center"/>
              <w:rPr>
                <w:rFonts w:ascii="Times New Roman" w:eastAsia="BiauKai" w:hAnsi="Times New Roman"/>
                <w:sz w:val="20"/>
                <w:szCs w:val="20"/>
              </w:rPr>
            </w:pPr>
            <w:r w:rsidRPr="00CC437A">
              <w:rPr>
                <w:rFonts w:ascii="Times New Roman" w:eastAsia="Times New Roman" w:hAnsi="Times New Roman"/>
                <w:sz w:val="20"/>
                <w:szCs w:val="20"/>
              </w:rPr>
              <w:t>&gt;0.01</w:t>
            </w:r>
          </w:p>
        </w:tc>
        <w:tc>
          <w:tcPr>
            <w:tcW w:w="708" w:type="dxa"/>
          </w:tcPr>
          <w:p w14:paraId="3B1C3626" w14:textId="77777777" w:rsidR="00D77E54" w:rsidRPr="00CC437A" w:rsidRDefault="00D77E54" w:rsidP="00D77E54">
            <w:pPr>
              <w:jc w:val="center"/>
              <w:rPr>
                <w:rFonts w:ascii="Times New Roman" w:eastAsia="BiauKai" w:hAnsi="Times New Roman"/>
                <w:sz w:val="20"/>
                <w:szCs w:val="20"/>
              </w:rPr>
            </w:pPr>
          </w:p>
        </w:tc>
        <w:tc>
          <w:tcPr>
            <w:tcW w:w="2269" w:type="dxa"/>
          </w:tcPr>
          <w:p w14:paraId="445625AC" w14:textId="77777777" w:rsidR="00D77E54" w:rsidRPr="00CC437A" w:rsidRDefault="00D77E54" w:rsidP="00D77E54">
            <w:pPr>
              <w:jc w:val="center"/>
              <w:rPr>
                <w:rFonts w:ascii="Times New Roman" w:eastAsia="新細明體" w:hAnsi="Times New Roman"/>
                <w:i/>
                <w:sz w:val="20"/>
                <w:szCs w:val="20"/>
              </w:rPr>
            </w:pPr>
          </w:p>
        </w:tc>
        <w:tc>
          <w:tcPr>
            <w:tcW w:w="993" w:type="dxa"/>
          </w:tcPr>
          <w:p w14:paraId="37F01778" w14:textId="77777777" w:rsidR="00D77E54" w:rsidRPr="00CC437A" w:rsidRDefault="00D77E54" w:rsidP="00D77E54">
            <w:pPr>
              <w:jc w:val="center"/>
              <w:rPr>
                <w:rFonts w:ascii="Times New Roman" w:eastAsia="BiauKai" w:hAnsi="Times New Roman"/>
                <w:sz w:val="20"/>
                <w:szCs w:val="20"/>
              </w:rPr>
            </w:pPr>
          </w:p>
        </w:tc>
      </w:tr>
    </w:tbl>
    <w:p w14:paraId="5C975913" w14:textId="77777777" w:rsidR="00D77E54" w:rsidRPr="00BB41C3" w:rsidRDefault="00D77E54" w:rsidP="00D77E54">
      <w:pPr>
        <w:rPr>
          <w:rFonts w:ascii="新細明體" w:eastAsia="新細明體" w:hAnsi="新細明體" w:cs="新細明體"/>
          <w:b/>
          <w:lang w:eastAsia="zh-TW"/>
        </w:rPr>
      </w:pPr>
    </w:p>
    <w:p w14:paraId="35411AD9" w14:textId="77777777" w:rsidR="00D77E54" w:rsidRPr="00CC437A" w:rsidRDefault="00D77E54" w:rsidP="00D77E54">
      <w:pPr>
        <w:rPr>
          <w:rFonts w:ascii="Times New Roman" w:hAnsi="Times New Roman"/>
          <w:b/>
          <w:lang w:eastAsia="zh-TW"/>
        </w:rPr>
      </w:pPr>
      <w:r w:rsidRPr="00CC437A">
        <w:rPr>
          <w:rFonts w:ascii="Times New Roman" w:hAnsi="Times New Roman"/>
          <w:b/>
          <w:lang w:eastAsia="zh-TW"/>
        </w:rPr>
        <w:br w:type="page"/>
      </w:r>
    </w:p>
    <w:p w14:paraId="7F3D2747" w14:textId="54C0766D" w:rsidR="00447406" w:rsidRPr="00CC437A" w:rsidRDefault="00447406" w:rsidP="00447406">
      <w:pPr>
        <w:spacing w:line="480" w:lineRule="auto"/>
        <w:rPr>
          <w:rFonts w:ascii="Times New Roman" w:hAnsi="Times New Roman"/>
          <w:b/>
          <w:lang w:eastAsia="zh-TW"/>
        </w:rPr>
      </w:pPr>
      <w:r w:rsidRPr="00CC437A">
        <w:rPr>
          <w:rFonts w:ascii="Times New Roman" w:hAnsi="Times New Roman"/>
          <w:b/>
          <w:lang w:eastAsia="zh-TW"/>
        </w:rPr>
        <w:lastRenderedPageBreak/>
        <w:t>Table S</w:t>
      </w:r>
      <w:r>
        <w:rPr>
          <w:rFonts w:ascii="Times New Roman" w:hAnsi="Times New Roman"/>
          <w:b/>
          <w:lang w:eastAsia="zh-TW"/>
        </w:rPr>
        <w:t>2</w:t>
      </w:r>
      <w:r w:rsidR="009124A8">
        <w:rPr>
          <w:rFonts w:ascii="Times New Roman" w:hAnsi="Times New Roman"/>
          <w:b/>
          <w:lang w:eastAsia="zh-TW"/>
        </w:rPr>
        <w:t>.</w:t>
      </w:r>
      <w:r w:rsidRPr="00CC437A">
        <w:rPr>
          <w:rFonts w:ascii="Times New Roman" w:hAnsi="Times New Roman"/>
          <w:b/>
          <w:lang w:eastAsia="zh-TW"/>
        </w:rPr>
        <w:t xml:space="preserve"> Hydrogen metabolic protein</w:t>
      </w:r>
      <w:r w:rsidR="009124A8">
        <w:rPr>
          <w:rFonts w:ascii="Times New Roman" w:hAnsi="Times New Roman"/>
          <w:b/>
          <w:lang w:eastAsia="zh-TW"/>
        </w:rPr>
        <w:t>s</w:t>
      </w:r>
      <w:r w:rsidRPr="00CC437A">
        <w:rPr>
          <w:rFonts w:ascii="Times New Roman" w:hAnsi="Times New Roman"/>
          <w:b/>
          <w:lang w:eastAsia="zh-TW"/>
        </w:rPr>
        <w:t xml:space="preserve"> in </w:t>
      </w:r>
      <w:r w:rsidRPr="00CC437A">
        <w:rPr>
          <w:rFonts w:ascii="Times New Roman" w:hAnsi="Times New Roman"/>
          <w:b/>
          <w:i/>
          <w:lang w:eastAsia="zh-TW"/>
        </w:rPr>
        <w:t>Hydrogenobaculum</w:t>
      </w:r>
      <w:r w:rsidRPr="00CC437A">
        <w:rPr>
          <w:rFonts w:ascii="Times New Roman" w:hAnsi="Times New Roman"/>
          <w:b/>
          <w:lang w:eastAsia="zh-TW"/>
        </w:rPr>
        <w:t xml:space="preserve"> sp. identified by NCBI search.</w:t>
      </w:r>
    </w:p>
    <w:tbl>
      <w:tblPr>
        <w:tblStyle w:val="af4"/>
        <w:tblW w:w="6404" w:type="dxa"/>
        <w:tblLook w:val="04A0" w:firstRow="1" w:lastRow="0" w:firstColumn="1" w:lastColumn="0" w:noHBand="0" w:noVBand="1"/>
      </w:tblPr>
      <w:tblGrid>
        <w:gridCol w:w="5470"/>
        <w:gridCol w:w="934"/>
      </w:tblGrid>
      <w:tr w:rsidR="00447406" w:rsidRPr="00CC437A" w14:paraId="533BDF21" w14:textId="77777777" w:rsidTr="00441851">
        <w:tc>
          <w:tcPr>
            <w:tcW w:w="5470" w:type="dxa"/>
          </w:tcPr>
          <w:p w14:paraId="6818D237" w14:textId="77777777" w:rsidR="00447406" w:rsidRPr="00CC437A" w:rsidRDefault="00447406" w:rsidP="00441851">
            <w:pPr>
              <w:jc w:val="center"/>
              <w:rPr>
                <w:rFonts w:ascii="Times New Roman" w:eastAsia="Adobe 仿宋 Std R" w:hAnsi="Times New Roman"/>
              </w:rPr>
            </w:pPr>
            <w:r w:rsidRPr="00CC437A">
              <w:rPr>
                <w:rFonts w:ascii="Times New Roman" w:eastAsia="Adobe 仿宋 Std R" w:hAnsi="Times New Roman"/>
              </w:rPr>
              <w:t>Description</w:t>
            </w:r>
          </w:p>
        </w:tc>
        <w:tc>
          <w:tcPr>
            <w:tcW w:w="934" w:type="dxa"/>
          </w:tcPr>
          <w:p w14:paraId="1B4578E6" w14:textId="77777777" w:rsidR="00447406" w:rsidRPr="00CC437A" w:rsidRDefault="00447406" w:rsidP="00441851">
            <w:pPr>
              <w:jc w:val="center"/>
              <w:rPr>
                <w:rFonts w:ascii="Times New Roman" w:eastAsia="Adobe 仿宋 Std R" w:hAnsi="Times New Roman"/>
              </w:rPr>
            </w:pPr>
            <w:r w:rsidRPr="00CC437A">
              <w:rPr>
                <w:rFonts w:ascii="Times New Roman" w:eastAsia="Adobe 仿宋 Std R" w:hAnsi="Times New Roman"/>
              </w:rPr>
              <w:t>Found</w:t>
            </w:r>
          </w:p>
        </w:tc>
      </w:tr>
      <w:tr w:rsidR="00447406" w:rsidRPr="00CC437A" w14:paraId="1B17C6CC" w14:textId="77777777" w:rsidTr="00441851">
        <w:tc>
          <w:tcPr>
            <w:tcW w:w="5470" w:type="dxa"/>
          </w:tcPr>
          <w:p w14:paraId="3AEBCB15"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HypB</w:t>
            </w:r>
            <w:proofErr w:type="spellEnd"/>
          </w:p>
        </w:tc>
        <w:tc>
          <w:tcPr>
            <w:tcW w:w="934" w:type="dxa"/>
            <w:vAlign w:val="center"/>
          </w:tcPr>
          <w:p w14:paraId="02DAB328"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5D1F863E" w14:textId="77777777" w:rsidTr="00441851">
        <w:tc>
          <w:tcPr>
            <w:tcW w:w="5470" w:type="dxa"/>
          </w:tcPr>
          <w:p w14:paraId="7A323B9A"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HupH</w:t>
            </w:r>
            <w:proofErr w:type="spellEnd"/>
          </w:p>
        </w:tc>
        <w:tc>
          <w:tcPr>
            <w:tcW w:w="934" w:type="dxa"/>
            <w:vAlign w:val="center"/>
          </w:tcPr>
          <w:p w14:paraId="74257C54"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25928609" w14:textId="77777777" w:rsidTr="00441851">
        <w:tc>
          <w:tcPr>
            <w:tcW w:w="5470" w:type="dxa"/>
          </w:tcPr>
          <w:p w14:paraId="1D6DEFBD"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HypF</w:t>
            </w:r>
            <w:proofErr w:type="spellEnd"/>
          </w:p>
        </w:tc>
        <w:tc>
          <w:tcPr>
            <w:tcW w:w="934" w:type="dxa"/>
            <w:vAlign w:val="center"/>
          </w:tcPr>
          <w:p w14:paraId="1D92D8C4"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3750746E" w14:textId="77777777" w:rsidTr="00441851">
        <w:tc>
          <w:tcPr>
            <w:tcW w:w="5470" w:type="dxa"/>
          </w:tcPr>
          <w:p w14:paraId="012CCEE8"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HypA</w:t>
            </w:r>
            <w:proofErr w:type="spellEnd"/>
          </w:p>
        </w:tc>
        <w:tc>
          <w:tcPr>
            <w:tcW w:w="934" w:type="dxa"/>
            <w:vAlign w:val="center"/>
          </w:tcPr>
          <w:p w14:paraId="2F0A4045"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6C6957D0" w14:textId="77777777" w:rsidTr="00441851">
        <w:tc>
          <w:tcPr>
            <w:tcW w:w="5470" w:type="dxa"/>
          </w:tcPr>
          <w:p w14:paraId="248F6B61"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HypE</w:t>
            </w:r>
            <w:proofErr w:type="spellEnd"/>
          </w:p>
        </w:tc>
        <w:tc>
          <w:tcPr>
            <w:tcW w:w="934" w:type="dxa"/>
            <w:vAlign w:val="center"/>
          </w:tcPr>
          <w:p w14:paraId="2D172814"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7C691FB9" w14:textId="77777777" w:rsidTr="00441851">
        <w:tc>
          <w:tcPr>
            <w:tcW w:w="5470" w:type="dxa"/>
          </w:tcPr>
          <w:p w14:paraId="205AAA85"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HypD</w:t>
            </w:r>
            <w:proofErr w:type="spellEnd"/>
          </w:p>
        </w:tc>
        <w:tc>
          <w:tcPr>
            <w:tcW w:w="934" w:type="dxa"/>
            <w:vAlign w:val="center"/>
          </w:tcPr>
          <w:p w14:paraId="514C6FC8"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4741EF57" w14:textId="77777777" w:rsidTr="00441851">
        <w:tc>
          <w:tcPr>
            <w:tcW w:w="5470" w:type="dxa"/>
          </w:tcPr>
          <w:p w14:paraId="67F2F4C4" w14:textId="77777777" w:rsidR="00447406" w:rsidRPr="00CC437A" w:rsidRDefault="00447406" w:rsidP="00441851">
            <w:pPr>
              <w:jc w:val="center"/>
              <w:rPr>
                <w:rFonts w:ascii="Times New Roman" w:hAnsi="Times New Roman"/>
              </w:rPr>
            </w:pPr>
            <w:proofErr w:type="spellStart"/>
            <w:r w:rsidRPr="00CC437A">
              <w:rPr>
                <w:rFonts w:ascii="Times New Roman" w:eastAsia="Adobe 仿宋 Std R" w:hAnsi="Times New Roman"/>
              </w:rPr>
              <w:t>HypC</w:t>
            </w:r>
            <w:proofErr w:type="spellEnd"/>
            <w:r w:rsidRPr="00CC437A">
              <w:rPr>
                <w:rFonts w:ascii="Times New Roman" w:hAnsi="Times New Roman"/>
              </w:rPr>
              <w:t>/</w:t>
            </w:r>
            <w:proofErr w:type="spellStart"/>
            <w:r w:rsidRPr="00CC437A">
              <w:rPr>
                <w:rFonts w:ascii="Times New Roman" w:hAnsi="Times New Roman"/>
              </w:rPr>
              <w:t>HupF</w:t>
            </w:r>
            <w:proofErr w:type="spellEnd"/>
          </w:p>
        </w:tc>
        <w:tc>
          <w:tcPr>
            <w:tcW w:w="934" w:type="dxa"/>
            <w:vAlign w:val="center"/>
          </w:tcPr>
          <w:p w14:paraId="6EA4E714"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70ECED1F" w14:textId="77777777" w:rsidTr="00441851">
        <w:tc>
          <w:tcPr>
            <w:tcW w:w="5470" w:type="dxa"/>
          </w:tcPr>
          <w:p w14:paraId="4787A6DC" w14:textId="77777777" w:rsidR="00447406" w:rsidRPr="00CC437A" w:rsidRDefault="00447406" w:rsidP="00441851">
            <w:pPr>
              <w:jc w:val="center"/>
              <w:rPr>
                <w:rFonts w:ascii="Times New Roman" w:hAnsi="Times New Roman"/>
              </w:rPr>
            </w:pPr>
            <w:r w:rsidRPr="00CC437A">
              <w:rPr>
                <w:rFonts w:ascii="Times New Roman" w:hAnsi="Times New Roman"/>
              </w:rPr>
              <w:t>Hydrogenase maturation protease</w:t>
            </w:r>
          </w:p>
        </w:tc>
        <w:tc>
          <w:tcPr>
            <w:tcW w:w="934" w:type="dxa"/>
            <w:vAlign w:val="center"/>
          </w:tcPr>
          <w:p w14:paraId="3A191FFD" w14:textId="77777777" w:rsidR="00447406" w:rsidRPr="00CC437A" w:rsidRDefault="00447406" w:rsidP="00441851">
            <w:pPr>
              <w:jc w:val="center"/>
              <w:rPr>
                <w:rFonts w:ascii="Times New Roman" w:hAnsi="Times New Roman"/>
              </w:rPr>
            </w:pPr>
            <w:r w:rsidRPr="00CC437A">
              <w:rPr>
                <w:rFonts w:ascii="Times New Roman" w:hAnsi="Times New Roman"/>
              </w:rPr>
              <w:t>V</w:t>
            </w:r>
          </w:p>
        </w:tc>
      </w:tr>
      <w:tr w:rsidR="00447406" w:rsidRPr="00CC437A" w14:paraId="60613801" w14:textId="77777777" w:rsidTr="00441851">
        <w:tc>
          <w:tcPr>
            <w:tcW w:w="5470" w:type="dxa"/>
          </w:tcPr>
          <w:p w14:paraId="4C51B1A7"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 xml:space="preserve">Ni/Fe-hydrogenase, </w:t>
            </w:r>
            <w:r w:rsidRPr="00CC437A">
              <w:rPr>
                <w:rFonts w:ascii="Times New Roman" w:eastAsia="Adobe 仿宋 Std R" w:hAnsi="Times New Roman"/>
              </w:rPr>
              <w:t>b-type cytochrome subunit</w:t>
            </w:r>
          </w:p>
        </w:tc>
        <w:tc>
          <w:tcPr>
            <w:tcW w:w="934" w:type="dxa"/>
            <w:vAlign w:val="center"/>
          </w:tcPr>
          <w:p w14:paraId="75192304" w14:textId="77777777" w:rsidR="00447406" w:rsidRPr="00CC437A" w:rsidRDefault="00447406" w:rsidP="00441851">
            <w:pPr>
              <w:jc w:val="center"/>
              <w:rPr>
                <w:rFonts w:ascii="Times New Roman" w:hAnsi="Times New Roman"/>
              </w:rPr>
            </w:pPr>
            <w:r w:rsidRPr="00CC437A">
              <w:rPr>
                <w:rFonts w:ascii="Times New Roman" w:hAnsi="Times New Roman"/>
              </w:rPr>
              <w:t>V</w:t>
            </w:r>
          </w:p>
        </w:tc>
      </w:tr>
      <w:tr w:rsidR="00447406" w:rsidRPr="00CC437A" w14:paraId="3908CFF4" w14:textId="77777777" w:rsidTr="00441851">
        <w:tc>
          <w:tcPr>
            <w:tcW w:w="5470" w:type="dxa"/>
          </w:tcPr>
          <w:p w14:paraId="0CAE5968" w14:textId="77777777" w:rsidR="00447406" w:rsidRPr="00CC437A" w:rsidRDefault="00447406" w:rsidP="00441851">
            <w:pPr>
              <w:jc w:val="center"/>
              <w:rPr>
                <w:rFonts w:ascii="Times New Roman" w:hAnsi="Times New Roman"/>
              </w:rPr>
            </w:pPr>
            <w:r w:rsidRPr="00CC437A">
              <w:rPr>
                <w:rFonts w:ascii="Times New Roman" w:hAnsi="Times New Roman"/>
              </w:rPr>
              <w:t>Nickel-dependent hydrogenase large subunit</w:t>
            </w:r>
          </w:p>
        </w:tc>
        <w:tc>
          <w:tcPr>
            <w:tcW w:w="934" w:type="dxa"/>
            <w:vAlign w:val="center"/>
          </w:tcPr>
          <w:p w14:paraId="17A8927F" w14:textId="77777777" w:rsidR="00447406" w:rsidRPr="00CC437A" w:rsidRDefault="00447406" w:rsidP="00441851">
            <w:pPr>
              <w:jc w:val="center"/>
              <w:rPr>
                <w:rFonts w:ascii="Times New Roman" w:hAnsi="Times New Roman"/>
              </w:rPr>
            </w:pPr>
            <w:r w:rsidRPr="00CC437A">
              <w:rPr>
                <w:rFonts w:ascii="Times New Roman" w:hAnsi="Times New Roman"/>
              </w:rPr>
              <w:t>V</w:t>
            </w:r>
          </w:p>
        </w:tc>
      </w:tr>
      <w:tr w:rsidR="00447406" w:rsidRPr="00CC437A" w14:paraId="5145FBA6" w14:textId="77777777" w:rsidTr="00441851">
        <w:tc>
          <w:tcPr>
            <w:tcW w:w="5470" w:type="dxa"/>
          </w:tcPr>
          <w:p w14:paraId="221E97DD" w14:textId="77777777" w:rsidR="00447406" w:rsidRPr="00CC437A" w:rsidRDefault="00447406" w:rsidP="00441851">
            <w:pPr>
              <w:jc w:val="center"/>
              <w:rPr>
                <w:rFonts w:ascii="Times New Roman" w:eastAsia="Adobe 仿宋 Std R" w:hAnsi="Times New Roman"/>
              </w:rPr>
            </w:pPr>
            <w:proofErr w:type="spellStart"/>
            <w:r w:rsidRPr="00CC437A">
              <w:rPr>
                <w:rFonts w:ascii="Times New Roman" w:eastAsia="Adobe 仿宋 Std R" w:hAnsi="Times New Roman"/>
              </w:rPr>
              <w:t>HydA</w:t>
            </w:r>
            <w:proofErr w:type="spellEnd"/>
          </w:p>
        </w:tc>
        <w:tc>
          <w:tcPr>
            <w:tcW w:w="934" w:type="dxa"/>
            <w:vAlign w:val="center"/>
          </w:tcPr>
          <w:p w14:paraId="0AB4B30F" w14:textId="77777777" w:rsidR="00447406" w:rsidRPr="00CC437A" w:rsidRDefault="00447406" w:rsidP="00441851">
            <w:pPr>
              <w:jc w:val="center"/>
              <w:rPr>
                <w:rFonts w:ascii="Times New Roman" w:eastAsia="Adobe 仿宋 Std R" w:hAnsi="Times New Roman"/>
              </w:rPr>
            </w:pPr>
            <w:r w:rsidRPr="00CC437A">
              <w:rPr>
                <w:rFonts w:ascii="Times New Roman" w:hAnsi="Times New Roman"/>
              </w:rPr>
              <w:t>V</w:t>
            </w:r>
          </w:p>
        </w:tc>
      </w:tr>
      <w:tr w:rsidR="00447406" w:rsidRPr="00CC437A" w14:paraId="7DFE79E4" w14:textId="77777777" w:rsidTr="00441851">
        <w:tc>
          <w:tcPr>
            <w:tcW w:w="5470" w:type="dxa"/>
          </w:tcPr>
          <w:p w14:paraId="04D3E7CD" w14:textId="77777777" w:rsidR="00447406" w:rsidRPr="00CC437A" w:rsidRDefault="00447406" w:rsidP="00441851">
            <w:pPr>
              <w:jc w:val="center"/>
              <w:rPr>
                <w:rFonts w:ascii="Times New Roman" w:hAnsi="Times New Roman"/>
              </w:rPr>
            </w:pPr>
            <w:r w:rsidRPr="00CC437A">
              <w:rPr>
                <w:rFonts w:ascii="Times New Roman" w:hAnsi="Times New Roman"/>
              </w:rPr>
              <w:t>Fe-S-cluster-containing hydrogenase subunit</w:t>
            </w:r>
          </w:p>
        </w:tc>
        <w:tc>
          <w:tcPr>
            <w:tcW w:w="934" w:type="dxa"/>
            <w:vAlign w:val="center"/>
          </w:tcPr>
          <w:p w14:paraId="50704471" w14:textId="77777777" w:rsidR="00447406" w:rsidRPr="00CC437A" w:rsidRDefault="00447406" w:rsidP="00441851">
            <w:pPr>
              <w:jc w:val="center"/>
              <w:rPr>
                <w:rFonts w:ascii="Times New Roman" w:hAnsi="Times New Roman"/>
              </w:rPr>
            </w:pPr>
            <w:r w:rsidRPr="00CC437A">
              <w:rPr>
                <w:rFonts w:ascii="Times New Roman" w:hAnsi="Times New Roman"/>
              </w:rPr>
              <w:t>V</w:t>
            </w:r>
          </w:p>
        </w:tc>
      </w:tr>
      <w:tr w:rsidR="00447406" w:rsidRPr="00CC437A" w14:paraId="39BD03AF" w14:textId="77777777" w:rsidTr="00441851">
        <w:tc>
          <w:tcPr>
            <w:tcW w:w="5470" w:type="dxa"/>
          </w:tcPr>
          <w:p w14:paraId="26970DAD" w14:textId="77777777" w:rsidR="00447406" w:rsidRPr="00CC437A" w:rsidRDefault="00447406" w:rsidP="00441851">
            <w:pPr>
              <w:jc w:val="center"/>
              <w:rPr>
                <w:rFonts w:ascii="Times New Roman" w:hAnsi="Times New Roman"/>
              </w:rPr>
            </w:pPr>
            <w:r w:rsidRPr="00CC437A">
              <w:rPr>
                <w:rFonts w:ascii="Times New Roman" w:hAnsi="Times New Roman"/>
              </w:rPr>
              <w:t>Hydrogenase 4 membrane component (E)</w:t>
            </w:r>
          </w:p>
        </w:tc>
        <w:tc>
          <w:tcPr>
            <w:tcW w:w="934" w:type="dxa"/>
            <w:vAlign w:val="center"/>
          </w:tcPr>
          <w:p w14:paraId="0BF4646B" w14:textId="77777777" w:rsidR="00447406" w:rsidRPr="00CC437A" w:rsidRDefault="00447406" w:rsidP="00441851">
            <w:pPr>
              <w:jc w:val="center"/>
              <w:rPr>
                <w:rFonts w:ascii="Times New Roman" w:hAnsi="Times New Roman"/>
              </w:rPr>
            </w:pPr>
          </w:p>
        </w:tc>
      </w:tr>
      <w:tr w:rsidR="00447406" w:rsidRPr="00CC437A" w14:paraId="239E2313" w14:textId="77777777" w:rsidTr="00441851">
        <w:tc>
          <w:tcPr>
            <w:tcW w:w="5470" w:type="dxa"/>
          </w:tcPr>
          <w:p w14:paraId="23432DDD" w14:textId="77777777" w:rsidR="00447406" w:rsidRPr="00CC437A" w:rsidRDefault="00447406" w:rsidP="00441851">
            <w:pPr>
              <w:jc w:val="center"/>
              <w:rPr>
                <w:rFonts w:ascii="Times New Roman" w:hAnsi="Times New Roman"/>
              </w:rPr>
            </w:pPr>
            <w:r w:rsidRPr="00CC437A">
              <w:rPr>
                <w:rFonts w:ascii="Times New Roman" w:hAnsi="Times New Roman"/>
              </w:rPr>
              <w:t>Cytochrome-c3 hydrogenase</w:t>
            </w:r>
          </w:p>
        </w:tc>
        <w:tc>
          <w:tcPr>
            <w:tcW w:w="934" w:type="dxa"/>
            <w:vAlign w:val="center"/>
          </w:tcPr>
          <w:p w14:paraId="6343303B" w14:textId="77777777" w:rsidR="00447406" w:rsidRPr="00CC437A" w:rsidRDefault="00447406" w:rsidP="00441851">
            <w:pPr>
              <w:jc w:val="center"/>
              <w:rPr>
                <w:rFonts w:ascii="Times New Roman" w:hAnsi="Times New Roman"/>
              </w:rPr>
            </w:pPr>
          </w:p>
        </w:tc>
      </w:tr>
      <w:tr w:rsidR="00447406" w:rsidRPr="00CC437A" w14:paraId="161C16D6" w14:textId="77777777" w:rsidTr="00441851">
        <w:tc>
          <w:tcPr>
            <w:tcW w:w="5470" w:type="dxa"/>
          </w:tcPr>
          <w:p w14:paraId="04B44900" w14:textId="77777777" w:rsidR="00447406" w:rsidRPr="00CC437A" w:rsidRDefault="00447406" w:rsidP="00441851">
            <w:pPr>
              <w:jc w:val="center"/>
              <w:rPr>
                <w:rFonts w:ascii="Times New Roman" w:hAnsi="Times New Roman"/>
              </w:rPr>
            </w:pPr>
            <w:proofErr w:type="spellStart"/>
            <w:r w:rsidRPr="00CC437A">
              <w:rPr>
                <w:rFonts w:ascii="Times New Roman" w:hAnsi="Times New Roman"/>
              </w:rPr>
              <w:t>Ni,Fe</w:t>
            </w:r>
            <w:proofErr w:type="spellEnd"/>
            <w:r w:rsidRPr="00CC437A">
              <w:rPr>
                <w:rFonts w:ascii="Times New Roman" w:hAnsi="Times New Roman"/>
              </w:rPr>
              <w:t>-hydrogenase I large subunit</w:t>
            </w:r>
          </w:p>
        </w:tc>
        <w:tc>
          <w:tcPr>
            <w:tcW w:w="934" w:type="dxa"/>
            <w:vAlign w:val="center"/>
          </w:tcPr>
          <w:p w14:paraId="13614837" w14:textId="77777777" w:rsidR="00447406" w:rsidRPr="00CC437A" w:rsidRDefault="00447406" w:rsidP="00441851">
            <w:pPr>
              <w:jc w:val="center"/>
              <w:rPr>
                <w:rFonts w:ascii="Times New Roman" w:hAnsi="Times New Roman"/>
              </w:rPr>
            </w:pPr>
          </w:p>
        </w:tc>
      </w:tr>
      <w:tr w:rsidR="00447406" w:rsidRPr="00CC437A" w14:paraId="3C9D2BCA" w14:textId="77777777" w:rsidTr="00441851">
        <w:tc>
          <w:tcPr>
            <w:tcW w:w="5470" w:type="dxa"/>
          </w:tcPr>
          <w:p w14:paraId="4EA4D3B4" w14:textId="77777777" w:rsidR="00447406" w:rsidRPr="00CC437A" w:rsidRDefault="00447406" w:rsidP="00441851">
            <w:pPr>
              <w:jc w:val="center"/>
              <w:rPr>
                <w:rFonts w:ascii="Times New Roman" w:hAnsi="Times New Roman"/>
              </w:rPr>
            </w:pPr>
            <w:proofErr w:type="spellStart"/>
            <w:r w:rsidRPr="00CC437A">
              <w:rPr>
                <w:rFonts w:ascii="Times New Roman" w:hAnsi="Times New Roman"/>
              </w:rPr>
              <w:t>Ni,Fe</w:t>
            </w:r>
            <w:proofErr w:type="spellEnd"/>
            <w:r w:rsidRPr="00CC437A">
              <w:rPr>
                <w:rFonts w:ascii="Times New Roman" w:hAnsi="Times New Roman"/>
              </w:rPr>
              <w:t>-hydrogenase III large subunit</w:t>
            </w:r>
          </w:p>
        </w:tc>
        <w:tc>
          <w:tcPr>
            <w:tcW w:w="934" w:type="dxa"/>
            <w:vAlign w:val="center"/>
          </w:tcPr>
          <w:p w14:paraId="245A7091" w14:textId="77777777" w:rsidR="00447406" w:rsidRPr="00CC437A" w:rsidRDefault="00447406" w:rsidP="00441851">
            <w:pPr>
              <w:jc w:val="center"/>
              <w:rPr>
                <w:rFonts w:ascii="Times New Roman" w:hAnsi="Times New Roman"/>
              </w:rPr>
            </w:pPr>
          </w:p>
        </w:tc>
      </w:tr>
      <w:tr w:rsidR="00447406" w:rsidRPr="00CC437A" w14:paraId="4B334F57" w14:textId="77777777" w:rsidTr="00441851">
        <w:tc>
          <w:tcPr>
            <w:tcW w:w="5470" w:type="dxa"/>
          </w:tcPr>
          <w:p w14:paraId="74A5B84D" w14:textId="77777777" w:rsidR="00447406" w:rsidRPr="00CC437A" w:rsidRDefault="00447406" w:rsidP="00441851">
            <w:pPr>
              <w:jc w:val="center"/>
              <w:rPr>
                <w:rFonts w:ascii="Times New Roman" w:hAnsi="Times New Roman"/>
              </w:rPr>
            </w:pPr>
            <w:r w:rsidRPr="00CC437A">
              <w:rPr>
                <w:rFonts w:ascii="Times New Roman" w:hAnsi="Times New Roman"/>
              </w:rPr>
              <w:t>Hydrogenase 2 maturation peptidase</w:t>
            </w:r>
          </w:p>
        </w:tc>
        <w:tc>
          <w:tcPr>
            <w:tcW w:w="934" w:type="dxa"/>
            <w:vAlign w:val="center"/>
          </w:tcPr>
          <w:p w14:paraId="149C4C99" w14:textId="77777777" w:rsidR="00447406" w:rsidRPr="00CC437A" w:rsidRDefault="00447406" w:rsidP="00441851">
            <w:pPr>
              <w:jc w:val="center"/>
              <w:rPr>
                <w:rFonts w:ascii="Times New Roman" w:hAnsi="Times New Roman"/>
              </w:rPr>
            </w:pPr>
          </w:p>
        </w:tc>
      </w:tr>
    </w:tbl>
    <w:p w14:paraId="0A779A92" w14:textId="700F06D2" w:rsidR="00447406" w:rsidRDefault="00447406" w:rsidP="00447406">
      <w:pPr>
        <w:spacing w:line="480" w:lineRule="auto"/>
        <w:rPr>
          <w:rFonts w:ascii="新細明體" w:eastAsia="新細明體" w:hAnsi="新細明體" w:cs="新細明體"/>
          <w:b/>
          <w:lang w:eastAsia="zh-TW"/>
        </w:rPr>
      </w:pPr>
    </w:p>
    <w:p w14:paraId="0B858ED1" w14:textId="77777777" w:rsidR="00447406" w:rsidRDefault="00447406">
      <w:pPr>
        <w:rPr>
          <w:rFonts w:ascii="新細明體" w:eastAsia="新細明體" w:hAnsi="新細明體" w:cs="新細明體"/>
          <w:b/>
          <w:lang w:eastAsia="zh-TW"/>
        </w:rPr>
      </w:pPr>
      <w:r>
        <w:rPr>
          <w:rFonts w:ascii="新細明體" w:eastAsia="新細明體" w:hAnsi="新細明體" w:cs="新細明體"/>
          <w:b/>
          <w:lang w:eastAsia="zh-TW"/>
        </w:rPr>
        <w:br w:type="page"/>
      </w:r>
    </w:p>
    <w:p w14:paraId="1DC4AA64" w14:textId="09C93729" w:rsidR="00447406" w:rsidRPr="00CC437A" w:rsidRDefault="00447406" w:rsidP="00447406">
      <w:pPr>
        <w:spacing w:line="480" w:lineRule="auto"/>
        <w:rPr>
          <w:rFonts w:ascii="Times New Roman" w:hAnsi="Times New Roman"/>
          <w:b/>
          <w:lang w:eastAsia="zh-TW"/>
        </w:rPr>
      </w:pPr>
      <w:r w:rsidRPr="00CC437A">
        <w:rPr>
          <w:rFonts w:ascii="Times New Roman" w:hAnsi="Times New Roman"/>
          <w:b/>
          <w:lang w:eastAsia="zh-TW"/>
        </w:rPr>
        <w:lastRenderedPageBreak/>
        <w:t xml:space="preserve">Table </w:t>
      </w:r>
      <w:r w:rsidR="009124A8" w:rsidRPr="00CC437A">
        <w:rPr>
          <w:rFonts w:ascii="Times New Roman" w:hAnsi="Times New Roman"/>
          <w:b/>
          <w:lang w:eastAsia="zh-TW"/>
        </w:rPr>
        <w:t>S</w:t>
      </w:r>
      <w:r w:rsidR="009124A8">
        <w:rPr>
          <w:rFonts w:ascii="Times New Roman" w:hAnsi="Times New Roman"/>
          <w:b/>
          <w:lang w:eastAsia="zh-TW"/>
        </w:rPr>
        <w:t xml:space="preserve">3. </w:t>
      </w:r>
      <w:r w:rsidRPr="00CC437A">
        <w:rPr>
          <w:rFonts w:ascii="Times New Roman" w:hAnsi="Times New Roman"/>
          <w:b/>
          <w:lang w:eastAsia="zh-TW"/>
        </w:rPr>
        <w:t>Physiological features of major species or strains in the nine dominant microbial genera</w:t>
      </w:r>
      <w:r w:rsidR="009124A8">
        <w:rPr>
          <w:rFonts w:ascii="Times New Roman" w:hAnsi="Times New Roman"/>
          <w:b/>
          <w:lang w:eastAsia="zh-TW"/>
        </w:rPr>
        <w:t xml:space="preserve"> recovered from the SHP hot spring.</w:t>
      </w:r>
    </w:p>
    <w:tbl>
      <w:tblPr>
        <w:tblStyle w:val="af4"/>
        <w:tblW w:w="11199" w:type="dxa"/>
        <w:tblInd w:w="-1452" w:type="dxa"/>
        <w:tblLayout w:type="fixed"/>
        <w:tblLook w:val="04A0" w:firstRow="1" w:lastRow="0" w:firstColumn="1" w:lastColumn="0" w:noHBand="0" w:noVBand="1"/>
      </w:tblPr>
      <w:tblGrid>
        <w:gridCol w:w="708"/>
        <w:gridCol w:w="993"/>
        <w:gridCol w:w="1960"/>
        <w:gridCol w:w="1702"/>
        <w:gridCol w:w="2151"/>
        <w:gridCol w:w="850"/>
        <w:gridCol w:w="1560"/>
        <w:gridCol w:w="1275"/>
      </w:tblGrid>
      <w:tr w:rsidR="00447406" w:rsidRPr="00CC437A" w14:paraId="18989B81" w14:textId="77777777" w:rsidTr="00441851">
        <w:tc>
          <w:tcPr>
            <w:tcW w:w="708" w:type="dxa"/>
          </w:tcPr>
          <w:p w14:paraId="1CC9763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Rank</w:t>
            </w:r>
          </w:p>
        </w:tc>
        <w:tc>
          <w:tcPr>
            <w:tcW w:w="993" w:type="dxa"/>
          </w:tcPr>
          <w:p w14:paraId="77C955E0"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Assigned domain</w:t>
            </w:r>
          </w:p>
        </w:tc>
        <w:tc>
          <w:tcPr>
            <w:tcW w:w="1960" w:type="dxa"/>
          </w:tcPr>
          <w:p w14:paraId="01F0652B"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Assigned genus</w:t>
            </w:r>
          </w:p>
        </w:tc>
        <w:tc>
          <w:tcPr>
            <w:tcW w:w="1702" w:type="dxa"/>
          </w:tcPr>
          <w:p w14:paraId="7E65E09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Major subgroup</w:t>
            </w:r>
          </w:p>
        </w:tc>
        <w:tc>
          <w:tcPr>
            <w:tcW w:w="2151" w:type="dxa"/>
          </w:tcPr>
          <w:p w14:paraId="2565BCA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Former name</w:t>
            </w:r>
          </w:p>
        </w:tc>
        <w:tc>
          <w:tcPr>
            <w:tcW w:w="850" w:type="dxa"/>
          </w:tcPr>
          <w:p w14:paraId="4B031B46" w14:textId="77777777" w:rsidR="00447406" w:rsidRPr="00CC437A" w:rsidRDefault="00447406" w:rsidP="00441851">
            <w:pPr>
              <w:jc w:val="center"/>
              <w:rPr>
                <w:rFonts w:ascii="Times New Roman" w:hAnsi="Times New Roman"/>
                <w:i/>
                <w:sz w:val="20"/>
                <w:szCs w:val="20"/>
              </w:rPr>
            </w:pPr>
            <w:proofErr w:type="spellStart"/>
            <w:r w:rsidRPr="00CC437A">
              <w:rPr>
                <w:rFonts w:ascii="Times New Roman" w:hAnsi="Times New Roman"/>
                <w:i/>
                <w:sz w:val="20"/>
                <w:szCs w:val="20"/>
              </w:rPr>
              <w:t>RA</w:t>
            </w:r>
            <w:r w:rsidRPr="00CC437A">
              <w:rPr>
                <w:rFonts w:ascii="Times New Roman" w:hAnsi="Times New Roman"/>
                <w:i/>
                <w:sz w:val="20"/>
                <w:szCs w:val="20"/>
                <w:vertAlign w:val="subscript"/>
              </w:rPr>
              <w:t>contig</w:t>
            </w:r>
            <w:proofErr w:type="spellEnd"/>
            <w:r w:rsidRPr="00CC437A">
              <w:rPr>
                <w:rFonts w:ascii="Times New Roman" w:hAnsi="Times New Roman"/>
                <w:sz w:val="20"/>
                <w:szCs w:val="20"/>
              </w:rPr>
              <w:t xml:space="preserve"> (%)</w:t>
            </w:r>
          </w:p>
        </w:tc>
        <w:tc>
          <w:tcPr>
            <w:tcW w:w="1560" w:type="dxa"/>
          </w:tcPr>
          <w:p w14:paraId="513A26A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Growth temperature (</w:t>
            </w:r>
            <w:r w:rsidRPr="00CC437A">
              <w:rPr>
                <w:rFonts w:ascii="Times New Roman" w:eastAsia="新細明體" w:hAnsi="Times New Roman"/>
                <w:sz w:val="20"/>
                <w:szCs w:val="20"/>
                <w:highlight w:val="lightGray"/>
                <w:lang w:eastAsia="zh-TW"/>
              </w:rPr>
              <w:t>ºC</w:t>
            </w:r>
            <w:r w:rsidRPr="00CC437A">
              <w:rPr>
                <w:rFonts w:ascii="Times New Roman" w:hAnsi="Times New Roman"/>
                <w:sz w:val="20"/>
                <w:szCs w:val="20"/>
              </w:rPr>
              <w:t>)</w:t>
            </w:r>
          </w:p>
        </w:tc>
        <w:tc>
          <w:tcPr>
            <w:tcW w:w="1275" w:type="dxa"/>
          </w:tcPr>
          <w:p w14:paraId="3EE95618"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Oxygen</w:t>
            </w:r>
          </w:p>
        </w:tc>
      </w:tr>
      <w:tr w:rsidR="00447406" w:rsidRPr="00CC437A" w14:paraId="55A300E9" w14:textId="77777777" w:rsidTr="00441851">
        <w:tc>
          <w:tcPr>
            <w:tcW w:w="708" w:type="dxa"/>
          </w:tcPr>
          <w:p w14:paraId="319273F6"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1</w:t>
            </w:r>
          </w:p>
        </w:tc>
        <w:tc>
          <w:tcPr>
            <w:tcW w:w="993" w:type="dxa"/>
          </w:tcPr>
          <w:p w14:paraId="5A7784E0"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Bacteria</w:t>
            </w:r>
          </w:p>
        </w:tc>
        <w:tc>
          <w:tcPr>
            <w:tcW w:w="1960" w:type="dxa"/>
          </w:tcPr>
          <w:p w14:paraId="36315D6B"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i/>
                <w:sz w:val="20"/>
                <w:szCs w:val="20"/>
              </w:rPr>
              <w:t>Hydrogenobaculum</w:t>
            </w:r>
          </w:p>
        </w:tc>
        <w:tc>
          <w:tcPr>
            <w:tcW w:w="1702" w:type="dxa"/>
          </w:tcPr>
          <w:p w14:paraId="1ED995C2" w14:textId="77777777" w:rsidR="00447406" w:rsidRPr="00CC437A" w:rsidRDefault="00447406" w:rsidP="00441851">
            <w:pPr>
              <w:jc w:val="center"/>
              <w:rPr>
                <w:rFonts w:ascii="Times New Roman" w:hAnsi="Times New Roman"/>
                <w:b/>
                <w:sz w:val="20"/>
                <w:szCs w:val="20"/>
              </w:rPr>
            </w:pPr>
          </w:p>
        </w:tc>
        <w:tc>
          <w:tcPr>
            <w:tcW w:w="2151" w:type="dxa"/>
          </w:tcPr>
          <w:p w14:paraId="1C52FCAF" w14:textId="77777777" w:rsidR="00447406" w:rsidRPr="00CC437A" w:rsidRDefault="00447406" w:rsidP="00441851">
            <w:pPr>
              <w:jc w:val="center"/>
              <w:rPr>
                <w:rFonts w:ascii="Times New Roman" w:hAnsi="Times New Roman"/>
                <w:b/>
                <w:sz w:val="20"/>
                <w:szCs w:val="20"/>
              </w:rPr>
            </w:pPr>
          </w:p>
        </w:tc>
        <w:tc>
          <w:tcPr>
            <w:tcW w:w="850" w:type="dxa"/>
          </w:tcPr>
          <w:p w14:paraId="36B48ACF"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5.73</w:t>
            </w:r>
          </w:p>
        </w:tc>
        <w:tc>
          <w:tcPr>
            <w:tcW w:w="1560" w:type="dxa"/>
          </w:tcPr>
          <w:p w14:paraId="473DFABF" w14:textId="77777777" w:rsidR="00447406" w:rsidRPr="00CC437A" w:rsidRDefault="00447406" w:rsidP="00441851">
            <w:pPr>
              <w:jc w:val="center"/>
              <w:rPr>
                <w:rFonts w:ascii="Times New Roman" w:hAnsi="Times New Roman"/>
                <w:b/>
                <w:sz w:val="20"/>
                <w:szCs w:val="20"/>
              </w:rPr>
            </w:pPr>
          </w:p>
        </w:tc>
        <w:tc>
          <w:tcPr>
            <w:tcW w:w="1275" w:type="dxa"/>
          </w:tcPr>
          <w:p w14:paraId="2FC9392B" w14:textId="77777777" w:rsidR="00447406" w:rsidRPr="00CC437A" w:rsidRDefault="00447406" w:rsidP="00441851">
            <w:pPr>
              <w:jc w:val="center"/>
              <w:rPr>
                <w:rFonts w:ascii="Times New Roman" w:hAnsi="Times New Roman"/>
                <w:b/>
                <w:sz w:val="20"/>
                <w:szCs w:val="20"/>
              </w:rPr>
            </w:pPr>
          </w:p>
        </w:tc>
      </w:tr>
      <w:tr w:rsidR="00447406" w:rsidRPr="00CC437A" w14:paraId="7D4FC756" w14:textId="77777777" w:rsidTr="00441851">
        <w:tc>
          <w:tcPr>
            <w:tcW w:w="708" w:type="dxa"/>
          </w:tcPr>
          <w:p w14:paraId="6966BFC3" w14:textId="77777777" w:rsidR="00447406" w:rsidRPr="00CC437A" w:rsidRDefault="00447406" w:rsidP="00441851">
            <w:pPr>
              <w:jc w:val="center"/>
              <w:rPr>
                <w:rFonts w:ascii="Times New Roman" w:eastAsia="Times New Roman" w:hAnsi="Times New Roman"/>
                <w:sz w:val="20"/>
                <w:szCs w:val="20"/>
              </w:rPr>
            </w:pPr>
          </w:p>
        </w:tc>
        <w:tc>
          <w:tcPr>
            <w:tcW w:w="993" w:type="dxa"/>
          </w:tcPr>
          <w:p w14:paraId="25D782DE"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57C44F1F"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211C3540"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str.</w:t>
            </w:r>
            <w:r w:rsidRPr="00CC437A">
              <w:rPr>
                <w:rFonts w:ascii="Times New Roman" w:eastAsia="Times New Roman" w:hAnsi="Times New Roman"/>
                <w:i/>
                <w:sz w:val="20"/>
                <w:szCs w:val="20"/>
              </w:rPr>
              <w:t xml:space="preserve"> </w:t>
            </w:r>
            <w:r w:rsidRPr="00CC437A">
              <w:rPr>
                <w:rFonts w:ascii="Times New Roman" w:eastAsia="Times New Roman" w:hAnsi="Times New Roman"/>
                <w:sz w:val="20"/>
                <w:szCs w:val="20"/>
              </w:rPr>
              <w:t>Y04AAS1</w:t>
            </w:r>
          </w:p>
          <w:p w14:paraId="52339BAF"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sz w:val="20"/>
                <w:szCs w:val="20"/>
              </w:rPr>
              <w:t>str.</w:t>
            </w:r>
            <w:r w:rsidRPr="00CC437A">
              <w:rPr>
                <w:rFonts w:ascii="Times New Roman" w:eastAsia="Times New Roman" w:hAnsi="Times New Roman"/>
                <w:i/>
                <w:sz w:val="20"/>
                <w:szCs w:val="20"/>
              </w:rPr>
              <w:t xml:space="preserve"> </w:t>
            </w:r>
            <w:r w:rsidRPr="00CC437A">
              <w:rPr>
                <w:rFonts w:ascii="Times New Roman" w:eastAsia="Times New Roman" w:hAnsi="Times New Roman"/>
                <w:sz w:val="20"/>
                <w:szCs w:val="20"/>
              </w:rPr>
              <w:t>SN</w:t>
            </w:r>
          </w:p>
        </w:tc>
        <w:tc>
          <w:tcPr>
            <w:tcW w:w="2151" w:type="dxa"/>
          </w:tcPr>
          <w:p w14:paraId="20E874B3" w14:textId="77777777" w:rsidR="00447406" w:rsidRPr="00CC437A" w:rsidRDefault="00447406" w:rsidP="00441851">
            <w:pPr>
              <w:jc w:val="center"/>
              <w:rPr>
                <w:rFonts w:ascii="Times New Roman" w:hAnsi="Times New Roman"/>
                <w:sz w:val="20"/>
                <w:szCs w:val="20"/>
              </w:rPr>
            </w:pPr>
          </w:p>
        </w:tc>
        <w:tc>
          <w:tcPr>
            <w:tcW w:w="850" w:type="dxa"/>
          </w:tcPr>
          <w:p w14:paraId="10D1AEA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2.90</w:t>
            </w:r>
          </w:p>
          <w:p w14:paraId="5725016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2.83</w:t>
            </w:r>
          </w:p>
        </w:tc>
        <w:tc>
          <w:tcPr>
            <w:tcW w:w="1560" w:type="dxa"/>
          </w:tcPr>
          <w:p w14:paraId="41B46925"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54 </w:t>
            </w:r>
            <w:r w:rsidRPr="00CC437A">
              <w:rPr>
                <w:rFonts w:ascii="Times New Roman" w:hAnsi="Times New Roman"/>
                <w:sz w:val="20"/>
                <w:szCs w:val="20"/>
                <w:vertAlign w:val="superscript"/>
              </w:rPr>
              <w:t>(1), *</w:t>
            </w:r>
          </w:p>
          <w:p w14:paraId="4132934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Unknown </w:t>
            </w:r>
            <w:r w:rsidRPr="00CC437A">
              <w:rPr>
                <w:rFonts w:ascii="Times New Roman" w:hAnsi="Times New Roman"/>
                <w:sz w:val="20"/>
                <w:szCs w:val="20"/>
                <w:vertAlign w:val="superscript"/>
              </w:rPr>
              <w:t>#</w:t>
            </w:r>
          </w:p>
        </w:tc>
        <w:tc>
          <w:tcPr>
            <w:tcW w:w="1275" w:type="dxa"/>
          </w:tcPr>
          <w:p w14:paraId="4C48AE4F" w14:textId="77777777" w:rsidR="00447406" w:rsidRPr="00CC437A" w:rsidRDefault="00447406" w:rsidP="00441851">
            <w:pPr>
              <w:jc w:val="center"/>
              <w:rPr>
                <w:rFonts w:ascii="Times New Roman" w:eastAsia="新細明體" w:hAnsi="Times New Roman"/>
                <w:sz w:val="20"/>
                <w:szCs w:val="20"/>
                <w:vertAlign w:val="superscript"/>
                <w:lang w:eastAsia="zh-TW"/>
              </w:rPr>
            </w:pPr>
            <w:r w:rsidRPr="00CC437A">
              <w:rPr>
                <w:rFonts w:ascii="Times New Roman" w:hAnsi="Times New Roman"/>
                <w:sz w:val="20"/>
                <w:szCs w:val="20"/>
              </w:rPr>
              <w:t xml:space="preserve">4 </w:t>
            </w:r>
            <w:r w:rsidRPr="00CC437A">
              <w:rPr>
                <w:rFonts w:ascii="Times New Roman" w:hAnsi="Times New Roman"/>
                <w:sz w:val="20"/>
                <w:szCs w:val="20"/>
                <w:vertAlign w:val="superscript"/>
              </w:rPr>
              <w:t>(1)</w:t>
            </w:r>
            <w:r w:rsidRPr="00CC437A">
              <w:rPr>
                <w:rFonts w:ascii="Times New Roman" w:hAnsi="Times New Roman"/>
                <w:sz w:val="20"/>
                <w:szCs w:val="20"/>
              </w:rPr>
              <w:t>,</w:t>
            </w:r>
            <w:r w:rsidRPr="00CC437A">
              <w:rPr>
                <w:rFonts w:ascii="Times New Roman" w:eastAsia="新細明體" w:hAnsi="Times New Roman"/>
                <w:sz w:val="20"/>
                <w:szCs w:val="20"/>
                <w:vertAlign w:val="superscript"/>
                <w:lang w:eastAsia="zh-TW"/>
              </w:rPr>
              <w:t>*</w:t>
            </w:r>
          </w:p>
          <w:p w14:paraId="1B53EA4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Unknown </w:t>
            </w:r>
            <w:r w:rsidRPr="00CC437A">
              <w:rPr>
                <w:rFonts w:ascii="Times New Roman" w:hAnsi="Times New Roman"/>
                <w:sz w:val="20"/>
                <w:szCs w:val="20"/>
                <w:vertAlign w:val="superscript"/>
              </w:rPr>
              <w:t>#</w:t>
            </w:r>
          </w:p>
        </w:tc>
      </w:tr>
      <w:tr w:rsidR="00447406" w:rsidRPr="00CC437A" w14:paraId="2081D513" w14:textId="77777777" w:rsidTr="00441851">
        <w:tc>
          <w:tcPr>
            <w:tcW w:w="708" w:type="dxa"/>
          </w:tcPr>
          <w:p w14:paraId="789F1FC1"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2</w:t>
            </w:r>
          </w:p>
        </w:tc>
        <w:tc>
          <w:tcPr>
            <w:tcW w:w="993" w:type="dxa"/>
          </w:tcPr>
          <w:p w14:paraId="0B923683"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sz w:val="20"/>
                <w:szCs w:val="20"/>
              </w:rPr>
              <w:t>Archaea</w:t>
            </w:r>
          </w:p>
        </w:tc>
        <w:tc>
          <w:tcPr>
            <w:tcW w:w="1960" w:type="dxa"/>
          </w:tcPr>
          <w:p w14:paraId="0341FBC3" w14:textId="77777777" w:rsidR="00447406" w:rsidRPr="00CC437A" w:rsidRDefault="00447406" w:rsidP="00441851">
            <w:pPr>
              <w:jc w:val="center"/>
              <w:rPr>
                <w:rFonts w:ascii="Times New Roman" w:eastAsia="Times New Roman" w:hAnsi="Times New Roman"/>
                <w:b/>
                <w:i/>
                <w:sz w:val="20"/>
                <w:szCs w:val="20"/>
              </w:rPr>
            </w:pPr>
            <w:proofErr w:type="spellStart"/>
            <w:r w:rsidRPr="00CC437A">
              <w:rPr>
                <w:rFonts w:ascii="Times New Roman" w:eastAsia="Times New Roman" w:hAnsi="Times New Roman"/>
                <w:b/>
                <w:i/>
                <w:sz w:val="20"/>
                <w:szCs w:val="20"/>
              </w:rPr>
              <w:t>Vulcanisaeta</w:t>
            </w:r>
            <w:proofErr w:type="spellEnd"/>
          </w:p>
        </w:tc>
        <w:tc>
          <w:tcPr>
            <w:tcW w:w="1702" w:type="dxa"/>
          </w:tcPr>
          <w:p w14:paraId="156415D9" w14:textId="77777777" w:rsidR="00447406" w:rsidRPr="00CC437A" w:rsidRDefault="00447406" w:rsidP="00441851">
            <w:pPr>
              <w:jc w:val="center"/>
              <w:rPr>
                <w:rFonts w:ascii="Times New Roman" w:eastAsia="Times New Roman" w:hAnsi="Times New Roman"/>
                <w:b/>
                <w:sz w:val="20"/>
                <w:szCs w:val="20"/>
              </w:rPr>
            </w:pPr>
          </w:p>
        </w:tc>
        <w:tc>
          <w:tcPr>
            <w:tcW w:w="2151" w:type="dxa"/>
          </w:tcPr>
          <w:p w14:paraId="3BA6ED8B" w14:textId="77777777" w:rsidR="00447406" w:rsidRPr="00CC437A" w:rsidRDefault="00447406" w:rsidP="00441851">
            <w:pPr>
              <w:jc w:val="center"/>
              <w:rPr>
                <w:rFonts w:ascii="Times New Roman" w:eastAsia="Times New Roman" w:hAnsi="Times New Roman"/>
                <w:b/>
                <w:sz w:val="20"/>
                <w:szCs w:val="20"/>
              </w:rPr>
            </w:pPr>
          </w:p>
        </w:tc>
        <w:tc>
          <w:tcPr>
            <w:tcW w:w="850" w:type="dxa"/>
          </w:tcPr>
          <w:p w14:paraId="0DF3B176"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3.64</w:t>
            </w:r>
          </w:p>
        </w:tc>
        <w:tc>
          <w:tcPr>
            <w:tcW w:w="1560" w:type="dxa"/>
          </w:tcPr>
          <w:p w14:paraId="58EBA5AD" w14:textId="77777777" w:rsidR="00447406" w:rsidRPr="00CC437A" w:rsidRDefault="00447406" w:rsidP="00441851">
            <w:pPr>
              <w:jc w:val="center"/>
              <w:rPr>
                <w:rFonts w:ascii="Times New Roman" w:eastAsia="Times New Roman" w:hAnsi="Times New Roman"/>
                <w:b/>
                <w:sz w:val="20"/>
                <w:szCs w:val="20"/>
              </w:rPr>
            </w:pPr>
          </w:p>
        </w:tc>
        <w:tc>
          <w:tcPr>
            <w:tcW w:w="1275" w:type="dxa"/>
          </w:tcPr>
          <w:p w14:paraId="633FC552" w14:textId="77777777" w:rsidR="00447406" w:rsidRPr="00CC437A" w:rsidRDefault="00447406" w:rsidP="00441851">
            <w:pPr>
              <w:jc w:val="center"/>
              <w:rPr>
                <w:rFonts w:ascii="Times New Roman" w:eastAsia="Times New Roman" w:hAnsi="Times New Roman"/>
                <w:b/>
                <w:sz w:val="20"/>
                <w:szCs w:val="20"/>
              </w:rPr>
            </w:pPr>
          </w:p>
        </w:tc>
      </w:tr>
      <w:tr w:rsidR="00447406" w:rsidRPr="00CC437A" w14:paraId="5854C67D" w14:textId="77777777" w:rsidTr="00441851">
        <w:tc>
          <w:tcPr>
            <w:tcW w:w="708" w:type="dxa"/>
          </w:tcPr>
          <w:p w14:paraId="2FD7FE2A"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0C3E56F2"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4E9A328B"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0C91D3EB"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V. </w:t>
            </w:r>
            <w:proofErr w:type="spellStart"/>
            <w:r w:rsidRPr="00CC437A">
              <w:rPr>
                <w:rFonts w:ascii="Times New Roman" w:eastAsia="Times New Roman" w:hAnsi="Times New Roman"/>
                <w:i/>
                <w:sz w:val="20"/>
                <w:szCs w:val="20"/>
              </w:rPr>
              <w:t>distributa</w:t>
            </w:r>
            <w:proofErr w:type="spellEnd"/>
          </w:p>
          <w:p w14:paraId="517B948B"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V. </w:t>
            </w:r>
            <w:proofErr w:type="spellStart"/>
            <w:r w:rsidRPr="00CC437A">
              <w:rPr>
                <w:rFonts w:ascii="Times New Roman" w:eastAsia="Times New Roman" w:hAnsi="Times New Roman"/>
                <w:i/>
                <w:sz w:val="20"/>
                <w:szCs w:val="20"/>
              </w:rPr>
              <w:t>moutnovskia</w:t>
            </w:r>
            <w:proofErr w:type="spellEnd"/>
          </w:p>
        </w:tc>
        <w:tc>
          <w:tcPr>
            <w:tcW w:w="2151" w:type="dxa"/>
          </w:tcPr>
          <w:p w14:paraId="0CFE7EDA" w14:textId="77777777" w:rsidR="00447406" w:rsidRPr="00CC437A" w:rsidRDefault="00447406" w:rsidP="00441851">
            <w:pPr>
              <w:jc w:val="center"/>
              <w:rPr>
                <w:rFonts w:ascii="Times New Roman" w:hAnsi="Times New Roman"/>
                <w:sz w:val="20"/>
                <w:szCs w:val="20"/>
              </w:rPr>
            </w:pPr>
          </w:p>
        </w:tc>
        <w:tc>
          <w:tcPr>
            <w:tcW w:w="850" w:type="dxa"/>
          </w:tcPr>
          <w:p w14:paraId="1A552952"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2.42</w:t>
            </w:r>
          </w:p>
          <w:p w14:paraId="501EE42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1.22</w:t>
            </w:r>
          </w:p>
        </w:tc>
        <w:tc>
          <w:tcPr>
            <w:tcW w:w="1560" w:type="dxa"/>
          </w:tcPr>
          <w:p w14:paraId="4C22F924"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70 – 99 </w:t>
            </w:r>
            <w:r w:rsidRPr="00CC437A">
              <w:rPr>
                <w:rFonts w:ascii="Times New Roman" w:hAnsi="Times New Roman"/>
                <w:noProof/>
                <w:sz w:val="20"/>
                <w:szCs w:val="20"/>
                <w:vertAlign w:val="superscript"/>
              </w:rPr>
              <w:t>(2)</w:t>
            </w:r>
          </w:p>
          <w:p w14:paraId="74BCBF8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60 – 98 </w:t>
            </w:r>
            <w:r w:rsidRPr="00CC437A">
              <w:rPr>
                <w:rFonts w:ascii="Times New Roman" w:hAnsi="Times New Roman"/>
                <w:noProof/>
                <w:sz w:val="20"/>
                <w:szCs w:val="20"/>
                <w:vertAlign w:val="superscript"/>
              </w:rPr>
              <w:t>(3)</w:t>
            </w:r>
          </w:p>
        </w:tc>
        <w:tc>
          <w:tcPr>
            <w:tcW w:w="1275" w:type="dxa"/>
          </w:tcPr>
          <w:p w14:paraId="080C9C00"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(2)</w:t>
            </w:r>
          </w:p>
          <w:p w14:paraId="66C96C8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(3)</w:t>
            </w:r>
          </w:p>
        </w:tc>
      </w:tr>
      <w:tr w:rsidR="00447406" w:rsidRPr="00CC437A" w14:paraId="397F1126" w14:textId="77777777" w:rsidTr="00441851">
        <w:tc>
          <w:tcPr>
            <w:tcW w:w="708" w:type="dxa"/>
          </w:tcPr>
          <w:p w14:paraId="474F8EA3"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3</w:t>
            </w:r>
          </w:p>
        </w:tc>
        <w:tc>
          <w:tcPr>
            <w:tcW w:w="993" w:type="dxa"/>
          </w:tcPr>
          <w:p w14:paraId="521FEC43"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sz w:val="20"/>
                <w:szCs w:val="20"/>
              </w:rPr>
              <w:t>Archaea</w:t>
            </w:r>
          </w:p>
        </w:tc>
        <w:tc>
          <w:tcPr>
            <w:tcW w:w="1960" w:type="dxa"/>
          </w:tcPr>
          <w:p w14:paraId="2DB7B982"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i/>
                <w:sz w:val="20"/>
                <w:szCs w:val="20"/>
              </w:rPr>
              <w:t>Thermoproteus</w:t>
            </w:r>
          </w:p>
        </w:tc>
        <w:tc>
          <w:tcPr>
            <w:tcW w:w="1702" w:type="dxa"/>
          </w:tcPr>
          <w:p w14:paraId="7C546AAB" w14:textId="77777777" w:rsidR="00447406" w:rsidRPr="00CC437A" w:rsidRDefault="00447406" w:rsidP="00441851">
            <w:pPr>
              <w:jc w:val="center"/>
              <w:rPr>
                <w:rFonts w:ascii="Times New Roman" w:eastAsia="Times New Roman" w:hAnsi="Times New Roman"/>
                <w:b/>
                <w:i/>
                <w:sz w:val="20"/>
                <w:szCs w:val="20"/>
              </w:rPr>
            </w:pPr>
          </w:p>
        </w:tc>
        <w:tc>
          <w:tcPr>
            <w:tcW w:w="2151" w:type="dxa"/>
          </w:tcPr>
          <w:p w14:paraId="4D8D1609" w14:textId="77777777" w:rsidR="00447406" w:rsidRPr="00CC437A" w:rsidRDefault="00447406" w:rsidP="00441851">
            <w:pPr>
              <w:jc w:val="center"/>
              <w:rPr>
                <w:rFonts w:ascii="Times New Roman" w:hAnsi="Times New Roman"/>
                <w:b/>
                <w:sz w:val="20"/>
                <w:szCs w:val="20"/>
              </w:rPr>
            </w:pPr>
          </w:p>
        </w:tc>
        <w:tc>
          <w:tcPr>
            <w:tcW w:w="850" w:type="dxa"/>
          </w:tcPr>
          <w:p w14:paraId="3893311C"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2.82</w:t>
            </w:r>
          </w:p>
        </w:tc>
        <w:tc>
          <w:tcPr>
            <w:tcW w:w="1560" w:type="dxa"/>
          </w:tcPr>
          <w:p w14:paraId="01CFD0D9" w14:textId="77777777" w:rsidR="00447406" w:rsidRPr="00CC437A" w:rsidRDefault="00447406" w:rsidP="00441851">
            <w:pPr>
              <w:jc w:val="center"/>
              <w:rPr>
                <w:rFonts w:ascii="Times New Roman" w:hAnsi="Times New Roman"/>
                <w:b/>
                <w:sz w:val="20"/>
                <w:szCs w:val="20"/>
              </w:rPr>
            </w:pPr>
          </w:p>
        </w:tc>
        <w:tc>
          <w:tcPr>
            <w:tcW w:w="1275" w:type="dxa"/>
          </w:tcPr>
          <w:p w14:paraId="1C8BC7DC" w14:textId="77777777" w:rsidR="00447406" w:rsidRPr="00CC437A" w:rsidRDefault="00447406" w:rsidP="00441851">
            <w:pPr>
              <w:jc w:val="center"/>
              <w:rPr>
                <w:rFonts w:ascii="Times New Roman" w:hAnsi="Times New Roman"/>
                <w:b/>
                <w:sz w:val="20"/>
                <w:szCs w:val="20"/>
              </w:rPr>
            </w:pPr>
          </w:p>
        </w:tc>
      </w:tr>
      <w:tr w:rsidR="00447406" w:rsidRPr="00CC437A" w14:paraId="2EF41BCC" w14:textId="77777777" w:rsidTr="00441851">
        <w:tc>
          <w:tcPr>
            <w:tcW w:w="708" w:type="dxa"/>
          </w:tcPr>
          <w:p w14:paraId="5AC1C18F"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562B7439"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5C16906A"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68AF06F3"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T. </w:t>
            </w:r>
            <w:proofErr w:type="spellStart"/>
            <w:r w:rsidRPr="00CC437A">
              <w:rPr>
                <w:rFonts w:ascii="Times New Roman" w:eastAsia="Times New Roman" w:hAnsi="Times New Roman"/>
                <w:i/>
                <w:sz w:val="20"/>
                <w:szCs w:val="20"/>
              </w:rPr>
              <w:t>uzoniensis</w:t>
            </w:r>
            <w:proofErr w:type="spellEnd"/>
          </w:p>
          <w:p w14:paraId="1DAA8D51"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T. tenax</w:t>
            </w:r>
          </w:p>
        </w:tc>
        <w:tc>
          <w:tcPr>
            <w:tcW w:w="2151" w:type="dxa"/>
          </w:tcPr>
          <w:p w14:paraId="32FC2BA0" w14:textId="77777777" w:rsidR="00447406" w:rsidRPr="00CC437A" w:rsidRDefault="00447406" w:rsidP="00441851">
            <w:pPr>
              <w:jc w:val="center"/>
              <w:rPr>
                <w:rFonts w:ascii="Times New Roman" w:hAnsi="Times New Roman"/>
                <w:sz w:val="20"/>
                <w:szCs w:val="20"/>
              </w:rPr>
            </w:pPr>
          </w:p>
        </w:tc>
        <w:tc>
          <w:tcPr>
            <w:tcW w:w="850" w:type="dxa"/>
          </w:tcPr>
          <w:p w14:paraId="0F2272BE"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2.45</w:t>
            </w:r>
          </w:p>
          <w:p w14:paraId="37989FCB"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0.37</w:t>
            </w:r>
          </w:p>
        </w:tc>
        <w:tc>
          <w:tcPr>
            <w:tcW w:w="1560" w:type="dxa"/>
          </w:tcPr>
          <w:p w14:paraId="7536EE22"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74 – 102 </w:t>
            </w:r>
            <w:r w:rsidRPr="00CC437A">
              <w:rPr>
                <w:rFonts w:ascii="Times New Roman" w:hAnsi="Times New Roman"/>
                <w:noProof/>
                <w:sz w:val="20"/>
                <w:szCs w:val="20"/>
                <w:vertAlign w:val="superscript"/>
              </w:rPr>
              <w:t>(4)</w:t>
            </w:r>
          </w:p>
          <w:p w14:paraId="575A81D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opt. 86 </w:t>
            </w:r>
            <w:r w:rsidRPr="00CC437A">
              <w:rPr>
                <w:rFonts w:ascii="Times New Roman" w:hAnsi="Times New Roman"/>
                <w:noProof/>
                <w:sz w:val="20"/>
                <w:szCs w:val="20"/>
                <w:vertAlign w:val="superscript"/>
              </w:rPr>
              <w:t>(5)</w:t>
            </w:r>
          </w:p>
        </w:tc>
        <w:tc>
          <w:tcPr>
            <w:tcW w:w="1275" w:type="dxa"/>
          </w:tcPr>
          <w:p w14:paraId="46330551"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(4)</w:t>
            </w:r>
          </w:p>
          <w:p w14:paraId="2E5FDED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(5)</w:t>
            </w:r>
          </w:p>
        </w:tc>
      </w:tr>
      <w:tr w:rsidR="00447406" w:rsidRPr="00CC437A" w14:paraId="3E6D4716" w14:textId="77777777" w:rsidTr="00441851">
        <w:tc>
          <w:tcPr>
            <w:tcW w:w="708" w:type="dxa"/>
          </w:tcPr>
          <w:p w14:paraId="65DB1E19"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4</w:t>
            </w:r>
          </w:p>
        </w:tc>
        <w:tc>
          <w:tcPr>
            <w:tcW w:w="993" w:type="dxa"/>
          </w:tcPr>
          <w:p w14:paraId="221E9FBE"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sz w:val="20"/>
                <w:szCs w:val="20"/>
              </w:rPr>
              <w:t>Archaea</w:t>
            </w:r>
          </w:p>
        </w:tc>
        <w:tc>
          <w:tcPr>
            <w:tcW w:w="1960" w:type="dxa"/>
          </w:tcPr>
          <w:p w14:paraId="0BE2FCC4" w14:textId="77777777" w:rsidR="00447406" w:rsidRPr="00CC437A" w:rsidRDefault="00447406" w:rsidP="00441851">
            <w:pPr>
              <w:jc w:val="center"/>
              <w:rPr>
                <w:rFonts w:ascii="Times New Roman" w:eastAsia="Times New Roman" w:hAnsi="Times New Roman"/>
                <w:b/>
                <w:i/>
                <w:sz w:val="20"/>
                <w:szCs w:val="20"/>
              </w:rPr>
            </w:pPr>
            <w:proofErr w:type="spellStart"/>
            <w:r w:rsidRPr="00CC437A">
              <w:rPr>
                <w:rFonts w:ascii="Times New Roman" w:eastAsia="Times New Roman" w:hAnsi="Times New Roman"/>
                <w:b/>
                <w:i/>
                <w:sz w:val="20"/>
                <w:szCs w:val="20"/>
              </w:rPr>
              <w:t>Caldisphaera</w:t>
            </w:r>
            <w:proofErr w:type="spellEnd"/>
          </w:p>
        </w:tc>
        <w:tc>
          <w:tcPr>
            <w:tcW w:w="1702" w:type="dxa"/>
          </w:tcPr>
          <w:p w14:paraId="1E079C49" w14:textId="77777777" w:rsidR="00447406" w:rsidRPr="00CC437A" w:rsidRDefault="00447406" w:rsidP="00441851">
            <w:pPr>
              <w:jc w:val="center"/>
              <w:rPr>
                <w:rFonts w:ascii="Times New Roman" w:eastAsia="Times New Roman" w:hAnsi="Times New Roman"/>
                <w:b/>
                <w:i/>
                <w:sz w:val="20"/>
                <w:szCs w:val="20"/>
              </w:rPr>
            </w:pPr>
          </w:p>
        </w:tc>
        <w:tc>
          <w:tcPr>
            <w:tcW w:w="2151" w:type="dxa"/>
          </w:tcPr>
          <w:p w14:paraId="25034F06" w14:textId="77777777" w:rsidR="00447406" w:rsidRPr="00CC437A" w:rsidRDefault="00447406" w:rsidP="00441851">
            <w:pPr>
              <w:jc w:val="center"/>
              <w:rPr>
                <w:rFonts w:ascii="Times New Roman" w:eastAsia="Times New Roman" w:hAnsi="Times New Roman"/>
                <w:b/>
                <w:sz w:val="20"/>
                <w:szCs w:val="20"/>
              </w:rPr>
            </w:pPr>
          </w:p>
        </w:tc>
        <w:tc>
          <w:tcPr>
            <w:tcW w:w="850" w:type="dxa"/>
          </w:tcPr>
          <w:p w14:paraId="0AFB5CFE"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2.66</w:t>
            </w:r>
          </w:p>
        </w:tc>
        <w:tc>
          <w:tcPr>
            <w:tcW w:w="1560" w:type="dxa"/>
          </w:tcPr>
          <w:p w14:paraId="682B3E82" w14:textId="77777777" w:rsidR="00447406" w:rsidRPr="00CC437A" w:rsidRDefault="00447406" w:rsidP="00441851">
            <w:pPr>
              <w:jc w:val="center"/>
              <w:rPr>
                <w:rFonts w:ascii="Times New Roman" w:eastAsia="Times New Roman" w:hAnsi="Times New Roman"/>
                <w:b/>
                <w:sz w:val="20"/>
                <w:szCs w:val="20"/>
              </w:rPr>
            </w:pPr>
          </w:p>
        </w:tc>
        <w:tc>
          <w:tcPr>
            <w:tcW w:w="1275" w:type="dxa"/>
          </w:tcPr>
          <w:p w14:paraId="5E09F0F1" w14:textId="77777777" w:rsidR="00447406" w:rsidRPr="00CC437A" w:rsidRDefault="00447406" w:rsidP="00441851">
            <w:pPr>
              <w:jc w:val="center"/>
              <w:rPr>
                <w:rFonts w:ascii="Times New Roman" w:eastAsia="Times New Roman" w:hAnsi="Times New Roman"/>
                <w:b/>
                <w:sz w:val="20"/>
                <w:szCs w:val="20"/>
              </w:rPr>
            </w:pPr>
          </w:p>
        </w:tc>
      </w:tr>
      <w:tr w:rsidR="00447406" w:rsidRPr="00CC437A" w14:paraId="192077AD" w14:textId="77777777" w:rsidTr="00441851">
        <w:tc>
          <w:tcPr>
            <w:tcW w:w="708" w:type="dxa"/>
          </w:tcPr>
          <w:p w14:paraId="014CE24D" w14:textId="77777777" w:rsidR="00447406" w:rsidRPr="00CC437A" w:rsidRDefault="00447406" w:rsidP="00441851">
            <w:pPr>
              <w:jc w:val="center"/>
              <w:rPr>
                <w:rFonts w:ascii="Times New Roman" w:eastAsia="Times New Roman" w:hAnsi="Times New Roman"/>
                <w:sz w:val="20"/>
                <w:szCs w:val="20"/>
              </w:rPr>
            </w:pPr>
          </w:p>
        </w:tc>
        <w:tc>
          <w:tcPr>
            <w:tcW w:w="993" w:type="dxa"/>
          </w:tcPr>
          <w:p w14:paraId="7D924623" w14:textId="77777777" w:rsidR="00447406" w:rsidRPr="00CC437A" w:rsidRDefault="00447406" w:rsidP="00441851">
            <w:pPr>
              <w:jc w:val="center"/>
              <w:rPr>
                <w:rFonts w:ascii="Times New Roman" w:eastAsia="Times New Roman" w:hAnsi="Times New Roman"/>
                <w:b/>
                <w:i/>
                <w:sz w:val="20"/>
                <w:szCs w:val="20"/>
              </w:rPr>
            </w:pPr>
          </w:p>
        </w:tc>
        <w:tc>
          <w:tcPr>
            <w:tcW w:w="1960" w:type="dxa"/>
          </w:tcPr>
          <w:p w14:paraId="6F99A652" w14:textId="77777777" w:rsidR="00447406" w:rsidRPr="00CC437A" w:rsidRDefault="00447406" w:rsidP="00441851">
            <w:pPr>
              <w:jc w:val="center"/>
              <w:rPr>
                <w:rFonts w:ascii="Times New Roman" w:eastAsia="Times New Roman" w:hAnsi="Times New Roman"/>
                <w:b/>
                <w:i/>
                <w:sz w:val="20"/>
                <w:szCs w:val="20"/>
              </w:rPr>
            </w:pPr>
          </w:p>
        </w:tc>
        <w:tc>
          <w:tcPr>
            <w:tcW w:w="1702" w:type="dxa"/>
          </w:tcPr>
          <w:p w14:paraId="748E9C09"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i/>
                <w:sz w:val="20"/>
                <w:szCs w:val="20"/>
              </w:rPr>
              <w:t xml:space="preserve">C. </w:t>
            </w:r>
            <w:proofErr w:type="spellStart"/>
            <w:r w:rsidRPr="00CC437A">
              <w:rPr>
                <w:rFonts w:ascii="Times New Roman" w:eastAsia="Times New Roman" w:hAnsi="Times New Roman"/>
                <w:i/>
                <w:sz w:val="20"/>
                <w:szCs w:val="20"/>
              </w:rPr>
              <w:t>lagunensis</w:t>
            </w:r>
            <w:proofErr w:type="spellEnd"/>
          </w:p>
        </w:tc>
        <w:tc>
          <w:tcPr>
            <w:tcW w:w="2151" w:type="dxa"/>
          </w:tcPr>
          <w:p w14:paraId="1E04F60A" w14:textId="77777777" w:rsidR="00447406" w:rsidRPr="00CC437A" w:rsidRDefault="00447406" w:rsidP="00441851">
            <w:pPr>
              <w:jc w:val="center"/>
              <w:rPr>
                <w:rFonts w:ascii="Times New Roman" w:hAnsi="Times New Roman"/>
                <w:sz w:val="20"/>
                <w:szCs w:val="20"/>
              </w:rPr>
            </w:pPr>
          </w:p>
        </w:tc>
        <w:tc>
          <w:tcPr>
            <w:tcW w:w="850" w:type="dxa"/>
          </w:tcPr>
          <w:p w14:paraId="3F5F9F58"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2.66</w:t>
            </w:r>
          </w:p>
        </w:tc>
        <w:tc>
          <w:tcPr>
            <w:tcW w:w="1560" w:type="dxa"/>
          </w:tcPr>
          <w:p w14:paraId="5270D84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45 – 80 </w:t>
            </w:r>
            <w:r w:rsidRPr="00CC437A">
              <w:rPr>
                <w:rFonts w:ascii="Times New Roman" w:hAnsi="Times New Roman"/>
                <w:noProof/>
                <w:sz w:val="20"/>
                <w:szCs w:val="20"/>
                <w:vertAlign w:val="superscript"/>
              </w:rPr>
              <w:t>(6)</w:t>
            </w:r>
          </w:p>
        </w:tc>
        <w:tc>
          <w:tcPr>
            <w:tcW w:w="1275" w:type="dxa"/>
          </w:tcPr>
          <w:p w14:paraId="4E25BF1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(6)</w:t>
            </w:r>
          </w:p>
        </w:tc>
      </w:tr>
      <w:tr w:rsidR="00447406" w:rsidRPr="00CC437A" w14:paraId="1E88B3D0" w14:textId="77777777" w:rsidTr="00441851">
        <w:tc>
          <w:tcPr>
            <w:tcW w:w="708" w:type="dxa"/>
          </w:tcPr>
          <w:p w14:paraId="0D9BE2AB"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5</w:t>
            </w:r>
          </w:p>
        </w:tc>
        <w:tc>
          <w:tcPr>
            <w:tcW w:w="993" w:type="dxa"/>
          </w:tcPr>
          <w:p w14:paraId="30538427"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Archaea</w:t>
            </w:r>
          </w:p>
        </w:tc>
        <w:tc>
          <w:tcPr>
            <w:tcW w:w="1960" w:type="dxa"/>
          </w:tcPr>
          <w:p w14:paraId="0F019155"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i/>
                <w:sz w:val="20"/>
                <w:szCs w:val="20"/>
              </w:rPr>
              <w:t>Sulfolobus</w:t>
            </w:r>
          </w:p>
        </w:tc>
        <w:tc>
          <w:tcPr>
            <w:tcW w:w="1702" w:type="dxa"/>
          </w:tcPr>
          <w:p w14:paraId="4A311018" w14:textId="77777777" w:rsidR="00447406" w:rsidRPr="00CC437A" w:rsidRDefault="00447406" w:rsidP="00441851">
            <w:pPr>
              <w:jc w:val="center"/>
              <w:rPr>
                <w:rFonts w:ascii="Times New Roman" w:eastAsia="Times New Roman" w:hAnsi="Times New Roman"/>
                <w:b/>
                <w:i/>
                <w:sz w:val="20"/>
                <w:szCs w:val="20"/>
              </w:rPr>
            </w:pPr>
          </w:p>
        </w:tc>
        <w:tc>
          <w:tcPr>
            <w:tcW w:w="2151" w:type="dxa"/>
          </w:tcPr>
          <w:p w14:paraId="5743349F" w14:textId="77777777" w:rsidR="00447406" w:rsidRPr="00CC437A" w:rsidRDefault="00447406" w:rsidP="00441851">
            <w:pPr>
              <w:jc w:val="center"/>
              <w:rPr>
                <w:rFonts w:ascii="Times New Roman" w:hAnsi="Times New Roman"/>
                <w:b/>
                <w:sz w:val="20"/>
                <w:szCs w:val="20"/>
              </w:rPr>
            </w:pPr>
          </w:p>
        </w:tc>
        <w:tc>
          <w:tcPr>
            <w:tcW w:w="850" w:type="dxa"/>
          </w:tcPr>
          <w:p w14:paraId="484691AD"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2.43</w:t>
            </w:r>
          </w:p>
        </w:tc>
        <w:tc>
          <w:tcPr>
            <w:tcW w:w="1560" w:type="dxa"/>
          </w:tcPr>
          <w:p w14:paraId="564F727D" w14:textId="77777777" w:rsidR="00447406" w:rsidRPr="00CC437A" w:rsidRDefault="00447406" w:rsidP="00441851">
            <w:pPr>
              <w:jc w:val="center"/>
              <w:rPr>
                <w:rFonts w:ascii="Times New Roman" w:hAnsi="Times New Roman"/>
                <w:b/>
                <w:sz w:val="20"/>
                <w:szCs w:val="20"/>
              </w:rPr>
            </w:pPr>
          </w:p>
        </w:tc>
        <w:tc>
          <w:tcPr>
            <w:tcW w:w="1275" w:type="dxa"/>
          </w:tcPr>
          <w:p w14:paraId="40E7FAAE" w14:textId="77777777" w:rsidR="00447406" w:rsidRPr="00CC437A" w:rsidRDefault="00447406" w:rsidP="00441851">
            <w:pPr>
              <w:jc w:val="center"/>
              <w:rPr>
                <w:rFonts w:ascii="Times New Roman" w:hAnsi="Times New Roman"/>
                <w:b/>
                <w:sz w:val="20"/>
                <w:szCs w:val="20"/>
              </w:rPr>
            </w:pPr>
          </w:p>
        </w:tc>
      </w:tr>
      <w:tr w:rsidR="00447406" w:rsidRPr="00CC437A" w14:paraId="39AAF195" w14:textId="77777777" w:rsidTr="00441851">
        <w:tc>
          <w:tcPr>
            <w:tcW w:w="708" w:type="dxa"/>
          </w:tcPr>
          <w:p w14:paraId="7D66FACA"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72B01B7B"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691B2083"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50BB31E8"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S. tokodaii</w:t>
            </w:r>
          </w:p>
          <w:p w14:paraId="387675D6"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S. </w:t>
            </w:r>
            <w:proofErr w:type="spellStart"/>
            <w:r w:rsidRPr="00CC437A">
              <w:rPr>
                <w:rFonts w:ascii="Times New Roman" w:eastAsia="Times New Roman" w:hAnsi="Times New Roman"/>
                <w:i/>
                <w:sz w:val="20"/>
                <w:szCs w:val="20"/>
              </w:rPr>
              <w:t>solfataricus</w:t>
            </w:r>
            <w:proofErr w:type="spellEnd"/>
          </w:p>
          <w:p w14:paraId="33936371"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S. </w:t>
            </w:r>
            <w:proofErr w:type="spellStart"/>
            <w:r w:rsidRPr="00CC437A">
              <w:rPr>
                <w:rFonts w:ascii="Times New Roman" w:eastAsia="Times New Roman" w:hAnsi="Times New Roman"/>
                <w:i/>
                <w:sz w:val="20"/>
                <w:szCs w:val="20"/>
              </w:rPr>
              <w:t>acidocaldarius</w:t>
            </w:r>
            <w:proofErr w:type="spellEnd"/>
          </w:p>
        </w:tc>
        <w:tc>
          <w:tcPr>
            <w:tcW w:w="2151" w:type="dxa"/>
          </w:tcPr>
          <w:p w14:paraId="385AB194" w14:textId="77777777" w:rsidR="00447406" w:rsidRPr="00CC437A" w:rsidRDefault="00447406" w:rsidP="00441851">
            <w:pPr>
              <w:jc w:val="center"/>
              <w:rPr>
                <w:rFonts w:ascii="Times New Roman" w:hAnsi="Times New Roman"/>
                <w:sz w:val="20"/>
                <w:szCs w:val="20"/>
              </w:rPr>
            </w:pPr>
            <w:r w:rsidRPr="00CC437A">
              <w:rPr>
                <w:rFonts w:ascii="Times New Roman" w:hAnsi="Times New Roman"/>
                <w:i/>
                <w:sz w:val="20"/>
                <w:szCs w:val="20"/>
              </w:rPr>
              <w:t>Sulfolobus</w:t>
            </w:r>
            <w:r w:rsidRPr="00CC437A">
              <w:rPr>
                <w:rFonts w:ascii="Times New Roman" w:hAnsi="Times New Roman"/>
                <w:sz w:val="20"/>
                <w:szCs w:val="20"/>
              </w:rPr>
              <w:t xml:space="preserve"> sp. str. 7 </w:t>
            </w:r>
            <w:r w:rsidRPr="00CC437A">
              <w:rPr>
                <w:rFonts w:ascii="Times New Roman" w:hAnsi="Times New Roman"/>
                <w:noProof/>
                <w:sz w:val="20"/>
                <w:szCs w:val="20"/>
                <w:vertAlign w:val="superscript"/>
              </w:rPr>
              <w:t>(6)</w:t>
            </w:r>
          </w:p>
        </w:tc>
        <w:tc>
          <w:tcPr>
            <w:tcW w:w="850" w:type="dxa"/>
          </w:tcPr>
          <w:p w14:paraId="0A5B5834"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1.65</w:t>
            </w:r>
          </w:p>
          <w:p w14:paraId="6D5389C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0.43</w:t>
            </w:r>
          </w:p>
          <w:p w14:paraId="38D9445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0.20</w:t>
            </w:r>
          </w:p>
        </w:tc>
        <w:tc>
          <w:tcPr>
            <w:tcW w:w="1560" w:type="dxa"/>
          </w:tcPr>
          <w:p w14:paraId="021F0470"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75 – 80 </w:t>
            </w:r>
            <w:r w:rsidRPr="00CC437A">
              <w:rPr>
                <w:rFonts w:ascii="Times New Roman" w:hAnsi="Times New Roman"/>
                <w:noProof/>
                <w:sz w:val="20"/>
                <w:szCs w:val="20"/>
                <w:vertAlign w:val="superscript"/>
              </w:rPr>
              <w:t>(6)</w:t>
            </w:r>
          </w:p>
          <w:p w14:paraId="7AF9FFD2"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70 – 80 </w:t>
            </w:r>
            <w:r w:rsidRPr="00CC437A">
              <w:rPr>
                <w:rFonts w:ascii="Times New Roman" w:hAnsi="Times New Roman"/>
                <w:noProof/>
                <w:sz w:val="20"/>
                <w:szCs w:val="20"/>
                <w:vertAlign w:val="superscript"/>
              </w:rPr>
              <w:t>(7)</w:t>
            </w:r>
          </w:p>
          <w:p w14:paraId="63D811E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opt. 75 – 80 </w:t>
            </w:r>
            <w:r w:rsidRPr="00CC437A">
              <w:rPr>
                <w:rFonts w:ascii="Times New Roman" w:hAnsi="Times New Roman"/>
                <w:noProof/>
                <w:sz w:val="20"/>
                <w:szCs w:val="20"/>
                <w:vertAlign w:val="superscript"/>
              </w:rPr>
              <w:t>(8)</w:t>
            </w:r>
          </w:p>
        </w:tc>
        <w:tc>
          <w:tcPr>
            <w:tcW w:w="1275" w:type="dxa"/>
          </w:tcPr>
          <w:p w14:paraId="7333AA00"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(6)</w:t>
            </w:r>
          </w:p>
          <w:p w14:paraId="200DAF1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(7)</w:t>
            </w:r>
          </w:p>
          <w:p w14:paraId="4803178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(8)</w:t>
            </w:r>
          </w:p>
        </w:tc>
      </w:tr>
      <w:tr w:rsidR="00447406" w:rsidRPr="00CC437A" w14:paraId="529903DE" w14:textId="77777777" w:rsidTr="00441851">
        <w:tc>
          <w:tcPr>
            <w:tcW w:w="708" w:type="dxa"/>
          </w:tcPr>
          <w:p w14:paraId="6E02C2E8"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6</w:t>
            </w:r>
          </w:p>
        </w:tc>
        <w:tc>
          <w:tcPr>
            <w:tcW w:w="993" w:type="dxa"/>
          </w:tcPr>
          <w:p w14:paraId="7AFC400E"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Archaea</w:t>
            </w:r>
          </w:p>
        </w:tc>
        <w:tc>
          <w:tcPr>
            <w:tcW w:w="1960" w:type="dxa"/>
          </w:tcPr>
          <w:p w14:paraId="3A324A01" w14:textId="77777777" w:rsidR="00447406" w:rsidRPr="00CC437A" w:rsidRDefault="00447406" w:rsidP="00441851">
            <w:pPr>
              <w:jc w:val="center"/>
              <w:rPr>
                <w:rFonts w:ascii="Times New Roman" w:eastAsia="Times New Roman" w:hAnsi="Times New Roman"/>
                <w:b/>
                <w:i/>
                <w:sz w:val="20"/>
                <w:szCs w:val="20"/>
              </w:rPr>
            </w:pPr>
            <w:proofErr w:type="spellStart"/>
            <w:r w:rsidRPr="00CC437A">
              <w:rPr>
                <w:rFonts w:ascii="Times New Roman" w:eastAsia="Times New Roman" w:hAnsi="Times New Roman"/>
                <w:b/>
                <w:i/>
                <w:sz w:val="20"/>
                <w:szCs w:val="20"/>
              </w:rPr>
              <w:t>Caldivirga</w:t>
            </w:r>
            <w:proofErr w:type="spellEnd"/>
          </w:p>
        </w:tc>
        <w:tc>
          <w:tcPr>
            <w:tcW w:w="1702" w:type="dxa"/>
          </w:tcPr>
          <w:p w14:paraId="364DD803" w14:textId="77777777" w:rsidR="00447406" w:rsidRPr="00CC437A" w:rsidRDefault="00447406" w:rsidP="00441851">
            <w:pPr>
              <w:jc w:val="center"/>
              <w:rPr>
                <w:rFonts w:ascii="Times New Roman" w:eastAsia="Times New Roman" w:hAnsi="Times New Roman"/>
                <w:b/>
                <w:i/>
                <w:sz w:val="20"/>
                <w:szCs w:val="20"/>
              </w:rPr>
            </w:pPr>
          </w:p>
        </w:tc>
        <w:tc>
          <w:tcPr>
            <w:tcW w:w="2151" w:type="dxa"/>
          </w:tcPr>
          <w:p w14:paraId="6364C826" w14:textId="77777777" w:rsidR="00447406" w:rsidRPr="00CC437A" w:rsidRDefault="00447406" w:rsidP="00441851">
            <w:pPr>
              <w:jc w:val="center"/>
              <w:rPr>
                <w:rFonts w:ascii="Times New Roman" w:hAnsi="Times New Roman"/>
                <w:b/>
                <w:sz w:val="20"/>
                <w:szCs w:val="20"/>
              </w:rPr>
            </w:pPr>
          </w:p>
        </w:tc>
        <w:tc>
          <w:tcPr>
            <w:tcW w:w="850" w:type="dxa"/>
          </w:tcPr>
          <w:p w14:paraId="2C5F4A93"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2.39</w:t>
            </w:r>
          </w:p>
        </w:tc>
        <w:tc>
          <w:tcPr>
            <w:tcW w:w="1560" w:type="dxa"/>
          </w:tcPr>
          <w:p w14:paraId="5EBCAB0A" w14:textId="77777777" w:rsidR="00447406" w:rsidRPr="00CC437A" w:rsidRDefault="00447406" w:rsidP="00441851">
            <w:pPr>
              <w:jc w:val="center"/>
              <w:rPr>
                <w:rFonts w:ascii="Times New Roman" w:hAnsi="Times New Roman"/>
                <w:b/>
                <w:sz w:val="20"/>
                <w:szCs w:val="20"/>
              </w:rPr>
            </w:pPr>
          </w:p>
        </w:tc>
        <w:tc>
          <w:tcPr>
            <w:tcW w:w="1275" w:type="dxa"/>
          </w:tcPr>
          <w:p w14:paraId="06FA7CF9" w14:textId="77777777" w:rsidR="00447406" w:rsidRPr="00CC437A" w:rsidRDefault="00447406" w:rsidP="00441851">
            <w:pPr>
              <w:jc w:val="center"/>
              <w:rPr>
                <w:rFonts w:ascii="Times New Roman" w:hAnsi="Times New Roman"/>
                <w:b/>
                <w:sz w:val="20"/>
                <w:szCs w:val="20"/>
              </w:rPr>
            </w:pPr>
          </w:p>
        </w:tc>
      </w:tr>
      <w:tr w:rsidR="00447406" w:rsidRPr="00CC437A" w14:paraId="309D4BB5" w14:textId="77777777" w:rsidTr="00441851">
        <w:tc>
          <w:tcPr>
            <w:tcW w:w="708" w:type="dxa"/>
          </w:tcPr>
          <w:p w14:paraId="53364A51"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64CDEA21"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4A9BD29F"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56EC0769"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C. </w:t>
            </w:r>
            <w:proofErr w:type="spellStart"/>
            <w:r w:rsidRPr="00CC437A">
              <w:rPr>
                <w:rFonts w:ascii="Times New Roman" w:eastAsia="Times New Roman" w:hAnsi="Times New Roman"/>
                <w:i/>
                <w:sz w:val="20"/>
                <w:szCs w:val="20"/>
              </w:rPr>
              <w:t>maquilingensis</w:t>
            </w:r>
            <w:proofErr w:type="spellEnd"/>
          </w:p>
        </w:tc>
        <w:tc>
          <w:tcPr>
            <w:tcW w:w="2151" w:type="dxa"/>
          </w:tcPr>
          <w:p w14:paraId="37E52555" w14:textId="77777777" w:rsidR="00447406" w:rsidRPr="00CC437A" w:rsidRDefault="00447406" w:rsidP="00441851">
            <w:pPr>
              <w:jc w:val="center"/>
              <w:rPr>
                <w:rFonts w:ascii="Times New Roman" w:hAnsi="Times New Roman"/>
                <w:sz w:val="20"/>
                <w:szCs w:val="20"/>
              </w:rPr>
            </w:pPr>
          </w:p>
        </w:tc>
        <w:tc>
          <w:tcPr>
            <w:tcW w:w="850" w:type="dxa"/>
          </w:tcPr>
          <w:p w14:paraId="6CD5EDB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2.39</w:t>
            </w:r>
          </w:p>
        </w:tc>
        <w:tc>
          <w:tcPr>
            <w:tcW w:w="1560" w:type="dxa"/>
          </w:tcPr>
          <w:p w14:paraId="660D7C64"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60 – 92 </w:t>
            </w:r>
            <w:r w:rsidRPr="00CC437A">
              <w:rPr>
                <w:rFonts w:ascii="Times New Roman" w:hAnsi="Times New Roman"/>
                <w:noProof/>
                <w:sz w:val="20"/>
                <w:szCs w:val="20"/>
                <w:vertAlign w:val="superscript"/>
              </w:rPr>
              <w:t>(10)</w:t>
            </w:r>
          </w:p>
        </w:tc>
        <w:tc>
          <w:tcPr>
            <w:tcW w:w="1275" w:type="dxa"/>
          </w:tcPr>
          <w:p w14:paraId="2E69EC5C" w14:textId="77777777" w:rsidR="00447406" w:rsidRPr="00CC437A" w:rsidRDefault="00447406" w:rsidP="00441851">
            <w:pPr>
              <w:jc w:val="center"/>
              <w:rPr>
                <w:rFonts w:ascii="Times New Roman" w:eastAsia="新細明體" w:hAnsi="Times New Roman"/>
                <w:sz w:val="20"/>
                <w:szCs w:val="20"/>
                <w:lang w:eastAsia="zh-TW"/>
              </w:rPr>
            </w:pPr>
            <w:r w:rsidRPr="00CC437A">
              <w:rPr>
                <w:rFonts w:ascii="Times New Roman" w:eastAsia="新細明體" w:hAnsi="Times New Roman"/>
                <w:sz w:val="20"/>
                <w:szCs w:val="20"/>
                <w:lang w:eastAsia="zh-TW"/>
              </w:rPr>
              <w:t>-</w:t>
            </w:r>
            <w:r w:rsidRPr="00CC437A">
              <w:rPr>
                <w:rFonts w:ascii="Times New Roman" w:hAnsi="Times New Roman"/>
                <w:sz w:val="20"/>
                <w:szCs w:val="20"/>
              </w:rPr>
              <w:t xml:space="preserve"> </w:t>
            </w:r>
            <w:r w:rsidRPr="00CC437A">
              <w:rPr>
                <w:rFonts w:ascii="Times New Roman" w:hAnsi="Times New Roman"/>
                <w:noProof/>
                <w:sz w:val="20"/>
                <w:szCs w:val="20"/>
                <w:vertAlign w:val="superscript"/>
              </w:rPr>
              <w:t>(10)</w:t>
            </w:r>
          </w:p>
        </w:tc>
      </w:tr>
      <w:tr w:rsidR="00447406" w:rsidRPr="00CC437A" w14:paraId="418F284F" w14:textId="77777777" w:rsidTr="00441851">
        <w:tc>
          <w:tcPr>
            <w:tcW w:w="708" w:type="dxa"/>
          </w:tcPr>
          <w:p w14:paraId="1D6E20C5"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7</w:t>
            </w:r>
          </w:p>
        </w:tc>
        <w:tc>
          <w:tcPr>
            <w:tcW w:w="993" w:type="dxa"/>
          </w:tcPr>
          <w:p w14:paraId="24EBDA05"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Bacteria</w:t>
            </w:r>
          </w:p>
        </w:tc>
        <w:tc>
          <w:tcPr>
            <w:tcW w:w="1960" w:type="dxa"/>
          </w:tcPr>
          <w:p w14:paraId="0717AAFE"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i/>
                <w:sz w:val="20"/>
                <w:szCs w:val="20"/>
              </w:rPr>
              <w:t>Acidithiobacillus</w:t>
            </w:r>
          </w:p>
        </w:tc>
        <w:tc>
          <w:tcPr>
            <w:tcW w:w="1702" w:type="dxa"/>
          </w:tcPr>
          <w:p w14:paraId="32077617" w14:textId="77777777" w:rsidR="00447406" w:rsidRPr="00CC437A" w:rsidRDefault="00447406" w:rsidP="00441851">
            <w:pPr>
              <w:jc w:val="center"/>
              <w:rPr>
                <w:rFonts w:ascii="Times New Roman" w:eastAsia="Times New Roman" w:hAnsi="Times New Roman"/>
                <w:i/>
                <w:sz w:val="20"/>
                <w:szCs w:val="20"/>
              </w:rPr>
            </w:pPr>
          </w:p>
        </w:tc>
        <w:tc>
          <w:tcPr>
            <w:tcW w:w="2151" w:type="dxa"/>
          </w:tcPr>
          <w:p w14:paraId="634A2373" w14:textId="77777777" w:rsidR="00447406" w:rsidRPr="00CC437A" w:rsidRDefault="00447406" w:rsidP="00441851">
            <w:pPr>
              <w:jc w:val="center"/>
              <w:rPr>
                <w:rFonts w:ascii="Times New Roman" w:hAnsi="Times New Roman"/>
                <w:b/>
                <w:i/>
                <w:sz w:val="20"/>
                <w:szCs w:val="20"/>
              </w:rPr>
            </w:pPr>
            <w:proofErr w:type="spellStart"/>
            <w:r w:rsidRPr="00CC437A">
              <w:rPr>
                <w:rFonts w:ascii="Times New Roman" w:hAnsi="Times New Roman"/>
                <w:b/>
                <w:i/>
                <w:sz w:val="20"/>
                <w:szCs w:val="20"/>
              </w:rPr>
              <w:t>Thiobacillus</w:t>
            </w:r>
            <w:proofErr w:type="spellEnd"/>
            <w:r w:rsidRPr="00CC437A">
              <w:rPr>
                <w:rFonts w:ascii="Times New Roman" w:hAnsi="Times New Roman"/>
                <w:b/>
                <w:i/>
                <w:sz w:val="20"/>
                <w:szCs w:val="20"/>
              </w:rPr>
              <w:t xml:space="preserve"> </w:t>
            </w:r>
            <w:r w:rsidRPr="00CC437A">
              <w:rPr>
                <w:rFonts w:ascii="Times New Roman" w:hAnsi="Times New Roman"/>
                <w:noProof/>
                <w:sz w:val="20"/>
                <w:szCs w:val="20"/>
                <w:vertAlign w:val="superscript"/>
              </w:rPr>
              <w:t>(10)</w:t>
            </w:r>
          </w:p>
        </w:tc>
        <w:tc>
          <w:tcPr>
            <w:tcW w:w="850" w:type="dxa"/>
          </w:tcPr>
          <w:p w14:paraId="2E3EDD7A"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2.17</w:t>
            </w:r>
          </w:p>
        </w:tc>
        <w:tc>
          <w:tcPr>
            <w:tcW w:w="1560" w:type="dxa"/>
          </w:tcPr>
          <w:p w14:paraId="3CC35DF9" w14:textId="77777777" w:rsidR="00447406" w:rsidRPr="00CC437A" w:rsidRDefault="00447406" w:rsidP="00441851">
            <w:pPr>
              <w:jc w:val="center"/>
              <w:rPr>
                <w:rFonts w:ascii="Times New Roman" w:hAnsi="Times New Roman"/>
                <w:b/>
                <w:sz w:val="20"/>
                <w:szCs w:val="20"/>
              </w:rPr>
            </w:pPr>
          </w:p>
        </w:tc>
        <w:tc>
          <w:tcPr>
            <w:tcW w:w="1275" w:type="dxa"/>
          </w:tcPr>
          <w:p w14:paraId="2DF8EC54" w14:textId="77777777" w:rsidR="00447406" w:rsidRPr="00CC437A" w:rsidRDefault="00447406" w:rsidP="00441851">
            <w:pPr>
              <w:jc w:val="center"/>
              <w:rPr>
                <w:rFonts w:ascii="Times New Roman" w:hAnsi="Times New Roman"/>
                <w:b/>
                <w:sz w:val="20"/>
                <w:szCs w:val="20"/>
              </w:rPr>
            </w:pPr>
          </w:p>
        </w:tc>
      </w:tr>
      <w:tr w:rsidR="00447406" w:rsidRPr="00CC437A" w14:paraId="1463ADF1" w14:textId="77777777" w:rsidTr="00441851">
        <w:trPr>
          <w:trHeight w:val="195"/>
        </w:trPr>
        <w:tc>
          <w:tcPr>
            <w:tcW w:w="708" w:type="dxa"/>
          </w:tcPr>
          <w:p w14:paraId="2C0A37B7"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1F08393B"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1988466E"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1C02B411"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 xml:space="preserve">A. </w:t>
            </w:r>
            <w:proofErr w:type="spellStart"/>
            <w:r w:rsidRPr="00CC437A">
              <w:rPr>
                <w:rFonts w:ascii="Times New Roman" w:eastAsia="Times New Roman" w:hAnsi="Times New Roman"/>
                <w:i/>
                <w:sz w:val="20"/>
                <w:szCs w:val="20"/>
              </w:rPr>
              <w:t>caldus</w:t>
            </w:r>
            <w:proofErr w:type="spellEnd"/>
          </w:p>
          <w:p w14:paraId="2EC2BC4E"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A. ferrooxidans</w:t>
            </w:r>
          </w:p>
        </w:tc>
        <w:tc>
          <w:tcPr>
            <w:tcW w:w="2151" w:type="dxa"/>
          </w:tcPr>
          <w:p w14:paraId="7FBEC4CA"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i/>
                <w:sz w:val="20"/>
                <w:szCs w:val="20"/>
              </w:rPr>
              <w:t xml:space="preserve">T. </w:t>
            </w:r>
            <w:proofErr w:type="spellStart"/>
            <w:r w:rsidRPr="00CC437A">
              <w:rPr>
                <w:rFonts w:ascii="Times New Roman" w:hAnsi="Times New Roman"/>
                <w:i/>
                <w:sz w:val="20"/>
                <w:szCs w:val="20"/>
              </w:rPr>
              <w:t>caldus</w:t>
            </w:r>
            <w:proofErr w:type="spellEnd"/>
            <w:r w:rsidRPr="00CC437A">
              <w:rPr>
                <w:rFonts w:ascii="Times New Roman" w:hAnsi="Times New Roman"/>
                <w:i/>
                <w:sz w:val="20"/>
                <w:szCs w:val="20"/>
              </w:rPr>
              <w:t xml:space="preserve"> </w:t>
            </w:r>
            <w:r w:rsidRPr="00CC437A">
              <w:rPr>
                <w:rFonts w:ascii="Times New Roman" w:hAnsi="Times New Roman"/>
                <w:noProof/>
                <w:sz w:val="20"/>
                <w:szCs w:val="20"/>
                <w:vertAlign w:val="superscript"/>
              </w:rPr>
              <w:t>(10)</w:t>
            </w:r>
          </w:p>
          <w:p w14:paraId="54906C06" w14:textId="77777777" w:rsidR="00447406" w:rsidRPr="00CC437A" w:rsidRDefault="00447406" w:rsidP="00441851">
            <w:pPr>
              <w:jc w:val="center"/>
              <w:rPr>
                <w:rFonts w:ascii="Times New Roman" w:hAnsi="Times New Roman"/>
                <w:i/>
                <w:sz w:val="20"/>
                <w:szCs w:val="20"/>
              </w:rPr>
            </w:pPr>
            <w:r w:rsidRPr="00CC437A">
              <w:rPr>
                <w:rFonts w:ascii="Times New Roman" w:hAnsi="Times New Roman"/>
                <w:i/>
                <w:sz w:val="20"/>
                <w:szCs w:val="20"/>
              </w:rPr>
              <w:t xml:space="preserve">T. ferrooxidans </w:t>
            </w:r>
            <w:r w:rsidRPr="00CC437A">
              <w:rPr>
                <w:rFonts w:ascii="Times New Roman" w:hAnsi="Times New Roman"/>
                <w:noProof/>
                <w:sz w:val="20"/>
                <w:szCs w:val="20"/>
                <w:vertAlign w:val="superscript"/>
              </w:rPr>
              <w:t>(10)</w:t>
            </w:r>
          </w:p>
        </w:tc>
        <w:tc>
          <w:tcPr>
            <w:tcW w:w="850" w:type="dxa"/>
          </w:tcPr>
          <w:p w14:paraId="438CF8B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1.60</w:t>
            </w:r>
          </w:p>
          <w:p w14:paraId="122EA32F"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0.39</w:t>
            </w:r>
          </w:p>
        </w:tc>
        <w:tc>
          <w:tcPr>
            <w:tcW w:w="1560" w:type="dxa"/>
          </w:tcPr>
          <w:p w14:paraId="2236EA9D"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32 – 52 </w:t>
            </w:r>
            <w:r w:rsidRPr="00CC437A">
              <w:rPr>
                <w:rFonts w:ascii="Times New Roman" w:hAnsi="Times New Roman"/>
                <w:noProof/>
                <w:sz w:val="20"/>
                <w:szCs w:val="20"/>
                <w:vertAlign w:val="superscript"/>
              </w:rPr>
              <w:t>(11)</w:t>
            </w:r>
          </w:p>
          <w:p w14:paraId="2FD346C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10 – 37 </w:t>
            </w:r>
            <w:r w:rsidRPr="00CC437A">
              <w:rPr>
                <w:rFonts w:ascii="Times New Roman" w:hAnsi="Times New Roman"/>
                <w:noProof/>
                <w:sz w:val="20"/>
                <w:szCs w:val="20"/>
                <w:vertAlign w:val="superscript"/>
              </w:rPr>
              <w:t>(12)</w:t>
            </w:r>
            <w:r w:rsidRPr="00CC437A">
              <w:rPr>
                <w:rFonts w:ascii="Times New Roman" w:hAnsi="Times New Roman"/>
                <w:sz w:val="20"/>
                <w:szCs w:val="20"/>
              </w:rPr>
              <w:t xml:space="preserve"> </w:t>
            </w:r>
          </w:p>
        </w:tc>
        <w:tc>
          <w:tcPr>
            <w:tcW w:w="1275" w:type="dxa"/>
          </w:tcPr>
          <w:p w14:paraId="574F0D8B"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(11)</w:t>
            </w:r>
          </w:p>
          <w:p w14:paraId="0EC771C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(12)</w:t>
            </w:r>
          </w:p>
        </w:tc>
      </w:tr>
      <w:tr w:rsidR="00447406" w:rsidRPr="00CC437A" w14:paraId="5174A2F7" w14:textId="77777777" w:rsidTr="00441851">
        <w:tc>
          <w:tcPr>
            <w:tcW w:w="708" w:type="dxa"/>
          </w:tcPr>
          <w:p w14:paraId="4F14AC33"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sz w:val="20"/>
                <w:szCs w:val="20"/>
              </w:rPr>
              <w:t>8</w:t>
            </w:r>
          </w:p>
        </w:tc>
        <w:tc>
          <w:tcPr>
            <w:tcW w:w="993" w:type="dxa"/>
          </w:tcPr>
          <w:p w14:paraId="671EFC76"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sz w:val="20"/>
                <w:szCs w:val="20"/>
              </w:rPr>
              <w:t>Bacteria</w:t>
            </w:r>
          </w:p>
        </w:tc>
        <w:tc>
          <w:tcPr>
            <w:tcW w:w="1960" w:type="dxa"/>
          </w:tcPr>
          <w:p w14:paraId="2AC83633" w14:textId="77777777" w:rsidR="00447406" w:rsidRPr="00CC437A" w:rsidRDefault="00447406" w:rsidP="00441851">
            <w:pPr>
              <w:jc w:val="center"/>
              <w:rPr>
                <w:rFonts w:ascii="Times New Roman" w:eastAsia="Times New Roman" w:hAnsi="Times New Roman"/>
                <w:b/>
                <w:i/>
                <w:sz w:val="20"/>
                <w:szCs w:val="20"/>
              </w:rPr>
            </w:pPr>
            <w:r w:rsidRPr="00CC437A">
              <w:rPr>
                <w:rFonts w:ascii="Times New Roman" w:eastAsia="Times New Roman" w:hAnsi="Times New Roman"/>
                <w:b/>
                <w:i/>
                <w:sz w:val="20"/>
                <w:szCs w:val="20"/>
              </w:rPr>
              <w:t>Thiomonas</w:t>
            </w:r>
          </w:p>
        </w:tc>
        <w:tc>
          <w:tcPr>
            <w:tcW w:w="1702" w:type="dxa"/>
          </w:tcPr>
          <w:p w14:paraId="5DD41B9E" w14:textId="77777777" w:rsidR="00447406" w:rsidRPr="00CC437A" w:rsidRDefault="00447406" w:rsidP="00441851">
            <w:pPr>
              <w:jc w:val="center"/>
              <w:rPr>
                <w:rFonts w:ascii="Times New Roman" w:eastAsia="Times New Roman" w:hAnsi="Times New Roman"/>
                <w:i/>
                <w:sz w:val="20"/>
                <w:szCs w:val="20"/>
              </w:rPr>
            </w:pPr>
          </w:p>
        </w:tc>
        <w:tc>
          <w:tcPr>
            <w:tcW w:w="2151" w:type="dxa"/>
          </w:tcPr>
          <w:p w14:paraId="2D34551D" w14:textId="77777777" w:rsidR="00447406" w:rsidRPr="00CC437A" w:rsidRDefault="00447406" w:rsidP="00441851">
            <w:pPr>
              <w:jc w:val="center"/>
              <w:rPr>
                <w:rFonts w:ascii="Times New Roman" w:hAnsi="Times New Roman"/>
                <w:b/>
                <w:sz w:val="20"/>
                <w:szCs w:val="20"/>
              </w:rPr>
            </w:pPr>
          </w:p>
        </w:tc>
        <w:tc>
          <w:tcPr>
            <w:tcW w:w="850" w:type="dxa"/>
          </w:tcPr>
          <w:p w14:paraId="4BB215C6"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1.66</w:t>
            </w:r>
          </w:p>
        </w:tc>
        <w:tc>
          <w:tcPr>
            <w:tcW w:w="1560" w:type="dxa"/>
          </w:tcPr>
          <w:p w14:paraId="09FA1769" w14:textId="77777777" w:rsidR="00447406" w:rsidRPr="00CC437A" w:rsidRDefault="00447406" w:rsidP="00441851">
            <w:pPr>
              <w:jc w:val="center"/>
              <w:rPr>
                <w:rFonts w:ascii="Times New Roman" w:hAnsi="Times New Roman"/>
                <w:b/>
                <w:sz w:val="20"/>
                <w:szCs w:val="20"/>
              </w:rPr>
            </w:pPr>
          </w:p>
        </w:tc>
        <w:tc>
          <w:tcPr>
            <w:tcW w:w="1275" w:type="dxa"/>
          </w:tcPr>
          <w:p w14:paraId="5A60DFC0" w14:textId="77777777" w:rsidR="00447406" w:rsidRPr="00CC437A" w:rsidRDefault="00447406" w:rsidP="00441851">
            <w:pPr>
              <w:jc w:val="center"/>
              <w:rPr>
                <w:rFonts w:ascii="Times New Roman" w:hAnsi="Times New Roman"/>
                <w:b/>
                <w:sz w:val="20"/>
                <w:szCs w:val="20"/>
              </w:rPr>
            </w:pPr>
          </w:p>
        </w:tc>
      </w:tr>
      <w:tr w:rsidR="00447406" w:rsidRPr="00CC437A" w14:paraId="58990FC4" w14:textId="77777777" w:rsidTr="00441851">
        <w:tc>
          <w:tcPr>
            <w:tcW w:w="708" w:type="dxa"/>
          </w:tcPr>
          <w:p w14:paraId="029CABE2"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4F7AC1E3"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336CF191"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757C18D2"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bCs/>
                <w:i/>
                <w:sz w:val="20"/>
                <w:szCs w:val="20"/>
              </w:rPr>
              <w:t xml:space="preserve">T. </w:t>
            </w:r>
            <w:proofErr w:type="spellStart"/>
            <w:r w:rsidRPr="00CC437A">
              <w:rPr>
                <w:rFonts w:ascii="Times New Roman" w:eastAsia="Times New Roman" w:hAnsi="Times New Roman"/>
                <w:bCs/>
                <w:i/>
                <w:sz w:val="20"/>
                <w:szCs w:val="20"/>
              </w:rPr>
              <w:t>arsenitoxydans</w:t>
            </w:r>
            <w:proofErr w:type="spellEnd"/>
          </w:p>
          <w:p w14:paraId="34D125A1"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T. intermedia</w:t>
            </w:r>
          </w:p>
        </w:tc>
        <w:tc>
          <w:tcPr>
            <w:tcW w:w="2151" w:type="dxa"/>
          </w:tcPr>
          <w:p w14:paraId="569D5659"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Thiomonas</w:t>
            </w:r>
            <w:r w:rsidRPr="00CC437A">
              <w:rPr>
                <w:rFonts w:ascii="Times New Roman" w:eastAsia="Times New Roman" w:hAnsi="Times New Roman"/>
                <w:sz w:val="20"/>
                <w:szCs w:val="20"/>
              </w:rPr>
              <w:t xml:space="preserve"> str. 3As </w:t>
            </w:r>
            <w:r w:rsidRPr="00CC437A">
              <w:rPr>
                <w:rFonts w:ascii="Times New Roman" w:hAnsi="Times New Roman"/>
                <w:noProof/>
                <w:sz w:val="20"/>
                <w:szCs w:val="20"/>
                <w:vertAlign w:val="superscript"/>
              </w:rPr>
              <w:t>(13)</w:t>
            </w:r>
          </w:p>
          <w:p w14:paraId="6D066B65" w14:textId="77777777" w:rsidR="00447406" w:rsidRPr="00CC437A" w:rsidRDefault="00447406" w:rsidP="00441851">
            <w:pPr>
              <w:jc w:val="center"/>
              <w:rPr>
                <w:rFonts w:ascii="Times New Roman" w:hAnsi="Times New Roman"/>
                <w:sz w:val="20"/>
                <w:szCs w:val="20"/>
              </w:rPr>
            </w:pPr>
          </w:p>
        </w:tc>
        <w:tc>
          <w:tcPr>
            <w:tcW w:w="850" w:type="dxa"/>
          </w:tcPr>
          <w:p w14:paraId="2A53047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0.88</w:t>
            </w:r>
          </w:p>
          <w:p w14:paraId="4DDE3B8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0.74</w:t>
            </w:r>
          </w:p>
        </w:tc>
        <w:tc>
          <w:tcPr>
            <w:tcW w:w="1560" w:type="dxa"/>
          </w:tcPr>
          <w:p w14:paraId="619F0AD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30 </w:t>
            </w:r>
            <w:r w:rsidRPr="00CC437A">
              <w:rPr>
                <w:rFonts w:ascii="Times New Roman" w:hAnsi="Times New Roman"/>
                <w:noProof/>
                <w:sz w:val="20"/>
                <w:szCs w:val="20"/>
                <w:vertAlign w:val="superscript"/>
              </w:rPr>
              <w:t>(13)</w:t>
            </w:r>
          </w:p>
          <w:p w14:paraId="2D6F3DD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30 – 35 </w:t>
            </w:r>
            <w:r w:rsidRPr="00CC437A">
              <w:rPr>
                <w:rFonts w:ascii="Times New Roman" w:hAnsi="Times New Roman"/>
                <w:noProof/>
                <w:sz w:val="20"/>
                <w:szCs w:val="20"/>
                <w:vertAlign w:val="superscript"/>
              </w:rPr>
              <w:t>(14)</w:t>
            </w:r>
          </w:p>
        </w:tc>
        <w:tc>
          <w:tcPr>
            <w:tcW w:w="1275" w:type="dxa"/>
          </w:tcPr>
          <w:p w14:paraId="1FA4E868" w14:textId="77777777" w:rsidR="00447406" w:rsidRPr="00CC437A" w:rsidRDefault="00447406" w:rsidP="00441851">
            <w:pPr>
              <w:jc w:val="center"/>
              <w:rPr>
                <w:rFonts w:ascii="Times New Roman" w:hAnsi="Times New Roman"/>
                <w:sz w:val="20"/>
                <w:szCs w:val="20"/>
                <w:vertAlign w:val="superscript"/>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(13)</w:t>
            </w:r>
          </w:p>
          <w:p w14:paraId="14749C3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(14)</w:t>
            </w:r>
          </w:p>
        </w:tc>
      </w:tr>
      <w:tr w:rsidR="00447406" w:rsidRPr="00CC437A" w14:paraId="258A4010" w14:textId="77777777" w:rsidTr="00441851">
        <w:tc>
          <w:tcPr>
            <w:tcW w:w="708" w:type="dxa"/>
          </w:tcPr>
          <w:p w14:paraId="02FEB7BC" w14:textId="77777777" w:rsidR="00447406" w:rsidRPr="00CC437A" w:rsidRDefault="00447406" w:rsidP="00441851">
            <w:pPr>
              <w:jc w:val="center"/>
              <w:rPr>
                <w:rFonts w:ascii="Times New Roman" w:eastAsia="Times New Roman" w:hAnsi="Times New Roman"/>
                <w:sz w:val="20"/>
                <w:szCs w:val="20"/>
              </w:rPr>
            </w:pPr>
            <w:r w:rsidRPr="00CC437A">
              <w:rPr>
                <w:rFonts w:ascii="Times New Roman" w:eastAsia="Times New Roman" w:hAnsi="Times New Roman"/>
                <w:sz w:val="20"/>
                <w:szCs w:val="20"/>
              </w:rPr>
              <w:t>9</w:t>
            </w:r>
          </w:p>
        </w:tc>
        <w:tc>
          <w:tcPr>
            <w:tcW w:w="993" w:type="dxa"/>
          </w:tcPr>
          <w:p w14:paraId="00DB5F7F" w14:textId="77777777" w:rsidR="00447406" w:rsidRPr="00CC437A" w:rsidRDefault="00447406" w:rsidP="00441851">
            <w:pPr>
              <w:jc w:val="center"/>
              <w:rPr>
                <w:rFonts w:ascii="Times New Roman" w:eastAsia="Times New Roman" w:hAnsi="Times New Roman"/>
                <w:b/>
                <w:sz w:val="20"/>
                <w:szCs w:val="20"/>
              </w:rPr>
            </w:pPr>
            <w:r w:rsidRPr="00CC437A">
              <w:rPr>
                <w:rFonts w:ascii="Times New Roman" w:eastAsia="Times New Roman" w:hAnsi="Times New Roman"/>
                <w:b/>
                <w:sz w:val="20"/>
                <w:szCs w:val="20"/>
              </w:rPr>
              <w:t>Archaea</w:t>
            </w:r>
          </w:p>
        </w:tc>
        <w:tc>
          <w:tcPr>
            <w:tcW w:w="1960" w:type="dxa"/>
          </w:tcPr>
          <w:p w14:paraId="7AEB4774"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b/>
                <w:i/>
                <w:sz w:val="20"/>
                <w:szCs w:val="20"/>
              </w:rPr>
              <w:t>Metallosphaera</w:t>
            </w:r>
          </w:p>
        </w:tc>
        <w:tc>
          <w:tcPr>
            <w:tcW w:w="1702" w:type="dxa"/>
          </w:tcPr>
          <w:p w14:paraId="2F212672" w14:textId="77777777" w:rsidR="00447406" w:rsidRPr="00CC437A" w:rsidRDefault="00447406" w:rsidP="00441851">
            <w:pPr>
              <w:jc w:val="center"/>
              <w:rPr>
                <w:rFonts w:ascii="Times New Roman" w:eastAsia="Times New Roman" w:hAnsi="Times New Roman"/>
                <w:i/>
                <w:sz w:val="20"/>
                <w:szCs w:val="20"/>
              </w:rPr>
            </w:pPr>
          </w:p>
        </w:tc>
        <w:tc>
          <w:tcPr>
            <w:tcW w:w="2151" w:type="dxa"/>
          </w:tcPr>
          <w:p w14:paraId="25CCAD12" w14:textId="77777777" w:rsidR="00447406" w:rsidRPr="00CC437A" w:rsidRDefault="00447406" w:rsidP="00441851">
            <w:pPr>
              <w:jc w:val="center"/>
              <w:rPr>
                <w:rFonts w:ascii="Times New Roman" w:hAnsi="Times New Roman"/>
                <w:b/>
                <w:sz w:val="20"/>
                <w:szCs w:val="20"/>
              </w:rPr>
            </w:pPr>
          </w:p>
        </w:tc>
        <w:tc>
          <w:tcPr>
            <w:tcW w:w="850" w:type="dxa"/>
          </w:tcPr>
          <w:p w14:paraId="38185438" w14:textId="77777777" w:rsidR="00447406" w:rsidRPr="00CC437A" w:rsidRDefault="00447406" w:rsidP="00441851">
            <w:pPr>
              <w:jc w:val="center"/>
              <w:rPr>
                <w:rFonts w:ascii="Times New Roman" w:hAnsi="Times New Roman"/>
                <w:b/>
                <w:sz w:val="20"/>
                <w:szCs w:val="20"/>
              </w:rPr>
            </w:pPr>
            <w:r w:rsidRPr="00CC437A">
              <w:rPr>
                <w:rFonts w:ascii="Times New Roman" w:hAnsi="Times New Roman"/>
                <w:b/>
                <w:sz w:val="20"/>
                <w:szCs w:val="20"/>
              </w:rPr>
              <w:t>1.50</w:t>
            </w:r>
          </w:p>
        </w:tc>
        <w:tc>
          <w:tcPr>
            <w:tcW w:w="1560" w:type="dxa"/>
          </w:tcPr>
          <w:p w14:paraId="1863C987" w14:textId="77777777" w:rsidR="00447406" w:rsidRPr="00CC437A" w:rsidRDefault="00447406" w:rsidP="00441851">
            <w:pPr>
              <w:jc w:val="center"/>
              <w:rPr>
                <w:rFonts w:ascii="Times New Roman" w:hAnsi="Times New Roman"/>
                <w:b/>
                <w:sz w:val="20"/>
                <w:szCs w:val="20"/>
              </w:rPr>
            </w:pPr>
          </w:p>
        </w:tc>
        <w:tc>
          <w:tcPr>
            <w:tcW w:w="1275" w:type="dxa"/>
          </w:tcPr>
          <w:p w14:paraId="47370A12" w14:textId="77777777" w:rsidR="00447406" w:rsidRPr="00CC437A" w:rsidRDefault="00447406" w:rsidP="00441851">
            <w:pPr>
              <w:jc w:val="center"/>
              <w:rPr>
                <w:rFonts w:ascii="Times New Roman" w:hAnsi="Times New Roman"/>
                <w:b/>
                <w:sz w:val="20"/>
                <w:szCs w:val="20"/>
              </w:rPr>
            </w:pPr>
          </w:p>
        </w:tc>
      </w:tr>
      <w:tr w:rsidR="00447406" w:rsidRPr="00CC437A" w14:paraId="6AF55C12" w14:textId="77777777" w:rsidTr="00441851">
        <w:tc>
          <w:tcPr>
            <w:tcW w:w="708" w:type="dxa"/>
          </w:tcPr>
          <w:p w14:paraId="43C87264" w14:textId="77777777" w:rsidR="00447406" w:rsidRPr="00CC437A" w:rsidRDefault="00447406" w:rsidP="00441851">
            <w:pPr>
              <w:jc w:val="center"/>
              <w:rPr>
                <w:rFonts w:ascii="Times New Roman" w:eastAsia="Times New Roman" w:hAnsi="Times New Roman"/>
                <w:b/>
                <w:sz w:val="20"/>
                <w:szCs w:val="20"/>
              </w:rPr>
            </w:pPr>
          </w:p>
        </w:tc>
        <w:tc>
          <w:tcPr>
            <w:tcW w:w="993" w:type="dxa"/>
          </w:tcPr>
          <w:p w14:paraId="7BD9323A" w14:textId="77777777" w:rsidR="00447406" w:rsidRPr="00CC437A" w:rsidRDefault="00447406" w:rsidP="00441851">
            <w:pPr>
              <w:jc w:val="center"/>
              <w:rPr>
                <w:rFonts w:ascii="Times New Roman" w:eastAsia="Times New Roman" w:hAnsi="Times New Roman"/>
                <w:i/>
                <w:sz w:val="20"/>
                <w:szCs w:val="20"/>
              </w:rPr>
            </w:pPr>
          </w:p>
        </w:tc>
        <w:tc>
          <w:tcPr>
            <w:tcW w:w="1960" w:type="dxa"/>
          </w:tcPr>
          <w:p w14:paraId="5668DB59" w14:textId="77777777" w:rsidR="00447406" w:rsidRPr="00CC437A" w:rsidRDefault="00447406" w:rsidP="00441851">
            <w:pPr>
              <w:jc w:val="center"/>
              <w:rPr>
                <w:rFonts w:ascii="Times New Roman" w:eastAsia="Times New Roman" w:hAnsi="Times New Roman"/>
                <w:i/>
                <w:sz w:val="20"/>
                <w:szCs w:val="20"/>
              </w:rPr>
            </w:pPr>
          </w:p>
        </w:tc>
        <w:tc>
          <w:tcPr>
            <w:tcW w:w="1702" w:type="dxa"/>
          </w:tcPr>
          <w:p w14:paraId="0FB3BDFA" w14:textId="77777777" w:rsidR="00447406" w:rsidRPr="00CC437A" w:rsidRDefault="00447406" w:rsidP="00441851">
            <w:pPr>
              <w:jc w:val="center"/>
              <w:rPr>
                <w:rFonts w:ascii="Times New Roman" w:eastAsia="Times New Roman" w:hAnsi="Times New Roman"/>
                <w:i/>
                <w:sz w:val="20"/>
                <w:szCs w:val="20"/>
              </w:rPr>
            </w:pPr>
            <w:r w:rsidRPr="00CC437A">
              <w:rPr>
                <w:rFonts w:ascii="Times New Roman" w:eastAsia="Times New Roman" w:hAnsi="Times New Roman"/>
                <w:i/>
                <w:sz w:val="20"/>
                <w:szCs w:val="20"/>
              </w:rPr>
              <w:t>M. sedula</w:t>
            </w:r>
          </w:p>
        </w:tc>
        <w:tc>
          <w:tcPr>
            <w:tcW w:w="2151" w:type="dxa"/>
          </w:tcPr>
          <w:p w14:paraId="7D8BCEB9" w14:textId="77777777" w:rsidR="00447406" w:rsidRPr="00CC437A" w:rsidRDefault="00447406" w:rsidP="00441851">
            <w:pPr>
              <w:jc w:val="center"/>
              <w:rPr>
                <w:rFonts w:ascii="Times New Roman" w:hAnsi="Times New Roman"/>
                <w:sz w:val="20"/>
                <w:szCs w:val="20"/>
              </w:rPr>
            </w:pPr>
          </w:p>
        </w:tc>
        <w:tc>
          <w:tcPr>
            <w:tcW w:w="850" w:type="dxa"/>
          </w:tcPr>
          <w:p w14:paraId="7786842B"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1.44</w:t>
            </w:r>
          </w:p>
        </w:tc>
        <w:tc>
          <w:tcPr>
            <w:tcW w:w="1560" w:type="dxa"/>
          </w:tcPr>
          <w:p w14:paraId="7E89544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50 – 80 </w:t>
            </w:r>
            <w:r w:rsidRPr="00CC437A">
              <w:rPr>
                <w:rFonts w:ascii="Times New Roman" w:hAnsi="Times New Roman"/>
                <w:noProof/>
                <w:sz w:val="20"/>
                <w:szCs w:val="20"/>
                <w:vertAlign w:val="superscript"/>
              </w:rPr>
              <w:t>(15)</w:t>
            </w:r>
          </w:p>
        </w:tc>
        <w:tc>
          <w:tcPr>
            <w:tcW w:w="1275" w:type="dxa"/>
          </w:tcPr>
          <w:p w14:paraId="75737FA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 xml:space="preserve">+ </w:t>
            </w:r>
            <w:r w:rsidRPr="00CC437A">
              <w:rPr>
                <w:rFonts w:ascii="Times New Roman" w:hAnsi="Times New Roman"/>
                <w:noProof/>
                <w:sz w:val="20"/>
                <w:szCs w:val="20"/>
                <w:vertAlign w:val="superscript"/>
              </w:rPr>
              <w:t>(15)</w:t>
            </w:r>
          </w:p>
        </w:tc>
      </w:tr>
    </w:tbl>
    <w:p w14:paraId="61DA0B1C" w14:textId="77777777" w:rsidR="00447406" w:rsidRPr="00CC437A" w:rsidRDefault="00447406" w:rsidP="00447406">
      <w:pPr>
        <w:rPr>
          <w:rFonts w:ascii="Times New Roman" w:hAnsi="Times New Roman"/>
          <w:b/>
          <w:lang w:eastAsia="zh-TW"/>
        </w:rPr>
      </w:pPr>
    </w:p>
    <w:p w14:paraId="04E912A8" w14:textId="77777777" w:rsidR="00447406" w:rsidRPr="00CC437A" w:rsidRDefault="00447406" w:rsidP="00447406">
      <w:pPr>
        <w:spacing w:line="480" w:lineRule="auto"/>
        <w:rPr>
          <w:rFonts w:ascii="Times New Roman" w:hAnsi="Times New Roman"/>
          <w:lang w:eastAsia="zh-TW"/>
        </w:rPr>
      </w:pPr>
      <w:r w:rsidRPr="00CC437A">
        <w:rPr>
          <w:rFonts w:ascii="Times New Roman" w:hAnsi="Times New Roman"/>
          <w:lang w:eastAsia="zh-TW"/>
        </w:rPr>
        <w:t>Superscript numbers (1 to 15) are reference numbers. For details, refer to the original reference listed in the Reference section of this supplementary document.</w:t>
      </w:r>
    </w:p>
    <w:p w14:paraId="7C7D7691" w14:textId="77777777" w:rsidR="00447406" w:rsidRPr="00CC437A" w:rsidRDefault="00447406" w:rsidP="00447406">
      <w:pPr>
        <w:spacing w:line="480" w:lineRule="auto"/>
        <w:ind w:left="142" w:hanging="142"/>
        <w:rPr>
          <w:rFonts w:ascii="Times New Roman" w:hAnsi="Times New Roman"/>
          <w:lang w:eastAsia="zh-TW"/>
        </w:rPr>
      </w:pPr>
      <w:r w:rsidRPr="00CC437A">
        <w:rPr>
          <w:rFonts w:ascii="Times New Roman" w:hAnsi="Times New Roman"/>
          <w:vertAlign w:val="superscript"/>
          <w:lang w:eastAsia="zh-TW"/>
        </w:rPr>
        <w:t>#</w:t>
      </w:r>
      <w:r>
        <w:rPr>
          <w:rFonts w:ascii="Times New Roman" w:hAnsi="Times New Roman"/>
          <w:vertAlign w:val="superscript"/>
          <w:lang w:eastAsia="zh-TW"/>
        </w:rPr>
        <w:t xml:space="preserve"> </w:t>
      </w:r>
      <w:r w:rsidRPr="00CC437A">
        <w:rPr>
          <w:rFonts w:ascii="Times New Roman" w:hAnsi="Times New Roman"/>
          <w:lang w:eastAsia="zh-TW"/>
        </w:rPr>
        <w:t>Physiology of these strains or species apparently not reported.</w:t>
      </w:r>
    </w:p>
    <w:p w14:paraId="294CB80A" w14:textId="1A200F62" w:rsidR="00447406" w:rsidRPr="00447406" w:rsidRDefault="00447406" w:rsidP="00447406">
      <w:pPr>
        <w:spacing w:line="480" w:lineRule="auto"/>
        <w:rPr>
          <w:rFonts w:ascii="新細明體" w:hAnsi="新細明體" w:cs="新細明體"/>
          <w:b/>
          <w:lang w:eastAsia="zh-TW"/>
        </w:rPr>
      </w:pPr>
      <w:r w:rsidRPr="00C64C90">
        <w:rPr>
          <w:rFonts w:ascii="Times New Roman" w:eastAsia="新細明體" w:hAnsi="Times New Roman"/>
          <w:vertAlign w:val="superscript"/>
          <w:lang w:eastAsia="zh-TW"/>
        </w:rPr>
        <w:t>*</w:t>
      </w:r>
      <w:r>
        <w:rPr>
          <w:rFonts w:ascii="Times New Roman" w:eastAsia="新細明體" w:hAnsi="Times New Roman"/>
          <w:vertAlign w:val="superscript"/>
          <w:lang w:eastAsia="zh-TW"/>
        </w:rPr>
        <w:t xml:space="preserve"> </w:t>
      </w:r>
      <w:r w:rsidRPr="00C64C90">
        <w:rPr>
          <w:rFonts w:ascii="Times New Roman" w:eastAsia="新細明體" w:hAnsi="Times New Roman"/>
          <w:lang w:eastAsia="zh-TW"/>
        </w:rPr>
        <w:t xml:space="preserve">Optimal temperature and pH under the growth conditions described by </w:t>
      </w:r>
      <w:proofErr w:type="spellStart"/>
      <w:r w:rsidRPr="00C64C90">
        <w:rPr>
          <w:rFonts w:ascii="Times New Roman" w:eastAsia="新細明體" w:hAnsi="Times New Roman"/>
          <w:lang w:eastAsia="zh-TW"/>
        </w:rPr>
        <w:t>Aguiar</w:t>
      </w:r>
      <w:proofErr w:type="spellEnd"/>
      <w:r w:rsidRPr="00C64C90">
        <w:rPr>
          <w:rFonts w:ascii="Times New Roman" w:eastAsia="新細明體" w:hAnsi="Times New Roman"/>
          <w:lang w:eastAsia="zh-TW"/>
        </w:rPr>
        <w:t xml:space="preserve"> </w:t>
      </w:r>
      <w:r w:rsidRPr="00C64C90">
        <w:rPr>
          <w:rFonts w:ascii="Times New Roman" w:eastAsia="新細明體" w:hAnsi="Times New Roman"/>
          <w:i/>
          <w:lang w:eastAsia="zh-TW"/>
        </w:rPr>
        <w:t>et al.</w:t>
      </w:r>
      <w:r w:rsidRPr="00C64C90">
        <w:rPr>
          <w:rFonts w:ascii="Times New Roman" w:eastAsia="新細明體" w:hAnsi="Times New Roman"/>
          <w:lang w:eastAsia="zh-TW"/>
        </w:rPr>
        <w:t xml:space="preserve"> were 54 ºC and 4.0, respectively (16</w:t>
      </w:r>
      <w:r w:rsidRPr="00CC437A">
        <w:rPr>
          <w:rFonts w:ascii="Times New Roman" w:eastAsia="新細明體" w:hAnsi="Times New Roman"/>
          <w:lang w:eastAsia="zh-TW"/>
        </w:rPr>
        <w:t xml:space="preserve">). Later microbial ecology studies designated </w:t>
      </w:r>
      <w:r w:rsidRPr="00CC437A">
        <w:rPr>
          <w:rFonts w:ascii="Times New Roman" w:eastAsia="新細明體" w:hAnsi="Times New Roman"/>
          <w:i/>
          <w:lang w:eastAsia="zh-TW"/>
        </w:rPr>
        <w:t>Hydrogenobaculum</w:t>
      </w:r>
      <w:r w:rsidRPr="00CC437A">
        <w:rPr>
          <w:rFonts w:ascii="Times New Roman" w:eastAsia="新細明體" w:hAnsi="Times New Roman"/>
          <w:lang w:eastAsia="zh-TW"/>
        </w:rPr>
        <w:t xml:space="preserve"> sp. Y04AAS1 as the dominant microbe in </w:t>
      </w:r>
      <w:r w:rsidRPr="00CC437A">
        <w:rPr>
          <w:rFonts w:ascii="Times New Roman" w:hAnsi="Times New Roman"/>
          <w:lang w:eastAsia="zh-TW"/>
        </w:rPr>
        <w:t>Dragon Spring (water temperature: 70 ~ 72</w:t>
      </w:r>
      <w:r w:rsidRPr="00CC437A">
        <w:rPr>
          <w:rFonts w:ascii="Times New Roman" w:eastAsia="新細明體" w:hAnsi="Times New Roman"/>
          <w:lang w:eastAsia="zh-TW"/>
        </w:rPr>
        <w:t xml:space="preserve"> ºC; pH: 3.1</w:t>
      </w:r>
      <w:r w:rsidRPr="00CC437A">
        <w:rPr>
          <w:rFonts w:ascii="Times New Roman" w:hAnsi="Times New Roman"/>
          <w:lang w:eastAsia="zh-TW"/>
        </w:rPr>
        <w:t xml:space="preserve">), One Hundred Spring (water temperature: 73 </w:t>
      </w:r>
      <w:r w:rsidRPr="00CC437A">
        <w:rPr>
          <w:rFonts w:ascii="Times New Roman" w:eastAsia="新細明體" w:hAnsi="Times New Roman"/>
          <w:lang w:eastAsia="zh-TW"/>
        </w:rPr>
        <w:t>ºC; pH: 3.5</w:t>
      </w:r>
      <w:r w:rsidRPr="00CC437A">
        <w:rPr>
          <w:rFonts w:ascii="Times New Roman" w:hAnsi="Times New Roman"/>
          <w:lang w:eastAsia="zh-TW"/>
        </w:rPr>
        <w:t xml:space="preserve">) and Norris Geyser (water temperature: 65 </w:t>
      </w:r>
      <w:r w:rsidRPr="00CC437A">
        <w:rPr>
          <w:rFonts w:ascii="Times New Roman" w:eastAsia="新細明體" w:hAnsi="Times New Roman"/>
          <w:lang w:eastAsia="zh-TW"/>
        </w:rPr>
        <w:t>ºC; pH: 3</w:t>
      </w:r>
      <w:r>
        <w:rPr>
          <w:rFonts w:ascii="Times New Roman" w:hAnsi="Times New Roman"/>
          <w:lang w:eastAsia="zh-TW"/>
        </w:rPr>
        <w:t>; 17</w:t>
      </w:r>
      <w:r w:rsidRPr="00CC437A">
        <w:rPr>
          <w:rFonts w:ascii="Times New Roman" w:hAnsi="Times New Roman"/>
          <w:lang w:eastAsia="zh-TW"/>
        </w:rPr>
        <w:t xml:space="preserve">). In addition, </w:t>
      </w:r>
      <w:r w:rsidRPr="00CC437A">
        <w:rPr>
          <w:rFonts w:ascii="Times New Roman" w:eastAsia="新細明體" w:hAnsi="Times New Roman"/>
          <w:lang w:eastAsia="zh-TW"/>
        </w:rPr>
        <w:t>Y04AAS1 dominated in SHP (</w:t>
      </w:r>
      <w:r w:rsidRPr="00CC437A">
        <w:rPr>
          <w:rFonts w:ascii="Times New Roman" w:hAnsi="Times New Roman"/>
          <w:lang w:eastAsia="zh-TW"/>
        </w:rPr>
        <w:t xml:space="preserve">water temperature: 69 </w:t>
      </w:r>
      <w:r w:rsidRPr="00CC437A">
        <w:rPr>
          <w:rFonts w:ascii="Times New Roman" w:eastAsia="新細明體" w:hAnsi="Times New Roman"/>
          <w:lang w:eastAsia="zh-TW"/>
        </w:rPr>
        <w:t xml:space="preserve">ºC; pH: 2.5). Together, the report suggested </w:t>
      </w:r>
      <w:r w:rsidRPr="00C64C90">
        <w:rPr>
          <w:rFonts w:ascii="Times New Roman" w:eastAsia="新細明體" w:hAnsi="Times New Roman"/>
          <w:i/>
          <w:lang w:eastAsia="zh-TW"/>
        </w:rPr>
        <w:t>Hydrogenobaculum</w:t>
      </w:r>
      <w:r w:rsidRPr="00CC437A">
        <w:rPr>
          <w:rFonts w:ascii="Times New Roman" w:eastAsia="新細明體" w:hAnsi="Times New Roman"/>
          <w:lang w:eastAsia="zh-TW"/>
        </w:rPr>
        <w:t xml:space="preserve"> sp. Y04AAS1 could thrive in a higher temperature than previous study suggested</w:t>
      </w:r>
      <w:r>
        <w:rPr>
          <w:rFonts w:ascii="新細明體" w:eastAsia="新細明體" w:hAnsi="新細明體" w:cs="新細明體"/>
          <w:lang w:eastAsia="zh-TW"/>
        </w:rPr>
        <w:t>.</w:t>
      </w:r>
    </w:p>
    <w:p w14:paraId="6AA1CAF3" w14:textId="77777777" w:rsidR="00447406" w:rsidRPr="00CC437A" w:rsidRDefault="00447406" w:rsidP="00447406">
      <w:pPr>
        <w:spacing w:line="480" w:lineRule="auto"/>
        <w:rPr>
          <w:rFonts w:ascii="Times New Roman" w:hAnsi="Times New Roman"/>
          <w:b/>
        </w:rPr>
      </w:pPr>
      <w:r w:rsidRPr="00CC437A">
        <w:rPr>
          <w:rFonts w:ascii="Times New Roman" w:hAnsi="Times New Roman"/>
          <w:b/>
        </w:rPr>
        <w:lastRenderedPageBreak/>
        <w:t>Table S</w:t>
      </w:r>
      <w:r>
        <w:rPr>
          <w:rFonts w:ascii="Times New Roman" w:hAnsi="Times New Roman"/>
          <w:b/>
        </w:rPr>
        <w:t>4</w:t>
      </w:r>
      <w:r w:rsidRPr="00CC437A">
        <w:rPr>
          <w:rFonts w:ascii="Times New Roman" w:hAnsi="Times New Roman"/>
          <w:b/>
        </w:rPr>
        <w:t>. Map</w:t>
      </w:r>
      <w:r w:rsidRPr="00CC437A">
        <w:rPr>
          <w:rFonts w:ascii="Times New Roman" w:eastAsia="新細明體" w:hAnsi="Times New Roman"/>
          <w:b/>
          <w:lang w:eastAsia="zh-TW"/>
        </w:rPr>
        <w:t>ping</w:t>
      </w:r>
      <w:r w:rsidRPr="00CC437A">
        <w:rPr>
          <w:rFonts w:ascii="Times New Roman" w:hAnsi="Times New Roman"/>
          <w:b/>
        </w:rPr>
        <w:t xml:space="preserve"> DSS raw reads </w:t>
      </w:r>
      <w:r w:rsidRPr="00CC437A">
        <w:rPr>
          <w:rFonts w:ascii="Times New Roman" w:hAnsi="Times New Roman"/>
          <w:b/>
          <w:i/>
        </w:rPr>
        <w:t>Hydrogenobaculum</w:t>
      </w:r>
      <w:r w:rsidRPr="00CC437A">
        <w:rPr>
          <w:rFonts w:ascii="Times New Roman" w:hAnsi="Times New Roman"/>
          <w:b/>
        </w:rPr>
        <w:t xml:space="preserve"> sp. Y04AAS1 or </w:t>
      </w:r>
      <w:r w:rsidRPr="00CC437A">
        <w:rPr>
          <w:rFonts w:ascii="Times New Roman" w:hAnsi="Times New Roman"/>
          <w:b/>
          <w:i/>
        </w:rPr>
        <w:t xml:space="preserve">E. coli </w:t>
      </w:r>
      <w:r w:rsidRPr="00CC437A">
        <w:rPr>
          <w:rFonts w:ascii="Times New Roman" w:hAnsi="Times New Roman"/>
          <w:b/>
        </w:rPr>
        <w:t>DH10B with various length fraction and similarity fraction settings.</w:t>
      </w:r>
    </w:p>
    <w:tbl>
      <w:tblPr>
        <w:tblW w:w="11483" w:type="dxa"/>
        <w:tblInd w:w="-1452" w:type="dxa"/>
        <w:tblLayout w:type="fixed"/>
        <w:tblLook w:val="04A0" w:firstRow="1" w:lastRow="0" w:firstColumn="1" w:lastColumn="0" w:noHBand="0" w:noVBand="1"/>
      </w:tblPr>
      <w:tblGrid>
        <w:gridCol w:w="2411"/>
        <w:gridCol w:w="1985"/>
        <w:gridCol w:w="1984"/>
        <w:gridCol w:w="1985"/>
        <w:gridCol w:w="1559"/>
        <w:gridCol w:w="1559"/>
      </w:tblGrid>
      <w:tr w:rsidR="00447406" w:rsidRPr="00CC437A" w14:paraId="5DA838F6" w14:textId="77777777" w:rsidTr="00441851">
        <w:tc>
          <w:tcPr>
            <w:tcW w:w="2411" w:type="dxa"/>
            <w:tcBorders>
              <w:top w:val="single" w:sz="4" w:space="0" w:color="auto"/>
              <w:bottom w:val="single" w:sz="4" w:space="0" w:color="auto"/>
            </w:tcBorders>
            <w:vAlign w:val="center"/>
          </w:tcPr>
          <w:p w14:paraId="5BF3B1A7" w14:textId="77777777" w:rsidR="00447406" w:rsidRPr="00CC437A" w:rsidRDefault="00447406" w:rsidP="00441851">
            <w:pPr>
              <w:jc w:val="both"/>
              <w:rPr>
                <w:rFonts w:ascii="Times New Roman" w:hAnsi="Times New Roman"/>
                <w:sz w:val="20"/>
                <w:szCs w:val="20"/>
              </w:rPr>
            </w:pPr>
          </w:p>
        </w:tc>
        <w:tc>
          <w:tcPr>
            <w:tcW w:w="1985" w:type="dxa"/>
            <w:tcBorders>
              <w:top w:val="single" w:sz="4" w:space="0" w:color="auto"/>
              <w:bottom w:val="single" w:sz="4" w:space="0" w:color="auto"/>
            </w:tcBorders>
            <w:vAlign w:val="center"/>
          </w:tcPr>
          <w:p w14:paraId="2EF34AA8"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Run 1</w:t>
            </w:r>
          </w:p>
        </w:tc>
        <w:tc>
          <w:tcPr>
            <w:tcW w:w="1984" w:type="dxa"/>
            <w:tcBorders>
              <w:top w:val="single" w:sz="4" w:space="0" w:color="auto"/>
              <w:bottom w:val="single" w:sz="4" w:space="0" w:color="auto"/>
            </w:tcBorders>
            <w:vAlign w:val="center"/>
          </w:tcPr>
          <w:p w14:paraId="4683D39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Run 2</w:t>
            </w:r>
          </w:p>
        </w:tc>
        <w:tc>
          <w:tcPr>
            <w:tcW w:w="1985" w:type="dxa"/>
            <w:tcBorders>
              <w:top w:val="single" w:sz="4" w:space="0" w:color="auto"/>
              <w:bottom w:val="single" w:sz="4" w:space="0" w:color="auto"/>
            </w:tcBorders>
            <w:vAlign w:val="center"/>
          </w:tcPr>
          <w:p w14:paraId="4A59296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Run 3</w:t>
            </w:r>
          </w:p>
        </w:tc>
        <w:tc>
          <w:tcPr>
            <w:tcW w:w="1559" w:type="dxa"/>
            <w:tcBorders>
              <w:top w:val="single" w:sz="4" w:space="0" w:color="auto"/>
              <w:bottom w:val="single" w:sz="4" w:space="0" w:color="auto"/>
            </w:tcBorders>
            <w:vAlign w:val="center"/>
          </w:tcPr>
          <w:p w14:paraId="59968E04"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Run 4</w:t>
            </w:r>
          </w:p>
        </w:tc>
        <w:tc>
          <w:tcPr>
            <w:tcW w:w="1559" w:type="dxa"/>
            <w:tcBorders>
              <w:top w:val="single" w:sz="4" w:space="0" w:color="auto"/>
              <w:bottom w:val="single" w:sz="4" w:space="0" w:color="auto"/>
            </w:tcBorders>
            <w:vAlign w:val="center"/>
          </w:tcPr>
          <w:p w14:paraId="7FD3065E"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Run 5</w:t>
            </w:r>
          </w:p>
        </w:tc>
      </w:tr>
      <w:tr w:rsidR="00447406" w:rsidRPr="00CC437A" w14:paraId="769BA2C7" w14:textId="77777777" w:rsidTr="00441851">
        <w:tc>
          <w:tcPr>
            <w:tcW w:w="2411" w:type="dxa"/>
            <w:tcBorders>
              <w:top w:val="single" w:sz="4" w:space="0" w:color="auto"/>
            </w:tcBorders>
            <w:vAlign w:val="center"/>
          </w:tcPr>
          <w:p w14:paraId="199E161A" w14:textId="77777777" w:rsidR="00447406" w:rsidRPr="00CC437A" w:rsidRDefault="00447406" w:rsidP="00441851">
            <w:pPr>
              <w:jc w:val="both"/>
              <w:rPr>
                <w:rFonts w:ascii="Times New Roman" w:hAnsi="Times New Roman"/>
                <w:sz w:val="20"/>
                <w:szCs w:val="20"/>
              </w:rPr>
            </w:pPr>
            <w:r w:rsidRPr="00CC437A">
              <w:rPr>
                <w:rFonts w:ascii="Times New Roman" w:hAnsi="Times New Roman"/>
                <w:sz w:val="20"/>
                <w:szCs w:val="20"/>
              </w:rPr>
              <w:t>Reference</w:t>
            </w:r>
          </w:p>
        </w:tc>
        <w:tc>
          <w:tcPr>
            <w:tcW w:w="1985" w:type="dxa"/>
            <w:tcBorders>
              <w:top w:val="single" w:sz="4" w:space="0" w:color="auto"/>
            </w:tcBorders>
            <w:vAlign w:val="center"/>
          </w:tcPr>
          <w:p w14:paraId="60C2AA07" w14:textId="77777777" w:rsidR="00447406" w:rsidRPr="00CC437A" w:rsidRDefault="00447406" w:rsidP="00441851">
            <w:pPr>
              <w:jc w:val="center"/>
              <w:rPr>
                <w:rFonts w:ascii="Times New Roman" w:hAnsi="Times New Roman"/>
                <w:sz w:val="20"/>
                <w:szCs w:val="20"/>
              </w:rPr>
            </w:pPr>
            <w:r w:rsidRPr="00CC437A">
              <w:rPr>
                <w:rFonts w:ascii="Times New Roman" w:hAnsi="Times New Roman"/>
                <w:i/>
                <w:sz w:val="20"/>
                <w:szCs w:val="20"/>
              </w:rPr>
              <w:t>Hydrogenobaculum</w:t>
            </w:r>
            <w:r w:rsidRPr="00CC437A">
              <w:rPr>
                <w:rFonts w:ascii="Times New Roman" w:hAnsi="Times New Roman"/>
                <w:sz w:val="20"/>
                <w:szCs w:val="20"/>
              </w:rPr>
              <w:t xml:space="preserve"> sp. Y04AAS1</w:t>
            </w:r>
          </w:p>
        </w:tc>
        <w:tc>
          <w:tcPr>
            <w:tcW w:w="1984" w:type="dxa"/>
            <w:tcBorders>
              <w:top w:val="single" w:sz="4" w:space="0" w:color="auto"/>
            </w:tcBorders>
            <w:vAlign w:val="center"/>
          </w:tcPr>
          <w:p w14:paraId="2701AC6E" w14:textId="77777777" w:rsidR="00447406" w:rsidRPr="00CC437A" w:rsidRDefault="00447406" w:rsidP="00441851">
            <w:pPr>
              <w:jc w:val="center"/>
              <w:rPr>
                <w:rFonts w:ascii="Times New Roman" w:hAnsi="Times New Roman"/>
                <w:sz w:val="20"/>
                <w:szCs w:val="20"/>
              </w:rPr>
            </w:pPr>
            <w:r w:rsidRPr="00CC437A">
              <w:rPr>
                <w:rFonts w:ascii="Times New Roman" w:hAnsi="Times New Roman"/>
                <w:i/>
                <w:sz w:val="20"/>
                <w:szCs w:val="20"/>
              </w:rPr>
              <w:t>Hydrogenobaculum</w:t>
            </w:r>
            <w:r w:rsidRPr="00CC437A">
              <w:rPr>
                <w:rFonts w:ascii="Times New Roman" w:hAnsi="Times New Roman"/>
                <w:sz w:val="20"/>
                <w:szCs w:val="20"/>
              </w:rPr>
              <w:t xml:space="preserve"> sp. Y04AAS1</w:t>
            </w:r>
          </w:p>
        </w:tc>
        <w:tc>
          <w:tcPr>
            <w:tcW w:w="1985" w:type="dxa"/>
            <w:tcBorders>
              <w:top w:val="single" w:sz="4" w:space="0" w:color="auto"/>
            </w:tcBorders>
            <w:vAlign w:val="center"/>
          </w:tcPr>
          <w:p w14:paraId="0640C24B" w14:textId="77777777" w:rsidR="00447406" w:rsidRPr="00CC437A" w:rsidRDefault="00447406" w:rsidP="00441851">
            <w:pPr>
              <w:jc w:val="center"/>
              <w:rPr>
                <w:rFonts w:ascii="Times New Roman" w:hAnsi="Times New Roman"/>
                <w:sz w:val="20"/>
                <w:szCs w:val="20"/>
              </w:rPr>
            </w:pPr>
            <w:r w:rsidRPr="00CC437A">
              <w:rPr>
                <w:rFonts w:ascii="Times New Roman" w:hAnsi="Times New Roman"/>
                <w:i/>
                <w:sz w:val="20"/>
                <w:szCs w:val="20"/>
              </w:rPr>
              <w:t>Hydrogenobaculum</w:t>
            </w:r>
            <w:r w:rsidRPr="00CC437A">
              <w:rPr>
                <w:rFonts w:ascii="Times New Roman" w:hAnsi="Times New Roman"/>
                <w:sz w:val="20"/>
                <w:szCs w:val="20"/>
              </w:rPr>
              <w:t xml:space="preserve"> sp. Y04AAS1</w:t>
            </w:r>
          </w:p>
        </w:tc>
        <w:tc>
          <w:tcPr>
            <w:tcW w:w="1559" w:type="dxa"/>
            <w:tcBorders>
              <w:top w:val="single" w:sz="4" w:space="0" w:color="auto"/>
            </w:tcBorders>
            <w:vAlign w:val="center"/>
          </w:tcPr>
          <w:p w14:paraId="7D6A71E9" w14:textId="77777777" w:rsidR="00447406" w:rsidRPr="00CC437A" w:rsidRDefault="00447406" w:rsidP="00441851">
            <w:pPr>
              <w:jc w:val="center"/>
              <w:rPr>
                <w:rFonts w:ascii="Times New Roman" w:hAnsi="Times New Roman"/>
                <w:sz w:val="20"/>
                <w:szCs w:val="20"/>
              </w:rPr>
            </w:pPr>
            <w:r w:rsidRPr="00CC437A">
              <w:rPr>
                <w:rFonts w:ascii="Times New Roman" w:hAnsi="Times New Roman"/>
                <w:i/>
                <w:sz w:val="20"/>
                <w:szCs w:val="20"/>
              </w:rPr>
              <w:t>Escherichia coli</w:t>
            </w:r>
            <w:r w:rsidRPr="00CC437A">
              <w:rPr>
                <w:rFonts w:ascii="Times New Roman" w:hAnsi="Times New Roman"/>
                <w:sz w:val="20"/>
                <w:szCs w:val="20"/>
              </w:rPr>
              <w:t xml:space="preserve"> DH10B</w:t>
            </w:r>
          </w:p>
        </w:tc>
        <w:tc>
          <w:tcPr>
            <w:tcW w:w="1559" w:type="dxa"/>
            <w:tcBorders>
              <w:top w:val="single" w:sz="4" w:space="0" w:color="auto"/>
            </w:tcBorders>
            <w:vAlign w:val="center"/>
          </w:tcPr>
          <w:p w14:paraId="77A10076" w14:textId="77777777" w:rsidR="00447406" w:rsidRPr="00CC437A" w:rsidRDefault="00447406" w:rsidP="00441851">
            <w:pPr>
              <w:jc w:val="center"/>
              <w:rPr>
                <w:rFonts w:ascii="Times New Roman" w:hAnsi="Times New Roman"/>
                <w:sz w:val="20"/>
                <w:szCs w:val="20"/>
              </w:rPr>
            </w:pPr>
            <w:r w:rsidRPr="00CC437A">
              <w:rPr>
                <w:rFonts w:ascii="Times New Roman" w:hAnsi="Times New Roman"/>
                <w:i/>
                <w:sz w:val="20"/>
                <w:szCs w:val="20"/>
              </w:rPr>
              <w:t>Escherichia coli</w:t>
            </w:r>
            <w:r w:rsidRPr="00CC437A">
              <w:rPr>
                <w:rFonts w:ascii="Times New Roman" w:hAnsi="Times New Roman"/>
                <w:sz w:val="20"/>
                <w:szCs w:val="20"/>
              </w:rPr>
              <w:t xml:space="preserve"> DH10B</w:t>
            </w:r>
          </w:p>
        </w:tc>
      </w:tr>
      <w:tr w:rsidR="00447406" w:rsidRPr="00CC437A" w14:paraId="382C538E" w14:textId="77777777" w:rsidTr="00441851">
        <w:tc>
          <w:tcPr>
            <w:tcW w:w="2411" w:type="dxa"/>
            <w:vAlign w:val="center"/>
          </w:tcPr>
          <w:p w14:paraId="4BC0AC7F" w14:textId="77777777" w:rsidR="00447406" w:rsidRPr="00CC437A" w:rsidRDefault="00447406" w:rsidP="00441851">
            <w:pPr>
              <w:jc w:val="both"/>
              <w:rPr>
                <w:rFonts w:ascii="Times New Roman" w:hAnsi="Times New Roman"/>
                <w:sz w:val="20"/>
                <w:szCs w:val="20"/>
              </w:rPr>
            </w:pPr>
            <w:r w:rsidRPr="00CC437A">
              <w:rPr>
                <w:rFonts w:ascii="Times New Roman" w:hAnsi="Times New Roman"/>
                <w:sz w:val="20"/>
                <w:szCs w:val="20"/>
              </w:rPr>
              <w:t>Length fraction</w:t>
            </w:r>
          </w:p>
        </w:tc>
        <w:tc>
          <w:tcPr>
            <w:tcW w:w="1985" w:type="dxa"/>
            <w:vAlign w:val="center"/>
          </w:tcPr>
          <w:p w14:paraId="39A655E2"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w:t>
            </w:r>
          </w:p>
        </w:tc>
        <w:tc>
          <w:tcPr>
            <w:tcW w:w="1984" w:type="dxa"/>
            <w:vAlign w:val="center"/>
          </w:tcPr>
          <w:p w14:paraId="3D399F7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w:t>
            </w:r>
          </w:p>
        </w:tc>
        <w:tc>
          <w:tcPr>
            <w:tcW w:w="1985" w:type="dxa"/>
            <w:vAlign w:val="center"/>
          </w:tcPr>
          <w:p w14:paraId="66A73BF8"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0.5</w:t>
            </w:r>
          </w:p>
        </w:tc>
        <w:tc>
          <w:tcPr>
            <w:tcW w:w="1559" w:type="dxa"/>
            <w:vAlign w:val="center"/>
          </w:tcPr>
          <w:p w14:paraId="38B48B9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w:t>
            </w:r>
          </w:p>
        </w:tc>
        <w:tc>
          <w:tcPr>
            <w:tcW w:w="1559" w:type="dxa"/>
            <w:vAlign w:val="center"/>
          </w:tcPr>
          <w:p w14:paraId="015BC1F4"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0.5</w:t>
            </w:r>
          </w:p>
        </w:tc>
      </w:tr>
      <w:tr w:rsidR="00447406" w:rsidRPr="00CC437A" w14:paraId="37952079" w14:textId="77777777" w:rsidTr="00441851">
        <w:tc>
          <w:tcPr>
            <w:tcW w:w="2411" w:type="dxa"/>
            <w:vAlign w:val="center"/>
          </w:tcPr>
          <w:p w14:paraId="178E44FB" w14:textId="77777777" w:rsidR="00447406" w:rsidRPr="00CC437A" w:rsidRDefault="00447406" w:rsidP="00441851">
            <w:pPr>
              <w:jc w:val="both"/>
              <w:rPr>
                <w:rFonts w:ascii="Times New Roman" w:hAnsi="Times New Roman"/>
                <w:sz w:val="20"/>
                <w:szCs w:val="20"/>
              </w:rPr>
            </w:pPr>
            <w:r w:rsidRPr="00CC437A">
              <w:rPr>
                <w:rFonts w:ascii="Times New Roman" w:hAnsi="Times New Roman"/>
                <w:sz w:val="20"/>
                <w:szCs w:val="20"/>
              </w:rPr>
              <w:t>Similarity fraction</w:t>
            </w:r>
          </w:p>
        </w:tc>
        <w:tc>
          <w:tcPr>
            <w:tcW w:w="1985" w:type="dxa"/>
            <w:vAlign w:val="center"/>
          </w:tcPr>
          <w:p w14:paraId="47F920AF"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0.95</w:t>
            </w:r>
          </w:p>
        </w:tc>
        <w:tc>
          <w:tcPr>
            <w:tcW w:w="1984" w:type="dxa"/>
            <w:vAlign w:val="center"/>
          </w:tcPr>
          <w:p w14:paraId="3B67A8B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0.7</w:t>
            </w:r>
          </w:p>
        </w:tc>
        <w:tc>
          <w:tcPr>
            <w:tcW w:w="1985" w:type="dxa"/>
            <w:vAlign w:val="center"/>
          </w:tcPr>
          <w:p w14:paraId="12BFADAD"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0.8</w:t>
            </w:r>
          </w:p>
        </w:tc>
        <w:tc>
          <w:tcPr>
            <w:tcW w:w="1559" w:type="dxa"/>
            <w:vAlign w:val="center"/>
          </w:tcPr>
          <w:p w14:paraId="5E7686B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0.95</w:t>
            </w:r>
          </w:p>
        </w:tc>
        <w:tc>
          <w:tcPr>
            <w:tcW w:w="1559" w:type="dxa"/>
            <w:vAlign w:val="center"/>
          </w:tcPr>
          <w:p w14:paraId="041BBFAE"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0.8</w:t>
            </w:r>
          </w:p>
        </w:tc>
      </w:tr>
      <w:tr w:rsidR="00447406" w:rsidRPr="00CC437A" w14:paraId="525055F8" w14:textId="77777777" w:rsidTr="00441851">
        <w:tc>
          <w:tcPr>
            <w:tcW w:w="2411" w:type="dxa"/>
            <w:vAlign w:val="center"/>
          </w:tcPr>
          <w:p w14:paraId="6F0B8684" w14:textId="77777777" w:rsidR="00447406" w:rsidRPr="00CC437A" w:rsidRDefault="00447406" w:rsidP="00441851">
            <w:pPr>
              <w:jc w:val="both"/>
              <w:rPr>
                <w:rFonts w:ascii="Times New Roman" w:hAnsi="Times New Roman"/>
                <w:sz w:val="20"/>
                <w:szCs w:val="20"/>
              </w:rPr>
            </w:pPr>
            <w:r w:rsidRPr="00CC437A">
              <w:rPr>
                <w:rFonts w:ascii="Times New Roman" w:hAnsi="Times New Roman"/>
                <w:sz w:val="20"/>
                <w:szCs w:val="20"/>
              </w:rPr>
              <w:t>Global alignment</w:t>
            </w:r>
          </w:p>
        </w:tc>
        <w:tc>
          <w:tcPr>
            <w:tcW w:w="1985" w:type="dxa"/>
            <w:vAlign w:val="center"/>
          </w:tcPr>
          <w:p w14:paraId="2834578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Yes</w:t>
            </w:r>
          </w:p>
        </w:tc>
        <w:tc>
          <w:tcPr>
            <w:tcW w:w="1984" w:type="dxa"/>
            <w:vAlign w:val="center"/>
          </w:tcPr>
          <w:p w14:paraId="7B0E033E"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Yes</w:t>
            </w:r>
          </w:p>
        </w:tc>
        <w:tc>
          <w:tcPr>
            <w:tcW w:w="1985" w:type="dxa"/>
            <w:vAlign w:val="center"/>
          </w:tcPr>
          <w:p w14:paraId="639F6CBD"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Yes</w:t>
            </w:r>
          </w:p>
        </w:tc>
        <w:tc>
          <w:tcPr>
            <w:tcW w:w="1559" w:type="dxa"/>
            <w:vAlign w:val="center"/>
          </w:tcPr>
          <w:p w14:paraId="761B7B6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Yes</w:t>
            </w:r>
          </w:p>
        </w:tc>
        <w:tc>
          <w:tcPr>
            <w:tcW w:w="1559" w:type="dxa"/>
            <w:vAlign w:val="center"/>
          </w:tcPr>
          <w:p w14:paraId="1759279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Yes</w:t>
            </w:r>
          </w:p>
        </w:tc>
      </w:tr>
      <w:tr w:rsidR="00447406" w:rsidRPr="00CC437A" w14:paraId="662CB410" w14:textId="77777777" w:rsidTr="00441851">
        <w:tc>
          <w:tcPr>
            <w:tcW w:w="2411" w:type="dxa"/>
            <w:vAlign w:val="center"/>
          </w:tcPr>
          <w:p w14:paraId="6EFEF8F0" w14:textId="77777777" w:rsidR="00447406" w:rsidRPr="00CC437A" w:rsidRDefault="00447406" w:rsidP="00441851">
            <w:pPr>
              <w:autoSpaceDE w:val="0"/>
              <w:autoSpaceDN w:val="0"/>
              <w:adjustRightInd w:val="0"/>
              <w:jc w:val="both"/>
              <w:rPr>
                <w:rFonts w:ascii="Times New Roman" w:hAnsi="Times New Roman"/>
                <w:sz w:val="20"/>
                <w:szCs w:val="20"/>
              </w:rPr>
            </w:pPr>
            <w:r w:rsidRPr="00CC437A">
              <w:rPr>
                <w:rFonts w:ascii="Times New Roman" w:hAnsi="Times New Roman"/>
                <w:sz w:val="20"/>
                <w:szCs w:val="20"/>
              </w:rPr>
              <w:t>Reference length (</w:t>
            </w:r>
            <w:proofErr w:type="spellStart"/>
            <w:r w:rsidRPr="00CC437A">
              <w:rPr>
                <w:rFonts w:ascii="Times New Roman" w:hAnsi="Times New Roman"/>
                <w:sz w:val="20"/>
                <w:szCs w:val="20"/>
              </w:rPr>
              <w:t>bp</w:t>
            </w:r>
            <w:proofErr w:type="spellEnd"/>
            <w:r w:rsidRPr="00CC437A">
              <w:rPr>
                <w:rFonts w:ascii="Times New Roman" w:hAnsi="Times New Roman"/>
                <w:sz w:val="20"/>
                <w:szCs w:val="20"/>
              </w:rPr>
              <w:t>)</w:t>
            </w:r>
          </w:p>
        </w:tc>
        <w:tc>
          <w:tcPr>
            <w:tcW w:w="1985" w:type="dxa"/>
            <w:vAlign w:val="center"/>
          </w:tcPr>
          <w:p w14:paraId="46A0F3F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1,559,514</w:t>
            </w:r>
          </w:p>
        </w:tc>
        <w:tc>
          <w:tcPr>
            <w:tcW w:w="1984" w:type="dxa"/>
            <w:vAlign w:val="center"/>
          </w:tcPr>
          <w:p w14:paraId="27BC306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1,559,514</w:t>
            </w:r>
          </w:p>
        </w:tc>
        <w:tc>
          <w:tcPr>
            <w:tcW w:w="1985" w:type="dxa"/>
            <w:vAlign w:val="center"/>
          </w:tcPr>
          <w:p w14:paraId="7999F24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1,559,514</w:t>
            </w:r>
          </w:p>
        </w:tc>
        <w:tc>
          <w:tcPr>
            <w:tcW w:w="1559" w:type="dxa"/>
            <w:vAlign w:val="center"/>
          </w:tcPr>
          <w:p w14:paraId="21F0683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4,686,137</w:t>
            </w:r>
          </w:p>
        </w:tc>
        <w:tc>
          <w:tcPr>
            <w:tcW w:w="1559" w:type="dxa"/>
            <w:vAlign w:val="center"/>
          </w:tcPr>
          <w:p w14:paraId="1EDB829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4,686,137</w:t>
            </w:r>
          </w:p>
        </w:tc>
      </w:tr>
      <w:tr w:rsidR="00447406" w:rsidRPr="00CC437A" w14:paraId="74BA6860" w14:textId="77777777" w:rsidTr="00441851">
        <w:tc>
          <w:tcPr>
            <w:tcW w:w="2411" w:type="dxa"/>
            <w:vAlign w:val="center"/>
          </w:tcPr>
          <w:p w14:paraId="5C04BD47" w14:textId="77777777" w:rsidR="00447406" w:rsidRPr="00CC437A" w:rsidRDefault="00447406" w:rsidP="00441851">
            <w:pPr>
              <w:autoSpaceDE w:val="0"/>
              <w:autoSpaceDN w:val="0"/>
              <w:adjustRightInd w:val="0"/>
              <w:jc w:val="both"/>
              <w:rPr>
                <w:rFonts w:ascii="Times New Roman" w:hAnsi="Times New Roman"/>
                <w:sz w:val="20"/>
                <w:szCs w:val="20"/>
              </w:rPr>
            </w:pPr>
            <w:r w:rsidRPr="00CC437A">
              <w:rPr>
                <w:rFonts w:ascii="Times New Roman" w:hAnsi="Times New Roman"/>
                <w:sz w:val="20"/>
                <w:szCs w:val="20"/>
              </w:rPr>
              <w:t>GC (%)</w:t>
            </w:r>
          </w:p>
        </w:tc>
        <w:tc>
          <w:tcPr>
            <w:tcW w:w="1985" w:type="dxa"/>
            <w:vAlign w:val="center"/>
          </w:tcPr>
          <w:p w14:paraId="3CDE231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34.85</w:t>
            </w:r>
          </w:p>
        </w:tc>
        <w:tc>
          <w:tcPr>
            <w:tcW w:w="1984" w:type="dxa"/>
            <w:vAlign w:val="center"/>
          </w:tcPr>
          <w:p w14:paraId="30F5CC9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34.85</w:t>
            </w:r>
          </w:p>
        </w:tc>
        <w:tc>
          <w:tcPr>
            <w:tcW w:w="1985" w:type="dxa"/>
            <w:vAlign w:val="center"/>
          </w:tcPr>
          <w:p w14:paraId="60B70B3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34.85</w:t>
            </w:r>
          </w:p>
        </w:tc>
        <w:tc>
          <w:tcPr>
            <w:tcW w:w="1559" w:type="dxa"/>
            <w:vAlign w:val="center"/>
          </w:tcPr>
          <w:p w14:paraId="6935D33B"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50.78</w:t>
            </w:r>
          </w:p>
        </w:tc>
        <w:tc>
          <w:tcPr>
            <w:tcW w:w="1559" w:type="dxa"/>
            <w:vAlign w:val="center"/>
          </w:tcPr>
          <w:p w14:paraId="50F57C9D"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50.78</w:t>
            </w:r>
          </w:p>
        </w:tc>
      </w:tr>
      <w:tr w:rsidR="00447406" w:rsidRPr="00CC437A" w14:paraId="3DF43A35" w14:textId="77777777" w:rsidTr="00441851">
        <w:tc>
          <w:tcPr>
            <w:tcW w:w="2411" w:type="dxa"/>
            <w:vAlign w:val="center"/>
          </w:tcPr>
          <w:p w14:paraId="2E4326CF" w14:textId="77777777" w:rsidR="00447406" w:rsidRPr="00CC437A" w:rsidRDefault="00447406" w:rsidP="00441851">
            <w:pPr>
              <w:autoSpaceDE w:val="0"/>
              <w:autoSpaceDN w:val="0"/>
              <w:adjustRightInd w:val="0"/>
              <w:jc w:val="both"/>
              <w:rPr>
                <w:rFonts w:ascii="Times New Roman" w:hAnsi="Times New Roman"/>
                <w:sz w:val="20"/>
                <w:szCs w:val="20"/>
              </w:rPr>
            </w:pPr>
            <w:r w:rsidRPr="00CC437A">
              <w:rPr>
                <w:rFonts w:ascii="Times New Roman" w:hAnsi="Times New Roman"/>
                <w:sz w:val="20"/>
                <w:szCs w:val="20"/>
              </w:rPr>
              <w:t>Consensus length (</w:t>
            </w:r>
            <w:proofErr w:type="spellStart"/>
            <w:r w:rsidRPr="00CC437A">
              <w:rPr>
                <w:rFonts w:ascii="Times New Roman" w:hAnsi="Times New Roman"/>
                <w:sz w:val="20"/>
                <w:szCs w:val="20"/>
              </w:rPr>
              <w:t>bp</w:t>
            </w:r>
            <w:proofErr w:type="spellEnd"/>
            <w:r w:rsidRPr="00CC437A">
              <w:rPr>
                <w:rFonts w:ascii="Times New Roman" w:hAnsi="Times New Roman"/>
                <w:sz w:val="20"/>
                <w:szCs w:val="20"/>
              </w:rPr>
              <w:t>)</w:t>
            </w:r>
          </w:p>
        </w:tc>
        <w:tc>
          <w:tcPr>
            <w:tcW w:w="1985" w:type="dxa"/>
            <w:vAlign w:val="center"/>
          </w:tcPr>
          <w:p w14:paraId="6134977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186,983</w:t>
            </w:r>
          </w:p>
        </w:tc>
        <w:tc>
          <w:tcPr>
            <w:tcW w:w="1984" w:type="dxa"/>
            <w:vAlign w:val="center"/>
          </w:tcPr>
          <w:p w14:paraId="39A34F8D"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1,512,361</w:t>
            </w:r>
          </w:p>
        </w:tc>
        <w:tc>
          <w:tcPr>
            <w:tcW w:w="1985" w:type="dxa"/>
            <w:vAlign w:val="center"/>
          </w:tcPr>
          <w:p w14:paraId="492FAB37" w14:textId="77777777" w:rsidR="00447406" w:rsidRPr="00CC437A" w:rsidRDefault="00447406" w:rsidP="00441851">
            <w:pPr>
              <w:autoSpaceDE w:val="0"/>
              <w:autoSpaceDN w:val="0"/>
              <w:adjustRightInd w:val="0"/>
              <w:jc w:val="center"/>
              <w:rPr>
                <w:rFonts w:ascii="Times New Roman" w:hAnsi="Times New Roman"/>
                <w:sz w:val="20"/>
                <w:szCs w:val="20"/>
              </w:rPr>
            </w:pPr>
            <w:r w:rsidRPr="00CC437A">
              <w:rPr>
                <w:rFonts w:ascii="Times New Roman" w:hAnsi="Times New Roman"/>
                <w:sz w:val="20"/>
                <w:szCs w:val="20"/>
              </w:rPr>
              <w:t>1,495,757</w:t>
            </w:r>
          </w:p>
        </w:tc>
        <w:tc>
          <w:tcPr>
            <w:tcW w:w="1559" w:type="dxa"/>
            <w:vAlign w:val="center"/>
          </w:tcPr>
          <w:p w14:paraId="44C8326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582.597</w:t>
            </w:r>
          </w:p>
        </w:tc>
        <w:tc>
          <w:tcPr>
            <w:tcW w:w="1559" w:type="dxa"/>
            <w:vAlign w:val="center"/>
          </w:tcPr>
          <w:p w14:paraId="4F424F97"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1,062,031</w:t>
            </w:r>
          </w:p>
        </w:tc>
      </w:tr>
      <w:tr w:rsidR="00447406" w:rsidRPr="00CC437A" w14:paraId="77D87CF2" w14:textId="77777777" w:rsidTr="00441851">
        <w:tc>
          <w:tcPr>
            <w:tcW w:w="2411" w:type="dxa"/>
            <w:vAlign w:val="center"/>
          </w:tcPr>
          <w:p w14:paraId="5D69E1BD" w14:textId="77777777" w:rsidR="00447406" w:rsidRPr="00CC437A" w:rsidRDefault="00447406" w:rsidP="00441851">
            <w:pPr>
              <w:autoSpaceDE w:val="0"/>
              <w:autoSpaceDN w:val="0"/>
              <w:adjustRightInd w:val="0"/>
              <w:jc w:val="both"/>
              <w:rPr>
                <w:rFonts w:ascii="Times New Roman" w:hAnsi="Times New Roman"/>
                <w:sz w:val="20"/>
                <w:szCs w:val="20"/>
              </w:rPr>
            </w:pPr>
            <w:r w:rsidRPr="00CC437A">
              <w:rPr>
                <w:rFonts w:ascii="Times New Roman" w:hAnsi="Times New Roman"/>
                <w:sz w:val="20"/>
                <w:szCs w:val="20"/>
              </w:rPr>
              <w:t>Reference covered (%)</w:t>
            </w:r>
          </w:p>
        </w:tc>
        <w:tc>
          <w:tcPr>
            <w:tcW w:w="1985" w:type="dxa"/>
            <w:vAlign w:val="center"/>
          </w:tcPr>
          <w:p w14:paraId="4205EB5F"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0.12</w:t>
            </w:r>
          </w:p>
        </w:tc>
        <w:tc>
          <w:tcPr>
            <w:tcW w:w="1984" w:type="dxa"/>
            <w:vAlign w:val="center"/>
          </w:tcPr>
          <w:p w14:paraId="782381F0"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0.97</w:t>
            </w:r>
          </w:p>
        </w:tc>
        <w:tc>
          <w:tcPr>
            <w:tcW w:w="1985" w:type="dxa"/>
            <w:vAlign w:val="center"/>
          </w:tcPr>
          <w:p w14:paraId="053CB9A5"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0.96</w:t>
            </w:r>
          </w:p>
        </w:tc>
        <w:tc>
          <w:tcPr>
            <w:tcW w:w="1559" w:type="dxa"/>
            <w:vAlign w:val="center"/>
          </w:tcPr>
          <w:p w14:paraId="05AAA053"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0.12</w:t>
            </w:r>
          </w:p>
        </w:tc>
        <w:tc>
          <w:tcPr>
            <w:tcW w:w="1559" w:type="dxa"/>
            <w:vAlign w:val="center"/>
          </w:tcPr>
          <w:p w14:paraId="7DD53829"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0.23</w:t>
            </w:r>
          </w:p>
        </w:tc>
      </w:tr>
      <w:tr w:rsidR="00447406" w:rsidRPr="00CC437A" w14:paraId="26721A6F" w14:textId="77777777" w:rsidTr="00441851">
        <w:tc>
          <w:tcPr>
            <w:tcW w:w="2411" w:type="dxa"/>
            <w:vAlign w:val="center"/>
          </w:tcPr>
          <w:p w14:paraId="473E3A16" w14:textId="77777777" w:rsidR="00447406" w:rsidRPr="00CC437A" w:rsidRDefault="00447406" w:rsidP="00441851">
            <w:pPr>
              <w:autoSpaceDE w:val="0"/>
              <w:autoSpaceDN w:val="0"/>
              <w:adjustRightInd w:val="0"/>
              <w:ind w:left="34" w:hanging="34"/>
              <w:jc w:val="both"/>
              <w:rPr>
                <w:rFonts w:ascii="Times New Roman" w:hAnsi="Times New Roman"/>
                <w:sz w:val="20"/>
                <w:szCs w:val="20"/>
              </w:rPr>
            </w:pPr>
            <w:r w:rsidRPr="00CC437A">
              <w:rPr>
                <w:rFonts w:ascii="Times New Roman" w:hAnsi="Times New Roman"/>
                <w:sz w:val="20"/>
                <w:szCs w:val="20"/>
              </w:rPr>
              <w:t>Minimum coverage (</w:t>
            </w:r>
            <w:proofErr w:type="spellStart"/>
            <w:r w:rsidRPr="00CC437A">
              <w:rPr>
                <w:rFonts w:ascii="Times New Roman" w:hAnsi="Times New Roman"/>
                <w:sz w:val="20"/>
                <w:szCs w:val="20"/>
              </w:rPr>
              <w:t>bp</w:t>
            </w:r>
            <w:proofErr w:type="spellEnd"/>
            <w:r w:rsidRPr="00CC437A">
              <w:rPr>
                <w:rFonts w:ascii="Times New Roman" w:hAnsi="Times New Roman"/>
                <w:sz w:val="20"/>
                <w:szCs w:val="20"/>
              </w:rPr>
              <w:t>)</w:t>
            </w:r>
          </w:p>
        </w:tc>
        <w:tc>
          <w:tcPr>
            <w:tcW w:w="1985" w:type="dxa"/>
            <w:vAlign w:val="center"/>
          </w:tcPr>
          <w:p w14:paraId="394746AB" w14:textId="77777777" w:rsidR="00447406" w:rsidRPr="00CC437A" w:rsidRDefault="00447406" w:rsidP="00441851">
            <w:pPr>
              <w:autoSpaceDE w:val="0"/>
              <w:autoSpaceDN w:val="0"/>
              <w:adjustRightInd w:val="0"/>
              <w:jc w:val="center"/>
              <w:rPr>
                <w:rFonts w:ascii="Times New Roman" w:hAnsi="Times New Roman"/>
                <w:sz w:val="20"/>
                <w:szCs w:val="20"/>
              </w:rPr>
            </w:pPr>
            <w:r w:rsidRPr="00CC437A">
              <w:rPr>
                <w:rFonts w:ascii="Times New Roman" w:hAnsi="Times New Roman"/>
                <w:sz w:val="20"/>
                <w:szCs w:val="20"/>
              </w:rPr>
              <w:t>0</w:t>
            </w:r>
          </w:p>
        </w:tc>
        <w:tc>
          <w:tcPr>
            <w:tcW w:w="1984" w:type="dxa"/>
            <w:vAlign w:val="center"/>
          </w:tcPr>
          <w:p w14:paraId="7E6EDE7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w:t>
            </w:r>
          </w:p>
        </w:tc>
        <w:tc>
          <w:tcPr>
            <w:tcW w:w="1985" w:type="dxa"/>
            <w:vAlign w:val="center"/>
          </w:tcPr>
          <w:p w14:paraId="7E588A76" w14:textId="77777777" w:rsidR="00447406" w:rsidRPr="00CC437A" w:rsidRDefault="00447406" w:rsidP="00441851">
            <w:pPr>
              <w:autoSpaceDE w:val="0"/>
              <w:autoSpaceDN w:val="0"/>
              <w:adjustRightInd w:val="0"/>
              <w:jc w:val="center"/>
              <w:rPr>
                <w:rFonts w:ascii="Times New Roman" w:hAnsi="Times New Roman"/>
                <w:sz w:val="20"/>
                <w:szCs w:val="20"/>
              </w:rPr>
            </w:pPr>
            <w:r w:rsidRPr="00CC437A">
              <w:rPr>
                <w:rFonts w:ascii="Times New Roman" w:hAnsi="Times New Roman"/>
                <w:sz w:val="20"/>
                <w:szCs w:val="20"/>
              </w:rPr>
              <w:t>0</w:t>
            </w:r>
          </w:p>
        </w:tc>
        <w:tc>
          <w:tcPr>
            <w:tcW w:w="1559" w:type="dxa"/>
            <w:vAlign w:val="center"/>
          </w:tcPr>
          <w:p w14:paraId="25C4C2F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w:t>
            </w:r>
          </w:p>
        </w:tc>
        <w:tc>
          <w:tcPr>
            <w:tcW w:w="1559" w:type="dxa"/>
            <w:vAlign w:val="center"/>
          </w:tcPr>
          <w:p w14:paraId="0879099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w:t>
            </w:r>
          </w:p>
        </w:tc>
      </w:tr>
      <w:tr w:rsidR="00447406" w:rsidRPr="00CC437A" w14:paraId="7E180535" w14:textId="77777777" w:rsidTr="00441851">
        <w:tc>
          <w:tcPr>
            <w:tcW w:w="2411" w:type="dxa"/>
            <w:vAlign w:val="center"/>
          </w:tcPr>
          <w:p w14:paraId="026CE4BA" w14:textId="77777777" w:rsidR="00447406" w:rsidRPr="00CC437A" w:rsidRDefault="00447406" w:rsidP="00441851">
            <w:pPr>
              <w:autoSpaceDE w:val="0"/>
              <w:autoSpaceDN w:val="0"/>
              <w:adjustRightInd w:val="0"/>
              <w:jc w:val="both"/>
              <w:rPr>
                <w:rFonts w:ascii="Times New Roman" w:hAnsi="Times New Roman"/>
                <w:sz w:val="20"/>
                <w:szCs w:val="20"/>
              </w:rPr>
            </w:pPr>
            <w:r w:rsidRPr="00CC437A">
              <w:rPr>
                <w:rFonts w:ascii="Times New Roman" w:hAnsi="Times New Roman"/>
                <w:sz w:val="20"/>
                <w:szCs w:val="20"/>
              </w:rPr>
              <w:t>Maximum coverage (</w:t>
            </w:r>
            <w:proofErr w:type="spellStart"/>
            <w:r w:rsidRPr="00CC437A">
              <w:rPr>
                <w:rFonts w:ascii="Times New Roman" w:hAnsi="Times New Roman"/>
                <w:sz w:val="20"/>
                <w:szCs w:val="20"/>
              </w:rPr>
              <w:t>bp</w:t>
            </w:r>
            <w:proofErr w:type="spellEnd"/>
            <w:r w:rsidRPr="00CC437A">
              <w:rPr>
                <w:rFonts w:ascii="Times New Roman" w:hAnsi="Times New Roman"/>
                <w:sz w:val="20"/>
                <w:szCs w:val="20"/>
              </w:rPr>
              <w:t>)</w:t>
            </w:r>
          </w:p>
        </w:tc>
        <w:tc>
          <w:tcPr>
            <w:tcW w:w="1985" w:type="dxa"/>
            <w:vAlign w:val="center"/>
          </w:tcPr>
          <w:p w14:paraId="268F633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40,056</w:t>
            </w:r>
          </w:p>
        </w:tc>
        <w:tc>
          <w:tcPr>
            <w:tcW w:w="1984" w:type="dxa"/>
            <w:vAlign w:val="center"/>
          </w:tcPr>
          <w:p w14:paraId="65DE6FA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189,756</w:t>
            </w:r>
          </w:p>
        </w:tc>
        <w:tc>
          <w:tcPr>
            <w:tcW w:w="1985" w:type="dxa"/>
            <w:vAlign w:val="center"/>
          </w:tcPr>
          <w:p w14:paraId="216D4FE1"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172,089</w:t>
            </w:r>
          </w:p>
        </w:tc>
        <w:tc>
          <w:tcPr>
            <w:tcW w:w="1559" w:type="dxa"/>
            <w:vAlign w:val="center"/>
          </w:tcPr>
          <w:p w14:paraId="799E1CCA"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92</w:t>
            </w:r>
          </w:p>
        </w:tc>
        <w:tc>
          <w:tcPr>
            <w:tcW w:w="1559" w:type="dxa"/>
            <w:vAlign w:val="center"/>
          </w:tcPr>
          <w:p w14:paraId="41C3581C"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36,901</w:t>
            </w:r>
          </w:p>
        </w:tc>
      </w:tr>
      <w:tr w:rsidR="00447406" w:rsidRPr="00CC437A" w14:paraId="1E7E970A" w14:textId="77777777" w:rsidTr="00441851">
        <w:tc>
          <w:tcPr>
            <w:tcW w:w="2411" w:type="dxa"/>
            <w:tcBorders>
              <w:bottom w:val="single" w:sz="4" w:space="0" w:color="auto"/>
            </w:tcBorders>
            <w:vAlign w:val="center"/>
          </w:tcPr>
          <w:p w14:paraId="7A8CB6B0" w14:textId="77777777" w:rsidR="00447406" w:rsidRPr="00CC437A" w:rsidRDefault="00447406" w:rsidP="00441851">
            <w:pPr>
              <w:autoSpaceDE w:val="0"/>
              <w:autoSpaceDN w:val="0"/>
              <w:adjustRightInd w:val="0"/>
              <w:jc w:val="both"/>
              <w:rPr>
                <w:rFonts w:ascii="Times New Roman" w:hAnsi="Times New Roman"/>
                <w:sz w:val="20"/>
                <w:szCs w:val="20"/>
              </w:rPr>
            </w:pPr>
            <w:r w:rsidRPr="00CC437A">
              <w:rPr>
                <w:rFonts w:ascii="Times New Roman" w:hAnsi="Times New Roman"/>
                <w:sz w:val="20"/>
                <w:szCs w:val="20"/>
              </w:rPr>
              <w:t>Average coverage (</w:t>
            </w:r>
            <w:proofErr w:type="spellStart"/>
            <w:r w:rsidRPr="00CC437A">
              <w:rPr>
                <w:rFonts w:ascii="Times New Roman" w:hAnsi="Times New Roman"/>
                <w:sz w:val="20"/>
                <w:szCs w:val="20"/>
              </w:rPr>
              <w:t>bp</w:t>
            </w:r>
            <w:proofErr w:type="spellEnd"/>
            <w:r w:rsidRPr="00CC437A">
              <w:rPr>
                <w:rFonts w:ascii="Times New Roman" w:hAnsi="Times New Roman"/>
                <w:sz w:val="20"/>
                <w:szCs w:val="20"/>
              </w:rPr>
              <w:t>)</w:t>
            </w:r>
          </w:p>
        </w:tc>
        <w:tc>
          <w:tcPr>
            <w:tcW w:w="1985" w:type="dxa"/>
            <w:tcBorders>
              <w:bottom w:val="single" w:sz="4" w:space="0" w:color="auto"/>
            </w:tcBorders>
            <w:vAlign w:val="center"/>
          </w:tcPr>
          <w:p w14:paraId="034988A2"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158.14</w:t>
            </w:r>
          </w:p>
        </w:tc>
        <w:tc>
          <w:tcPr>
            <w:tcW w:w="1984" w:type="dxa"/>
            <w:tcBorders>
              <w:bottom w:val="single" w:sz="4" w:space="0" w:color="auto"/>
            </w:tcBorders>
            <w:vAlign w:val="center"/>
          </w:tcPr>
          <w:p w14:paraId="370B6AB8"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11,091.56</w:t>
            </w:r>
          </w:p>
        </w:tc>
        <w:tc>
          <w:tcPr>
            <w:tcW w:w="1985" w:type="dxa"/>
            <w:tcBorders>
              <w:bottom w:val="single" w:sz="4" w:space="0" w:color="auto"/>
            </w:tcBorders>
            <w:vAlign w:val="center"/>
          </w:tcPr>
          <w:p w14:paraId="4C09F3B4"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10,872.79</w:t>
            </w:r>
          </w:p>
        </w:tc>
        <w:tc>
          <w:tcPr>
            <w:tcW w:w="1559" w:type="dxa"/>
            <w:tcBorders>
              <w:bottom w:val="single" w:sz="4" w:space="0" w:color="auto"/>
            </w:tcBorders>
            <w:vAlign w:val="center"/>
          </w:tcPr>
          <w:p w14:paraId="34D72F96"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0.18</w:t>
            </w:r>
          </w:p>
        </w:tc>
        <w:tc>
          <w:tcPr>
            <w:tcW w:w="1559" w:type="dxa"/>
            <w:tcBorders>
              <w:bottom w:val="single" w:sz="4" w:space="0" w:color="auto"/>
            </w:tcBorders>
            <w:vAlign w:val="center"/>
          </w:tcPr>
          <w:p w14:paraId="3E49563F" w14:textId="77777777" w:rsidR="00447406" w:rsidRPr="00CC437A" w:rsidRDefault="00447406" w:rsidP="00441851">
            <w:pPr>
              <w:jc w:val="center"/>
              <w:rPr>
                <w:rFonts w:ascii="Times New Roman" w:hAnsi="Times New Roman"/>
                <w:sz w:val="20"/>
                <w:szCs w:val="20"/>
              </w:rPr>
            </w:pPr>
            <w:r w:rsidRPr="00CC437A">
              <w:rPr>
                <w:rFonts w:ascii="Times New Roman" w:hAnsi="Times New Roman"/>
                <w:sz w:val="20"/>
                <w:szCs w:val="20"/>
              </w:rPr>
              <w:t>24.18</w:t>
            </w:r>
          </w:p>
        </w:tc>
      </w:tr>
    </w:tbl>
    <w:p w14:paraId="7975208A" w14:textId="77777777" w:rsidR="00447406" w:rsidRPr="00CC437A" w:rsidRDefault="00447406" w:rsidP="00447406">
      <w:pPr>
        <w:rPr>
          <w:rFonts w:ascii="Times New Roman" w:hAnsi="Times New Roman"/>
          <w:b/>
        </w:rPr>
      </w:pPr>
      <w:r w:rsidRPr="00CC437A">
        <w:rPr>
          <w:rFonts w:ascii="Times New Roman" w:hAnsi="Times New Roman"/>
          <w:b/>
        </w:rPr>
        <w:br w:type="page"/>
      </w:r>
    </w:p>
    <w:p w14:paraId="29BB7FED" w14:textId="69418C71" w:rsidR="00D77E54" w:rsidRPr="00CC437A" w:rsidRDefault="00D77E54" w:rsidP="00D77E54">
      <w:pPr>
        <w:spacing w:line="480" w:lineRule="auto"/>
        <w:rPr>
          <w:rFonts w:ascii="Times New Roman" w:hAnsi="Times New Roman"/>
          <w:b/>
          <w:lang w:eastAsia="zh-TW"/>
        </w:rPr>
      </w:pPr>
      <w:r w:rsidRPr="00CC437A">
        <w:rPr>
          <w:rFonts w:ascii="Times New Roman" w:hAnsi="Times New Roman"/>
          <w:b/>
          <w:lang w:eastAsia="zh-TW"/>
        </w:rPr>
        <w:lastRenderedPageBreak/>
        <w:t>Table S</w:t>
      </w:r>
      <w:r w:rsidR="00447406">
        <w:rPr>
          <w:rFonts w:ascii="Times New Roman" w:hAnsi="Times New Roman"/>
          <w:b/>
          <w:lang w:eastAsia="zh-TW"/>
        </w:rPr>
        <w:t>5</w:t>
      </w:r>
      <w:r w:rsidRPr="00CC437A">
        <w:rPr>
          <w:rFonts w:ascii="Times New Roman" w:hAnsi="Times New Roman"/>
          <w:b/>
          <w:lang w:eastAsia="zh-TW"/>
        </w:rPr>
        <w:t>. Comparison of KEGG database and previous studies (reference for Figure S</w:t>
      </w:r>
      <w:r w:rsidR="00447406">
        <w:rPr>
          <w:rFonts w:ascii="Times New Roman" w:hAnsi="Times New Roman"/>
          <w:b/>
          <w:lang w:eastAsia="zh-TW"/>
        </w:rPr>
        <w:t>3</w:t>
      </w:r>
      <w:r w:rsidRPr="00CC437A">
        <w:rPr>
          <w:rFonts w:ascii="Times New Roman" w:hAnsi="Times New Roman"/>
          <w:b/>
          <w:lang w:eastAsia="zh-TW"/>
        </w:rPr>
        <w:t>).</w:t>
      </w:r>
    </w:p>
    <w:tbl>
      <w:tblPr>
        <w:tblStyle w:val="af4"/>
        <w:tblW w:w="11341" w:type="dxa"/>
        <w:tblInd w:w="-1452" w:type="dxa"/>
        <w:tblLayout w:type="fixed"/>
        <w:tblLook w:val="04A0" w:firstRow="1" w:lastRow="0" w:firstColumn="1" w:lastColumn="0" w:noHBand="0" w:noVBand="1"/>
      </w:tblPr>
      <w:tblGrid>
        <w:gridCol w:w="2127"/>
        <w:gridCol w:w="1560"/>
        <w:gridCol w:w="1417"/>
        <w:gridCol w:w="992"/>
        <w:gridCol w:w="992"/>
        <w:gridCol w:w="4253"/>
      </w:tblGrid>
      <w:tr w:rsidR="00D77E54" w:rsidRPr="00CC437A" w14:paraId="20CA220F" w14:textId="77777777" w:rsidTr="00D77E54">
        <w:tc>
          <w:tcPr>
            <w:tcW w:w="2127" w:type="dxa"/>
            <w:vAlign w:val="center"/>
          </w:tcPr>
          <w:p w14:paraId="1927630B"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b/>
                <w:bCs/>
                <w:sz w:val="16"/>
                <w:szCs w:val="16"/>
              </w:rPr>
              <w:t>Pathway</w:t>
            </w:r>
            <w:r w:rsidRPr="00CC437A">
              <w:rPr>
                <w:rFonts w:ascii="Times New Roman" w:eastAsia="Times New Roman" w:hAnsi="Times New Roman"/>
                <w:sz w:val="16"/>
                <w:szCs w:val="16"/>
                <w:vertAlign w:val="superscript"/>
              </w:rPr>
              <w:t>a</w:t>
            </w:r>
            <w:proofErr w:type="spellEnd"/>
          </w:p>
        </w:tc>
        <w:tc>
          <w:tcPr>
            <w:tcW w:w="1560" w:type="dxa"/>
            <w:vAlign w:val="center"/>
          </w:tcPr>
          <w:p w14:paraId="170F5C77"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b/>
                <w:bCs/>
                <w:sz w:val="16"/>
                <w:szCs w:val="16"/>
              </w:rPr>
              <w:t>Assigned Genus</w:t>
            </w:r>
          </w:p>
        </w:tc>
        <w:tc>
          <w:tcPr>
            <w:tcW w:w="1417" w:type="dxa"/>
            <w:vAlign w:val="center"/>
          </w:tcPr>
          <w:p w14:paraId="435AEEF0"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b/>
                <w:bCs/>
                <w:sz w:val="16"/>
                <w:szCs w:val="16"/>
              </w:rPr>
              <w:t>Subgroup</w:t>
            </w:r>
          </w:p>
        </w:tc>
        <w:tc>
          <w:tcPr>
            <w:tcW w:w="992" w:type="dxa"/>
            <w:vAlign w:val="center"/>
          </w:tcPr>
          <w:p w14:paraId="128D3F63"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b/>
                <w:bCs/>
                <w:sz w:val="16"/>
                <w:szCs w:val="16"/>
              </w:rPr>
              <w:t xml:space="preserve">In </w:t>
            </w:r>
            <w:proofErr w:type="spellStart"/>
            <w:r w:rsidRPr="00CC437A">
              <w:rPr>
                <w:rFonts w:ascii="Times New Roman" w:eastAsia="Times New Roman" w:hAnsi="Times New Roman"/>
                <w:b/>
                <w:bCs/>
                <w:sz w:val="16"/>
                <w:szCs w:val="16"/>
              </w:rPr>
              <w:t>KEGG</w:t>
            </w:r>
            <w:r w:rsidRPr="00CC437A">
              <w:rPr>
                <w:rFonts w:ascii="Times New Roman" w:eastAsia="Times New Roman" w:hAnsi="Times New Roman"/>
                <w:b/>
                <w:bCs/>
                <w:sz w:val="16"/>
                <w:szCs w:val="16"/>
                <w:vertAlign w:val="superscript"/>
              </w:rPr>
              <w:t>b</w:t>
            </w:r>
            <w:proofErr w:type="spellEnd"/>
          </w:p>
        </w:tc>
        <w:tc>
          <w:tcPr>
            <w:tcW w:w="992" w:type="dxa"/>
            <w:vAlign w:val="center"/>
          </w:tcPr>
          <w:p w14:paraId="4FC57668"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b/>
                <w:bCs/>
                <w:sz w:val="16"/>
                <w:szCs w:val="16"/>
              </w:rPr>
              <w:t>In Ref.</w:t>
            </w:r>
          </w:p>
        </w:tc>
        <w:tc>
          <w:tcPr>
            <w:tcW w:w="4253" w:type="dxa"/>
            <w:vAlign w:val="center"/>
          </w:tcPr>
          <w:p w14:paraId="655C4B85"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b/>
                <w:bCs/>
                <w:sz w:val="16"/>
                <w:szCs w:val="16"/>
              </w:rPr>
              <w:t>Reference for reaction</w:t>
            </w:r>
          </w:p>
        </w:tc>
      </w:tr>
      <w:tr w:rsidR="00D77E54" w:rsidRPr="00CC437A" w14:paraId="08F21D60" w14:textId="77777777" w:rsidTr="00D77E54">
        <w:tc>
          <w:tcPr>
            <w:tcW w:w="2127" w:type="dxa"/>
            <w:vMerge w:val="restart"/>
            <w:vAlign w:val="center"/>
          </w:tcPr>
          <w:p w14:paraId="05894CC7"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Dissimilatory nitrate reduction</w:t>
            </w:r>
          </w:p>
          <w:p w14:paraId="7F53320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sz w:val="16"/>
                <w:szCs w:val="16"/>
              </w:rPr>
              <w:t>NO</w:t>
            </w:r>
            <w:r w:rsidRPr="00CC437A">
              <w:rPr>
                <w:rFonts w:ascii="Times New Roman" w:eastAsia="Times New Roman" w:hAnsi="Times New Roman"/>
                <w:sz w:val="16"/>
                <w:szCs w:val="16"/>
                <w:vertAlign w:val="subscript"/>
              </w:rPr>
              <w:t>3</w:t>
            </w:r>
            <w:r w:rsidRPr="00CC437A">
              <w:rPr>
                <w:rFonts w:ascii="Times New Roman" w:eastAsia="Times New Roman" w:hAnsi="Times New Roman"/>
                <w:sz w:val="16"/>
                <w:szCs w:val="16"/>
                <w:vertAlign w:val="superscript"/>
              </w:rPr>
              <w:t>-</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NO</w:t>
            </w:r>
            <w:r w:rsidRPr="00CC437A">
              <w:rPr>
                <w:rFonts w:ascii="Times New Roman" w:eastAsia="Times New Roman" w:hAnsi="Times New Roman"/>
                <w:sz w:val="16"/>
                <w:szCs w:val="16"/>
                <w:vertAlign w:val="subscript"/>
              </w:rPr>
              <w:t>2</w:t>
            </w:r>
            <w:r w:rsidRPr="00CC437A">
              <w:rPr>
                <w:rFonts w:ascii="Times New Roman" w:eastAsia="Times New Roman" w:hAnsi="Times New Roman"/>
                <w:sz w:val="16"/>
                <w:szCs w:val="16"/>
                <w:vertAlign w:val="superscript"/>
              </w:rPr>
              <w:t>-</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NH</w:t>
            </w:r>
            <w:r w:rsidRPr="00CC437A">
              <w:rPr>
                <w:rFonts w:ascii="Times New Roman" w:eastAsia="Times New Roman" w:hAnsi="Times New Roman"/>
                <w:sz w:val="16"/>
                <w:szCs w:val="16"/>
                <w:vertAlign w:val="subscript"/>
              </w:rPr>
              <w:t>3</w:t>
            </w:r>
          </w:p>
        </w:tc>
        <w:tc>
          <w:tcPr>
            <w:tcW w:w="1560" w:type="dxa"/>
            <w:vAlign w:val="center"/>
          </w:tcPr>
          <w:p w14:paraId="35B3182D" w14:textId="77777777" w:rsidR="00D77E54" w:rsidRPr="00CC437A" w:rsidRDefault="00D77E54" w:rsidP="00D77E54">
            <w:pPr>
              <w:jc w:val="center"/>
              <w:rPr>
                <w:rFonts w:ascii="Times New Roman" w:eastAsia="Times New Roman" w:hAnsi="Times New Roman"/>
                <w:b/>
                <w:i/>
                <w:sz w:val="16"/>
                <w:szCs w:val="16"/>
              </w:rPr>
            </w:pPr>
            <w:r w:rsidRPr="00CC437A">
              <w:rPr>
                <w:rFonts w:ascii="Times New Roman" w:eastAsia="Times New Roman" w:hAnsi="Times New Roman"/>
                <w:i/>
                <w:iCs/>
                <w:sz w:val="16"/>
                <w:szCs w:val="16"/>
              </w:rPr>
              <w:t>Acidithiobacillus</w:t>
            </w:r>
          </w:p>
        </w:tc>
        <w:tc>
          <w:tcPr>
            <w:tcW w:w="1417" w:type="dxa"/>
            <w:vAlign w:val="center"/>
          </w:tcPr>
          <w:p w14:paraId="32B343E6"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2240A85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25861C7F"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24FFEB4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You et al., 2011 Journal of Genetics and Genomics</w:t>
            </w:r>
          </w:p>
        </w:tc>
      </w:tr>
      <w:tr w:rsidR="00D77E54" w:rsidRPr="00CC437A" w14:paraId="50C4E241" w14:textId="77777777" w:rsidTr="00D77E54">
        <w:tc>
          <w:tcPr>
            <w:tcW w:w="2127" w:type="dxa"/>
            <w:vMerge/>
            <w:vAlign w:val="center"/>
          </w:tcPr>
          <w:p w14:paraId="4B5D94C9"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6021C39A" w14:textId="77777777" w:rsidR="00D77E54" w:rsidRPr="00CC437A" w:rsidRDefault="00D77E54" w:rsidP="00D77E54">
            <w:pPr>
              <w:jc w:val="center"/>
              <w:rPr>
                <w:rFonts w:ascii="Times New Roman" w:eastAsia="Times New Roman" w:hAnsi="Times New Roman"/>
                <w:b/>
                <w:i/>
                <w:sz w:val="16"/>
                <w:szCs w:val="16"/>
              </w:rPr>
            </w:pPr>
            <w:r w:rsidRPr="00CC437A">
              <w:rPr>
                <w:rFonts w:ascii="Times New Roman" w:eastAsia="Times New Roman" w:hAnsi="Times New Roman"/>
                <w:i/>
                <w:iCs/>
                <w:sz w:val="16"/>
                <w:szCs w:val="16"/>
              </w:rPr>
              <w:t>Thiomonas</w:t>
            </w:r>
          </w:p>
        </w:tc>
        <w:tc>
          <w:tcPr>
            <w:tcW w:w="1417" w:type="dxa"/>
            <w:vAlign w:val="center"/>
          </w:tcPr>
          <w:p w14:paraId="0A59C9F5" w14:textId="77777777" w:rsidR="00D77E54" w:rsidRPr="00CC437A" w:rsidRDefault="00D77E54" w:rsidP="00D77E54">
            <w:pPr>
              <w:jc w:val="center"/>
              <w:rPr>
                <w:rFonts w:ascii="Times New Roman" w:eastAsia="Times New Roman" w:hAnsi="Times New Roman"/>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31A57BC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3489FE2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incomplete</w:t>
            </w:r>
          </w:p>
        </w:tc>
        <w:tc>
          <w:tcPr>
            <w:tcW w:w="4253" w:type="dxa"/>
            <w:vAlign w:val="center"/>
          </w:tcPr>
          <w:p w14:paraId="2CE7B985"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21E4253F" w14:textId="77777777" w:rsidTr="00D77E54">
        <w:trPr>
          <w:trHeight w:val="378"/>
        </w:trPr>
        <w:tc>
          <w:tcPr>
            <w:tcW w:w="2127" w:type="dxa"/>
            <w:vAlign w:val="center"/>
          </w:tcPr>
          <w:p w14:paraId="2C28C7A2"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Assimilatory nitrate reduction</w:t>
            </w:r>
          </w:p>
          <w:p w14:paraId="337F5A8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sz w:val="16"/>
                <w:szCs w:val="16"/>
              </w:rPr>
              <w:t>NO</w:t>
            </w:r>
            <w:r w:rsidRPr="00CC437A">
              <w:rPr>
                <w:rFonts w:ascii="Times New Roman" w:eastAsia="Times New Roman" w:hAnsi="Times New Roman"/>
                <w:sz w:val="16"/>
                <w:szCs w:val="16"/>
                <w:vertAlign w:val="subscript"/>
              </w:rPr>
              <w:t>3</w:t>
            </w:r>
            <w:r w:rsidRPr="00CC437A">
              <w:rPr>
                <w:rFonts w:ascii="Times New Roman" w:eastAsia="Times New Roman" w:hAnsi="Times New Roman"/>
                <w:sz w:val="16"/>
                <w:szCs w:val="16"/>
                <w:vertAlign w:val="superscript"/>
              </w:rPr>
              <w:t>-</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NO</w:t>
            </w:r>
            <w:r w:rsidRPr="00CC437A">
              <w:rPr>
                <w:rFonts w:ascii="Times New Roman" w:eastAsia="Times New Roman" w:hAnsi="Times New Roman"/>
                <w:sz w:val="16"/>
                <w:szCs w:val="16"/>
                <w:vertAlign w:val="subscript"/>
              </w:rPr>
              <w:t>2</w:t>
            </w:r>
            <w:r w:rsidRPr="00CC437A">
              <w:rPr>
                <w:rFonts w:ascii="Times New Roman" w:eastAsia="Times New Roman" w:hAnsi="Times New Roman"/>
                <w:sz w:val="16"/>
                <w:szCs w:val="16"/>
                <w:vertAlign w:val="superscript"/>
              </w:rPr>
              <w:t>-</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NH</w:t>
            </w:r>
            <w:r w:rsidRPr="00CC437A">
              <w:rPr>
                <w:rFonts w:ascii="Times New Roman" w:eastAsia="Times New Roman" w:hAnsi="Times New Roman"/>
                <w:sz w:val="16"/>
                <w:szCs w:val="16"/>
                <w:vertAlign w:val="subscript"/>
              </w:rPr>
              <w:t>3</w:t>
            </w:r>
          </w:p>
        </w:tc>
        <w:tc>
          <w:tcPr>
            <w:tcW w:w="1560" w:type="dxa"/>
            <w:vAlign w:val="center"/>
          </w:tcPr>
          <w:p w14:paraId="37C0F497" w14:textId="77777777" w:rsidR="00D77E54" w:rsidRPr="00CC437A" w:rsidRDefault="00D77E54" w:rsidP="00D77E54">
            <w:pPr>
              <w:jc w:val="center"/>
              <w:rPr>
                <w:rFonts w:ascii="Times New Roman" w:eastAsia="Times New Roman" w:hAnsi="Times New Roman"/>
                <w:b/>
                <w:i/>
                <w:sz w:val="16"/>
                <w:szCs w:val="16"/>
              </w:rPr>
            </w:pPr>
            <w:r w:rsidRPr="00CC437A">
              <w:rPr>
                <w:rFonts w:ascii="Times New Roman" w:eastAsia="Times New Roman" w:hAnsi="Times New Roman"/>
                <w:i/>
                <w:iCs/>
                <w:sz w:val="16"/>
                <w:szCs w:val="16"/>
              </w:rPr>
              <w:t>Thiomonas</w:t>
            </w:r>
          </w:p>
        </w:tc>
        <w:tc>
          <w:tcPr>
            <w:tcW w:w="1417" w:type="dxa"/>
            <w:vAlign w:val="center"/>
          </w:tcPr>
          <w:p w14:paraId="00740EE4" w14:textId="77777777" w:rsidR="00D77E54" w:rsidRPr="00CC437A" w:rsidRDefault="00D77E54" w:rsidP="00D77E54">
            <w:pPr>
              <w:jc w:val="center"/>
              <w:rPr>
                <w:rFonts w:ascii="Times New Roman" w:eastAsia="Times New Roman" w:hAnsi="Times New Roman"/>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7F6BDF9F"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686EC9B3"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4253" w:type="dxa"/>
            <w:vAlign w:val="center"/>
          </w:tcPr>
          <w:p w14:paraId="7D3CD5D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29A5BC1F" w14:textId="77777777" w:rsidTr="00D77E54">
        <w:tc>
          <w:tcPr>
            <w:tcW w:w="2127" w:type="dxa"/>
            <w:vMerge w:val="restart"/>
            <w:vAlign w:val="center"/>
          </w:tcPr>
          <w:p w14:paraId="4875A5D9"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Denitrification</w:t>
            </w:r>
          </w:p>
          <w:p w14:paraId="64684601"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sz w:val="16"/>
                <w:szCs w:val="16"/>
              </w:rPr>
              <w:t>NO</w:t>
            </w:r>
            <w:r w:rsidRPr="00CC437A">
              <w:rPr>
                <w:rFonts w:ascii="Times New Roman" w:eastAsia="Times New Roman" w:hAnsi="Times New Roman"/>
                <w:sz w:val="16"/>
                <w:szCs w:val="16"/>
                <w:vertAlign w:val="subscript"/>
              </w:rPr>
              <w:t>3</w:t>
            </w:r>
            <w:r w:rsidRPr="00CC437A">
              <w:rPr>
                <w:rFonts w:ascii="Times New Roman" w:eastAsia="Times New Roman" w:hAnsi="Times New Roman"/>
                <w:sz w:val="16"/>
                <w:szCs w:val="16"/>
                <w:vertAlign w:val="superscript"/>
              </w:rPr>
              <w:t>-</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NO</w:t>
            </w:r>
            <w:r w:rsidRPr="00CC437A">
              <w:rPr>
                <w:rFonts w:ascii="Times New Roman" w:eastAsia="Times New Roman" w:hAnsi="Times New Roman"/>
                <w:sz w:val="16"/>
                <w:szCs w:val="16"/>
                <w:vertAlign w:val="subscript"/>
              </w:rPr>
              <w:t>2</w:t>
            </w:r>
            <w:r w:rsidRPr="00CC437A">
              <w:rPr>
                <w:rFonts w:ascii="Times New Roman" w:eastAsia="Times New Roman" w:hAnsi="Times New Roman"/>
                <w:sz w:val="16"/>
                <w:szCs w:val="16"/>
                <w:vertAlign w:val="superscript"/>
              </w:rPr>
              <w:t>-</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NO</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w:t>
            </w:r>
            <w:r w:rsidRPr="00CC437A">
              <w:rPr>
                <w:rFonts w:ascii="Times New Roman" w:eastAsia="Times New Roman" w:hAnsi="Times New Roman"/>
                <w:sz w:val="16"/>
                <w:szCs w:val="16"/>
                <w:vertAlign w:val="subscript"/>
              </w:rPr>
              <w:t>2</w:t>
            </w:r>
            <w:r w:rsidRPr="00CC437A">
              <w:rPr>
                <w:rFonts w:ascii="Times New Roman" w:eastAsia="Times New Roman" w:hAnsi="Times New Roman"/>
                <w:sz w:val="16"/>
                <w:szCs w:val="16"/>
              </w:rPr>
              <w:t>O</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sz w:val="16"/>
                <w:szCs w:val="16"/>
              </w:rPr>
              <w:t>N</w:t>
            </w:r>
            <w:r w:rsidRPr="00CC437A">
              <w:rPr>
                <w:rFonts w:ascii="Times New Roman" w:eastAsia="Times New Roman" w:hAnsi="Times New Roman"/>
                <w:sz w:val="16"/>
                <w:szCs w:val="16"/>
                <w:vertAlign w:val="subscript"/>
              </w:rPr>
              <w:t>2</w:t>
            </w:r>
          </w:p>
        </w:tc>
        <w:tc>
          <w:tcPr>
            <w:tcW w:w="1560" w:type="dxa"/>
            <w:vMerge w:val="restart"/>
            <w:vAlign w:val="center"/>
          </w:tcPr>
          <w:p w14:paraId="0F527BD8" w14:textId="77777777" w:rsidR="00D77E54" w:rsidRPr="00CC437A" w:rsidRDefault="00D77E54" w:rsidP="00D77E54">
            <w:pPr>
              <w:jc w:val="center"/>
              <w:rPr>
                <w:rFonts w:ascii="Times New Roman" w:eastAsia="Times New Roman" w:hAnsi="Times New Roman"/>
                <w:b/>
                <w:i/>
                <w:sz w:val="16"/>
                <w:szCs w:val="16"/>
              </w:rPr>
            </w:pPr>
            <w:r w:rsidRPr="00CC437A">
              <w:rPr>
                <w:rFonts w:ascii="Times New Roman" w:eastAsia="Times New Roman" w:hAnsi="Times New Roman"/>
                <w:i/>
                <w:iCs/>
                <w:sz w:val="16"/>
                <w:szCs w:val="16"/>
              </w:rPr>
              <w:t>Hydrogenobaculum</w:t>
            </w:r>
          </w:p>
        </w:tc>
        <w:tc>
          <w:tcPr>
            <w:tcW w:w="1417" w:type="dxa"/>
            <w:vMerge w:val="restart"/>
            <w:vAlign w:val="center"/>
          </w:tcPr>
          <w:p w14:paraId="6A65BB06"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str. Y04SAA1</w:t>
            </w:r>
          </w:p>
        </w:tc>
        <w:tc>
          <w:tcPr>
            <w:tcW w:w="992" w:type="dxa"/>
            <w:vMerge w:val="restart"/>
            <w:vAlign w:val="center"/>
          </w:tcPr>
          <w:p w14:paraId="5BC4BFCD"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Merge w:val="restart"/>
            <w:vAlign w:val="center"/>
          </w:tcPr>
          <w:p w14:paraId="25FF0785"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43D0504F"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Romano et al., 2013 Applied and Environmental Microbiology</w:t>
            </w:r>
          </w:p>
        </w:tc>
      </w:tr>
      <w:tr w:rsidR="00D77E54" w:rsidRPr="00CC437A" w14:paraId="7D56B442" w14:textId="77777777" w:rsidTr="00D77E54">
        <w:tc>
          <w:tcPr>
            <w:tcW w:w="2127" w:type="dxa"/>
            <w:vMerge/>
            <w:vAlign w:val="center"/>
          </w:tcPr>
          <w:p w14:paraId="562EA76F"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56DA33AD" w14:textId="77777777" w:rsidR="00D77E54" w:rsidRPr="00CC437A" w:rsidRDefault="00D77E54" w:rsidP="00D77E54">
            <w:pPr>
              <w:jc w:val="center"/>
              <w:rPr>
                <w:rFonts w:ascii="Times New Roman" w:eastAsia="Times New Roman" w:hAnsi="Times New Roman"/>
                <w:b/>
                <w:i/>
                <w:sz w:val="16"/>
                <w:szCs w:val="16"/>
              </w:rPr>
            </w:pPr>
          </w:p>
        </w:tc>
        <w:tc>
          <w:tcPr>
            <w:tcW w:w="1417" w:type="dxa"/>
            <w:vMerge/>
            <w:vAlign w:val="center"/>
          </w:tcPr>
          <w:p w14:paraId="0BFD5256"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104C6298"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5D6F2148"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0B5CAC9D"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Reysenbach</w:t>
            </w:r>
            <w:proofErr w:type="spellEnd"/>
            <w:r w:rsidRPr="00CC437A">
              <w:rPr>
                <w:rFonts w:ascii="Times New Roman" w:eastAsia="Times New Roman" w:hAnsi="Times New Roman"/>
                <w:sz w:val="16"/>
                <w:szCs w:val="16"/>
              </w:rPr>
              <w:t xml:space="preserve"> et al., 2009 Journal of Bacteria</w:t>
            </w:r>
          </w:p>
        </w:tc>
      </w:tr>
      <w:tr w:rsidR="00D77E54" w:rsidRPr="00CC437A" w14:paraId="498D7DDC" w14:textId="77777777" w:rsidTr="00D77E54">
        <w:tc>
          <w:tcPr>
            <w:tcW w:w="2127" w:type="dxa"/>
            <w:vMerge/>
            <w:vAlign w:val="center"/>
          </w:tcPr>
          <w:p w14:paraId="024E5525"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12252803" w14:textId="77777777" w:rsidR="00D77E54" w:rsidRPr="00CC437A" w:rsidRDefault="00D77E54" w:rsidP="00D77E54">
            <w:pPr>
              <w:jc w:val="center"/>
              <w:rPr>
                <w:rFonts w:ascii="Times New Roman" w:eastAsia="Times New Roman" w:hAnsi="Times New Roman"/>
                <w:b/>
                <w:i/>
                <w:sz w:val="16"/>
                <w:szCs w:val="16"/>
              </w:rPr>
            </w:pPr>
            <w:r w:rsidRPr="00CC437A">
              <w:rPr>
                <w:rFonts w:ascii="Times New Roman" w:eastAsia="Times New Roman" w:hAnsi="Times New Roman"/>
                <w:i/>
                <w:iCs/>
                <w:sz w:val="16"/>
                <w:szCs w:val="16"/>
              </w:rPr>
              <w:t>Thiomonas</w:t>
            </w:r>
          </w:p>
        </w:tc>
        <w:tc>
          <w:tcPr>
            <w:tcW w:w="1417" w:type="dxa"/>
            <w:vAlign w:val="center"/>
          </w:tcPr>
          <w:p w14:paraId="367CBE14"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6A94DE94"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992" w:type="dxa"/>
            <w:vAlign w:val="center"/>
          </w:tcPr>
          <w:p w14:paraId="6C2BC162"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4253" w:type="dxa"/>
            <w:vAlign w:val="center"/>
          </w:tcPr>
          <w:p w14:paraId="65A6C2D6"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2C3958B7" w14:textId="77777777" w:rsidTr="00D77E54">
        <w:tc>
          <w:tcPr>
            <w:tcW w:w="2127" w:type="dxa"/>
            <w:vAlign w:val="center"/>
          </w:tcPr>
          <w:p w14:paraId="54222CE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Nitrogen fixation</w:t>
            </w:r>
          </w:p>
        </w:tc>
        <w:tc>
          <w:tcPr>
            <w:tcW w:w="1560" w:type="dxa"/>
            <w:vAlign w:val="center"/>
          </w:tcPr>
          <w:p w14:paraId="3E215470" w14:textId="77777777" w:rsidR="00D77E54" w:rsidRPr="00CC437A" w:rsidRDefault="00D77E54" w:rsidP="00D77E54">
            <w:pPr>
              <w:jc w:val="center"/>
              <w:rPr>
                <w:rFonts w:ascii="Times New Roman" w:eastAsia="Times New Roman" w:hAnsi="Times New Roman"/>
                <w:b/>
                <w:i/>
                <w:sz w:val="16"/>
                <w:szCs w:val="16"/>
              </w:rPr>
            </w:pPr>
            <w:r w:rsidRPr="00CC437A">
              <w:rPr>
                <w:rFonts w:ascii="Times New Roman" w:eastAsia="Times New Roman" w:hAnsi="Times New Roman"/>
                <w:i/>
                <w:iCs/>
                <w:sz w:val="16"/>
                <w:szCs w:val="16"/>
              </w:rPr>
              <w:t>Acidithiobacillus</w:t>
            </w:r>
          </w:p>
        </w:tc>
        <w:tc>
          <w:tcPr>
            <w:tcW w:w="1417" w:type="dxa"/>
            <w:vAlign w:val="center"/>
          </w:tcPr>
          <w:p w14:paraId="1FB1213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6953C3E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4D8F19A2"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05D735D8"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Levicán</w:t>
            </w:r>
            <w:proofErr w:type="spellEnd"/>
            <w:r w:rsidRPr="00CC437A">
              <w:rPr>
                <w:rFonts w:ascii="Times New Roman" w:eastAsia="Times New Roman" w:hAnsi="Times New Roman"/>
                <w:sz w:val="16"/>
                <w:szCs w:val="16"/>
              </w:rPr>
              <w:t xml:space="preserve"> et al., 2008 BMC Genomics</w:t>
            </w:r>
          </w:p>
        </w:tc>
      </w:tr>
      <w:tr w:rsidR="00D77E54" w:rsidRPr="00CC437A" w14:paraId="79F3AC56" w14:textId="77777777" w:rsidTr="00D77E54">
        <w:tc>
          <w:tcPr>
            <w:tcW w:w="2127" w:type="dxa"/>
            <w:vMerge w:val="restart"/>
            <w:vAlign w:val="center"/>
          </w:tcPr>
          <w:p w14:paraId="2F0D35A1"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Calvin cycle</w:t>
            </w:r>
          </w:p>
        </w:tc>
        <w:tc>
          <w:tcPr>
            <w:tcW w:w="1560" w:type="dxa"/>
            <w:vMerge w:val="restart"/>
            <w:vAlign w:val="center"/>
          </w:tcPr>
          <w:p w14:paraId="28CF3077"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2F8309F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51212BAE"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009596D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 (unusual)</w:t>
            </w:r>
          </w:p>
        </w:tc>
        <w:tc>
          <w:tcPr>
            <w:tcW w:w="4253" w:type="dxa"/>
            <w:vAlign w:val="center"/>
          </w:tcPr>
          <w:p w14:paraId="05C88DC7"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You et al., 2011 Journal of Genetics and Genomics</w:t>
            </w:r>
          </w:p>
        </w:tc>
      </w:tr>
      <w:tr w:rsidR="00D77E54" w:rsidRPr="00CC437A" w14:paraId="2D1D5418" w14:textId="77777777" w:rsidTr="00D77E54">
        <w:tc>
          <w:tcPr>
            <w:tcW w:w="2127" w:type="dxa"/>
            <w:vMerge/>
            <w:vAlign w:val="center"/>
          </w:tcPr>
          <w:p w14:paraId="1427488D"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421713A0" w14:textId="77777777" w:rsidR="00D77E54" w:rsidRPr="00CC437A" w:rsidRDefault="00D77E54" w:rsidP="00D77E54">
            <w:pPr>
              <w:jc w:val="center"/>
              <w:rPr>
                <w:rFonts w:ascii="Times New Roman" w:eastAsia="Times New Roman" w:hAnsi="Times New Roman"/>
                <w:i/>
                <w:sz w:val="16"/>
                <w:szCs w:val="16"/>
              </w:rPr>
            </w:pPr>
          </w:p>
        </w:tc>
        <w:tc>
          <w:tcPr>
            <w:tcW w:w="1417" w:type="dxa"/>
            <w:vMerge w:val="restart"/>
            <w:vAlign w:val="center"/>
          </w:tcPr>
          <w:p w14:paraId="0A58C92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Merge w:val="restart"/>
            <w:vAlign w:val="center"/>
          </w:tcPr>
          <w:p w14:paraId="0B28AEF7"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992" w:type="dxa"/>
            <w:vMerge w:val="restart"/>
            <w:vAlign w:val="center"/>
          </w:tcPr>
          <w:p w14:paraId="32CCE125"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 (unusual)</w:t>
            </w:r>
          </w:p>
        </w:tc>
        <w:tc>
          <w:tcPr>
            <w:tcW w:w="4253" w:type="dxa"/>
            <w:vAlign w:val="center"/>
          </w:tcPr>
          <w:p w14:paraId="78E610B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Osorio et al., 2013 Applied and Environmental Microbiology</w:t>
            </w:r>
          </w:p>
        </w:tc>
      </w:tr>
      <w:tr w:rsidR="00D77E54" w:rsidRPr="00CC437A" w14:paraId="01D10705" w14:textId="77777777" w:rsidTr="00D77E54">
        <w:tc>
          <w:tcPr>
            <w:tcW w:w="2127" w:type="dxa"/>
            <w:vMerge/>
            <w:vAlign w:val="center"/>
          </w:tcPr>
          <w:p w14:paraId="592FD4FD"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1B0AD790"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09FC6723"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330D698E" w14:textId="77777777" w:rsidR="00D77E54" w:rsidRPr="00CC437A" w:rsidRDefault="00D77E54" w:rsidP="00D77E54">
            <w:pPr>
              <w:jc w:val="center"/>
              <w:rPr>
                <w:rFonts w:ascii="Times New Roman" w:eastAsia="Times New Roman" w:hAnsi="Times New Roman"/>
                <w:sz w:val="16"/>
                <w:szCs w:val="16"/>
              </w:rPr>
            </w:pPr>
          </w:p>
        </w:tc>
        <w:tc>
          <w:tcPr>
            <w:tcW w:w="992" w:type="dxa"/>
            <w:vMerge/>
            <w:vAlign w:val="center"/>
          </w:tcPr>
          <w:p w14:paraId="24973D23"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5911254E"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Levicán</w:t>
            </w:r>
            <w:proofErr w:type="spellEnd"/>
            <w:r w:rsidRPr="00CC437A">
              <w:rPr>
                <w:rFonts w:ascii="Times New Roman" w:eastAsia="Times New Roman" w:hAnsi="Times New Roman"/>
                <w:sz w:val="16"/>
                <w:szCs w:val="16"/>
              </w:rPr>
              <w:t xml:space="preserve"> et al., 2008 BMC Genomics</w:t>
            </w:r>
          </w:p>
        </w:tc>
      </w:tr>
      <w:tr w:rsidR="00D77E54" w:rsidRPr="00CC437A" w14:paraId="0FA98B1A" w14:textId="77777777" w:rsidTr="00D77E54">
        <w:tc>
          <w:tcPr>
            <w:tcW w:w="2127" w:type="dxa"/>
            <w:vMerge/>
            <w:vAlign w:val="center"/>
          </w:tcPr>
          <w:p w14:paraId="4B06EA96"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636256EE"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Thiomonas</w:t>
            </w:r>
          </w:p>
        </w:tc>
        <w:tc>
          <w:tcPr>
            <w:tcW w:w="1417" w:type="dxa"/>
            <w:vAlign w:val="center"/>
          </w:tcPr>
          <w:p w14:paraId="4EADE285" w14:textId="77777777" w:rsidR="00D77E54" w:rsidRPr="00CC437A" w:rsidRDefault="00D77E54" w:rsidP="00D77E54">
            <w:pPr>
              <w:jc w:val="center"/>
              <w:rPr>
                <w:rFonts w:ascii="Times New Roman" w:eastAsia="Times New Roman" w:hAnsi="Times New Roman"/>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7FD7DE08"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992" w:type="dxa"/>
            <w:vAlign w:val="center"/>
          </w:tcPr>
          <w:p w14:paraId="176DD152"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6B03E65E"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475AFAC0" w14:textId="77777777" w:rsidTr="00D77E54">
        <w:tc>
          <w:tcPr>
            <w:tcW w:w="2127" w:type="dxa"/>
            <w:vMerge w:val="restart"/>
            <w:vAlign w:val="center"/>
          </w:tcPr>
          <w:p w14:paraId="764A2E19" w14:textId="77777777" w:rsidR="00D77E54" w:rsidRPr="00CC437A" w:rsidRDefault="00D77E54" w:rsidP="00D77E54">
            <w:pPr>
              <w:jc w:val="center"/>
              <w:rPr>
                <w:rFonts w:ascii="Times New Roman" w:eastAsia="Times New Roman" w:hAnsi="Times New Roman"/>
                <w:b/>
                <w:sz w:val="16"/>
                <w:szCs w:val="16"/>
              </w:rPr>
            </w:pPr>
            <w:proofErr w:type="spellStart"/>
            <w:r w:rsidRPr="00CC437A">
              <w:rPr>
                <w:rFonts w:ascii="Times New Roman" w:eastAsia="Times New Roman" w:hAnsi="Times New Roman"/>
                <w:b/>
                <w:sz w:val="16"/>
                <w:szCs w:val="16"/>
              </w:rPr>
              <w:t>Dicarboxylate-hydroxybutyrate</w:t>
            </w:r>
            <w:proofErr w:type="spellEnd"/>
            <w:r w:rsidRPr="00CC437A">
              <w:rPr>
                <w:rFonts w:ascii="Times New Roman" w:eastAsia="Times New Roman" w:hAnsi="Times New Roman"/>
                <w:b/>
                <w:sz w:val="16"/>
                <w:szCs w:val="16"/>
              </w:rPr>
              <w:t xml:space="preserve"> cycle</w:t>
            </w:r>
          </w:p>
        </w:tc>
        <w:tc>
          <w:tcPr>
            <w:tcW w:w="1560" w:type="dxa"/>
            <w:vMerge w:val="restart"/>
            <w:vAlign w:val="center"/>
          </w:tcPr>
          <w:p w14:paraId="16D76421"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sz w:val="16"/>
                <w:szCs w:val="16"/>
              </w:rPr>
              <w:t>Thermoproteus</w:t>
            </w:r>
          </w:p>
        </w:tc>
        <w:tc>
          <w:tcPr>
            <w:tcW w:w="1417" w:type="dxa"/>
            <w:vAlign w:val="center"/>
          </w:tcPr>
          <w:p w14:paraId="602900F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T. </w:t>
            </w:r>
            <w:proofErr w:type="spellStart"/>
            <w:r w:rsidRPr="00CC437A">
              <w:rPr>
                <w:rFonts w:ascii="Times New Roman" w:eastAsia="Times New Roman" w:hAnsi="Times New Roman"/>
                <w:i/>
                <w:iCs/>
                <w:sz w:val="16"/>
                <w:szCs w:val="16"/>
              </w:rPr>
              <w:t>uzoniensis</w:t>
            </w:r>
            <w:proofErr w:type="spellEnd"/>
          </w:p>
        </w:tc>
        <w:tc>
          <w:tcPr>
            <w:tcW w:w="992" w:type="dxa"/>
            <w:vAlign w:val="center"/>
          </w:tcPr>
          <w:p w14:paraId="20168EF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1C77A360"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34C3673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Mardanov</w:t>
            </w:r>
            <w:proofErr w:type="spellEnd"/>
            <w:r w:rsidRPr="00CC437A">
              <w:rPr>
                <w:rFonts w:ascii="Times New Roman" w:eastAsia="Times New Roman" w:hAnsi="Times New Roman"/>
                <w:sz w:val="16"/>
                <w:szCs w:val="16"/>
              </w:rPr>
              <w:t xml:space="preserve"> et al., 2011 Journal of Bacteriology</w:t>
            </w:r>
          </w:p>
        </w:tc>
      </w:tr>
      <w:tr w:rsidR="00D77E54" w:rsidRPr="00CC437A" w14:paraId="73E4742A" w14:textId="77777777" w:rsidTr="00D77E54">
        <w:tc>
          <w:tcPr>
            <w:tcW w:w="2127" w:type="dxa"/>
            <w:vMerge/>
            <w:vAlign w:val="center"/>
          </w:tcPr>
          <w:p w14:paraId="08526ED2"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5D722450"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7EE7E97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T. tenax</w:t>
            </w:r>
          </w:p>
        </w:tc>
        <w:tc>
          <w:tcPr>
            <w:tcW w:w="992" w:type="dxa"/>
            <w:vAlign w:val="center"/>
          </w:tcPr>
          <w:p w14:paraId="21F4D40D"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4877AB6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31F73622"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Siebers</w:t>
            </w:r>
            <w:proofErr w:type="spellEnd"/>
            <w:r w:rsidRPr="00CC437A">
              <w:rPr>
                <w:rFonts w:ascii="Times New Roman" w:eastAsia="Times New Roman" w:hAnsi="Times New Roman"/>
                <w:sz w:val="16"/>
                <w:szCs w:val="16"/>
              </w:rPr>
              <w:t xml:space="preserve"> et al., 2011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716A9C3C" w14:textId="77777777" w:rsidTr="00D77E54">
        <w:tc>
          <w:tcPr>
            <w:tcW w:w="2127" w:type="dxa"/>
            <w:vMerge w:val="restart"/>
            <w:vAlign w:val="center"/>
          </w:tcPr>
          <w:p w14:paraId="1E4969D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Reductive citrate cycle</w:t>
            </w:r>
          </w:p>
        </w:tc>
        <w:tc>
          <w:tcPr>
            <w:tcW w:w="1560" w:type="dxa"/>
            <w:vMerge w:val="restart"/>
            <w:vAlign w:val="center"/>
          </w:tcPr>
          <w:p w14:paraId="016E3D3E"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Hydrogenobaculum</w:t>
            </w:r>
          </w:p>
        </w:tc>
        <w:tc>
          <w:tcPr>
            <w:tcW w:w="1417" w:type="dxa"/>
            <w:vMerge w:val="restart"/>
            <w:vAlign w:val="center"/>
          </w:tcPr>
          <w:p w14:paraId="7D3028B8"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str. Y04SAA1</w:t>
            </w:r>
          </w:p>
        </w:tc>
        <w:tc>
          <w:tcPr>
            <w:tcW w:w="992" w:type="dxa"/>
            <w:vMerge w:val="restart"/>
            <w:vAlign w:val="center"/>
          </w:tcPr>
          <w:p w14:paraId="3B9719B3"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Merge w:val="restart"/>
            <w:vAlign w:val="center"/>
          </w:tcPr>
          <w:p w14:paraId="2EC1BAF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592EBF38"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Boyd et al., 2009 Applied and Environmental Microbiology</w:t>
            </w:r>
          </w:p>
        </w:tc>
      </w:tr>
      <w:tr w:rsidR="00D77E54" w:rsidRPr="00CC437A" w14:paraId="53E25269" w14:textId="77777777" w:rsidTr="00D77E54">
        <w:tc>
          <w:tcPr>
            <w:tcW w:w="2127" w:type="dxa"/>
            <w:vMerge/>
            <w:vAlign w:val="center"/>
          </w:tcPr>
          <w:p w14:paraId="21F8A249"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5A7680FE"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0F3F6C24"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0F2448B8"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7E0671B0"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58446BA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Reysenbach</w:t>
            </w:r>
            <w:proofErr w:type="spellEnd"/>
            <w:r w:rsidRPr="00CC437A">
              <w:rPr>
                <w:rFonts w:ascii="Times New Roman" w:eastAsia="Times New Roman" w:hAnsi="Times New Roman"/>
                <w:sz w:val="16"/>
                <w:szCs w:val="16"/>
              </w:rPr>
              <w:t xml:space="preserve"> et al., 2009 Journal of Bacteriology</w:t>
            </w:r>
          </w:p>
        </w:tc>
      </w:tr>
      <w:tr w:rsidR="00D77E54" w:rsidRPr="00CC437A" w14:paraId="5E7B811B" w14:textId="77777777" w:rsidTr="00D77E54">
        <w:tc>
          <w:tcPr>
            <w:tcW w:w="2127" w:type="dxa"/>
            <w:vMerge/>
            <w:vAlign w:val="center"/>
          </w:tcPr>
          <w:p w14:paraId="2C806C33"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55C3A323"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4D5661E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str. SN</w:t>
            </w:r>
          </w:p>
        </w:tc>
        <w:tc>
          <w:tcPr>
            <w:tcW w:w="992" w:type="dxa"/>
            <w:vAlign w:val="center"/>
          </w:tcPr>
          <w:p w14:paraId="05F70C94"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71AA3093"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29167B0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Boyd et al., 2009 Applied and Environmental Microbiology</w:t>
            </w:r>
          </w:p>
        </w:tc>
      </w:tr>
      <w:tr w:rsidR="00D77E54" w:rsidRPr="00CC437A" w14:paraId="3FBABC9A" w14:textId="77777777" w:rsidTr="00D77E54">
        <w:tc>
          <w:tcPr>
            <w:tcW w:w="2127" w:type="dxa"/>
            <w:vMerge/>
            <w:vAlign w:val="center"/>
          </w:tcPr>
          <w:p w14:paraId="4314CB6A" w14:textId="77777777" w:rsidR="00D77E54" w:rsidRPr="00CC437A" w:rsidRDefault="00D77E54" w:rsidP="00D77E54">
            <w:pPr>
              <w:jc w:val="center"/>
              <w:rPr>
                <w:rFonts w:ascii="Times New Roman" w:eastAsia="Times New Roman" w:hAnsi="Times New Roman"/>
                <w:b/>
                <w:sz w:val="16"/>
                <w:szCs w:val="16"/>
              </w:rPr>
            </w:pPr>
          </w:p>
        </w:tc>
        <w:tc>
          <w:tcPr>
            <w:tcW w:w="1560" w:type="dxa"/>
            <w:vMerge w:val="restart"/>
            <w:vAlign w:val="center"/>
          </w:tcPr>
          <w:p w14:paraId="0FCC7CD9"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sz w:val="16"/>
                <w:szCs w:val="16"/>
              </w:rPr>
              <w:t>Thermoproteus</w:t>
            </w:r>
          </w:p>
        </w:tc>
        <w:tc>
          <w:tcPr>
            <w:tcW w:w="1417" w:type="dxa"/>
            <w:vAlign w:val="center"/>
          </w:tcPr>
          <w:p w14:paraId="32DE546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T. </w:t>
            </w:r>
            <w:proofErr w:type="spellStart"/>
            <w:r w:rsidRPr="00CC437A">
              <w:rPr>
                <w:rFonts w:ascii="Times New Roman" w:eastAsia="Times New Roman" w:hAnsi="Times New Roman"/>
                <w:i/>
                <w:iCs/>
                <w:sz w:val="16"/>
                <w:szCs w:val="16"/>
              </w:rPr>
              <w:t>uzoniensis</w:t>
            </w:r>
            <w:proofErr w:type="spellEnd"/>
          </w:p>
        </w:tc>
        <w:tc>
          <w:tcPr>
            <w:tcW w:w="992" w:type="dxa"/>
            <w:vAlign w:val="center"/>
          </w:tcPr>
          <w:p w14:paraId="1659609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7DDA7064"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4016A4BD"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Mardanov</w:t>
            </w:r>
            <w:proofErr w:type="spellEnd"/>
            <w:r w:rsidRPr="00CC437A">
              <w:rPr>
                <w:rFonts w:ascii="Times New Roman" w:eastAsia="Times New Roman" w:hAnsi="Times New Roman"/>
                <w:sz w:val="16"/>
                <w:szCs w:val="16"/>
              </w:rPr>
              <w:t xml:space="preserve"> et al., 2011 Journal of Bacteriology</w:t>
            </w:r>
          </w:p>
        </w:tc>
      </w:tr>
      <w:tr w:rsidR="00D77E54" w:rsidRPr="00CC437A" w14:paraId="2EADE95E" w14:textId="77777777" w:rsidTr="00D77E54">
        <w:tc>
          <w:tcPr>
            <w:tcW w:w="2127" w:type="dxa"/>
            <w:vMerge/>
            <w:vAlign w:val="center"/>
          </w:tcPr>
          <w:p w14:paraId="79E246E5"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78C6AF0E"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7936B3A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T. tenax</w:t>
            </w:r>
          </w:p>
        </w:tc>
        <w:tc>
          <w:tcPr>
            <w:tcW w:w="992" w:type="dxa"/>
            <w:vAlign w:val="center"/>
          </w:tcPr>
          <w:p w14:paraId="429617F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1321DE3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155666AE"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Siebers</w:t>
            </w:r>
            <w:proofErr w:type="spellEnd"/>
            <w:r w:rsidRPr="00CC437A">
              <w:rPr>
                <w:rFonts w:ascii="Times New Roman" w:eastAsia="Times New Roman" w:hAnsi="Times New Roman"/>
                <w:sz w:val="16"/>
                <w:szCs w:val="16"/>
              </w:rPr>
              <w:t xml:space="preserve"> et al., 2007 Journal of Bacteriology</w:t>
            </w:r>
          </w:p>
        </w:tc>
      </w:tr>
      <w:tr w:rsidR="00D77E54" w:rsidRPr="00CC437A" w14:paraId="47BB5E9F" w14:textId="77777777" w:rsidTr="00D77E54">
        <w:tc>
          <w:tcPr>
            <w:tcW w:w="2127" w:type="dxa"/>
            <w:vMerge/>
            <w:vAlign w:val="center"/>
          </w:tcPr>
          <w:p w14:paraId="60DE91EA"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5590A4E2"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29125B0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4039F43A"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0A5B3E20"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696AF810"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Levicán</w:t>
            </w:r>
            <w:proofErr w:type="spellEnd"/>
            <w:r w:rsidRPr="00CC437A">
              <w:rPr>
                <w:rFonts w:ascii="Times New Roman" w:eastAsia="Times New Roman" w:hAnsi="Times New Roman"/>
                <w:sz w:val="16"/>
                <w:szCs w:val="16"/>
              </w:rPr>
              <w:t xml:space="preserve"> et al., 2008 BMC Genomics</w:t>
            </w:r>
          </w:p>
        </w:tc>
      </w:tr>
      <w:tr w:rsidR="00D77E54" w:rsidRPr="00CC437A" w14:paraId="70CE67B0" w14:textId="77777777" w:rsidTr="00D77E54">
        <w:tc>
          <w:tcPr>
            <w:tcW w:w="2127" w:type="dxa"/>
            <w:vMerge w:val="restart"/>
            <w:vAlign w:val="center"/>
          </w:tcPr>
          <w:p w14:paraId="7A29C74F" w14:textId="77777777" w:rsidR="00D77E54" w:rsidRPr="00CC437A" w:rsidRDefault="00D77E54" w:rsidP="00D77E54">
            <w:pPr>
              <w:jc w:val="center"/>
              <w:rPr>
                <w:rFonts w:ascii="Times New Roman" w:eastAsia="Times New Roman" w:hAnsi="Times New Roman"/>
                <w:b/>
                <w:sz w:val="16"/>
                <w:szCs w:val="16"/>
              </w:rPr>
            </w:pPr>
            <w:proofErr w:type="spellStart"/>
            <w:r w:rsidRPr="00CC437A">
              <w:rPr>
                <w:rFonts w:ascii="Times New Roman" w:eastAsia="Times New Roman" w:hAnsi="Times New Roman"/>
                <w:b/>
                <w:sz w:val="16"/>
                <w:szCs w:val="16"/>
              </w:rPr>
              <w:t>Hydroxypropionate-hydroxybutyrate</w:t>
            </w:r>
            <w:proofErr w:type="spellEnd"/>
            <w:r w:rsidRPr="00CC437A">
              <w:rPr>
                <w:rFonts w:ascii="Times New Roman" w:eastAsia="Times New Roman" w:hAnsi="Times New Roman"/>
                <w:b/>
                <w:sz w:val="16"/>
                <w:szCs w:val="16"/>
              </w:rPr>
              <w:t xml:space="preserve"> cycle</w:t>
            </w:r>
          </w:p>
        </w:tc>
        <w:tc>
          <w:tcPr>
            <w:tcW w:w="1560" w:type="dxa"/>
            <w:vMerge w:val="restart"/>
            <w:vAlign w:val="center"/>
          </w:tcPr>
          <w:p w14:paraId="2FD021D4"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Align w:val="center"/>
          </w:tcPr>
          <w:p w14:paraId="5EAE8CDE"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Align w:val="center"/>
          </w:tcPr>
          <w:p w14:paraId="695F0C18"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7E5FE0B0"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3F3BB653"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Alber</w:t>
            </w:r>
            <w:proofErr w:type="spellEnd"/>
            <w:r w:rsidRPr="00CC437A">
              <w:rPr>
                <w:rFonts w:ascii="Times New Roman" w:eastAsia="Times New Roman" w:hAnsi="Times New Roman"/>
                <w:sz w:val="16"/>
                <w:szCs w:val="16"/>
              </w:rPr>
              <w:t xml:space="preserve"> et al., 2006 Journal of Bacteriology</w:t>
            </w:r>
          </w:p>
        </w:tc>
      </w:tr>
      <w:tr w:rsidR="00D77E54" w:rsidRPr="00CC437A" w14:paraId="5E83E970" w14:textId="77777777" w:rsidTr="00D77E54">
        <w:tc>
          <w:tcPr>
            <w:tcW w:w="2127" w:type="dxa"/>
            <w:vMerge/>
            <w:vAlign w:val="center"/>
          </w:tcPr>
          <w:p w14:paraId="396CCD77"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1E1311E5"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5CA2327D"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S. </w:t>
            </w:r>
            <w:proofErr w:type="spellStart"/>
            <w:r w:rsidRPr="00CC437A">
              <w:rPr>
                <w:rFonts w:ascii="Times New Roman" w:eastAsia="Times New Roman" w:hAnsi="Times New Roman"/>
                <w:i/>
                <w:iCs/>
                <w:sz w:val="16"/>
                <w:szCs w:val="16"/>
              </w:rPr>
              <w:t>solfataricus</w:t>
            </w:r>
            <w:proofErr w:type="spellEnd"/>
          </w:p>
        </w:tc>
        <w:tc>
          <w:tcPr>
            <w:tcW w:w="992" w:type="dxa"/>
            <w:vAlign w:val="center"/>
          </w:tcPr>
          <w:p w14:paraId="5577DD5F"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727457E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745E3E2B"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Ulas</w:t>
            </w:r>
            <w:proofErr w:type="spellEnd"/>
            <w:r w:rsidRPr="00CC437A">
              <w:rPr>
                <w:rFonts w:ascii="Times New Roman" w:eastAsia="Times New Roman" w:hAnsi="Times New Roman"/>
                <w:sz w:val="16"/>
                <w:szCs w:val="16"/>
              </w:rPr>
              <w:t xml:space="preserve">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3810ADA2" w14:textId="77777777" w:rsidTr="00D77E54">
        <w:tc>
          <w:tcPr>
            <w:tcW w:w="2127" w:type="dxa"/>
            <w:vMerge/>
            <w:vAlign w:val="center"/>
          </w:tcPr>
          <w:p w14:paraId="059F443C"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4A095D68"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64512DAE"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1952505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05E000A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7D86D119"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Alber</w:t>
            </w:r>
            <w:proofErr w:type="spellEnd"/>
            <w:r w:rsidRPr="00CC437A">
              <w:rPr>
                <w:rFonts w:ascii="Times New Roman" w:eastAsia="Times New Roman" w:hAnsi="Times New Roman"/>
                <w:sz w:val="16"/>
                <w:szCs w:val="16"/>
              </w:rPr>
              <w:t xml:space="preserve"> et al., 2006 Journal of Bacteriology</w:t>
            </w:r>
          </w:p>
        </w:tc>
      </w:tr>
      <w:tr w:rsidR="00D77E54" w:rsidRPr="00CC437A" w14:paraId="3027BF2A" w14:textId="77777777" w:rsidTr="00D77E54">
        <w:tc>
          <w:tcPr>
            <w:tcW w:w="2127" w:type="dxa"/>
            <w:vAlign w:val="center"/>
          </w:tcPr>
          <w:p w14:paraId="72E1FBF0"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vertAlign w:val="superscript"/>
              </w:rPr>
              <w:t>2-</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APS</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PAPS</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2-</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perscript"/>
              </w:rPr>
              <w:t>2-</w:t>
            </w:r>
          </w:p>
        </w:tc>
        <w:tc>
          <w:tcPr>
            <w:tcW w:w="1560" w:type="dxa"/>
            <w:vAlign w:val="center"/>
          </w:tcPr>
          <w:p w14:paraId="628B0917"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0AE8AE9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1B7DCA2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43C09C46"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4F37F10F"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Valdés</w:t>
            </w:r>
            <w:proofErr w:type="spellEnd"/>
            <w:r w:rsidRPr="00CC437A">
              <w:rPr>
                <w:rFonts w:ascii="Times New Roman" w:eastAsia="Times New Roman" w:hAnsi="Times New Roman"/>
                <w:sz w:val="16"/>
                <w:szCs w:val="16"/>
              </w:rPr>
              <w:t xml:space="preserve"> et al., 2003 BMC Genomics</w:t>
            </w:r>
          </w:p>
        </w:tc>
      </w:tr>
      <w:tr w:rsidR="00D77E54" w:rsidRPr="00CC437A" w14:paraId="5883E81E" w14:textId="77777777" w:rsidTr="00D77E54">
        <w:tc>
          <w:tcPr>
            <w:tcW w:w="2127" w:type="dxa"/>
            <w:vMerge w:val="restart"/>
            <w:vAlign w:val="center"/>
          </w:tcPr>
          <w:p w14:paraId="7FDD8B9D"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vertAlign w:val="superscript"/>
              </w:rPr>
              <w:t>2-</w:t>
            </w:r>
            <w:r w:rsidRPr="00CC437A">
              <w:rPr>
                <w:rFonts w:ascii="Times New Roman" w:eastAsia="BiauKai" w:hAnsi="Times New Roman"/>
                <w:b/>
                <w:sz w:val="16"/>
                <w:szCs w:val="16"/>
                <w:lang w:eastAsia="zh-TW"/>
              </w:rPr>
              <w:sym w:font="Wingdings" w:char="F0DF"/>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APS</w:t>
            </w:r>
            <w:r w:rsidRPr="00CC437A">
              <w:rPr>
                <w:rFonts w:ascii="Times New Roman" w:eastAsia="BiauKai" w:hAnsi="Times New Roman"/>
                <w:b/>
                <w:sz w:val="16"/>
                <w:szCs w:val="16"/>
                <w:lang w:eastAsia="zh-TW"/>
              </w:rPr>
              <w:sym w:font="Wingdings" w:char="F0DF"/>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2-</w:t>
            </w:r>
            <w:r w:rsidRPr="00CC437A">
              <w:rPr>
                <w:rFonts w:ascii="Times New Roman" w:eastAsia="BiauKai" w:hAnsi="Times New Roman"/>
                <w:b/>
                <w:sz w:val="16"/>
                <w:szCs w:val="16"/>
                <w:lang w:eastAsia="zh-TW"/>
              </w:rPr>
              <w:sym w:font="Wingdings" w:char="F0DF"/>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H</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S</w:t>
            </w:r>
          </w:p>
        </w:tc>
        <w:tc>
          <w:tcPr>
            <w:tcW w:w="1560" w:type="dxa"/>
            <w:vMerge w:val="restart"/>
            <w:vAlign w:val="center"/>
          </w:tcPr>
          <w:p w14:paraId="714212AC"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Vulcanisaeta</w:t>
            </w:r>
          </w:p>
          <w:p w14:paraId="0ED34E71" w14:textId="77777777" w:rsidR="00D77E54" w:rsidRPr="00CC437A" w:rsidRDefault="00D77E54" w:rsidP="00D77E54">
            <w:pPr>
              <w:jc w:val="center"/>
              <w:rPr>
                <w:rFonts w:ascii="Times New Roman" w:eastAsia="Times New Roman" w:hAnsi="Times New Roman"/>
                <w:sz w:val="16"/>
                <w:szCs w:val="16"/>
              </w:rPr>
            </w:pPr>
          </w:p>
        </w:tc>
        <w:tc>
          <w:tcPr>
            <w:tcW w:w="1417" w:type="dxa"/>
            <w:vMerge w:val="restart"/>
            <w:vAlign w:val="center"/>
          </w:tcPr>
          <w:p w14:paraId="5B750590"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V. </w:t>
            </w:r>
            <w:proofErr w:type="spellStart"/>
            <w:r w:rsidRPr="00CC437A">
              <w:rPr>
                <w:rFonts w:ascii="Times New Roman" w:eastAsia="Times New Roman" w:hAnsi="Times New Roman"/>
                <w:i/>
                <w:iCs/>
                <w:sz w:val="16"/>
                <w:szCs w:val="16"/>
              </w:rPr>
              <w:t>moutnovskia</w:t>
            </w:r>
            <w:proofErr w:type="spellEnd"/>
          </w:p>
        </w:tc>
        <w:tc>
          <w:tcPr>
            <w:tcW w:w="992" w:type="dxa"/>
            <w:vMerge w:val="restart"/>
            <w:vAlign w:val="center"/>
          </w:tcPr>
          <w:p w14:paraId="33634E37"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Merge w:val="restart"/>
            <w:vAlign w:val="center"/>
          </w:tcPr>
          <w:p w14:paraId="03BC52D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6AC3118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Gumerov</w:t>
            </w:r>
            <w:proofErr w:type="spellEnd"/>
            <w:r w:rsidRPr="00CC437A">
              <w:rPr>
                <w:rFonts w:ascii="Times New Roman" w:eastAsia="Times New Roman" w:hAnsi="Times New Roman"/>
                <w:sz w:val="16"/>
                <w:szCs w:val="16"/>
              </w:rPr>
              <w:t xml:space="preserve"> et al., 2011 Journal of Bacteriology</w:t>
            </w:r>
          </w:p>
        </w:tc>
      </w:tr>
      <w:tr w:rsidR="00D77E54" w:rsidRPr="00CC437A" w14:paraId="53617937" w14:textId="77777777" w:rsidTr="00D77E54">
        <w:tc>
          <w:tcPr>
            <w:tcW w:w="2127" w:type="dxa"/>
            <w:vMerge/>
            <w:vAlign w:val="center"/>
          </w:tcPr>
          <w:p w14:paraId="576CA7B4"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7E6A984D"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5A61C219"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73602A4C"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4B43910E"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7A20B23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Klenk</w:t>
            </w:r>
            <w:proofErr w:type="spellEnd"/>
            <w:r w:rsidRPr="00CC437A">
              <w:rPr>
                <w:rFonts w:ascii="Times New Roman" w:eastAsia="Times New Roman" w:hAnsi="Times New Roman"/>
                <w:sz w:val="16"/>
                <w:szCs w:val="16"/>
              </w:rPr>
              <w:t xml:space="preserve"> et al., 1998 Nature</w:t>
            </w:r>
          </w:p>
        </w:tc>
      </w:tr>
      <w:tr w:rsidR="00D77E54" w:rsidRPr="00CC437A" w14:paraId="3E98D774" w14:textId="77777777" w:rsidTr="00D77E54">
        <w:tc>
          <w:tcPr>
            <w:tcW w:w="2127" w:type="dxa"/>
            <w:vMerge/>
            <w:vAlign w:val="center"/>
          </w:tcPr>
          <w:p w14:paraId="5D74046D"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46DAB472"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Thiomonas</w:t>
            </w:r>
          </w:p>
        </w:tc>
        <w:tc>
          <w:tcPr>
            <w:tcW w:w="1417" w:type="dxa"/>
            <w:vAlign w:val="center"/>
          </w:tcPr>
          <w:p w14:paraId="4F495400"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T. tenax</w:t>
            </w:r>
          </w:p>
        </w:tc>
        <w:tc>
          <w:tcPr>
            <w:tcW w:w="992" w:type="dxa"/>
            <w:vAlign w:val="center"/>
          </w:tcPr>
          <w:p w14:paraId="4B2874FE"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6A1D0AD0"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7734C5E5"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Siebers</w:t>
            </w:r>
            <w:proofErr w:type="spellEnd"/>
            <w:r w:rsidRPr="00CC437A">
              <w:rPr>
                <w:rFonts w:ascii="Times New Roman" w:eastAsia="Times New Roman" w:hAnsi="Times New Roman"/>
                <w:sz w:val="16"/>
                <w:szCs w:val="16"/>
              </w:rPr>
              <w:t xml:space="preserve"> et al., 2011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35FEEBF2" w14:textId="77777777" w:rsidTr="00D77E54">
        <w:tc>
          <w:tcPr>
            <w:tcW w:w="2127" w:type="dxa"/>
            <w:vMerge/>
            <w:vAlign w:val="center"/>
          </w:tcPr>
          <w:p w14:paraId="088E6153" w14:textId="77777777" w:rsidR="00D77E54" w:rsidRPr="00CC437A" w:rsidRDefault="00D77E54" w:rsidP="00D77E54">
            <w:pPr>
              <w:jc w:val="center"/>
              <w:rPr>
                <w:rFonts w:ascii="Times New Roman" w:eastAsia="Times New Roman" w:hAnsi="Times New Roman"/>
                <w:b/>
                <w:sz w:val="16"/>
                <w:szCs w:val="16"/>
              </w:rPr>
            </w:pPr>
          </w:p>
        </w:tc>
        <w:tc>
          <w:tcPr>
            <w:tcW w:w="1560" w:type="dxa"/>
            <w:vMerge w:val="restart"/>
            <w:vAlign w:val="center"/>
          </w:tcPr>
          <w:p w14:paraId="59385B02"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Align w:val="center"/>
          </w:tcPr>
          <w:p w14:paraId="62083BDC"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Align w:val="center"/>
          </w:tcPr>
          <w:p w14:paraId="70ED427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591C6789"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 (unusual)</w:t>
            </w:r>
          </w:p>
        </w:tc>
        <w:tc>
          <w:tcPr>
            <w:tcW w:w="4253" w:type="dxa"/>
            <w:vAlign w:val="center"/>
          </w:tcPr>
          <w:p w14:paraId="31BCE08A"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Kawarabayasi</w:t>
            </w:r>
            <w:proofErr w:type="spellEnd"/>
            <w:r w:rsidRPr="00CC437A">
              <w:rPr>
                <w:rFonts w:ascii="Times New Roman" w:eastAsia="Times New Roman" w:hAnsi="Times New Roman"/>
                <w:sz w:val="16"/>
                <w:szCs w:val="16"/>
              </w:rPr>
              <w:t xml:space="preserve"> et al., 2001 DNA Research</w:t>
            </w:r>
          </w:p>
        </w:tc>
      </w:tr>
      <w:tr w:rsidR="00D77E54" w:rsidRPr="00CC437A" w14:paraId="5930B8B3" w14:textId="77777777" w:rsidTr="00D77E54">
        <w:tc>
          <w:tcPr>
            <w:tcW w:w="2127" w:type="dxa"/>
            <w:vMerge/>
            <w:vAlign w:val="center"/>
          </w:tcPr>
          <w:p w14:paraId="0FAE6647"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30967096"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1669E637"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S. </w:t>
            </w:r>
            <w:proofErr w:type="spellStart"/>
            <w:r w:rsidRPr="00CC437A">
              <w:rPr>
                <w:rFonts w:ascii="Times New Roman" w:eastAsia="Times New Roman" w:hAnsi="Times New Roman"/>
                <w:i/>
                <w:iCs/>
                <w:sz w:val="16"/>
                <w:szCs w:val="16"/>
              </w:rPr>
              <w:t>solfataricus</w:t>
            </w:r>
            <w:proofErr w:type="spellEnd"/>
          </w:p>
        </w:tc>
        <w:tc>
          <w:tcPr>
            <w:tcW w:w="992" w:type="dxa"/>
            <w:vAlign w:val="center"/>
          </w:tcPr>
          <w:p w14:paraId="77B1768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6E1D6C90"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79DAC7D2"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She et al., 2001 Proceedings of the National Academy of Sciences</w:t>
            </w:r>
          </w:p>
        </w:tc>
      </w:tr>
      <w:tr w:rsidR="00D77E54" w:rsidRPr="00CC437A" w14:paraId="668793F8" w14:textId="77777777" w:rsidTr="00D77E54">
        <w:tc>
          <w:tcPr>
            <w:tcW w:w="2127" w:type="dxa"/>
            <w:vMerge/>
            <w:vAlign w:val="center"/>
          </w:tcPr>
          <w:p w14:paraId="3D2A9D25" w14:textId="77777777" w:rsidR="00D77E54" w:rsidRPr="00CC437A" w:rsidRDefault="00D77E54" w:rsidP="00D77E54">
            <w:pPr>
              <w:jc w:val="center"/>
              <w:rPr>
                <w:rFonts w:ascii="Times New Roman" w:eastAsia="Times New Roman" w:hAnsi="Times New Roman"/>
                <w:b/>
                <w:sz w:val="16"/>
                <w:szCs w:val="16"/>
              </w:rPr>
            </w:pPr>
          </w:p>
        </w:tc>
        <w:tc>
          <w:tcPr>
            <w:tcW w:w="1560" w:type="dxa"/>
            <w:vMerge w:val="restart"/>
            <w:vAlign w:val="center"/>
          </w:tcPr>
          <w:p w14:paraId="26DB606C"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Caldivirga</w:t>
            </w:r>
          </w:p>
        </w:tc>
        <w:tc>
          <w:tcPr>
            <w:tcW w:w="1417" w:type="dxa"/>
            <w:vMerge w:val="restart"/>
            <w:vAlign w:val="center"/>
          </w:tcPr>
          <w:p w14:paraId="490EC9C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C. maquilingensis</w:t>
            </w:r>
          </w:p>
        </w:tc>
        <w:tc>
          <w:tcPr>
            <w:tcW w:w="992" w:type="dxa"/>
            <w:vMerge w:val="restart"/>
            <w:vAlign w:val="center"/>
          </w:tcPr>
          <w:p w14:paraId="575EC5A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Merge w:val="restart"/>
            <w:vAlign w:val="center"/>
          </w:tcPr>
          <w:p w14:paraId="69D0AD7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059CAC38"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Gumerov</w:t>
            </w:r>
            <w:proofErr w:type="spellEnd"/>
            <w:r w:rsidRPr="00CC437A">
              <w:rPr>
                <w:rFonts w:ascii="Times New Roman" w:eastAsia="Times New Roman" w:hAnsi="Times New Roman"/>
                <w:sz w:val="16"/>
                <w:szCs w:val="16"/>
              </w:rPr>
              <w:t xml:space="preserve"> et al., 2011 Journal of Bacteriology</w:t>
            </w:r>
          </w:p>
        </w:tc>
      </w:tr>
      <w:tr w:rsidR="00D77E54" w:rsidRPr="00CC437A" w14:paraId="1DFA37A2" w14:textId="77777777" w:rsidTr="00D77E54">
        <w:tc>
          <w:tcPr>
            <w:tcW w:w="2127" w:type="dxa"/>
            <w:vMerge/>
            <w:vAlign w:val="center"/>
          </w:tcPr>
          <w:p w14:paraId="7A4470B3"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2EA47A8A"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76FDCF2E"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020209C2"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233CF646"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74C0A801"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Klenk</w:t>
            </w:r>
            <w:proofErr w:type="spellEnd"/>
            <w:r w:rsidRPr="00CC437A">
              <w:rPr>
                <w:rFonts w:ascii="Times New Roman" w:eastAsia="Times New Roman" w:hAnsi="Times New Roman"/>
                <w:sz w:val="16"/>
                <w:szCs w:val="16"/>
              </w:rPr>
              <w:t xml:space="preserve"> et al., 1998 Nature</w:t>
            </w:r>
          </w:p>
        </w:tc>
      </w:tr>
      <w:tr w:rsidR="00D77E54" w:rsidRPr="00CC437A" w14:paraId="7FBD79FE" w14:textId="77777777" w:rsidTr="00D77E54">
        <w:trPr>
          <w:trHeight w:val="173"/>
        </w:trPr>
        <w:tc>
          <w:tcPr>
            <w:tcW w:w="2127" w:type="dxa"/>
            <w:vMerge/>
            <w:vAlign w:val="center"/>
          </w:tcPr>
          <w:p w14:paraId="233512B4" w14:textId="77777777" w:rsidR="00D77E54" w:rsidRPr="00CC437A" w:rsidRDefault="00D77E54" w:rsidP="00D77E54">
            <w:pPr>
              <w:jc w:val="center"/>
              <w:rPr>
                <w:rFonts w:ascii="Times New Roman" w:eastAsia="Times New Roman" w:hAnsi="Times New Roman"/>
                <w:b/>
                <w:sz w:val="16"/>
                <w:szCs w:val="16"/>
              </w:rPr>
            </w:pPr>
          </w:p>
        </w:tc>
        <w:tc>
          <w:tcPr>
            <w:tcW w:w="1560" w:type="dxa"/>
            <w:vMerge w:val="restart"/>
            <w:vAlign w:val="center"/>
          </w:tcPr>
          <w:p w14:paraId="461B367E"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1D0654F8"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16F675BA"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080F2CED"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4253" w:type="dxa"/>
            <w:vAlign w:val="center"/>
          </w:tcPr>
          <w:p w14:paraId="493B3718"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1239D644" w14:textId="77777777" w:rsidTr="00D77E54">
        <w:trPr>
          <w:trHeight w:val="133"/>
        </w:trPr>
        <w:tc>
          <w:tcPr>
            <w:tcW w:w="2127" w:type="dxa"/>
            <w:vMerge/>
            <w:vAlign w:val="center"/>
          </w:tcPr>
          <w:p w14:paraId="22FE0328"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05CBCF01"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76D1190D"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4EBAF0B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74B0C8EF"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incomplete</w:t>
            </w:r>
          </w:p>
        </w:tc>
        <w:tc>
          <w:tcPr>
            <w:tcW w:w="4253" w:type="dxa"/>
            <w:vAlign w:val="center"/>
          </w:tcPr>
          <w:p w14:paraId="3D1964B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Osorio et al., 2013 Applied and Environmental Microbiology</w:t>
            </w:r>
          </w:p>
        </w:tc>
      </w:tr>
      <w:tr w:rsidR="00D77E54" w:rsidRPr="00CC437A" w14:paraId="7B4586B0" w14:textId="77777777" w:rsidTr="00D77E54">
        <w:tc>
          <w:tcPr>
            <w:tcW w:w="2127" w:type="dxa"/>
            <w:vMerge/>
            <w:vAlign w:val="center"/>
          </w:tcPr>
          <w:p w14:paraId="4FDDA600"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053629CB"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Thiomonas</w:t>
            </w:r>
          </w:p>
        </w:tc>
        <w:tc>
          <w:tcPr>
            <w:tcW w:w="1417" w:type="dxa"/>
            <w:vAlign w:val="center"/>
          </w:tcPr>
          <w:p w14:paraId="09EDF16B" w14:textId="77777777" w:rsidR="00D77E54" w:rsidRPr="00CC437A" w:rsidRDefault="00D77E54" w:rsidP="00D77E54">
            <w:pPr>
              <w:jc w:val="center"/>
              <w:rPr>
                <w:rFonts w:ascii="Times New Roman" w:eastAsia="Times New Roman" w:hAnsi="Times New Roman"/>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085350D8"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7F512011"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664835D1"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1C6263E0" w14:textId="77777777" w:rsidTr="00D77E54">
        <w:tc>
          <w:tcPr>
            <w:tcW w:w="2127" w:type="dxa"/>
            <w:vMerge/>
            <w:vAlign w:val="center"/>
          </w:tcPr>
          <w:p w14:paraId="354D0021"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660AC4EF"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4631E196"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02A80C64"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incomplete</w:t>
            </w:r>
          </w:p>
        </w:tc>
        <w:tc>
          <w:tcPr>
            <w:tcW w:w="992" w:type="dxa"/>
            <w:vAlign w:val="center"/>
          </w:tcPr>
          <w:p w14:paraId="03F00417"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29D99CD5"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et al., 2008 Applied and Environmental Microbiology</w:t>
            </w:r>
          </w:p>
        </w:tc>
      </w:tr>
      <w:tr w:rsidR="00D77E54" w:rsidRPr="00CC437A" w14:paraId="480F952D" w14:textId="77777777" w:rsidTr="00D77E54">
        <w:tc>
          <w:tcPr>
            <w:tcW w:w="2127" w:type="dxa"/>
            <w:vMerge w:val="restart"/>
            <w:vAlign w:val="center"/>
          </w:tcPr>
          <w:p w14:paraId="059E3E11"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SOX system</w:t>
            </w:r>
          </w:p>
        </w:tc>
        <w:tc>
          <w:tcPr>
            <w:tcW w:w="1560" w:type="dxa"/>
            <w:vMerge w:val="restart"/>
            <w:vAlign w:val="center"/>
          </w:tcPr>
          <w:p w14:paraId="22BFB80E"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Align w:val="center"/>
          </w:tcPr>
          <w:p w14:paraId="3004B0D0"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Align w:val="center"/>
          </w:tcPr>
          <w:p w14:paraId="3EFFF4D7"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7C60B30E"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24C22B9B"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7C0A2805" w14:textId="77777777" w:rsidTr="00D77E54">
        <w:tc>
          <w:tcPr>
            <w:tcW w:w="2127" w:type="dxa"/>
            <w:vMerge/>
            <w:vAlign w:val="center"/>
          </w:tcPr>
          <w:p w14:paraId="18DABE36"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1ABFCF72"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4B861A3C"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S. </w:t>
            </w:r>
            <w:proofErr w:type="spellStart"/>
            <w:r w:rsidRPr="00CC437A">
              <w:rPr>
                <w:rFonts w:ascii="Times New Roman" w:eastAsia="Times New Roman" w:hAnsi="Times New Roman"/>
                <w:i/>
                <w:iCs/>
                <w:sz w:val="16"/>
                <w:szCs w:val="16"/>
              </w:rPr>
              <w:t>solfataricus</w:t>
            </w:r>
            <w:proofErr w:type="spellEnd"/>
          </w:p>
        </w:tc>
        <w:tc>
          <w:tcPr>
            <w:tcW w:w="992" w:type="dxa"/>
            <w:vAlign w:val="center"/>
          </w:tcPr>
          <w:p w14:paraId="72A9571F"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65802C9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013C295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697F1AE4" w14:textId="77777777" w:rsidTr="00D77E54">
        <w:tc>
          <w:tcPr>
            <w:tcW w:w="2127" w:type="dxa"/>
            <w:vMerge/>
            <w:vAlign w:val="center"/>
          </w:tcPr>
          <w:p w14:paraId="2CAE43FA"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34728C16"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2974FFA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S. </w:t>
            </w:r>
            <w:proofErr w:type="spellStart"/>
            <w:r w:rsidRPr="00CC437A">
              <w:rPr>
                <w:rFonts w:ascii="Times New Roman" w:eastAsia="Times New Roman" w:hAnsi="Times New Roman"/>
                <w:i/>
                <w:iCs/>
                <w:sz w:val="16"/>
                <w:szCs w:val="16"/>
              </w:rPr>
              <w:t>acidocaldarius</w:t>
            </w:r>
            <w:proofErr w:type="spellEnd"/>
          </w:p>
        </w:tc>
        <w:tc>
          <w:tcPr>
            <w:tcW w:w="992" w:type="dxa"/>
            <w:vAlign w:val="center"/>
          </w:tcPr>
          <w:p w14:paraId="0880BDCE"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4DFE3F4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2DCE96E2"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7B6A1FEF" w14:textId="77777777" w:rsidTr="00D77E54">
        <w:tc>
          <w:tcPr>
            <w:tcW w:w="2127" w:type="dxa"/>
            <w:vMerge/>
            <w:vAlign w:val="center"/>
          </w:tcPr>
          <w:p w14:paraId="4C377EE9"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080C8192"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62D3781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65B39B3E"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365787E5"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57052505"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451D4129" w14:textId="77777777" w:rsidTr="00D77E54">
        <w:tc>
          <w:tcPr>
            <w:tcW w:w="2127" w:type="dxa"/>
            <w:vMerge/>
            <w:vAlign w:val="center"/>
          </w:tcPr>
          <w:p w14:paraId="3157FBFA"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176A6BE2"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Thiomonas</w:t>
            </w:r>
          </w:p>
        </w:tc>
        <w:tc>
          <w:tcPr>
            <w:tcW w:w="1417" w:type="dxa"/>
            <w:vAlign w:val="center"/>
          </w:tcPr>
          <w:p w14:paraId="68B96A35" w14:textId="77777777" w:rsidR="00D77E54" w:rsidRPr="00CC437A" w:rsidRDefault="00D77E54" w:rsidP="00D77E54">
            <w:pPr>
              <w:jc w:val="center"/>
              <w:rPr>
                <w:rFonts w:ascii="Times New Roman" w:eastAsia="Times New Roman" w:hAnsi="Times New Roman"/>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2C2C5A6F"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3C960C5F"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63656D41"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37F094C6" w14:textId="77777777" w:rsidTr="00D77E54">
        <w:tc>
          <w:tcPr>
            <w:tcW w:w="2127" w:type="dxa"/>
            <w:vMerge/>
            <w:vAlign w:val="center"/>
          </w:tcPr>
          <w:p w14:paraId="0E59A6FA"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20677992"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3CAFAB1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3A4324B0"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CE3488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76626604"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08114DB9" w14:textId="77777777" w:rsidTr="00D77E54">
        <w:tc>
          <w:tcPr>
            <w:tcW w:w="2127" w:type="dxa"/>
            <w:vMerge w:val="restart"/>
            <w:vAlign w:val="center"/>
          </w:tcPr>
          <w:p w14:paraId="23884A5F"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2-</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vertAlign w:val="superscript"/>
              </w:rPr>
              <w:t>2-</w:t>
            </w:r>
          </w:p>
        </w:tc>
        <w:tc>
          <w:tcPr>
            <w:tcW w:w="1560" w:type="dxa"/>
            <w:vAlign w:val="center"/>
          </w:tcPr>
          <w:p w14:paraId="3E99DB34"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 tokodaii</w:t>
            </w:r>
          </w:p>
        </w:tc>
        <w:tc>
          <w:tcPr>
            <w:tcW w:w="1417" w:type="dxa"/>
            <w:vAlign w:val="center"/>
          </w:tcPr>
          <w:p w14:paraId="2F7B38AD"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Align w:val="center"/>
          </w:tcPr>
          <w:p w14:paraId="253A1612"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406D867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44CD03A3"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Kawarabayasi</w:t>
            </w:r>
            <w:proofErr w:type="spellEnd"/>
            <w:r w:rsidRPr="00CC437A">
              <w:rPr>
                <w:rFonts w:ascii="Times New Roman" w:eastAsia="Times New Roman" w:hAnsi="Times New Roman"/>
                <w:sz w:val="16"/>
                <w:szCs w:val="16"/>
              </w:rPr>
              <w:t xml:space="preserve"> et al., 2001 DNA Research</w:t>
            </w:r>
          </w:p>
        </w:tc>
      </w:tr>
      <w:tr w:rsidR="00D77E54" w:rsidRPr="00CC437A" w14:paraId="27505F36" w14:textId="77777777" w:rsidTr="00D77E54">
        <w:tc>
          <w:tcPr>
            <w:tcW w:w="2127" w:type="dxa"/>
            <w:vMerge/>
            <w:vAlign w:val="center"/>
          </w:tcPr>
          <w:p w14:paraId="1ADF6CF4"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08638FB5"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 ferrooxidans</w:t>
            </w:r>
          </w:p>
        </w:tc>
        <w:tc>
          <w:tcPr>
            <w:tcW w:w="1417" w:type="dxa"/>
            <w:vAlign w:val="center"/>
          </w:tcPr>
          <w:p w14:paraId="6E8CB5A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272253B0"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6AF1566F"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478DD5D0"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Osorio et al., 2013 Applied and Environmental Microbiology</w:t>
            </w:r>
          </w:p>
        </w:tc>
      </w:tr>
      <w:tr w:rsidR="00D77E54" w:rsidRPr="00CC437A" w14:paraId="6FC1843C" w14:textId="77777777" w:rsidTr="00D77E54">
        <w:tc>
          <w:tcPr>
            <w:tcW w:w="2127" w:type="dxa"/>
            <w:vMerge w:val="restart"/>
            <w:vAlign w:val="center"/>
          </w:tcPr>
          <w:p w14:paraId="51615B81"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H</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S</w:t>
            </w:r>
            <w:r w:rsidRPr="00CC437A">
              <w:rPr>
                <w:rFonts w:ascii="Times New Roman" w:eastAsia="BiauKai" w:hAnsi="Times New Roman"/>
                <w:sz w:val="16"/>
                <w:szCs w:val="16"/>
                <w:lang w:eastAsia="zh-TW"/>
              </w:rPr>
              <w:sym w:font="Wingdings" w:char="F0E0"/>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n</w:t>
            </w:r>
          </w:p>
        </w:tc>
        <w:tc>
          <w:tcPr>
            <w:tcW w:w="1560" w:type="dxa"/>
            <w:vMerge w:val="restart"/>
            <w:vAlign w:val="center"/>
          </w:tcPr>
          <w:p w14:paraId="1F00493E"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6906A02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3E3A965D"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68A74F57"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759BA97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42AC8CEA" w14:textId="77777777" w:rsidTr="00D77E54">
        <w:tc>
          <w:tcPr>
            <w:tcW w:w="2127" w:type="dxa"/>
            <w:vMerge/>
            <w:vAlign w:val="center"/>
          </w:tcPr>
          <w:p w14:paraId="6DFAE69C"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4D6DCF67"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08BA8F7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781DA08A"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23A4BAB5"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019B6CE0"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Acosta et al., 2005. OMICS: A Journal of Integrative Biology</w:t>
            </w:r>
          </w:p>
        </w:tc>
      </w:tr>
      <w:tr w:rsidR="00D77E54" w:rsidRPr="00CC437A" w14:paraId="6574B0F7" w14:textId="77777777" w:rsidTr="00D77E54">
        <w:tc>
          <w:tcPr>
            <w:tcW w:w="2127" w:type="dxa"/>
            <w:vMerge/>
            <w:vAlign w:val="center"/>
          </w:tcPr>
          <w:p w14:paraId="70A6C80B"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49554DE6"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Thiomonas</w:t>
            </w:r>
          </w:p>
        </w:tc>
        <w:tc>
          <w:tcPr>
            <w:tcW w:w="1417" w:type="dxa"/>
            <w:vAlign w:val="center"/>
          </w:tcPr>
          <w:p w14:paraId="689A4CCA" w14:textId="77777777" w:rsidR="00D77E54" w:rsidRPr="00CC437A" w:rsidRDefault="00D77E54" w:rsidP="00D77E54">
            <w:pPr>
              <w:jc w:val="center"/>
              <w:rPr>
                <w:rFonts w:ascii="Times New Roman" w:eastAsia="Times New Roman" w:hAnsi="Times New Roman"/>
                <w:iCs/>
                <w:sz w:val="16"/>
                <w:szCs w:val="16"/>
              </w:rPr>
            </w:pPr>
            <w:r w:rsidRPr="00CC437A">
              <w:rPr>
                <w:rFonts w:ascii="Times New Roman" w:eastAsia="Times New Roman" w:hAnsi="Times New Roman"/>
                <w:i/>
                <w:iCs/>
                <w:sz w:val="16"/>
                <w:szCs w:val="16"/>
              </w:rPr>
              <w:t>T.</w:t>
            </w:r>
            <w:r w:rsidRPr="00CC437A">
              <w:rPr>
                <w:rFonts w:ascii="Times New Roman" w:eastAsia="Times New Roman" w:hAnsi="Times New Roman"/>
                <w:iCs/>
                <w:sz w:val="16"/>
                <w:szCs w:val="16"/>
              </w:rPr>
              <w:t xml:space="preserve"> </w:t>
            </w:r>
            <w:proofErr w:type="spellStart"/>
            <w:r w:rsidRPr="00CC437A">
              <w:rPr>
                <w:rFonts w:ascii="Times New Roman" w:eastAsia="Times New Roman" w:hAnsi="Times New Roman"/>
                <w:i/>
                <w:iCs/>
                <w:sz w:val="16"/>
                <w:szCs w:val="16"/>
              </w:rPr>
              <w:t>arsenitoxydans</w:t>
            </w:r>
            <w:proofErr w:type="spellEnd"/>
          </w:p>
        </w:tc>
        <w:tc>
          <w:tcPr>
            <w:tcW w:w="992" w:type="dxa"/>
            <w:vAlign w:val="center"/>
          </w:tcPr>
          <w:p w14:paraId="0280D23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230DC3A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62189E10"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Arsène-Ploetze</w:t>
            </w:r>
            <w:proofErr w:type="spellEnd"/>
            <w:r w:rsidRPr="00CC437A">
              <w:rPr>
                <w:rFonts w:ascii="Times New Roman" w:eastAsia="Times New Roman" w:hAnsi="Times New Roman"/>
                <w:sz w:val="16"/>
                <w:szCs w:val="16"/>
              </w:rPr>
              <w:t xml:space="preserve"> 2010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Genetics</w:t>
            </w:r>
          </w:p>
        </w:tc>
      </w:tr>
      <w:tr w:rsidR="00D77E54" w:rsidRPr="00CC437A" w14:paraId="42D048ED" w14:textId="77777777" w:rsidTr="00D77E54">
        <w:tc>
          <w:tcPr>
            <w:tcW w:w="2127" w:type="dxa"/>
            <w:vMerge/>
            <w:vAlign w:val="center"/>
          </w:tcPr>
          <w:p w14:paraId="48B5D5D0"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02D85D7D"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41873E7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7C74C5C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26D3827D"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1B41B52D"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4843BA08" w14:textId="77777777" w:rsidTr="00D77E54">
        <w:tc>
          <w:tcPr>
            <w:tcW w:w="2127" w:type="dxa"/>
            <w:vMerge w:val="restart"/>
            <w:vAlign w:val="center"/>
          </w:tcPr>
          <w:p w14:paraId="4B8A942C"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n</w:t>
            </w:r>
            <w:r w:rsidRPr="00CC437A">
              <w:rPr>
                <w:rFonts w:ascii="Times New Roman" w:eastAsia="BiauKai" w:hAnsi="Times New Roman"/>
                <w:sz w:val="16"/>
                <w:szCs w:val="16"/>
                <w:lang w:eastAsia="zh-TW"/>
              </w:rPr>
              <w:sym w:font="Wingdings" w:char="F0E0"/>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H</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S</w:t>
            </w:r>
          </w:p>
        </w:tc>
        <w:tc>
          <w:tcPr>
            <w:tcW w:w="1560" w:type="dxa"/>
            <w:vAlign w:val="center"/>
          </w:tcPr>
          <w:p w14:paraId="1E63414A"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Thermoproteus</w:t>
            </w:r>
          </w:p>
        </w:tc>
        <w:tc>
          <w:tcPr>
            <w:tcW w:w="1417" w:type="dxa"/>
            <w:vAlign w:val="center"/>
          </w:tcPr>
          <w:p w14:paraId="60CC7D8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T. tenax</w:t>
            </w:r>
          </w:p>
        </w:tc>
        <w:tc>
          <w:tcPr>
            <w:tcW w:w="992" w:type="dxa"/>
            <w:vAlign w:val="center"/>
          </w:tcPr>
          <w:p w14:paraId="1FF8DFD1"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29AF0FBF"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3BFBDC6B"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Siebers</w:t>
            </w:r>
            <w:proofErr w:type="spellEnd"/>
            <w:r w:rsidRPr="00CC437A">
              <w:rPr>
                <w:rFonts w:ascii="Times New Roman" w:eastAsia="Times New Roman" w:hAnsi="Times New Roman"/>
                <w:sz w:val="16"/>
                <w:szCs w:val="16"/>
              </w:rPr>
              <w:t xml:space="preserve"> et al., 2011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4863DD8F" w14:textId="77777777" w:rsidTr="00D77E54">
        <w:tc>
          <w:tcPr>
            <w:tcW w:w="2127" w:type="dxa"/>
            <w:vMerge/>
            <w:vAlign w:val="center"/>
          </w:tcPr>
          <w:p w14:paraId="6944917B"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068E0DF4"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12B9FD3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04331972"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763D952"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0C94ED64"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4044C347" w14:textId="77777777" w:rsidTr="00D77E54">
        <w:tc>
          <w:tcPr>
            <w:tcW w:w="2127" w:type="dxa"/>
            <w:vMerge w:val="restart"/>
            <w:vAlign w:val="center"/>
          </w:tcPr>
          <w:p w14:paraId="3A3794AF"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0</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H</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S</w:t>
            </w:r>
          </w:p>
          <w:p w14:paraId="014FE055"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sz w:val="16"/>
                <w:szCs w:val="16"/>
              </w:rPr>
              <w:t>sulfur oxygenase/reductase</w:t>
            </w:r>
          </w:p>
        </w:tc>
        <w:tc>
          <w:tcPr>
            <w:tcW w:w="1560" w:type="dxa"/>
            <w:vMerge w:val="restart"/>
            <w:vAlign w:val="center"/>
          </w:tcPr>
          <w:p w14:paraId="705DDFCA"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Thermoproteus</w:t>
            </w:r>
          </w:p>
        </w:tc>
        <w:tc>
          <w:tcPr>
            <w:tcW w:w="1417" w:type="dxa"/>
            <w:vAlign w:val="center"/>
          </w:tcPr>
          <w:p w14:paraId="5C5F2A17"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T. </w:t>
            </w:r>
            <w:proofErr w:type="spellStart"/>
            <w:r w:rsidRPr="00CC437A">
              <w:rPr>
                <w:rFonts w:ascii="Times New Roman" w:eastAsia="Times New Roman" w:hAnsi="Times New Roman"/>
                <w:i/>
                <w:iCs/>
                <w:sz w:val="16"/>
                <w:szCs w:val="16"/>
              </w:rPr>
              <w:t>uzoniensis</w:t>
            </w:r>
            <w:proofErr w:type="spellEnd"/>
          </w:p>
        </w:tc>
        <w:tc>
          <w:tcPr>
            <w:tcW w:w="992" w:type="dxa"/>
            <w:vAlign w:val="center"/>
          </w:tcPr>
          <w:p w14:paraId="49DE9457"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7AED9B3A"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0869072B"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Mardanov</w:t>
            </w:r>
            <w:proofErr w:type="spellEnd"/>
            <w:r w:rsidRPr="00CC437A">
              <w:rPr>
                <w:rFonts w:ascii="Times New Roman" w:eastAsia="Times New Roman" w:hAnsi="Times New Roman"/>
                <w:sz w:val="16"/>
                <w:szCs w:val="16"/>
              </w:rPr>
              <w:t xml:space="preserve"> et al., 2011 Journal of Bacteriology</w:t>
            </w:r>
          </w:p>
        </w:tc>
      </w:tr>
      <w:tr w:rsidR="00D77E54" w:rsidRPr="00CC437A" w14:paraId="6F1742C5" w14:textId="77777777" w:rsidTr="00D77E54">
        <w:tc>
          <w:tcPr>
            <w:tcW w:w="2127" w:type="dxa"/>
            <w:vMerge/>
            <w:vAlign w:val="center"/>
          </w:tcPr>
          <w:p w14:paraId="29045FA6"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27D62984"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5E0367FF"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T. tenax</w:t>
            </w:r>
          </w:p>
        </w:tc>
        <w:tc>
          <w:tcPr>
            <w:tcW w:w="992" w:type="dxa"/>
            <w:vAlign w:val="center"/>
          </w:tcPr>
          <w:p w14:paraId="43B98092"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E864033"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3F59B23A"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Siebers</w:t>
            </w:r>
            <w:proofErr w:type="spellEnd"/>
            <w:r w:rsidRPr="00CC437A">
              <w:rPr>
                <w:rFonts w:ascii="Times New Roman" w:eastAsia="Times New Roman" w:hAnsi="Times New Roman"/>
                <w:sz w:val="16"/>
                <w:szCs w:val="16"/>
              </w:rPr>
              <w:t xml:space="preserve"> et al., 2011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6C65A533" w14:textId="77777777" w:rsidTr="00D77E54">
        <w:tc>
          <w:tcPr>
            <w:tcW w:w="2127" w:type="dxa"/>
            <w:vMerge/>
            <w:vAlign w:val="center"/>
          </w:tcPr>
          <w:p w14:paraId="6A696864"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68D6A2A9"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0D2B2189"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4AB24D13"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543B69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01C136F2"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7DED0DA8" w14:textId="77777777" w:rsidTr="00D77E54">
        <w:tc>
          <w:tcPr>
            <w:tcW w:w="2127" w:type="dxa"/>
            <w:vMerge w:val="restart"/>
            <w:vAlign w:val="center"/>
          </w:tcPr>
          <w:p w14:paraId="127F73B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H</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S</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0</w:t>
            </w:r>
          </w:p>
        </w:tc>
        <w:tc>
          <w:tcPr>
            <w:tcW w:w="1560" w:type="dxa"/>
            <w:vAlign w:val="center"/>
          </w:tcPr>
          <w:p w14:paraId="3E870A53"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Align w:val="center"/>
          </w:tcPr>
          <w:p w14:paraId="5DA3D9A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Align w:val="center"/>
          </w:tcPr>
          <w:p w14:paraId="71E100A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5FE20617"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7D1085E1"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Kawarabayasi</w:t>
            </w:r>
            <w:proofErr w:type="spellEnd"/>
            <w:r w:rsidRPr="00CC437A">
              <w:rPr>
                <w:rFonts w:ascii="Times New Roman" w:eastAsia="Times New Roman" w:hAnsi="Times New Roman"/>
                <w:sz w:val="16"/>
                <w:szCs w:val="16"/>
              </w:rPr>
              <w:t xml:space="preserve"> et al., 2001 DNA Research</w:t>
            </w:r>
          </w:p>
        </w:tc>
      </w:tr>
      <w:tr w:rsidR="00D77E54" w:rsidRPr="00CC437A" w14:paraId="1D0F998C" w14:textId="77777777" w:rsidTr="00D77E54">
        <w:tc>
          <w:tcPr>
            <w:tcW w:w="2127" w:type="dxa"/>
            <w:vMerge/>
            <w:vAlign w:val="center"/>
          </w:tcPr>
          <w:p w14:paraId="0A31EF3B" w14:textId="77777777" w:rsidR="00D77E54" w:rsidRPr="00CC437A" w:rsidRDefault="00D77E54" w:rsidP="00D77E54">
            <w:pPr>
              <w:jc w:val="center"/>
              <w:rPr>
                <w:rFonts w:ascii="Times New Roman" w:eastAsia="Times New Roman" w:hAnsi="Times New Roman"/>
                <w:b/>
                <w:sz w:val="16"/>
                <w:szCs w:val="16"/>
              </w:rPr>
            </w:pPr>
          </w:p>
        </w:tc>
        <w:tc>
          <w:tcPr>
            <w:tcW w:w="1560" w:type="dxa"/>
            <w:vMerge w:val="restart"/>
            <w:vAlign w:val="center"/>
          </w:tcPr>
          <w:p w14:paraId="38B34E06"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51C520BC"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12859CFF"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2AE4AE2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21FA5EB2"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50C38DA5" w14:textId="77777777" w:rsidTr="00D77E54">
        <w:tc>
          <w:tcPr>
            <w:tcW w:w="2127" w:type="dxa"/>
            <w:vMerge/>
            <w:vAlign w:val="center"/>
          </w:tcPr>
          <w:p w14:paraId="7A826340"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772694D1"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1E281ED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043332BD"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B2E24F9"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744D33A7"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Valdés</w:t>
            </w:r>
            <w:proofErr w:type="spellEnd"/>
            <w:r w:rsidRPr="00CC437A">
              <w:rPr>
                <w:rFonts w:ascii="Times New Roman" w:eastAsia="Times New Roman" w:hAnsi="Times New Roman"/>
                <w:sz w:val="16"/>
                <w:szCs w:val="16"/>
              </w:rPr>
              <w:t xml:space="preserve"> et al., 2003 BMC Genomics</w:t>
            </w:r>
          </w:p>
        </w:tc>
      </w:tr>
      <w:tr w:rsidR="00D77E54" w:rsidRPr="00CC437A" w14:paraId="255549AB" w14:textId="77777777" w:rsidTr="00D77E54">
        <w:tc>
          <w:tcPr>
            <w:tcW w:w="2127" w:type="dxa"/>
            <w:vMerge/>
            <w:vAlign w:val="center"/>
          </w:tcPr>
          <w:p w14:paraId="791DD612"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08AA564C"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09BD4880"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3D931464"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4E821B84"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706672F6"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Huber et al., 1989 Systematic and Applied Microbiology</w:t>
            </w:r>
          </w:p>
        </w:tc>
      </w:tr>
      <w:tr w:rsidR="00D77E54" w:rsidRPr="00CC437A" w14:paraId="1A1D1497" w14:textId="77777777" w:rsidTr="00D77E54">
        <w:tc>
          <w:tcPr>
            <w:tcW w:w="2127" w:type="dxa"/>
            <w:vMerge w:val="restart"/>
            <w:vAlign w:val="center"/>
          </w:tcPr>
          <w:p w14:paraId="53F7FA2A"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0</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2-</w:t>
            </w:r>
          </w:p>
        </w:tc>
        <w:tc>
          <w:tcPr>
            <w:tcW w:w="1560" w:type="dxa"/>
            <w:vAlign w:val="center"/>
          </w:tcPr>
          <w:p w14:paraId="6B44FD50"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Align w:val="center"/>
          </w:tcPr>
          <w:p w14:paraId="50B6E10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S. </w:t>
            </w:r>
            <w:proofErr w:type="spellStart"/>
            <w:r w:rsidRPr="00CC437A">
              <w:rPr>
                <w:rFonts w:ascii="Times New Roman" w:eastAsia="Times New Roman" w:hAnsi="Times New Roman"/>
                <w:i/>
                <w:iCs/>
                <w:sz w:val="16"/>
                <w:szCs w:val="16"/>
              </w:rPr>
              <w:t>solfataricus</w:t>
            </w:r>
            <w:proofErr w:type="spellEnd"/>
          </w:p>
        </w:tc>
        <w:tc>
          <w:tcPr>
            <w:tcW w:w="992" w:type="dxa"/>
            <w:vAlign w:val="center"/>
          </w:tcPr>
          <w:p w14:paraId="12E35981"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6ED77CA"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4F1956A0"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She et al., 2001 Proceedings of the National Academy of Sciences</w:t>
            </w:r>
          </w:p>
        </w:tc>
      </w:tr>
      <w:tr w:rsidR="00D77E54" w:rsidRPr="00CC437A" w14:paraId="448563D9" w14:textId="77777777" w:rsidTr="00D77E54">
        <w:tc>
          <w:tcPr>
            <w:tcW w:w="2127" w:type="dxa"/>
            <w:vMerge/>
            <w:vAlign w:val="center"/>
          </w:tcPr>
          <w:p w14:paraId="68AB9DE0"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1AD47CFC"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64CB848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Align w:val="center"/>
          </w:tcPr>
          <w:p w14:paraId="6EA7CC43"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3654206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546BBED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Osorio et al., 2013 Applied and Environmental Microbiology</w:t>
            </w:r>
          </w:p>
        </w:tc>
      </w:tr>
      <w:tr w:rsidR="00D77E54" w:rsidRPr="00CC437A" w14:paraId="704523A1" w14:textId="77777777" w:rsidTr="00D77E54">
        <w:tc>
          <w:tcPr>
            <w:tcW w:w="2127" w:type="dxa"/>
            <w:vMerge w:val="restart"/>
            <w:vAlign w:val="center"/>
          </w:tcPr>
          <w:p w14:paraId="4C544D94"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rPr>
              <w:t>O</w:t>
            </w:r>
            <w:r w:rsidRPr="00CC437A">
              <w:rPr>
                <w:rFonts w:ascii="Times New Roman" w:eastAsia="Times New Roman" w:hAnsi="Times New Roman"/>
                <w:b/>
                <w:sz w:val="16"/>
                <w:szCs w:val="16"/>
                <w:vertAlign w:val="subscript"/>
              </w:rPr>
              <w:t>6</w:t>
            </w:r>
            <w:r w:rsidRPr="00CC437A">
              <w:rPr>
                <w:rFonts w:ascii="Times New Roman" w:eastAsia="Times New Roman" w:hAnsi="Times New Roman"/>
                <w:b/>
                <w:sz w:val="16"/>
                <w:szCs w:val="16"/>
                <w:vertAlign w:val="superscript"/>
              </w:rPr>
              <w:t>2-</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 xml:space="preserve">2- </w:t>
            </w: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vertAlign w:val="superscript"/>
              </w:rPr>
              <w:t>2-</w:t>
            </w: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0</w:t>
            </w:r>
          </w:p>
          <w:p w14:paraId="5931071F"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tetrathionate</w:t>
            </w:r>
            <w:proofErr w:type="spellEnd"/>
            <w:r w:rsidRPr="00CC437A">
              <w:rPr>
                <w:rFonts w:ascii="Times New Roman" w:eastAsia="Times New Roman" w:hAnsi="Times New Roman"/>
                <w:sz w:val="16"/>
                <w:szCs w:val="16"/>
              </w:rPr>
              <w:t xml:space="preserve"> hydrolases</w:t>
            </w:r>
          </w:p>
          <w:p w14:paraId="48EB20B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sz w:val="16"/>
                <w:szCs w:val="16"/>
              </w:rPr>
              <w:t>(</w:t>
            </w:r>
            <w:proofErr w:type="spellStart"/>
            <w:r w:rsidRPr="00CC437A">
              <w:rPr>
                <w:rFonts w:ascii="Times New Roman" w:eastAsia="Times New Roman" w:hAnsi="Times New Roman"/>
                <w:sz w:val="16"/>
                <w:szCs w:val="16"/>
              </w:rPr>
              <w:t>TetH</w:t>
            </w:r>
            <w:proofErr w:type="spellEnd"/>
            <w:r w:rsidRPr="00CC437A">
              <w:rPr>
                <w:rFonts w:ascii="Times New Roman" w:eastAsia="Times New Roman" w:hAnsi="Times New Roman"/>
                <w:sz w:val="16"/>
                <w:szCs w:val="16"/>
              </w:rPr>
              <w:t>, 4THases)</w:t>
            </w:r>
          </w:p>
        </w:tc>
        <w:tc>
          <w:tcPr>
            <w:tcW w:w="1560" w:type="dxa"/>
            <w:vAlign w:val="center"/>
          </w:tcPr>
          <w:p w14:paraId="7F53720F"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Align w:val="center"/>
          </w:tcPr>
          <w:p w14:paraId="3F4B984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Align w:val="center"/>
          </w:tcPr>
          <w:p w14:paraId="521D5B6B"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4B48F53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48F4BEB6"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38230206" w14:textId="77777777" w:rsidTr="00D77E54">
        <w:tc>
          <w:tcPr>
            <w:tcW w:w="2127" w:type="dxa"/>
            <w:vMerge/>
            <w:vAlign w:val="center"/>
          </w:tcPr>
          <w:p w14:paraId="2774DDB0" w14:textId="77777777" w:rsidR="00D77E54" w:rsidRPr="00CC437A" w:rsidRDefault="00D77E54" w:rsidP="00D77E54">
            <w:pPr>
              <w:jc w:val="center"/>
              <w:rPr>
                <w:rFonts w:ascii="Times New Roman" w:eastAsia="Times New Roman" w:hAnsi="Times New Roman"/>
                <w:b/>
                <w:sz w:val="16"/>
                <w:szCs w:val="16"/>
              </w:rPr>
            </w:pPr>
          </w:p>
        </w:tc>
        <w:tc>
          <w:tcPr>
            <w:tcW w:w="1560" w:type="dxa"/>
            <w:vMerge w:val="restart"/>
            <w:vAlign w:val="center"/>
          </w:tcPr>
          <w:p w14:paraId="496968B4"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Merge w:val="restart"/>
            <w:vAlign w:val="center"/>
          </w:tcPr>
          <w:p w14:paraId="6BE28AF8"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Merge w:val="restart"/>
            <w:vAlign w:val="center"/>
          </w:tcPr>
          <w:p w14:paraId="6CFA342B"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Merge w:val="restart"/>
            <w:vAlign w:val="center"/>
          </w:tcPr>
          <w:p w14:paraId="55B03B00"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p w14:paraId="64D43FB2"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(unusual)</w:t>
            </w:r>
          </w:p>
        </w:tc>
        <w:tc>
          <w:tcPr>
            <w:tcW w:w="4253" w:type="dxa"/>
            <w:vAlign w:val="center"/>
          </w:tcPr>
          <w:p w14:paraId="3D9C818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7FC31BA7" w14:textId="77777777" w:rsidTr="00D77E54">
        <w:tc>
          <w:tcPr>
            <w:tcW w:w="2127" w:type="dxa"/>
            <w:vMerge/>
            <w:vAlign w:val="center"/>
          </w:tcPr>
          <w:p w14:paraId="32116710"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60ABA435"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33C76577"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038C4267"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36DC176D"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347B784E"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Bugaytsova</w:t>
            </w:r>
            <w:proofErr w:type="spellEnd"/>
            <w:r w:rsidRPr="00CC437A">
              <w:rPr>
                <w:rFonts w:ascii="Times New Roman" w:eastAsia="Times New Roman" w:hAnsi="Times New Roman"/>
                <w:sz w:val="16"/>
                <w:szCs w:val="16"/>
              </w:rPr>
              <w:t xml:space="preserve"> and Lindstrom et al., 2004 European Journal of Biochemistry</w:t>
            </w:r>
          </w:p>
        </w:tc>
      </w:tr>
      <w:tr w:rsidR="00D77E54" w:rsidRPr="00CC437A" w14:paraId="013E07FF" w14:textId="77777777" w:rsidTr="00D77E54">
        <w:tc>
          <w:tcPr>
            <w:tcW w:w="2127" w:type="dxa"/>
            <w:vMerge/>
            <w:vAlign w:val="center"/>
          </w:tcPr>
          <w:p w14:paraId="7B08D544"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1CEA9ECC" w14:textId="77777777" w:rsidR="00D77E54" w:rsidRPr="00CC437A" w:rsidRDefault="00D77E54" w:rsidP="00D77E54">
            <w:pPr>
              <w:jc w:val="center"/>
              <w:rPr>
                <w:rFonts w:ascii="Times New Roman" w:eastAsia="Times New Roman" w:hAnsi="Times New Roman"/>
                <w:i/>
                <w:sz w:val="16"/>
                <w:szCs w:val="16"/>
              </w:rPr>
            </w:pPr>
          </w:p>
        </w:tc>
        <w:tc>
          <w:tcPr>
            <w:tcW w:w="1417" w:type="dxa"/>
            <w:vMerge w:val="restart"/>
            <w:vAlign w:val="center"/>
          </w:tcPr>
          <w:p w14:paraId="6FDAACC8"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A. ferrooxidans</w:t>
            </w:r>
          </w:p>
        </w:tc>
        <w:tc>
          <w:tcPr>
            <w:tcW w:w="992" w:type="dxa"/>
            <w:vMerge w:val="restart"/>
            <w:vAlign w:val="center"/>
          </w:tcPr>
          <w:p w14:paraId="33236919"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Merge w:val="restart"/>
            <w:vAlign w:val="center"/>
          </w:tcPr>
          <w:p w14:paraId="7083A20C"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04EC8885"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Kanao</w:t>
            </w:r>
            <w:proofErr w:type="spellEnd"/>
            <w:r w:rsidRPr="00CC437A">
              <w:rPr>
                <w:rFonts w:ascii="Times New Roman" w:eastAsia="Times New Roman" w:hAnsi="Times New Roman"/>
                <w:sz w:val="16"/>
                <w:szCs w:val="16"/>
              </w:rPr>
              <w:t xml:space="preserve"> et al., 2007 Journal of Biotechnology</w:t>
            </w:r>
          </w:p>
        </w:tc>
      </w:tr>
      <w:tr w:rsidR="00D77E54" w:rsidRPr="00CC437A" w14:paraId="6E35215C" w14:textId="77777777" w:rsidTr="00D77E54">
        <w:tc>
          <w:tcPr>
            <w:tcW w:w="2127" w:type="dxa"/>
            <w:vMerge/>
            <w:vAlign w:val="center"/>
          </w:tcPr>
          <w:p w14:paraId="43C58586"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0BA02EE4"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1B338B2A"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236E95CA"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64751D74"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7BF7D862"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Additional </w:t>
            </w:r>
            <w:proofErr w:type="spellStart"/>
            <w:r w:rsidRPr="00CC437A">
              <w:rPr>
                <w:rFonts w:ascii="Times New Roman" w:eastAsia="Times New Roman" w:hAnsi="Times New Roman"/>
                <w:sz w:val="16"/>
                <w:szCs w:val="16"/>
              </w:rPr>
              <w:t>referance</w:t>
            </w:r>
            <w:proofErr w:type="spellEnd"/>
            <w:r w:rsidRPr="00CC437A">
              <w:rPr>
                <w:rFonts w:ascii="Times New Roman" w:eastAsia="Times New Roman" w:hAnsi="Times New Roman"/>
                <w:sz w:val="16"/>
                <w:szCs w:val="16"/>
              </w:rPr>
              <w:t xml:space="preserve"> listed in </w:t>
            </w:r>
            <w:proofErr w:type="spellStart"/>
            <w:r w:rsidRPr="00CC437A">
              <w:rPr>
                <w:rFonts w:ascii="Times New Roman" w:eastAsia="Times New Roman" w:hAnsi="Times New Roman"/>
                <w:sz w:val="16"/>
                <w:szCs w:val="16"/>
              </w:rPr>
              <w:t>Bugaytsova</w:t>
            </w:r>
            <w:proofErr w:type="spellEnd"/>
            <w:r w:rsidRPr="00CC437A">
              <w:rPr>
                <w:rFonts w:ascii="Times New Roman" w:eastAsia="Times New Roman" w:hAnsi="Times New Roman"/>
                <w:sz w:val="16"/>
                <w:szCs w:val="16"/>
              </w:rPr>
              <w:t xml:space="preserve"> and Lindstrom et al., 2004 European Journal of Biochemistry</w:t>
            </w:r>
          </w:p>
        </w:tc>
      </w:tr>
      <w:tr w:rsidR="00D77E54" w:rsidRPr="00CC437A" w14:paraId="3CCBEEFB" w14:textId="77777777" w:rsidTr="00D77E54">
        <w:tc>
          <w:tcPr>
            <w:tcW w:w="2127" w:type="dxa"/>
            <w:vMerge/>
            <w:vAlign w:val="center"/>
          </w:tcPr>
          <w:p w14:paraId="074DA6B5"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490130F7"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4DC04AF2"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6508103C" w14:textId="77777777" w:rsidR="00D77E54" w:rsidRPr="00CC437A" w:rsidRDefault="00D77E54" w:rsidP="00D77E54">
            <w:pPr>
              <w:jc w:val="center"/>
              <w:rPr>
                <w:rFonts w:ascii="Times New Roman" w:eastAsia="Times New Roman" w:hAnsi="Times New Roman"/>
                <w:i/>
                <w:iCs/>
                <w:sz w:val="16"/>
                <w:szCs w:val="16"/>
              </w:rPr>
            </w:pPr>
            <w:proofErr w:type="gramStart"/>
            <w:r w:rsidRPr="00CC437A">
              <w:rPr>
                <w:rFonts w:ascii="Times New Roman" w:eastAsia="Times New Roman" w:hAnsi="Times New Roman"/>
                <w:sz w:val="16"/>
                <w:szCs w:val="16"/>
              </w:rPr>
              <w:t>no</w:t>
            </w:r>
            <w:proofErr w:type="gramEnd"/>
            <w:r w:rsidRPr="00CC437A">
              <w:rPr>
                <w:rFonts w:ascii="Times New Roman" w:eastAsia="Times New Roman" w:hAnsi="Times New Roman"/>
                <w:sz w:val="16"/>
                <w:szCs w:val="16"/>
              </w:rPr>
              <w:t xml:space="preserve"> info.</w:t>
            </w:r>
          </w:p>
        </w:tc>
        <w:tc>
          <w:tcPr>
            <w:tcW w:w="992" w:type="dxa"/>
            <w:vAlign w:val="center"/>
          </w:tcPr>
          <w:p w14:paraId="0163C456"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complete</w:t>
            </w:r>
          </w:p>
        </w:tc>
        <w:tc>
          <w:tcPr>
            <w:tcW w:w="4253" w:type="dxa"/>
            <w:vAlign w:val="center"/>
          </w:tcPr>
          <w:p w14:paraId="6B6FD85A"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61AAF533" w14:textId="77777777" w:rsidTr="00D77E54">
        <w:tc>
          <w:tcPr>
            <w:tcW w:w="2127" w:type="dxa"/>
            <w:vMerge w:val="restart"/>
            <w:vAlign w:val="center"/>
          </w:tcPr>
          <w:p w14:paraId="769BE2FB"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2-</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rPr>
              <w:t>O</w:t>
            </w:r>
            <w:r w:rsidRPr="00CC437A">
              <w:rPr>
                <w:rFonts w:ascii="Times New Roman" w:eastAsia="Times New Roman" w:hAnsi="Times New Roman"/>
                <w:b/>
                <w:sz w:val="16"/>
                <w:szCs w:val="16"/>
                <w:vertAlign w:val="subscript"/>
              </w:rPr>
              <w:t>6</w:t>
            </w:r>
            <w:r w:rsidRPr="00CC437A">
              <w:rPr>
                <w:rFonts w:ascii="Times New Roman" w:eastAsia="Times New Roman" w:hAnsi="Times New Roman"/>
                <w:b/>
                <w:sz w:val="16"/>
                <w:szCs w:val="16"/>
                <w:vertAlign w:val="superscript"/>
              </w:rPr>
              <w:t>2-</w:t>
            </w:r>
          </w:p>
          <w:p w14:paraId="555FA22E"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sz w:val="16"/>
                <w:szCs w:val="16"/>
              </w:rPr>
              <w:t>TQO (</w:t>
            </w:r>
            <w:proofErr w:type="spellStart"/>
            <w:r w:rsidRPr="00CC437A">
              <w:rPr>
                <w:rFonts w:ascii="Times New Roman" w:eastAsia="Times New Roman" w:hAnsi="Times New Roman"/>
                <w:sz w:val="16"/>
                <w:szCs w:val="16"/>
              </w:rPr>
              <w:t>DoxDA</w:t>
            </w:r>
            <w:proofErr w:type="spellEnd"/>
            <w:r w:rsidRPr="00CC437A">
              <w:rPr>
                <w:rFonts w:ascii="Times New Roman" w:eastAsia="Times New Roman" w:hAnsi="Times New Roman"/>
                <w:sz w:val="16"/>
                <w:szCs w:val="16"/>
              </w:rPr>
              <w:t>)</w:t>
            </w:r>
          </w:p>
        </w:tc>
        <w:tc>
          <w:tcPr>
            <w:tcW w:w="1560" w:type="dxa"/>
            <w:vMerge w:val="restart"/>
            <w:vAlign w:val="center"/>
          </w:tcPr>
          <w:p w14:paraId="50DDA73C"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Sulfolobus</w:t>
            </w:r>
          </w:p>
        </w:tc>
        <w:tc>
          <w:tcPr>
            <w:tcW w:w="1417" w:type="dxa"/>
            <w:vMerge w:val="restart"/>
            <w:vAlign w:val="center"/>
          </w:tcPr>
          <w:p w14:paraId="6265918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S. tokodaii</w:t>
            </w:r>
          </w:p>
        </w:tc>
        <w:tc>
          <w:tcPr>
            <w:tcW w:w="992" w:type="dxa"/>
            <w:vMerge w:val="restart"/>
            <w:vAlign w:val="center"/>
          </w:tcPr>
          <w:p w14:paraId="6D8D7F26"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Merge w:val="restart"/>
            <w:vAlign w:val="center"/>
          </w:tcPr>
          <w:p w14:paraId="6853C618"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70E37922"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Kawarabayasi</w:t>
            </w:r>
            <w:proofErr w:type="spellEnd"/>
            <w:r w:rsidRPr="00CC437A">
              <w:rPr>
                <w:rFonts w:ascii="Times New Roman" w:eastAsia="Times New Roman" w:hAnsi="Times New Roman"/>
                <w:sz w:val="16"/>
                <w:szCs w:val="16"/>
              </w:rPr>
              <w:t xml:space="preserve"> et al., 2001 DNA Research</w:t>
            </w:r>
          </w:p>
        </w:tc>
      </w:tr>
      <w:tr w:rsidR="00D77E54" w:rsidRPr="00CC437A" w14:paraId="63ABC317" w14:textId="77777777" w:rsidTr="00D77E54">
        <w:tc>
          <w:tcPr>
            <w:tcW w:w="2127" w:type="dxa"/>
            <w:vMerge/>
            <w:vAlign w:val="center"/>
          </w:tcPr>
          <w:p w14:paraId="768D9C6F"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31B758A5" w14:textId="77777777" w:rsidR="00D77E54" w:rsidRPr="00CC437A" w:rsidRDefault="00D77E54" w:rsidP="00D77E54">
            <w:pPr>
              <w:jc w:val="center"/>
              <w:rPr>
                <w:rFonts w:ascii="Times New Roman" w:eastAsia="Times New Roman" w:hAnsi="Times New Roman"/>
                <w:i/>
                <w:sz w:val="16"/>
                <w:szCs w:val="16"/>
              </w:rPr>
            </w:pPr>
          </w:p>
        </w:tc>
        <w:tc>
          <w:tcPr>
            <w:tcW w:w="1417" w:type="dxa"/>
            <w:vMerge/>
            <w:vAlign w:val="center"/>
          </w:tcPr>
          <w:p w14:paraId="61D07167"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149B76DB" w14:textId="77777777" w:rsidR="00D77E54" w:rsidRPr="00CC437A" w:rsidRDefault="00D77E54" w:rsidP="00D77E54">
            <w:pPr>
              <w:jc w:val="center"/>
              <w:rPr>
                <w:rFonts w:ascii="Times New Roman" w:eastAsia="Times New Roman" w:hAnsi="Times New Roman"/>
                <w:i/>
                <w:iCs/>
                <w:sz w:val="16"/>
                <w:szCs w:val="16"/>
              </w:rPr>
            </w:pPr>
          </w:p>
        </w:tc>
        <w:tc>
          <w:tcPr>
            <w:tcW w:w="992" w:type="dxa"/>
            <w:vMerge/>
            <w:vAlign w:val="center"/>
          </w:tcPr>
          <w:p w14:paraId="2B2B5B65" w14:textId="77777777" w:rsidR="00D77E54" w:rsidRPr="00CC437A" w:rsidRDefault="00D77E54" w:rsidP="00D77E54">
            <w:pPr>
              <w:jc w:val="center"/>
              <w:rPr>
                <w:rFonts w:ascii="Times New Roman" w:eastAsia="Times New Roman" w:hAnsi="Times New Roman"/>
                <w:sz w:val="16"/>
                <w:szCs w:val="16"/>
              </w:rPr>
            </w:pPr>
          </w:p>
        </w:tc>
        <w:tc>
          <w:tcPr>
            <w:tcW w:w="4253" w:type="dxa"/>
            <w:vAlign w:val="center"/>
          </w:tcPr>
          <w:p w14:paraId="395DEF22"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32F0F978" w14:textId="77777777" w:rsidTr="00D77E54">
        <w:tc>
          <w:tcPr>
            <w:tcW w:w="2127" w:type="dxa"/>
            <w:vMerge/>
            <w:vAlign w:val="center"/>
          </w:tcPr>
          <w:p w14:paraId="4F683E18" w14:textId="77777777" w:rsidR="00D77E54" w:rsidRPr="00CC437A" w:rsidRDefault="00D77E54" w:rsidP="00D77E54">
            <w:pPr>
              <w:jc w:val="center"/>
              <w:rPr>
                <w:rFonts w:ascii="Times New Roman" w:eastAsia="Times New Roman" w:hAnsi="Times New Roman"/>
                <w:b/>
                <w:sz w:val="16"/>
                <w:szCs w:val="16"/>
              </w:rPr>
            </w:pPr>
          </w:p>
        </w:tc>
        <w:tc>
          <w:tcPr>
            <w:tcW w:w="1560" w:type="dxa"/>
            <w:vMerge/>
            <w:vAlign w:val="center"/>
          </w:tcPr>
          <w:p w14:paraId="6D22F868" w14:textId="77777777" w:rsidR="00D77E54" w:rsidRPr="00CC437A" w:rsidRDefault="00D77E54" w:rsidP="00D77E54">
            <w:pPr>
              <w:jc w:val="center"/>
              <w:rPr>
                <w:rFonts w:ascii="Times New Roman" w:eastAsia="Times New Roman" w:hAnsi="Times New Roman"/>
                <w:i/>
                <w:sz w:val="16"/>
                <w:szCs w:val="16"/>
              </w:rPr>
            </w:pPr>
          </w:p>
        </w:tc>
        <w:tc>
          <w:tcPr>
            <w:tcW w:w="1417" w:type="dxa"/>
            <w:vAlign w:val="center"/>
          </w:tcPr>
          <w:p w14:paraId="71A097E1"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S. </w:t>
            </w:r>
            <w:proofErr w:type="spellStart"/>
            <w:r w:rsidRPr="00CC437A">
              <w:rPr>
                <w:rFonts w:ascii="Times New Roman" w:eastAsia="Times New Roman" w:hAnsi="Times New Roman"/>
                <w:i/>
                <w:iCs/>
                <w:sz w:val="16"/>
                <w:szCs w:val="16"/>
              </w:rPr>
              <w:t>solfataricus</w:t>
            </w:r>
            <w:proofErr w:type="spellEnd"/>
          </w:p>
        </w:tc>
        <w:tc>
          <w:tcPr>
            <w:tcW w:w="992" w:type="dxa"/>
            <w:vAlign w:val="center"/>
          </w:tcPr>
          <w:p w14:paraId="38EF745F"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55502E10"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0003F595"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79E21134" w14:textId="77777777" w:rsidTr="00D77E54">
        <w:tc>
          <w:tcPr>
            <w:tcW w:w="2127" w:type="dxa"/>
            <w:vMerge/>
            <w:vAlign w:val="center"/>
          </w:tcPr>
          <w:p w14:paraId="619F4E1B"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37843D7C"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67378DC5"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5946A298"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05D88DD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5FC73FA9"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r w:rsidR="00D77E54" w:rsidRPr="00CC437A" w14:paraId="7550E89A" w14:textId="77777777" w:rsidTr="00D77E54">
        <w:tc>
          <w:tcPr>
            <w:tcW w:w="2127" w:type="dxa"/>
            <w:vMerge/>
            <w:vAlign w:val="center"/>
          </w:tcPr>
          <w:p w14:paraId="70BAFDC9" w14:textId="77777777" w:rsidR="00D77E54" w:rsidRPr="00CC437A" w:rsidRDefault="00D77E54" w:rsidP="00D77E54">
            <w:pPr>
              <w:jc w:val="center"/>
              <w:rPr>
                <w:rFonts w:ascii="Times New Roman" w:eastAsia="Times New Roman" w:hAnsi="Times New Roman"/>
                <w:b/>
                <w:sz w:val="16"/>
                <w:szCs w:val="16"/>
              </w:rPr>
            </w:pPr>
          </w:p>
        </w:tc>
        <w:tc>
          <w:tcPr>
            <w:tcW w:w="1560" w:type="dxa"/>
            <w:vAlign w:val="center"/>
          </w:tcPr>
          <w:p w14:paraId="50A6F8A3"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Metallosphaera</w:t>
            </w:r>
          </w:p>
        </w:tc>
        <w:tc>
          <w:tcPr>
            <w:tcW w:w="1417" w:type="dxa"/>
            <w:vAlign w:val="center"/>
          </w:tcPr>
          <w:p w14:paraId="309D5F5B"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i/>
                <w:iCs/>
                <w:sz w:val="16"/>
                <w:szCs w:val="16"/>
              </w:rPr>
              <w:t>M. sedula</w:t>
            </w:r>
          </w:p>
        </w:tc>
        <w:tc>
          <w:tcPr>
            <w:tcW w:w="992" w:type="dxa"/>
            <w:vAlign w:val="center"/>
          </w:tcPr>
          <w:p w14:paraId="205FED3E"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1B1D2C6E"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493E47AF" w14:textId="77777777" w:rsidR="00D77E54" w:rsidRPr="00CC437A" w:rsidRDefault="00D77E54" w:rsidP="00D77E54">
            <w:pPr>
              <w:jc w:val="center"/>
              <w:rPr>
                <w:rFonts w:ascii="Times New Roman" w:eastAsia="Times New Roman" w:hAnsi="Times New Roman"/>
                <w:sz w:val="16"/>
                <w:szCs w:val="16"/>
              </w:rPr>
            </w:pPr>
            <w:proofErr w:type="spellStart"/>
            <w:r w:rsidRPr="00CC437A">
              <w:rPr>
                <w:rFonts w:ascii="Times New Roman" w:eastAsia="Times New Roman" w:hAnsi="Times New Roman"/>
                <w:sz w:val="16"/>
                <w:szCs w:val="16"/>
              </w:rPr>
              <w:t>Auernik</w:t>
            </w:r>
            <w:proofErr w:type="spellEnd"/>
            <w:r w:rsidRPr="00CC437A">
              <w:rPr>
                <w:rFonts w:ascii="Times New Roman" w:eastAsia="Times New Roman" w:hAnsi="Times New Roman"/>
                <w:sz w:val="16"/>
                <w:szCs w:val="16"/>
              </w:rPr>
              <w:t xml:space="preserve"> and Kelly, 2008 Applied and Environmental Microbiology</w:t>
            </w:r>
          </w:p>
        </w:tc>
      </w:tr>
      <w:tr w:rsidR="00D77E54" w:rsidRPr="00CC437A" w14:paraId="0E558589" w14:textId="77777777" w:rsidTr="00D77E54">
        <w:tc>
          <w:tcPr>
            <w:tcW w:w="2127" w:type="dxa"/>
            <w:vAlign w:val="center"/>
          </w:tcPr>
          <w:p w14:paraId="3BF84898" w14:textId="77777777" w:rsidR="00D77E54" w:rsidRPr="00CC437A" w:rsidRDefault="00D77E54" w:rsidP="00D77E54">
            <w:pPr>
              <w:jc w:val="center"/>
              <w:rPr>
                <w:rFonts w:ascii="Times New Roman" w:eastAsia="Times New Roman" w:hAnsi="Times New Roman"/>
                <w:b/>
                <w:sz w:val="16"/>
                <w:szCs w:val="16"/>
              </w:rPr>
            </w:pPr>
            <w:r w:rsidRPr="00CC437A">
              <w:rPr>
                <w:rFonts w:ascii="Times New Roman" w:eastAsia="Times New Roman" w:hAnsi="Times New Roman"/>
                <w:b/>
                <w:sz w:val="16"/>
                <w:szCs w:val="16"/>
              </w:rPr>
              <w:t>S</w:t>
            </w:r>
            <w:r w:rsidRPr="00CC437A">
              <w:rPr>
                <w:rFonts w:ascii="Times New Roman" w:eastAsia="Times New Roman" w:hAnsi="Times New Roman"/>
                <w:b/>
                <w:sz w:val="16"/>
                <w:szCs w:val="16"/>
                <w:vertAlign w:val="subscript"/>
              </w:rPr>
              <w:t>2</w:t>
            </w:r>
            <w:r w:rsidRPr="00CC437A">
              <w:rPr>
                <w:rFonts w:ascii="Times New Roman" w:eastAsia="Times New Roman" w:hAnsi="Times New Roman"/>
                <w:b/>
                <w:sz w:val="16"/>
                <w:szCs w:val="16"/>
              </w:rPr>
              <w:t>O</w:t>
            </w:r>
            <w:r w:rsidRPr="00CC437A">
              <w:rPr>
                <w:rFonts w:ascii="Times New Roman" w:eastAsia="Times New Roman" w:hAnsi="Times New Roman"/>
                <w:b/>
                <w:sz w:val="16"/>
                <w:szCs w:val="16"/>
                <w:vertAlign w:val="subscript"/>
              </w:rPr>
              <w:t>3</w:t>
            </w:r>
            <w:r w:rsidRPr="00CC437A">
              <w:rPr>
                <w:rFonts w:ascii="Times New Roman" w:eastAsia="Times New Roman" w:hAnsi="Times New Roman"/>
                <w:b/>
                <w:sz w:val="16"/>
                <w:szCs w:val="16"/>
                <w:vertAlign w:val="superscript"/>
              </w:rPr>
              <w:t>2-</w:t>
            </w:r>
            <w:r w:rsidRPr="00CC437A">
              <w:rPr>
                <w:rFonts w:ascii="Times New Roman" w:eastAsia="BiauKai" w:hAnsi="Times New Roman"/>
                <w:sz w:val="16"/>
                <w:szCs w:val="16"/>
                <w:lang w:eastAsia="zh-TW"/>
              </w:rPr>
              <w:sym w:font="Wingdings" w:char="F0E0"/>
            </w:r>
            <w:r w:rsidRPr="00CC437A">
              <w:rPr>
                <w:rFonts w:ascii="Times New Roman" w:eastAsia="Times New Roman" w:hAnsi="Times New Roman"/>
                <w:b/>
                <w:sz w:val="16"/>
                <w:szCs w:val="16"/>
              </w:rPr>
              <w:t>SO</w:t>
            </w:r>
            <w:r w:rsidRPr="00CC437A">
              <w:rPr>
                <w:rFonts w:ascii="Times New Roman" w:eastAsia="Times New Roman" w:hAnsi="Times New Roman"/>
                <w:b/>
                <w:sz w:val="16"/>
                <w:szCs w:val="16"/>
                <w:vertAlign w:val="subscript"/>
              </w:rPr>
              <w:t>4</w:t>
            </w:r>
            <w:r w:rsidRPr="00CC437A">
              <w:rPr>
                <w:rFonts w:ascii="Times New Roman" w:eastAsia="Times New Roman" w:hAnsi="Times New Roman"/>
                <w:b/>
                <w:sz w:val="16"/>
                <w:szCs w:val="16"/>
                <w:vertAlign w:val="superscript"/>
              </w:rPr>
              <w:t>-</w:t>
            </w:r>
          </w:p>
        </w:tc>
        <w:tc>
          <w:tcPr>
            <w:tcW w:w="1560" w:type="dxa"/>
            <w:vAlign w:val="center"/>
          </w:tcPr>
          <w:p w14:paraId="3F05B161" w14:textId="77777777" w:rsidR="00D77E54" w:rsidRPr="00CC437A" w:rsidRDefault="00D77E54" w:rsidP="00D77E54">
            <w:pPr>
              <w:jc w:val="center"/>
              <w:rPr>
                <w:rFonts w:ascii="Times New Roman" w:eastAsia="Times New Roman" w:hAnsi="Times New Roman"/>
                <w:i/>
                <w:sz w:val="16"/>
                <w:szCs w:val="16"/>
              </w:rPr>
            </w:pPr>
            <w:r w:rsidRPr="00CC437A">
              <w:rPr>
                <w:rFonts w:ascii="Times New Roman" w:eastAsia="Times New Roman" w:hAnsi="Times New Roman"/>
                <w:i/>
                <w:iCs/>
                <w:sz w:val="16"/>
                <w:szCs w:val="16"/>
              </w:rPr>
              <w:t>Acidithiobacillus</w:t>
            </w:r>
          </w:p>
        </w:tc>
        <w:tc>
          <w:tcPr>
            <w:tcW w:w="1417" w:type="dxa"/>
            <w:vAlign w:val="center"/>
          </w:tcPr>
          <w:p w14:paraId="5872BEFD"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i/>
                <w:iCs/>
                <w:sz w:val="16"/>
                <w:szCs w:val="16"/>
              </w:rPr>
              <w:t xml:space="preserve">A. </w:t>
            </w:r>
            <w:proofErr w:type="spellStart"/>
            <w:r w:rsidRPr="00CC437A">
              <w:rPr>
                <w:rFonts w:ascii="Times New Roman" w:eastAsia="Times New Roman" w:hAnsi="Times New Roman"/>
                <w:i/>
                <w:iCs/>
                <w:sz w:val="16"/>
                <w:szCs w:val="16"/>
              </w:rPr>
              <w:t>caldus</w:t>
            </w:r>
            <w:proofErr w:type="spellEnd"/>
          </w:p>
        </w:tc>
        <w:tc>
          <w:tcPr>
            <w:tcW w:w="992" w:type="dxa"/>
            <w:vAlign w:val="center"/>
          </w:tcPr>
          <w:p w14:paraId="4515C734" w14:textId="77777777" w:rsidR="00D77E54" w:rsidRPr="00CC437A" w:rsidRDefault="00D77E54" w:rsidP="00D77E54">
            <w:pPr>
              <w:jc w:val="center"/>
              <w:rPr>
                <w:rFonts w:ascii="Times New Roman" w:eastAsia="Times New Roman" w:hAnsi="Times New Roman"/>
                <w:i/>
                <w:iCs/>
                <w:sz w:val="16"/>
                <w:szCs w:val="16"/>
              </w:rPr>
            </w:pPr>
            <w:r w:rsidRPr="00CC437A">
              <w:rPr>
                <w:rFonts w:ascii="Times New Roman" w:eastAsia="Times New Roman" w:hAnsi="Times New Roman"/>
                <w:sz w:val="16"/>
                <w:szCs w:val="16"/>
              </w:rPr>
              <w:t>complete</w:t>
            </w:r>
          </w:p>
        </w:tc>
        <w:tc>
          <w:tcPr>
            <w:tcW w:w="992" w:type="dxa"/>
            <w:vAlign w:val="center"/>
          </w:tcPr>
          <w:p w14:paraId="6F87E0D1"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complete</w:t>
            </w:r>
          </w:p>
        </w:tc>
        <w:tc>
          <w:tcPr>
            <w:tcW w:w="4253" w:type="dxa"/>
            <w:vAlign w:val="center"/>
          </w:tcPr>
          <w:p w14:paraId="4AC8A457" w14:textId="77777777" w:rsidR="00D77E54" w:rsidRPr="00CC437A" w:rsidRDefault="00D77E54" w:rsidP="00D77E54">
            <w:pPr>
              <w:jc w:val="center"/>
              <w:rPr>
                <w:rFonts w:ascii="Times New Roman" w:eastAsia="Times New Roman" w:hAnsi="Times New Roman"/>
                <w:sz w:val="16"/>
                <w:szCs w:val="16"/>
              </w:rPr>
            </w:pPr>
            <w:r w:rsidRPr="00CC437A">
              <w:rPr>
                <w:rFonts w:ascii="Times New Roman" w:eastAsia="Times New Roman" w:hAnsi="Times New Roman"/>
                <w:sz w:val="16"/>
                <w:szCs w:val="16"/>
              </w:rPr>
              <w:t xml:space="preserve">Chen et al., 2012 </w:t>
            </w:r>
            <w:proofErr w:type="spellStart"/>
            <w:r w:rsidRPr="00CC437A">
              <w:rPr>
                <w:rFonts w:ascii="Times New Roman" w:eastAsia="Times New Roman" w:hAnsi="Times New Roman"/>
                <w:sz w:val="16"/>
                <w:szCs w:val="16"/>
              </w:rPr>
              <w:t>PLoS</w:t>
            </w:r>
            <w:proofErr w:type="spellEnd"/>
            <w:r w:rsidRPr="00CC437A">
              <w:rPr>
                <w:rFonts w:ascii="Times New Roman" w:eastAsia="Times New Roman" w:hAnsi="Times New Roman"/>
                <w:sz w:val="16"/>
                <w:szCs w:val="16"/>
              </w:rPr>
              <w:t xml:space="preserve"> ONE</w:t>
            </w:r>
          </w:p>
        </w:tc>
      </w:tr>
    </w:tbl>
    <w:p w14:paraId="01F089C7" w14:textId="77777777" w:rsidR="00D77E54" w:rsidRPr="00CC437A" w:rsidRDefault="00D77E54" w:rsidP="00D77E54">
      <w:pPr>
        <w:rPr>
          <w:rFonts w:ascii="Times New Roman" w:hAnsi="Times New Roman"/>
          <w:b/>
          <w:lang w:eastAsia="zh-TW"/>
        </w:rPr>
      </w:pPr>
    </w:p>
    <w:p w14:paraId="03E242D5" w14:textId="044FA188" w:rsidR="00D77E54" w:rsidRPr="00CC437A" w:rsidRDefault="00D77E54" w:rsidP="00D77E54">
      <w:pPr>
        <w:spacing w:line="480" w:lineRule="auto"/>
        <w:ind w:left="142" w:hanging="142"/>
        <w:rPr>
          <w:rFonts w:ascii="Times New Roman" w:hAnsi="Times New Roman"/>
          <w:lang w:eastAsia="zh-TW"/>
        </w:rPr>
      </w:pPr>
      <w:proofErr w:type="spellStart"/>
      <w:proofErr w:type="gramStart"/>
      <w:r w:rsidRPr="00CC437A">
        <w:rPr>
          <w:rFonts w:ascii="Times New Roman" w:hAnsi="Times New Roman"/>
          <w:vertAlign w:val="superscript"/>
          <w:lang w:eastAsia="zh-TW"/>
        </w:rPr>
        <w:t>a</w:t>
      </w:r>
      <w:r w:rsidRPr="00CC437A">
        <w:rPr>
          <w:rFonts w:ascii="Times New Roman" w:hAnsi="Times New Roman"/>
          <w:lang w:eastAsia="zh-TW"/>
        </w:rPr>
        <w:t>Pathway</w:t>
      </w:r>
      <w:proofErr w:type="spellEnd"/>
      <w:proofErr w:type="gramEnd"/>
      <w:r w:rsidRPr="00CC437A">
        <w:rPr>
          <w:rFonts w:ascii="Times New Roman" w:hAnsi="Times New Roman"/>
          <w:lang w:eastAsia="zh-TW"/>
        </w:rPr>
        <w:t xml:space="preserve"> names were those recorded in KEGG database </w:t>
      </w:r>
      <w:r w:rsidRPr="00CC437A">
        <w:rPr>
          <w:rFonts w:ascii="Times New Roman" w:eastAsia="新細明體" w:hAnsi="Times New Roman"/>
          <w:lang w:eastAsia="zh-TW"/>
        </w:rPr>
        <w:t>(Release 72.0, Oct 1</w:t>
      </w:r>
      <w:r w:rsidRPr="00CC437A">
        <w:rPr>
          <w:rFonts w:ascii="Times New Roman" w:eastAsia="新細明體" w:hAnsi="Times New Roman"/>
          <w:vertAlign w:val="superscript"/>
          <w:lang w:eastAsia="zh-TW"/>
        </w:rPr>
        <w:t>st</w:t>
      </w:r>
      <w:r w:rsidRPr="00CC437A">
        <w:rPr>
          <w:rFonts w:ascii="Times New Roman" w:eastAsia="新細明體" w:hAnsi="Times New Roman"/>
          <w:lang w:eastAsia="zh-TW"/>
        </w:rPr>
        <w:t xml:space="preserve"> 2014)</w:t>
      </w:r>
      <w:r w:rsidRPr="00CC437A">
        <w:rPr>
          <w:rFonts w:ascii="Times New Roman" w:hAnsi="Times New Roman"/>
          <w:lang w:eastAsia="zh-TW"/>
        </w:rPr>
        <w:t xml:space="preserve">. If </w:t>
      </w:r>
      <w:r w:rsidR="009124A8">
        <w:rPr>
          <w:rFonts w:ascii="Times New Roman" w:hAnsi="Times New Roman"/>
          <w:lang w:eastAsia="zh-TW"/>
        </w:rPr>
        <w:t xml:space="preserve">no </w:t>
      </w:r>
      <w:r w:rsidRPr="00CC437A">
        <w:rPr>
          <w:rFonts w:ascii="Times New Roman" w:hAnsi="Times New Roman"/>
          <w:lang w:eastAsia="zh-TW"/>
        </w:rPr>
        <w:t xml:space="preserve">formal name was available, reaction equation was used as </w:t>
      </w:r>
      <w:r w:rsidR="009124A8">
        <w:rPr>
          <w:rFonts w:ascii="Times New Roman" w:hAnsi="Times New Roman"/>
          <w:lang w:eastAsia="zh-TW"/>
        </w:rPr>
        <w:t xml:space="preserve">a </w:t>
      </w:r>
      <w:r w:rsidRPr="00CC437A">
        <w:rPr>
          <w:rFonts w:ascii="Times New Roman" w:hAnsi="Times New Roman"/>
          <w:lang w:eastAsia="zh-TW"/>
        </w:rPr>
        <w:t xml:space="preserve">name. </w:t>
      </w:r>
    </w:p>
    <w:p w14:paraId="1A2A86F4" w14:textId="28993347" w:rsidR="00D77E54" w:rsidRPr="00CC437A" w:rsidRDefault="00D77E54" w:rsidP="00D77E54">
      <w:pPr>
        <w:spacing w:line="480" w:lineRule="auto"/>
        <w:rPr>
          <w:rFonts w:ascii="Times New Roman" w:eastAsia="新細明體" w:hAnsi="Times New Roman"/>
          <w:lang w:eastAsia="zh-TW"/>
        </w:rPr>
      </w:pPr>
      <w:proofErr w:type="spellStart"/>
      <w:proofErr w:type="gramStart"/>
      <w:r w:rsidRPr="00CC437A">
        <w:rPr>
          <w:rFonts w:ascii="Times New Roman" w:eastAsia="新細明體" w:hAnsi="Times New Roman"/>
          <w:vertAlign w:val="superscript"/>
          <w:lang w:eastAsia="zh-TW"/>
        </w:rPr>
        <w:t>b</w:t>
      </w:r>
      <w:r w:rsidRPr="00CC437A">
        <w:rPr>
          <w:rFonts w:ascii="Times New Roman" w:eastAsia="新細明體" w:hAnsi="Times New Roman"/>
          <w:lang w:eastAsia="zh-TW"/>
        </w:rPr>
        <w:t>Release</w:t>
      </w:r>
      <w:proofErr w:type="spellEnd"/>
      <w:proofErr w:type="gramEnd"/>
      <w:r w:rsidRPr="00CC437A">
        <w:rPr>
          <w:rFonts w:ascii="Times New Roman" w:eastAsia="新細明體" w:hAnsi="Times New Roman"/>
          <w:lang w:eastAsia="zh-TW"/>
        </w:rPr>
        <w:t xml:space="preserve"> 72.0, Oct 1</w:t>
      </w:r>
      <w:r w:rsidRPr="00CC437A">
        <w:rPr>
          <w:rFonts w:ascii="Times New Roman" w:eastAsia="新細明體" w:hAnsi="Times New Roman"/>
          <w:vertAlign w:val="superscript"/>
          <w:lang w:eastAsia="zh-TW"/>
        </w:rPr>
        <w:t>st</w:t>
      </w:r>
      <w:r w:rsidRPr="00CC437A">
        <w:rPr>
          <w:rFonts w:ascii="Times New Roman" w:eastAsia="新細明體" w:hAnsi="Times New Roman"/>
          <w:lang w:eastAsia="zh-TW"/>
        </w:rPr>
        <w:t xml:space="preserve"> 2014. “No info.</w:t>
      </w:r>
      <w:proofErr w:type="gramStart"/>
      <w:r w:rsidRPr="00CC437A">
        <w:rPr>
          <w:rFonts w:ascii="Times New Roman" w:eastAsia="新細明體" w:hAnsi="Times New Roman"/>
          <w:lang w:eastAsia="zh-TW"/>
        </w:rPr>
        <w:t>”:</w:t>
      </w:r>
      <w:proofErr w:type="gramEnd"/>
      <w:r w:rsidRPr="00CC437A">
        <w:rPr>
          <w:rFonts w:ascii="Times New Roman" w:eastAsia="新細明體" w:hAnsi="Times New Roman"/>
          <w:lang w:eastAsia="zh-TW"/>
        </w:rPr>
        <w:t xml:space="preserve"> no enzyme listed in reference pathway for the specific microbe.</w:t>
      </w:r>
    </w:p>
    <w:p w14:paraId="48FEAFCD" w14:textId="133E9EA1" w:rsidR="00D77E54" w:rsidRPr="00447406" w:rsidRDefault="00D77E54">
      <w:pPr>
        <w:rPr>
          <w:rFonts w:ascii="Times New Roman" w:hAnsi="Times New Roman"/>
          <w:b/>
          <w:lang w:eastAsia="zh-TW"/>
        </w:rPr>
      </w:pPr>
      <w:r>
        <w:rPr>
          <w:rFonts w:ascii="新細明體" w:eastAsia="新細明體" w:hAnsi="新細明體" w:cs="新細明體"/>
          <w:b/>
          <w:lang w:eastAsia="zh-TW"/>
        </w:rPr>
        <w:br w:type="page"/>
      </w:r>
    </w:p>
    <w:p w14:paraId="7D1DC84F" w14:textId="1850F859" w:rsidR="006B648B" w:rsidRPr="00BB41C3" w:rsidRDefault="006B648B" w:rsidP="006B648B">
      <w:pPr>
        <w:spacing w:line="480" w:lineRule="auto"/>
        <w:rPr>
          <w:rFonts w:ascii="Times New Roman" w:hAnsi="Times New Roman"/>
          <w:b/>
        </w:rPr>
      </w:pPr>
      <w:r w:rsidRPr="00CC437A">
        <w:rPr>
          <w:rFonts w:ascii="Times New Roman" w:hAnsi="Times New Roman"/>
          <w:b/>
        </w:rPr>
        <w:lastRenderedPageBreak/>
        <w:t xml:space="preserve">Table </w:t>
      </w:r>
      <w:r>
        <w:rPr>
          <w:rFonts w:ascii="Times New Roman" w:hAnsi="Times New Roman"/>
          <w:b/>
        </w:rPr>
        <w:t>S</w:t>
      </w:r>
      <w:r w:rsidR="00447406">
        <w:rPr>
          <w:rFonts w:ascii="Times New Roman" w:hAnsi="Times New Roman"/>
          <w:b/>
        </w:rPr>
        <w:t>6</w:t>
      </w:r>
      <w:r w:rsidRPr="00CC437A">
        <w:rPr>
          <w:rFonts w:ascii="Times New Roman" w:hAnsi="Times New Roman"/>
          <w:b/>
        </w:rPr>
        <w:t xml:space="preserve">. CRISPR-like arrays detected in the </w:t>
      </w:r>
      <w:r w:rsidR="009124A8" w:rsidRPr="00CC437A">
        <w:rPr>
          <w:rFonts w:ascii="Times New Roman" w:hAnsi="Times New Roman"/>
          <w:b/>
        </w:rPr>
        <w:t>SHP</w:t>
      </w:r>
      <w:r w:rsidR="009124A8">
        <w:rPr>
          <w:rFonts w:ascii="Times New Roman" w:hAnsi="Times New Roman"/>
          <w:b/>
        </w:rPr>
        <w:t xml:space="preserve"> hot spring </w:t>
      </w:r>
      <w:r w:rsidRPr="00CC437A">
        <w:rPr>
          <w:rFonts w:ascii="Times New Roman" w:hAnsi="Times New Roman"/>
          <w:b/>
        </w:rPr>
        <w:t>metagenome.</w:t>
      </w:r>
    </w:p>
    <w:tbl>
      <w:tblPr>
        <w:tblStyle w:val="af4"/>
        <w:tblW w:w="7333" w:type="dxa"/>
        <w:tblLayout w:type="fixed"/>
        <w:tblLook w:val="04A0" w:firstRow="1" w:lastRow="0" w:firstColumn="1" w:lastColumn="0" w:noHBand="0" w:noVBand="1"/>
      </w:tblPr>
      <w:tblGrid>
        <w:gridCol w:w="4537"/>
        <w:gridCol w:w="2796"/>
      </w:tblGrid>
      <w:tr w:rsidR="006B648B" w:rsidRPr="00CC437A" w14:paraId="5C157F41" w14:textId="77777777" w:rsidTr="00216D67">
        <w:tc>
          <w:tcPr>
            <w:tcW w:w="4537" w:type="dxa"/>
          </w:tcPr>
          <w:p w14:paraId="7A9A8198" w14:textId="77777777" w:rsidR="006B648B" w:rsidRPr="00CC437A" w:rsidRDefault="006B648B" w:rsidP="00216D67">
            <w:pPr>
              <w:jc w:val="center"/>
              <w:rPr>
                <w:rFonts w:ascii="Times New Roman" w:hAnsi="Times New Roman"/>
              </w:rPr>
            </w:pPr>
            <w:r w:rsidRPr="00CC437A">
              <w:rPr>
                <w:rFonts w:ascii="Times New Roman" w:hAnsi="Times New Roman"/>
              </w:rPr>
              <w:t>Species or strain</w:t>
            </w:r>
          </w:p>
        </w:tc>
        <w:tc>
          <w:tcPr>
            <w:tcW w:w="2796" w:type="dxa"/>
          </w:tcPr>
          <w:p w14:paraId="146AB103" w14:textId="77777777" w:rsidR="006B648B" w:rsidRPr="00CC437A" w:rsidRDefault="006B648B" w:rsidP="00216D67">
            <w:pPr>
              <w:jc w:val="center"/>
              <w:rPr>
                <w:rFonts w:ascii="Times New Roman" w:hAnsi="Times New Roman"/>
              </w:rPr>
            </w:pPr>
            <w:r w:rsidRPr="00CC437A">
              <w:rPr>
                <w:rFonts w:ascii="Times New Roman" w:hAnsi="Times New Roman"/>
              </w:rPr>
              <w:t>No. arrays assigned</w:t>
            </w:r>
          </w:p>
        </w:tc>
      </w:tr>
      <w:tr w:rsidR="006B648B" w:rsidRPr="00CC437A" w14:paraId="73E5A510" w14:textId="77777777" w:rsidTr="00216D67">
        <w:tc>
          <w:tcPr>
            <w:tcW w:w="4537" w:type="dxa"/>
          </w:tcPr>
          <w:p w14:paraId="3FBFBF2C" w14:textId="77777777" w:rsidR="006B648B" w:rsidRPr="00CC437A" w:rsidRDefault="006B648B" w:rsidP="00216D67">
            <w:pPr>
              <w:jc w:val="center"/>
              <w:rPr>
                <w:rFonts w:ascii="Times New Roman" w:eastAsia="Times New Roman" w:hAnsi="Times New Roman"/>
                <w:i/>
              </w:rPr>
            </w:pPr>
            <w:r w:rsidRPr="00CC437A">
              <w:rPr>
                <w:rFonts w:ascii="Times New Roman" w:eastAsia="Times New Roman" w:hAnsi="Times New Roman"/>
                <w:i/>
              </w:rPr>
              <w:t>Hydrogenobaculum</w:t>
            </w:r>
            <w:r w:rsidRPr="00CC437A">
              <w:rPr>
                <w:rFonts w:ascii="Times New Roman" w:eastAsia="Times New Roman" w:hAnsi="Times New Roman"/>
              </w:rPr>
              <w:t xml:space="preserve"> sp. OH</w:t>
            </w:r>
          </w:p>
        </w:tc>
        <w:tc>
          <w:tcPr>
            <w:tcW w:w="2796" w:type="dxa"/>
          </w:tcPr>
          <w:p w14:paraId="3A15DDAA"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1</w:t>
            </w:r>
          </w:p>
        </w:tc>
      </w:tr>
      <w:tr w:rsidR="006B648B" w:rsidRPr="00CC437A" w14:paraId="2ECE1960" w14:textId="77777777" w:rsidTr="00216D67">
        <w:tc>
          <w:tcPr>
            <w:tcW w:w="4537" w:type="dxa"/>
          </w:tcPr>
          <w:p w14:paraId="4BFA3CA4" w14:textId="77777777" w:rsidR="006B648B" w:rsidRPr="00CC437A" w:rsidRDefault="006B648B" w:rsidP="00216D67">
            <w:pPr>
              <w:jc w:val="center"/>
              <w:rPr>
                <w:rFonts w:ascii="Times New Roman" w:eastAsia="Times New Roman" w:hAnsi="Times New Roman"/>
                <w:i/>
              </w:rPr>
            </w:pPr>
            <w:proofErr w:type="spellStart"/>
            <w:r w:rsidRPr="00CC437A">
              <w:rPr>
                <w:rFonts w:ascii="Times New Roman" w:eastAsia="Times New Roman" w:hAnsi="Times New Roman"/>
                <w:i/>
              </w:rPr>
              <w:t>Sulfolobus</w:t>
            </w:r>
            <w:proofErr w:type="spellEnd"/>
            <w:r w:rsidRPr="00CC437A">
              <w:rPr>
                <w:rFonts w:ascii="Times New Roman" w:eastAsia="Times New Roman" w:hAnsi="Times New Roman"/>
                <w:i/>
              </w:rPr>
              <w:t xml:space="preserve"> </w:t>
            </w:r>
            <w:proofErr w:type="spellStart"/>
            <w:r w:rsidRPr="00CC437A">
              <w:rPr>
                <w:rFonts w:ascii="Times New Roman" w:eastAsia="Times New Roman" w:hAnsi="Times New Roman"/>
                <w:i/>
              </w:rPr>
              <w:t>islandicus</w:t>
            </w:r>
            <w:proofErr w:type="spellEnd"/>
          </w:p>
        </w:tc>
        <w:tc>
          <w:tcPr>
            <w:tcW w:w="2796" w:type="dxa"/>
          </w:tcPr>
          <w:p w14:paraId="59F533B9"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6</w:t>
            </w:r>
          </w:p>
        </w:tc>
      </w:tr>
      <w:tr w:rsidR="006B648B" w:rsidRPr="00CC437A" w14:paraId="2EC24C03" w14:textId="77777777" w:rsidTr="00216D67">
        <w:tc>
          <w:tcPr>
            <w:tcW w:w="4537" w:type="dxa"/>
          </w:tcPr>
          <w:p w14:paraId="33B03132" w14:textId="77777777" w:rsidR="006B648B" w:rsidRPr="00CC437A" w:rsidRDefault="006B648B" w:rsidP="00216D67">
            <w:pPr>
              <w:jc w:val="center"/>
              <w:rPr>
                <w:rFonts w:ascii="Times New Roman" w:eastAsia="Times New Roman" w:hAnsi="Times New Roman"/>
                <w:i/>
              </w:rPr>
            </w:pPr>
            <w:r w:rsidRPr="00CC437A">
              <w:rPr>
                <w:rFonts w:ascii="Times New Roman" w:eastAsia="Times New Roman" w:hAnsi="Times New Roman"/>
                <w:i/>
              </w:rPr>
              <w:t>Metallosphaera sedula</w:t>
            </w:r>
          </w:p>
        </w:tc>
        <w:tc>
          <w:tcPr>
            <w:tcW w:w="2796" w:type="dxa"/>
          </w:tcPr>
          <w:p w14:paraId="095C2349"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6</w:t>
            </w:r>
          </w:p>
        </w:tc>
      </w:tr>
      <w:tr w:rsidR="006B648B" w:rsidRPr="00CC437A" w14:paraId="779E9219" w14:textId="77777777" w:rsidTr="00216D67">
        <w:tc>
          <w:tcPr>
            <w:tcW w:w="4537" w:type="dxa"/>
          </w:tcPr>
          <w:p w14:paraId="6EEAD42C" w14:textId="77777777" w:rsidR="006B648B" w:rsidRPr="00CC437A" w:rsidRDefault="006B648B" w:rsidP="00216D67">
            <w:pPr>
              <w:jc w:val="center"/>
              <w:rPr>
                <w:rFonts w:ascii="Times New Roman" w:eastAsia="Times New Roman" w:hAnsi="Times New Roman"/>
                <w:i/>
              </w:rPr>
            </w:pPr>
            <w:proofErr w:type="spellStart"/>
            <w:r w:rsidRPr="00CC437A">
              <w:rPr>
                <w:rFonts w:ascii="Times New Roman" w:eastAsia="Times New Roman" w:hAnsi="Times New Roman"/>
                <w:i/>
              </w:rPr>
              <w:t>Shewanella</w:t>
            </w:r>
            <w:proofErr w:type="spellEnd"/>
            <w:r w:rsidRPr="00CC437A">
              <w:rPr>
                <w:rFonts w:ascii="Times New Roman" w:eastAsia="Times New Roman" w:hAnsi="Times New Roman"/>
                <w:i/>
              </w:rPr>
              <w:t xml:space="preserve"> sp. </w:t>
            </w:r>
            <w:r w:rsidRPr="00CC437A">
              <w:rPr>
                <w:rFonts w:ascii="Times New Roman" w:eastAsia="Times New Roman" w:hAnsi="Times New Roman"/>
              </w:rPr>
              <w:t>W3-18-1</w:t>
            </w:r>
          </w:p>
        </w:tc>
        <w:tc>
          <w:tcPr>
            <w:tcW w:w="2796" w:type="dxa"/>
          </w:tcPr>
          <w:p w14:paraId="41DA87F5"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1</w:t>
            </w:r>
          </w:p>
        </w:tc>
      </w:tr>
      <w:tr w:rsidR="006B648B" w:rsidRPr="00CC437A" w14:paraId="7C4E4C75" w14:textId="77777777" w:rsidTr="00216D67">
        <w:tc>
          <w:tcPr>
            <w:tcW w:w="4537" w:type="dxa"/>
          </w:tcPr>
          <w:p w14:paraId="1957CFF5" w14:textId="77777777" w:rsidR="006B648B" w:rsidRPr="00CC437A" w:rsidRDefault="006B648B" w:rsidP="00216D67">
            <w:pPr>
              <w:jc w:val="center"/>
              <w:rPr>
                <w:rFonts w:ascii="Times New Roman" w:eastAsia="Times New Roman" w:hAnsi="Times New Roman"/>
                <w:i/>
              </w:rPr>
            </w:pPr>
            <w:proofErr w:type="spellStart"/>
            <w:r w:rsidRPr="00CC437A">
              <w:rPr>
                <w:rFonts w:ascii="Times New Roman" w:eastAsia="Times New Roman" w:hAnsi="Times New Roman"/>
                <w:i/>
              </w:rPr>
              <w:t>Pyrobaculum</w:t>
            </w:r>
            <w:proofErr w:type="spellEnd"/>
            <w:r w:rsidRPr="00CC437A">
              <w:rPr>
                <w:rFonts w:ascii="Times New Roman" w:eastAsia="Times New Roman" w:hAnsi="Times New Roman"/>
                <w:i/>
              </w:rPr>
              <w:t xml:space="preserve"> </w:t>
            </w:r>
            <w:proofErr w:type="spellStart"/>
            <w:r w:rsidRPr="00CC437A">
              <w:rPr>
                <w:rFonts w:ascii="Times New Roman" w:eastAsia="Times New Roman" w:hAnsi="Times New Roman"/>
                <w:i/>
              </w:rPr>
              <w:t>calidifontis</w:t>
            </w:r>
            <w:proofErr w:type="spellEnd"/>
          </w:p>
        </w:tc>
        <w:tc>
          <w:tcPr>
            <w:tcW w:w="2796" w:type="dxa"/>
          </w:tcPr>
          <w:p w14:paraId="58D19BAE"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1</w:t>
            </w:r>
          </w:p>
        </w:tc>
      </w:tr>
      <w:tr w:rsidR="006B648B" w:rsidRPr="00CC437A" w14:paraId="4FA10C21" w14:textId="77777777" w:rsidTr="00216D67">
        <w:tc>
          <w:tcPr>
            <w:tcW w:w="4537" w:type="dxa"/>
          </w:tcPr>
          <w:p w14:paraId="62D81412" w14:textId="77777777" w:rsidR="006B648B" w:rsidRPr="00CC437A" w:rsidRDefault="006B648B" w:rsidP="00216D67">
            <w:pPr>
              <w:jc w:val="center"/>
              <w:rPr>
                <w:rFonts w:ascii="Times New Roman" w:eastAsia="Times New Roman" w:hAnsi="Times New Roman"/>
                <w:i/>
              </w:rPr>
            </w:pPr>
            <w:proofErr w:type="spellStart"/>
            <w:r w:rsidRPr="00CC437A">
              <w:rPr>
                <w:rFonts w:ascii="Times New Roman" w:eastAsia="Times New Roman" w:hAnsi="Times New Roman"/>
                <w:i/>
              </w:rPr>
              <w:t>Caldisericum</w:t>
            </w:r>
            <w:proofErr w:type="spellEnd"/>
            <w:r w:rsidRPr="00CC437A">
              <w:rPr>
                <w:rFonts w:ascii="Times New Roman" w:eastAsia="Times New Roman" w:hAnsi="Times New Roman"/>
                <w:i/>
              </w:rPr>
              <w:t xml:space="preserve"> exile</w:t>
            </w:r>
          </w:p>
        </w:tc>
        <w:tc>
          <w:tcPr>
            <w:tcW w:w="2796" w:type="dxa"/>
          </w:tcPr>
          <w:p w14:paraId="1686E237"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107</w:t>
            </w:r>
          </w:p>
        </w:tc>
      </w:tr>
    </w:tbl>
    <w:p w14:paraId="705B3802" w14:textId="77777777" w:rsidR="006B648B" w:rsidRPr="00CC437A" w:rsidRDefault="006B648B" w:rsidP="006B648B">
      <w:pPr>
        <w:rPr>
          <w:rFonts w:ascii="Times New Roman" w:hAnsi="Times New Roman"/>
          <w:b/>
          <w:lang w:eastAsia="zh-TW"/>
        </w:rPr>
      </w:pPr>
      <w:r w:rsidRPr="00CC437A">
        <w:rPr>
          <w:rFonts w:ascii="Times New Roman" w:hAnsi="Times New Roman"/>
          <w:b/>
          <w:lang w:eastAsia="zh-TW"/>
        </w:rPr>
        <w:br w:type="page"/>
      </w:r>
    </w:p>
    <w:p w14:paraId="055A45B0" w14:textId="379EF400" w:rsidR="006B648B" w:rsidRPr="00CC437A" w:rsidRDefault="006B648B" w:rsidP="006B648B">
      <w:pPr>
        <w:spacing w:line="480" w:lineRule="auto"/>
        <w:rPr>
          <w:rFonts w:ascii="Times New Roman" w:hAnsi="Times New Roman"/>
          <w:b/>
          <w:lang w:eastAsia="zh-TW"/>
        </w:rPr>
      </w:pPr>
      <w:r w:rsidRPr="00CC437A">
        <w:rPr>
          <w:rFonts w:ascii="Times New Roman" w:hAnsi="Times New Roman"/>
          <w:b/>
          <w:lang w:eastAsia="zh-TW"/>
        </w:rPr>
        <w:lastRenderedPageBreak/>
        <w:t>T</w:t>
      </w:r>
      <w:r>
        <w:rPr>
          <w:rFonts w:ascii="Times New Roman" w:hAnsi="Times New Roman"/>
          <w:b/>
          <w:lang w:eastAsia="zh-TW"/>
        </w:rPr>
        <w:t>able S7</w:t>
      </w:r>
      <w:r w:rsidRPr="00CC437A">
        <w:rPr>
          <w:rFonts w:ascii="Times New Roman" w:hAnsi="Times New Roman"/>
          <w:b/>
          <w:lang w:eastAsia="zh-TW"/>
        </w:rPr>
        <w:t>. Viral sequences identified in the S</w:t>
      </w:r>
      <w:r w:rsidR="009124A8">
        <w:rPr>
          <w:rFonts w:ascii="Times New Roman" w:hAnsi="Times New Roman"/>
          <w:b/>
          <w:lang w:eastAsia="zh-TW"/>
        </w:rPr>
        <w:t>HP hot spring</w:t>
      </w:r>
      <w:r w:rsidRPr="00CC437A">
        <w:rPr>
          <w:rFonts w:ascii="Times New Roman" w:hAnsi="Times New Roman"/>
          <w:b/>
          <w:lang w:eastAsia="zh-TW"/>
        </w:rPr>
        <w:t xml:space="preserve"> metagenome.</w:t>
      </w:r>
    </w:p>
    <w:tbl>
      <w:tblPr>
        <w:tblStyle w:val="af4"/>
        <w:tblW w:w="4395" w:type="dxa"/>
        <w:tblLayout w:type="fixed"/>
        <w:tblLook w:val="04A0" w:firstRow="1" w:lastRow="0" w:firstColumn="1" w:lastColumn="0" w:noHBand="0" w:noVBand="1"/>
      </w:tblPr>
      <w:tblGrid>
        <w:gridCol w:w="709"/>
        <w:gridCol w:w="3686"/>
      </w:tblGrid>
      <w:tr w:rsidR="006B648B" w:rsidRPr="00CC437A" w14:paraId="531C6632" w14:textId="77777777" w:rsidTr="00216D67">
        <w:tc>
          <w:tcPr>
            <w:tcW w:w="709" w:type="dxa"/>
          </w:tcPr>
          <w:p w14:paraId="733034E5"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No.</w:t>
            </w:r>
          </w:p>
        </w:tc>
        <w:tc>
          <w:tcPr>
            <w:tcW w:w="3686" w:type="dxa"/>
          </w:tcPr>
          <w:p w14:paraId="1B6A2BBB"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Phage</w:t>
            </w:r>
          </w:p>
        </w:tc>
      </w:tr>
      <w:tr w:rsidR="006B648B" w:rsidRPr="00CC437A" w14:paraId="4431A2F6" w14:textId="77777777" w:rsidTr="00216D67">
        <w:tc>
          <w:tcPr>
            <w:tcW w:w="709" w:type="dxa"/>
          </w:tcPr>
          <w:p w14:paraId="03896E06"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1</w:t>
            </w:r>
          </w:p>
        </w:tc>
        <w:tc>
          <w:tcPr>
            <w:tcW w:w="3686" w:type="dxa"/>
          </w:tcPr>
          <w:p w14:paraId="4A4E9832" w14:textId="77777777" w:rsidR="006B648B" w:rsidRPr="00CC437A" w:rsidRDefault="006B648B" w:rsidP="00216D67">
            <w:pPr>
              <w:jc w:val="center"/>
              <w:rPr>
                <w:rFonts w:ascii="Times New Roman" w:eastAsia="Times New Roman" w:hAnsi="Times New Roman"/>
                <w:i/>
              </w:rPr>
            </w:pPr>
            <w:r w:rsidRPr="00CC437A">
              <w:rPr>
                <w:rFonts w:ascii="Times New Roman" w:eastAsia="Times New Roman" w:hAnsi="Times New Roman"/>
                <w:i/>
              </w:rPr>
              <w:t>Pseudomonas</w:t>
            </w:r>
            <w:r w:rsidRPr="00CC437A">
              <w:rPr>
                <w:rFonts w:ascii="Times New Roman" w:eastAsia="Times New Roman" w:hAnsi="Times New Roman"/>
              </w:rPr>
              <w:t xml:space="preserve"> phage AF</w:t>
            </w:r>
          </w:p>
        </w:tc>
      </w:tr>
      <w:tr w:rsidR="006B648B" w:rsidRPr="00CC437A" w14:paraId="62E416EB" w14:textId="77777777" w:rsidTr="00216D67">
        <w:tc>
          <w:tcPr>
            <w:tcW w:w="709" w:type="dxa"/>
          </w:tcPr>
          <w:p w14:paraId="3F458751"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2</w:t>
            </w:r>
          </w:p>
        </w:tc>
        <w:tc>
          <w:tcPr>
            <w:tcW w:w="3686" w:type="dxa"/>
          </w:tcPr>
          <w:p w14:paraId="696500FF" w14:textId="77777777" w:rsidR="006B648B" w:rsidRPr="00CC437A" w:rsidRDefault="006B648B" w:rsidP="00216D67">
            <w:pPr>
              <w:jc w:val="center"/>
              <w:rPr>
                <w:rFonts w:ascii="Times New Roman" w:eastAsia="Times New Roman" w:hAnsi="Times New Roman"/>
                <w:i/>
              </w:rPr>
            </w:pPr>
            <w:proofErr w:type="spellStart"/>
            <w:r w:rsidRPr="00CC437A">
              <w:rPr>
                <w:rFonts w:ascii="Times New Roman" w:eastAsia="Times New Roman" w:hAnsi="Times New Roman"/>
                <w:i/>
              </w:rPr>
              <w:t>Acidianus</w:t>
            </w:r>
            <w:proofErr w:type="spellEnd"/>
            <w:r w:rsidRPr="00CC437A">
              <w:rPr>
                <w:rFonts w:ascii="Times New Roman" w:eastAsia="Times New Roman" w:hAnsi="Times New Roman"/>
              </w:rPr>
              <w:t xml:space="preserve"> spindle-shaped virus 1</w:t>
            </w:r>
          </w:p>
        </w:tc>
      </w:tr>
      <w:tr w:rsidR="006B648B" w:rsidRPr="00CC437A" w14:paraId="59B1CF6B" w14:textId="77777777" w:rsidTr="00216D67">
        <w:tc>
          <w:tcPr>
            <w:tcW w:w="709" w:type="dxa"/>
          </w:tcPr>
          <w:p w14:paraId="63501EDE"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3</w:t>
            </w:r>
          </w:p>
        </w:tc>
        <w:tc>
          <w:tcPr>
            <w:tcW w:w="3686" w:type="dxa"/>
          </w:tcPr>
          <w:p w14:paraId="13BD2143" w14:textId="77777777" w:rsidR="006B648B" w:rsidRPr="00CC437A" w:rsidRDefault="006B648B" w:rsidP="00216D67">
            <w:pPr>
              <w:jc w:val="center"/>
              <w:rPr>
                <w:rFonts w:ascii="Times New Roman" w:eastAsia="Times New Roman" w:hAnsi="Times New Roman"/>
                <w:i/>
              </w:rPr>
            </w:pPr>
            <w:proofErr w:type="spellStart"/>
            <w:r w:rsidRPr="00CC437A">
              <w:rPr>
                <w:rFonts w:ascii="Times New Roman" w:eastAsia="Times New Roman" w:hAnsi="Times New Roman"/>
                <w:i/>
              </w:rPr>
              <w:t>Acidianus</w:t>
            </w:r>
            <w:proofErr w:type="spellEnd"/>
            <w:r w:rsidRPr="00CC437A">
              <w:rPr>
                <w:rFonts w:ascii="Times New Roman" w:eastAsia="Times New Roman" w:hAnsi="Times New Roman"/>
              </w:rPr>
              <w:t xml:space="preserve"> two-tailed virus</w:t>
            </w:r>
          </w:p>
        </w:tc>
      </w:tr>
      <w:tr w:rsidR="006B648B" w:rsidRPr="00CC437A" w14:paraId="41D65171" w14:textId="77777777" w:rsidTr="00216D67">
        <w:tc>
          <w:tcPr>
            <w:tcW w:w="709" w:type="dxa"/>
          </w:tcPr>
          <w:p w14:paraId="156F3209"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4</w:t>
            </w:r>
          </w:p>
        </w:tc>
        <w:tc>
          <w:tcPr>
            <w:tcW w:w="3686" w:type="dxa"/>
          </w:tcPr>
          <w:p w14:paraId="65DF47E7" w14:textId="77777777" w:rsidR="006B648B" w:rsidRPr="00CC437A" w:rsidRDefault="006B648B" w:rsidP="00216D67">
            <w:pPr>
              <w:jc w:val="center"/>
              <w:rPr>
                <w:rFonts w:ascii="Times New Roman" w:eastAsia="Times New Roman" w:hAnsi="Times New Roman"/>
                <w:i/>
              </w:rPr>
            </w:pPr>
            <w:r w:rsidRPr="00CC437A">
              <w:rPr>
                <w:rFonts w:ascii="Times New Roman" w:eastAsia="Times New Roman" w:hAnsi="Times New Roman"/>
                <w:i/>
              </w:rPr>
              <w:t>Sulfolobus</w:t>
            </w:r>
            <w:r w:rsidRPr="00CC437A">
              <w:rPr>
                <w:rFonts w:ascii="Times New Roman" w:eastAsia="Times New Roman" w:hAnsi="Times New Roman"/>
              </w:rPr>
              <w:t xml:space="preserve"> spindle-shaped virus 4</w:t>
            </w:r>
          </w:p>
        </w:tc>
      </w:tr>
      <w:tr w:rsidR="006B648B" w:rsidRPr="00CC437A" w14:paraId="27D78122" w14:textId="77777777" w:rsidTr="00216D67">
        <w:tc>
          <w:tcPr>
            <w:tcW w:w="709" w:type="dxa"/>
          </w:tcPr>
          <w:p w14:paraId="55FF44CD" w14:textId="77777777" w:rsidR="006B648B" w:rsidRPr="00CC437A" w:rsidRDefault="006B648B" w:rsidP="00216D67">
            <w:pPr>
              <w:jc w:val="center"/>
              <w:rPr>
                <w:rFonts w:ascii="Times New Roman" w:eastAsia="Times New Roman" w:hAnsi="Times New Roman"/>
              </w:rPr>
            </w:pPr>
            <w:r w:rsidRPr="00CC437A">
              <w:rPr>
                <w:rFonts w:ascii="Times New Roman" w:eastAsia="Times New Roman" w:hAnsi="Times New Roman"/>
              </w:rPr>
              <w:t>5</w:t>
            </w:r>
          </w:p>
        </w:tc>
        <w:tc>
          <w:tcPr>
            <w:tcW w:w="3686" w:type="dxa"/>
          </w:tcPr>
          <w:p w14:paraId="3CFF43C4" w14:textId="77777777" w:rsidR="006B648B" w:rsidRPr="00CC437A" w:rsidRDefault="006B648B" w:rsidP="00216D67">
            <w:pPr>
              <w:jc w:val="center"/>
              <w:rPr>
                <w:rFonts w:ascii="Times New Roman" w:eastAsia="Times New Roman" w:hAnsi="Times New Roman"/>
                <w:i/>
              </w:rPr>
            </w:pPr>
            <w:r w:rsidRPr="00CC437A">
              <w:rPr>
                <w:rFonts w:ascii="Times New Roman" w:eastAsia="Times New Roman" w:hAnsi="Times New Roman"/>
                <w:i/>
              </w:rPr>
              <w:t>Sulfolobus</w:t>
            </w:r>
            <w:r w:rsidRPr="00CC437A">
              <w:rPr>
                <w:rFonts w:ascii="Times New Roman" w:eastAsia="Times New Roman" w:hAnsi="Times New Roman"/>
              </w:rPr>
              <w:t xml:space="preserve"> spindle-shaped virus 7</w:t>
            </w:r>
          </w:p>
        </w:tc>
      </w:tr>
    </w:tbl>
    <w:p w14:paraId="1181C168" w14:textId="77777777" w:rsidR="006B648B" w:rsidRPr="00CC437A" w:rsidRDefault="006B648B" w:rsidP="006B648B">
      <w:pPr>
        <w:rPr>
          <w:rFonts w:ascii="Times New Roman" w:hAnsi="Times New Roman"/>
          <w:lang w:eastAsia="zh-TW"/>
        </w:rPr>
      </w:pPr>
    </w:p>
    <w:p w14:paraId="4A1DEA3F" w14:textId="77777777" w:rsidR="006B648B" w:rsidRDefault="006B648B">
      <w:pPr>
        <w:rPr>
          <w:rFonts w:ascii="Times New Roman" w:hAnsi="Times New Roman"/>
          <w:b/>
        </w:rPr>
      </w:pPr>
      <w:r>
        <w:rPr>
          <w:rFonts w:ascii="Times New Roman" w:hAnsi="Times New Roman"/>
          <w:b/>
        </w:rPr>
        <w:br w:type="page"/>
      </w:r>
    </w:p>
    <w:p w14:paraId="5D0A180B" w14:textId="2EFE7E8B" w:rsidR="00193C34" w:rsidRPr="00CC437A" w:rsidRDefault="006B648B" w:rsidP="00BB41C3">
      <w:pPr>
        <w:spacing w:line="480" w:lineRule="auto"/>
        <w:rPr>
          <w:rFonts w:ascii="Times New Roman" w:hAnsi="Times New Roman"/>
          <w:b/>
        </w:rPr>
      </w:pPr>
      <w:r>
        <w:rPr>
          <w:rFonts w:ascii="Times New Roman" w:hAnsi="Times New Roman"/>
          <w:b/>
        </w:rPr>
        <w:lastRenderedPageBreak/>
        <w:t>Table</w:t>
      </w:r>
      <w:r w:rsidR="00193C34" w:rsidRPr="00CC437A">
        <w:rPr>
          <w:rFonts w:ascii="Times New Roman" w:hAnsi="Times New Roman"/>
          <w:b/>
        </w:rPr>
        <w:t xml:space="preserve"> S</w:t>
      </w:r>
      <w:r>
        <w:rPr>
          <w:rFonts w:ascii="Times New Roman" w:hAnsi="Times New Roman"/>
          <w:b/>
        </w:rPr>
        <w:t xml:space="preserve">8. </w:t>
      </w:r>
      <w:r w:rsidR="00193C34" w:rsidRPr="00CC437A">
        <w:rPr>
          <w:rFonts w:ascii="Times New Roman" w:hAnsi="Times New Roman"/>
          <w:b/>
        </w:rPr>
        <w:t>Statistics regarding DNA direct</w:t>
      </w:r>
      <w:r w:rsidR="00193C34" w:rsidRPr="00CC437A">
        <w:rPr>
          <w:rFonts w:ascii="Times New Roman" w:hAnsi="Times New Roman"/>
          <w:b/>
          <w:i/>
        </w:rPr>
        <w:t xml:space="preserve"> </w:t>
      </w:r>
      <w:r w:rsidR="00193C34" w:rsidRPr="00CC437A">
        <w:rPr>
          <w:rFonts w:ascii="Times New Roman" w:hAnsi="Times New Roman"/>
          <w:b/>
        </w:rPr>
        <w:t>sequencing (Illumina GS-FLX sequencer) and summary of assembly (</w:t>
      </w:r>
      <w:proofErr w:type="spellStart"/>
      <w:r w:rsidR="00193C34" w:rsidRPr="00CC437A">
        <w:rPr>
          <w:rFonts w:ascii="Times New Roman" w:hAnsi="Times New Roman"/>
          <w:b/>
        </w:rPr>
        <w:t>Metavelvet</w:t>
      </w:r>
      <w:proofErr w:type="spellEnd"/>
      <w:r w:rsidR="00193C34" w:rsidRPr="00CC437A">
        <w:rPr>
          <w:rFonts w:ascii="Times New Roman" w:hAnsi="Times New Roman"/>
          <w:b/>
        </w:rPr>
        <w:t xml:space="preserve">). </w:t>
      </w:r>
    </w:p>
    <w:tbl>
      <w:tblPr>
        <w:tblW w:w="8330" w:type="dxa"/>
        <w:tblBorders>
          <w:top w:val="single" w:sz="4" w:space="0" w:color="auto"/>
          <w:bottom w:val="single" w:sz="4" w:space="0" w:color="auto"/>
        </w:tblBorders>
        <w:tblLook w:val="04A0" w:firstRow="1" w:lastRow="0" w:firstColumn="1" w:lastColumn="0" w:noHBand="0" w:noVBand="1"/>
      </w:tblPr>
      <w:tblGrid>
        <w:gridCol w:w="4077"/>
        <w:gridCol w:w="4253"/>
      </w:tblGrid>
      <w:tr w:rsidR="00193C34" w:rsidRPr="00CC437A" w14:paraId="03D8AD76" w14:textId="77777777" w:rsidTr="00C64C90">
        <w:tc>
          <w:tcPr>
            <w:tcW w:w="4077" w:type="dxa"/>
          </w:tcPr>
          <w:p w14:paraId="67494F6F"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Total reads</w:t>
            </w:r>
          </w:p>
        </w:tc>
        <w:tc>
          <w:tcPr>
            <w:tcW w:w="4253" w:type="dxa"/>
          </w:tcPr>
          <w:p w14:paraId="027955AE"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557,415,266</w:t>
            </w:r>
          </w:p>
        </w:tc>
      </w:tr>
      <w:tr w:rsidR="00193C34" w:rsidRPr="00CC437A" w14:paraId="23E03DFA" w14:textId="77777777" w:rsidTr="00C64C90">
        <w:tc>
          <w:tcPr>
            <w:tcW w:w="4077" w:type="dxa"/>
          </w:tcPr>
          <w:p w14:paraId="2A8332A8"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Total reads after quality trim</w:t>
            </w:r>
            <w:r w:rsidRPr="00CC437A">
              <w:rPr>
                <w:rFonts w:ascii="Times New Roman" w:hAnsi="Times New Roman"/>
                <w:vertAlign w:val="superscript"/>
                <w:lang w:eastAsia="zh-TW"/>
              </w:rPr>
              <w:t>*</w:t>
            </w:r>
          </w:p>
        </w:tc>
        <w:tc>
          <w:tcPr>
            <w:tcW w:w="4253" w:type="dxa"/>
          </w:tcPr>
          <w:p w14:paraId="063B16A4"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548,895,370</w:t>
            </w:r>
          </w:p>
        </w:tc>
      </w:tr>
      <w:tr w:rsidR="00193C34" w:rsidRPr="00CC437A" w14:paraId="5A5FE9D3" w14:textId="77777777" w:rsidTr="00C64C90">
        <w:tc>
          <w:tcPr>
            <w:tcW w:w="4077" w:type="dxa"/>
          </w:tcPr>
          <w:p w14:paraId="6CB657FA"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Read length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4253" w:type="dxa"/>
          </w:tcPr>
          <w:p w14:paraId="2A5A0433"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101</w:t>
            </w:r>
          </w:p>
        </w:tc>
      </w:tr>
      <w:tr w:rsidR="00193C34" w:rsidRPr="00CC437A" w14:paraId="42E4B052" w14:textId="77777777" w:rsidTr="00C64C90">
        <w:tc>
          <w:tcPr>
            <w:tcW w:w="4077" w:type="dxa"/>
          </w:tcPr>
          <w:p w14:paraId="2C9A2091"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Read length after quality trim</w:t>
            </w:r>
            <w:r w:rsidRPr="00CC437A">
              <w:rPr>
                <w:rFonts w:ascii="Times New Roman" w:hAnsi="Times New Roman"/>
                <w:vertAlign w:val="superscript"/>
                <w:lang w:eastAsia="zh-TW"/>
              </w:rPr>
              <w:t>*</w:t>
            </w:r>
          </w:p>
        </w:tc>
        <w:tc>
          <w:tcPr>
            <w:tcW w:w="4253" w:type="dxa"/>
          </w:tcPr>
          <w:p w14:paraId="2FE01725"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98</w:t>
            </w:r>
          </w:p>
        </w:tc>
      </w:tr>
      <w:tr w:rsidR="00193C34" w:rsidRPr="00CC437A" w14:paraId="77B681D0" w14:textId="77777777" w:rsidTr="00C64C90">
        <w:tc>
          <w:tcPr>
            <w:tcW w:w="4077" w:type="dxa"/>
          </w:tcPr>
          <w:p w14:paraId="5A4D1760"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Number of contigs</w:t>
            </w:r>
          </w:p>
        </w:tc>
        <w:tc>
          <w:tcPr>
            <w:tcW w:w="4253" w:type="dxa"/>
          </w:tcPr>
          <w:p w14:paraId="5A8692B1"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126,849</w:t>
            </w:r>
          </w:p>
        </w:tc>
      </w:tr>
      <w:tr w:rsidR="00193C34" w:rsidRPr="00CC437A" w14:paraId="6D8E2E1E" w14:textId="77777777" w:rsidTr="00C64C90">
        <w:tc>
          <w:tcPr>
            <w:tcW w:w="4077" w:type="dxa"/>
          </w:tcPr>
          <w:p w14:paraId="2F9F0FE2"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 xml:space="preserve">Average </w:t>
            </w:r>
            <w:proofErr w:type="spellStart"/>
            <w:r w:rsidRPr="00CC437A">
              <w:rPr>
                <w:rFonts w:ascii="Times New Roman" w:hAnsi="Times New Roman"/>
                <w:lang w:eastAsia="zh-TW"/>
              </w:rPr>
              <w:t>contig</w:t>
            </w:r>
            <w:proofErr w:type="spellEnd"/>
            <w:r w:rsidRPr="00CC437A">
              <w:rPr>
                <w:rFonts w:ascii="Times New Roman" w:hAnsi="Times New Roman"/>
                <w:lang w:eastAsia="zh-TW"/>
              </w:rPr>
              <w:t xml:space="preserve"> length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4253" w:type="dxa"/>
          </w:tcPr>
          <w:p w14:paraId="04312CBE"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478.4</w:t>
            </w:r>
          </w:p>
        </w:tc>
      </w:tr>
      <w:tr w:rsidR="00193C34" w:rsidRPr="00CC437A" w14:paraId="6276652E" w14:textId="77777777" w:rsidTr="00C64C90">
        <w:tc>
          <w:tcPr>
            <w:tcW w:w="4077" w:type="dxa"/>
          </w:tcPr>
          <w:p w14:paraId="028C1E7A"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Max / min </w:t>
            </w:r>
            <w:proofErr w:type="spellStart"/>
            <w:r w:rsidRPr="00CC437A">
              <w:rPr>
                <w:rFonts w:ascii="Times New Roman" w:hAnsi="Times New Roman"/>
                <w:lang w:eastAsia="zh-TW"/>
              </w:rPr>
              <w:t>contig</w:t>
            </w:r>
            <w:proofErr w:type="spellEnd"/>
            <w:r w:rsidRPr="00CC437A">
              <w:rPr>
                <w:rFonts w:ascii="Times New Roman" w:hAnsi="Times New Roman"/>
                <w:lang w:eastAsia="zh-TW"/>
              </w:rPr>
              <w:t xml:space="preserve"> length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4253" w:type="dxa"/>
          </w:tcPr>
          <w:p w14:paraId="5479DF3F"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313819 / 149</w:t>
            </w:r>
          </w:p>
        </w:tc>
      </w:tr>
      <w:tr w:rsidR="00193C34" w:rsidRPr="00CC437A" w14:paraId="3E431C35" w14:textId="77777777" w:rsidTr="00C64C90">
        <w:tc>
          <w:tcPr>
            <w:tcW w:w="4077" w:type="dxa"/>
          </w:tcPr>
          <w:p w14:paraId="731478C3" w14:textId="77777777" w:rsidR="00193C34" w:rsidRPr="00CC437A" w:rsidRDefault="00193C34" w:rsidP="007B3BF4">
            <w:pPr>
              <w:rPr>
                <w:rFonts w:ascii="Times New Roman" w:eastAsia="Lantinghei TC Extralight" w:hAnsi="Times New Roman"/>
                <w:lang w:eastAsia="zh-TW"/>
              </w:rPr>
            </w:pPr>
            <w:proofErr w:type="spellStart"/>
            <w:r w:rsidRPr="00CC437A">
              <w:rPr>
                <w:rFonts w:ascii="Times New Roman" w:hAnsi="Times New Roman"/>
                <w:lang w:eastAsia="zh-TW"/>
              </w:rPr>
              <w:t>Contig</w:t>
            </w:r>
            <w:proofErr w:type="spellEnd"/>
            <w:r w:rsidRPr="00CC437A">
              <w:rPr>
                <w:rFonts w:ascii="Times New Roman" w:hAnsi="Times New Roman"/>
                <w:lang w:eastAsia="zh-TW"/>
              </w:rPr>
              <w:t xml:space="preserve"> </w:t>
            </w:r>
            <w:r w:rsidRPr="00CC437A">
              <w:rPr>
                <w:rFonts w:eastAsia="Lantinghei TC Extralight" w:cs="Cambria"/>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 xml:space="preserve">300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number (percentage)</w:t>
            </w:r>
          </w:p>
        </w:tc>
        <w:tc>
          <w:tcPr>
            <w:tcW w:w="4253" w:type="dxa"/>
          </w:tcPr>
          <w:p w14:paraId="7369D5FC"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43,015 (23.8%)</w:t>
            </w:r>
          </w:p>
        </w:tc>
      </w:tr>
      <w:tr w:rsidR="00193C34" w:rsidRPr="00CC437A" w14:paraId="42BDA620" w14:textId="77777777" w:rsidTr="00C64C90">
        <w:tc>
          <w:tcPr>
            <w:tcW w:w="4077" w:type="dxa"/>
          </w:tcPr>
          <w:p w14:paraId="2F9DFA3E"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Contig </w:t>
            </w:r>
            <w:r w:rsidRPr="00CC437A">
              <w:rPr>
                <w:rFonts w:eastAsia="Lantinghei TC Extralight" w:cs="Cambria"/>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1 kb,</w:t>
            </w:r>
            <w:r w:rsidRPr="00CC437A">
              <w:rPr>
                <w:rFonts w:ascii="Times New Roman" w:eastAsia="Lantinghei TC Extralight" w:hAnsi="Times New Roman"/>
                <w:lang w:eastAsia="zh-TW"/>
              </w:rPr>
              <w:t xml:space="preserve"> </w:t>
            </w:r>
            <w:r w:rsidRPr="00CC437A">
              <w:rPr>
                <w:rFonts w:ascii="Times New Roman" w:hAnsi="Times New Roman"/>
                <w:lang w:eastAsia="zh-TW"/>
              </w:rPr>
              <w:t>number (percentage)</w:t>
            </w:r>
          </w:p>
        </w:tc>
        <w:tc>
          <w:tcPr>
            <w:tcW w:w="4253" w:type="dxa"/>
          </w:tcPr>
          <w:p w14:paraId="5A95DFF5"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10,014 (5.5%)</w:t>
            </w:r>
          </w:p>
        </w:tc>
      </w:tr>
      <w:tr w:rsidR="00193C34" w:rsidRPr="00CC437A" w14:paraId="5F26504B" w14:textId="77777777" w:rsidTr="00C64C90">
        <w:tc>
          <w:tcPr>
            <w:tcW w:w="4077" w:type="dxa"/>
          </w:tcPr>
          <w:p w14:paraId="009AF797"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Contig </w:t>
            </w:r>
            <w:r w:rsidRPr="00CC437A">
              <w:rPr>
                <w:rFonts w:eastAsia="Lantinghei TC Extralight" w:cs="Cambria"/>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40 kb,</w:t>
            </w:r>
            <w:r w:rsidRPr="00CC437A">
              <w:rPr>
                <w:rFonts w:ascii="Times New Roman" w:eastAsia="Lantinghei TC Extralight" w:hAnsi="Times New Roman"/>
                <w:lang w:eastAsia="zh-TW"/>
              </w:rPr>
              <w:t xml:space="preserve"> </w:t>
            </w:r>
            <w:r w:rsidRPr="00CC437A">
              <w:rPr>
                <w:rFonts w:ascii="Times New Roman" w:hAnsi="Times New Roman"/>
                <w:lang w:eastAsia="zh-TW"/>
              </w:rPr>
              <w:t>number (percentage)</w:t>
            </w:r>
          </w:p>
        </w:tc>
        <w:tc>
          <w:tcPr>
            <w:tcW w:w="4253" w:type="dxa"/>
          </w:tcPr>
          <w:p w14:paraId="541906CA"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112 (0.06%)</w:t>
            </w:r>
          </w:p>
        </w:tc>
      </w:tr>
      <w:tr w:rsidR="00193C34" w:rsidRPr="00CC437A" w14:paraId="5F8A674C" w14:textId="77777777" w:rsidTr="00C64C90">
        <w:tc>
          <w:tcPr>
            <w:tcW w:w="4077" w:type="dxa"/>
          </w:tcPr>
          <w:p w14:paraId="5BE33B8A"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N50</w:t>
            </w:r>
          </w:p>
        </w:tc>
        <w:tc>
          <w:tcPr>
            <w:tcW w:w="4253" w:type="dxa"/>
          </w:tcPr>
          <w:p w14:paraId="3770055C"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1191</w:t>
            </w:r>
          </w:p>
        </w:tc>
      </w:tr>
      <w:tr w:rsidR="00193C34" w:rsidRPr="00CC437A" w14:paraId="1B5CA5D5" w14:textId="77777777" w:rsidTr="00C64C90">
        <w:tc>
          <w:tcPr>
            <w:tcW w:w="4077" w:type="dxa"/>
          </w:tcPr>
          <w:p w14:paraId="5BA9B662"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Number of “N”</w:t>
            </w:r>
          </w:p>
        </w:tc>
        <w:tc>
          <w:tcPr>
            <w:tcW w:w="4253" w:type="dxa"/>
          </w:tcPr>
          <w:p w14:paraId="18C6BD66"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1,811,850</w:t>
            </w:r>
          </w:p>
        </w:tc>
      </w:tr>
      <w:tr w:rsidR="00193C34" w:rsidRPr="00CC437A" w14:paraId="1C97F812" w14:textId="77777777" w:rsidTr="00C64C90">
        <w:tc>
          <w:tcPr>
            <w:tcW w:w="4077" w:type="dxa"/>
          </w:tcPr>
          <w:p w14:paraId="4C52A38F" w14:textId="77777777" w:rsidR="00193C34" w:rsidRPr="00CC437A" w:rsidRDefault="00193C34" w:rsidP="007B3BF4">
            <w:pPr>
              <w:rPr>
                <w:rFonts w:ascii="Times New Roman" w:hAnsi="Times New Roman"/>
                <w:b/>
                <w:lang w:eastAsia="zh-TW"/>
              </w:rPr>
            </w:pPr>
            <w:r w:rsidRPr="00CC437A">
              <w:rPr>
                <w:rFonts w:ascii="Times New Roman" w:hAnsi="Times New Roman"/>
                <w:lang w:eastAsia="zh-TW"/>
              </w:rPr>
              <w:t>N-ratio</w:t>
            </w:r>
          </w:p>
        </w:tc>
        <w:tc>
          <w:tcPr>
            <w:tcW w:w="4253" w:type="dxa"/>
          </w:tcPr>
          <w:p w14:paraId="19599438"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0.02</w:t>
            </w:r>
          </w:p>
        </w:tc>
      </w:tr>
    </w:tbl>
    <w:p w14:paraId="0D148835" w14:textId="68038195" w:rsidR="00193C34" w:rsidRPr="00CC437A" w:rsidRDefault="00193C34" w:rsidP="00BB41C3">
      <w:pPr>
        <w:spacing w:line="480" w:lineRule="auto"/>
        <w:rPr>
          <w:rFonts w:ascii="Times New Roman" w:hAnsi="Times New Roman"/>
          <w:lang w:eastAsia="zh-TW"/>
        </w:rPr>
      </w:pPr>
      <w:r w:rsidRPr="00CC437A">
        <w:rPr>
          <w:rFonts w:ascii="Times New Roman" w:hAnsi="Times New Roman"/>
          <w:vertAlign w:val="superscript"/>
          <w:lang w:eastAsia="zh-TW"/>
        </w:rPr>
        <w:t>*</w:t>
      </w:r>
      <w:r w:rsidRPr="00CC437A">
        <w:rPr>
          <w:rFonts w:ascii="Times New Roman" w:hAnsi="Times New Roman"/>
          <w:lang w:eastAsia="zh-TW"/>
        </w:rPr>
        <w:t xml:space="preserve">Quality trim criteria: min length = 35 </w:t>
      </w:r>
      <w:proofErr w:type="spellStart"/>
      <w:r w:rsidRPr="00CC437A">
        <w:rPr>
          <w:rFonts w:ascii="Times New Roman" w:hAnsi="Times New Roman"/>
          <w:lang w:eastAsia="zh-TW"/>
        </w:rPr>
        <w:t>bp</w:t>
      </w:r>
      <w:proofErr w:type="spellEnd"/>
      <w:r w:rsidRPr="00CC437A">
        <w:rPr>
          <w:rFonts w:ascii="Times New Roman" w:hAnsi="Times New Roman"/>
          <w:lang w:eastAsia="zh-TW"/>
        </w:rPr>
        <w:t>, error probability &lt; 0.05</w:t>
      </w:r>
    </w:p>
    <w:p w14:paraId="67BA1F89" w14:textId="77777777" w:rsidR="00193C34" w:rsidRPr="00CC437A" w:rsidRDefault="00193C34" w:rsidP="007B3BF4">
      <w:pPr>
        <w:rPr>
          <w:rFonts w:ascii="Times New Roman" w:hAnsi="Times New Roman"/>
          <w:b/>
          <w:sz w:val="16"/>
          <w:szCs w:val="16"/>
        </w:rPr>
      </w:pPr>
    </w:p>
    <w:p w14:paraId="6A58B324" w14:textId="3FBC0787" w:rsidR="00193C34" w:rsidRPr="00CC437A" w:rsidRDefault="00193C34" w:rsidP="00BB41C3">
      <w:pPr>
        <w:spacing w:line="480" w:lineRule="auto"/>
        <w:rPr>
          <w:rFonts w:ascii="Times New Roman" w:hAnsi="Times New Roman"/>
          <w:b/>
          <w:lang w:eastAsia="zh-TW"/>
        </w:rPr>
      </w:pPr>
      <w:r w:rsidRPr="00CC437A">
        <w:rPr>
          <w:rFonts w:ascii="Times New Roman" w:hAnsi="Times New Roman"/>
          <w:lang w:eastAsia="zh-TW"/>
        </w:rPr>
        <w:br w:type="page"/>
      </w:r>
      <w:r w:rsidRPr="00CC437A">
        <w:rPr>
          <w:rFonts w:ascii="Times New Roman" w:hAnsi="Times New Roman"/>
          <w:b/>
          <w:lang w:eastAsia="zh-TW"/>
        </w:rPr>
        <w:lastRenderedPageBreak/>
        <w:t>Table S</w:t>
      </w:r>
      <w:r w:rsidR="006B648B">
        <w:rPr>
          <w:rFonts w:ascii="Times New Roman" w:hAnsi="Times New Roman"/>
          <w:b/>
          <w:lang w:eastAsia="zh-TW"/>
        </w:rPr>
        <w:t>9</w:t>
      </w:r>
      <w:r w:rsidRPr="00CC437A">
        <w:rPr>
          <w:rFonts w:ascii="Times New Roman" w:hAnsi="Times New Roman"/>
          <w:b/>
          <w:lang w:eastAsia="zh-TW"/>
        </w:rPr>
        <w:t>. Sequencing summary of 1485 fosmid clones and assembly summary (</w:t>
      </w:r>
      <w:proofErr w:type="spellStart"/>
      <w:r w:rsidRPr="00CC437A">
        <w:rPr>
          <w:rFonts w:ascii="Times New Roman" w:hAnsi="Times New Roman"/>
          <w:b/>
          <w:lang w:eastAsia="zh-TW"/>
        </w:rPr>
        <w:t>MetaVelevet</w:t>
      </w:r>
      <w:proofErr w:type="spellEnd"/>
      <w:r w:rsidRPr="00CC437A">
        <w:rPr>
          <w:rFonts w:ascii="Times New Roman" w:hAnsi="Times New Roman"/>
          <w:b/>
          <w:lang w:eastAsia="zh-TW"/>
        </w:rPr>
        <w:t>).</w:t>
      </w:r>
    </w:p>
    <w:tbl>
      <w:tblPr>
        <w:tblStyle w:val="af4"/>
        <w:tblW w:w="83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119"/>
      </w:tblGrid>
      <w:tr w:rsidR="00193C34" w:rsidRPr="00CC437A" w14:paraId="26EB19FC" w14:textId="77777777" w:rsidTr="00C64C90">
        <w:tc>
          <w:tcPr>
            <w:tcW w:w="5211" w:type="dxa"/>
            <w:vAlign w:val="center"/>
          </w:tcPr>
          <w:p w14:paraId="67DD6D41"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Total reads</w:t>
            </w:r>
          </w:p>
        </w:tc>
        <w:tc>
          <w:tcPr>
            <w:tcW w:w="3119" w:type="dxa"/>
          </w:tcPr>
          <w:p w14:paraId="34B53626"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224,299,204</w:t>
            </w:r>
          </w:p>
        </w:tc>
      </w:tr>
      <w:tr w:rsidR="00193C34" w:rsidRPr="00CC437A" w14:paraId="2EFF7972" w14:textId="77777777" w:rsidTr="00C64C90">
        <w:tc>
          <w:tcPr>
            <w:tcW w:w="5211" w:type="dxa"/>
            <w:vAlign w:val="center"/>
          </w:tcPr>
          <w:p w14:paraId="2450ABA5"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Total reads after quality trim</w:t>
            </w:r>
            <w:r w:rsidRPr="00CC437A">
              <w:rPr>
                <w:rFonts w:ascii="Times New Roman" w:hAnsi="Times New Roman"/>
                <w:vertAlign w:val="superscript"/>
                <w:lang w:eastAsia="zh-TW"/>
              </w:rPr>
              <w:t>*</w:t>
            </w:r>
          </w:p>
        </w:tc>
        <w:tc>
          <w:tcPr>
            <w:tcW w:w="3119" w:type="dxa"/>
          </w:tcPr>
          <w:p w14:paraId="45D59D47"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219,083,057</w:t>
            </w:r>
          </w:p>
        </w:tc>
      </w:tr>
      <w:tr w:rsidR="00193C34" w:rsidRPr="00CC437A" w14:paraId="2D684914" w14:textId="77777777" w:rsidTr="00C64C90">
        <w:tc>
          <w:tcPr>
            <w:tcW w:w="5211" w:type="dxa"/>
            <w:vAlign w:val="center"/>
          </w:tcPr>
          <w:p w14:paraId="19E2DD4A"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Reads after vector removal</w:t>
            </w:r>
          </w:p>
        </w:tc>
        <w:tc>
          <w:tcPr>
            <w:tcW w:w="3119" w:type="dxa"/>
          </w:tcPr>
          <w:p w14:paraId="2F500F50"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159,891,223</w:t>
            </w:r>
          </w:p>
        </w:tc>
      </w:tr>
      <w:tr w:rsidR="00193C34" w:rsidRPr="00CC437A" w14:paraId="4C10B2E2" w14:textId="77777777" w:rsidTr="00C64C90">
        <w:tc>
          <w:tcPr>
            <w:tcW w:w="5211" w:type="dxa"/>
            <w:vAlign w:val="center"/>
          </w:tcPr>
          <w:p w14:paraId="14C85604" w14:textId="77777777" w:rsidR="00193C34" w:rsidRPr="00CC437A" w:rsidRDefault="00193C34" w:rsidP="007B3BF4">
            <w:pPr>
              <w:ind w:right="-534"/>
              <w:rPr>
                <w:rFonts w:ascii="Times New Roman" w:hAnsi="Times New Roman"/>
                <w:lang w:eastAsia="zh-TW"/>
              </w:rPr>
            </w:pPr>
            <w:r w:rsidRPr="00CC437A">
              <w:rPr>
                <w:rFonts w:ascii="Times New Roman" w:hAnsi="Times New Roman"/>
                <w:lang w:eastAsia="zh-TW"/>
              </w:rPr>
              <w:t>Percentage of vector in total reads after quality trim</w:t>
            </w:r>
            <w:r w:rsidRPr="00CC437A">
              <w:rPr>
                <w:rFonts w:ascii="Times New Roman" w:hAnsi="Times New Roman"/>
                <w:vertAlign w:val="superscript"/>
                <w:lang w:eastAsia="zh-TW"/>
              </w:rPr>
              <w:t>*</w:t>
            </w:r>
          </w:p>
        </w:tc>
        <w:tc>
          <w:tcPr>
            <w:tcW w:w="3119" w:type="dxa"/>
          </w:tcPr>
          <w:p w14:paraId="64989172"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27%</w:t>
            </w:r>
          </w:p>
        </w:tc>
      </w:tr>
      <w:tr w:rsidR="00193C34" w:rsidRPr="00CC437A" w14:paraId="062CAE1C" w14:textId="77777777" w:rsidTr="00C64C90">
        <w:tc>
          <w:tcPr>
            <w:tcW w:w="5211" w:type="dxa"/>
            <w:vAlign w:val="center"/>
          </w:tcPr>
          <w:p w14:paraId="37AB543B"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Read length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3119" w:type="dxa"/>
          </w:tcPr>
          <w:p w14:paraId="42CB23E4"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101</w:t>
            </w:r>
          </w:p>
        </w:tc>
      </w:tr>
      <w:tr w:rsidR="00193C34" w:rsidRPr="00CC437A" w14:paraId="44A6C93D" w14:textId="77777777" w:rsidTr="00C64C90">
        <w:tc>
          <w:tcPr>
            <w:tcW w:w="5211" w:type="dxa"/>
            <w:vAlign w:val="center"/>
          </w:tcPr>
          <w:p w14:paraId="7B201833"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Read length after quality trim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r w:rsidRPr="00CC437A">
              <w:rPr>
                <w:rFonts w:ascii="Times New Roman" w:hAnsi="Times New Roman"/>
                <w:vertAlign w:val="superscript"/>
                <w:lang w:eastAsia="zh-TW"/>
              </w:rPr>
              <w:t>*</w:t>
            </w:r>
          </w:p>
        </w:tc>
        <w:tc>
          <w:tcPr>
            <w:tcW w:w="3119" w:type="dxa"/>
          </w:tcPr>
          <w:p w14:paraId="194D46EE"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94.4</w:t>
            </w:r>
          </w:p>
        </w:tc>
      </w:tr>
      <w:tr w:rsidR="00193C34" w:rsidRPr="00CC437A" w14:paraId="5CD76FFD" w14:textId="77777777" w:rsidTr="00C64C90">
        <w:tc>
          <w:tcPr>
            <w:tcW w:w="5211" w:type="dxa"/>
            <w:vAlign w:val="center"/>
          </w:tcPr>
          <w:p w14:paraId="4D830C84"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Read length after vector removal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3119" w:type="dxa"/>
          </w:tcPr>
          <w:p w14:paraId="3783F840"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93.6</w:t>
            </w:r>
          </w:p>
        </w:tc>
      </w:tr>
      <w:tr w:rsidR="00193C34" w:rsidRPr="00CC437A" w14:paraId="4A94ED1F" w14:textId="77777777" w:rsidTr="00C64C90">
        <w:tc>
          <w:tcPr>
            <w:tcW w:w="5211" w:type="dxa"/>
            <w:vAlign w:val="center"/>
          </w:tcPr>
          <w:p w14:paraId="4FF0145A"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Number of contigs</w:t>
            </w:r>
          </w:p>
        </w:tc>
        <w:tc>
          <w:tcPr>
            <w:tcW w:w="3119" w:type="dxa"/>
          </w:tcPr>
          <w:p w14:paraId="4849998F" w14:textId="77777777" w:rsidR="00193C34" w:rsidRPr="00CC437A" w:rsidRDefault="00193C34" w:rsidP="007B3BF4">
            <w:pPr>
              <w:jc w:val="right"/>
              <w:rPr>
                <w:rFonts w:ascii="Times New Roman" w:hAnsi="Times New Roman"/>
                <w:lang w:eastAsia="zh-TW"/>
              </w:rPr>
            </w:pPr>
            <w:r w:rsidRPr="00CC437A">
              <w:rPr>
                <w:rFonts w:ascii="Times New Roman" w:eastAsia="新細明體" w:hAnsi="Times New Roman"/>
                <w:lang w:eastAsia="zh-TW"/>
              </w:rPr>
              <w:t>52,221</w:t>
            </w:r>
          </w:p>
        </w:tc>
      </w:tr>
      <w:tr w:rsidR="00193C34" w:rsidRPr="00CC437A" w14:paraId="590DA7BF" w14:textId="77777777" w:rsidTr="00C64C90">
        <w:tc>
          <w:tcPr>
            <w:tcW w:w="5211" w:type="dxa"/>
            <w:vAlign w:val="center"/>
          </w:tcPr>
          <w:p w14:paraId="4E59A6DC"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Average </w:t>
            </w:r>
            <w:proofErr w:type="spellStart"/>
            <w:r w:rsidRPr="00CC437A">
              <w:rPr>
                <w:rFonts w:ascii="Times New Roman" w:hAnsi="Times New Roman"/>
                <w:lang w:eastAsia="zh-TW"/>
              </w:rPr>
              <w:t>contig</w:t>
            </w:r>
            <w:proofErr w:type="spellEnd"/>
            <w:r w:rsidRPr="00CC437A">
              <w:rPr>
                <w:rFonts w:ascii="Times New Roman" w:hAnsi="Times New Roman"/>
                <w:lang w:eastAsia="zh-TW"/>
              </w:rPr>
              <w:t xml:space="preserve"> length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3119" w:type="dxa"/>
          </w:tcPr>
          <w:p w14:paraId="606335A3" w14:textId="77777777" w:rsidR="00193C34" w:rsidRPr="00CC437A" w:rsidRDefault="00193C34" w:rsidP="007B3BF4">
            <w:pPr>
              <w:jc w:val="right"/>
              <w:rPr>
                <w:rFonts w:ascii="Times New Roman" w:eastAsia="新細明體" w:hAnsi="Times New Roman"/>
                <w:lang w:eastAsia="zh-TW"/>
              </w:rPr>
            </w:pPr>
            <w:r w:rsidRPr="00CC437A">
              <w:rPr>
                <w:rFonts w:ascii="Times New Roman" w:hAnsi="Times New Roman"/>
                <w:lang w:eastAsia="zh-TW"/>
              </w:rPr>
              <w:t>559.45</w:t>
            </w:r>
          </w:p>
        </w:tc>
      </w:tr>
      <w:tr w:rsidR="00193C34" w:rsidRPr="00CC437A" w14:paraId="645E59A4" w14:textId="77777777" w:rsidTr="00C64C90">
        <w:tc>
          <w:tcPr>
            <w:tcW w:w="5211" w:type="dxa"/>
            <w:vAlign w:val="center"/>
          </w:tcPr>
          <w:p w14:paraId="7BE93C0D"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Max / min </w:t>
            </w:r>
            <w:proofErr w:type="spellStart"/>
            <w:r w:rsidRPr="00CC437A">
              <w:rPr>
                <w:rFonts w:ascii="Times New Roman" w:hAnsi="Times New Roman"/>
                <w:lang w:eastAsia="zh-TW"/>
              </w:rPr>
              <w:t>contig</w:t>
            </w:r>
            <w:proofErr w:type="spellEnd"/>
            <w:r w:rsidRPr="00CC437A">
              <w:rPr>
                <w:rFonts w:ascii="Times New Roman" w:hAnsi="Times New Roman"/>
                <w:lang w:eastAsia="zh-TW"/>
              </w:rPr>
              <w:t xml:space="preserve"> length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p>
        </w:tc>
        <w:tc>
          <w:tcPr>
            <w:tcW w:w="3119" w:type="dxa"/>
          </w:tcPr>
          <w:p w14:paraId="3DB1AD9E"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325,311 / 129</w:t>
            </w:r>
          </w:p>
        </w:tc>
      </w:tr>
      <w:tr w:rsidR="00193C34" w:rsidRPr="00CC437A" w14:paraId="134032F3" w14:textId="77777777" w:rsidTr="00C64C90">
        <w:tc>
          <w:tcPr>
            <w:tcW w:w="5211" w:type="dxa"/>
            <w:vAlign w:val="center"/>
          </w:tcPr>
          <w:p w14:paraId="12A1E137" w14:textId="77777777" w:rsidR="00193C34" w:rsidRPr="00CC437A" w:rsidRDefault="00193C34" w:rsidP="007B3BF4">
            <w:pPr>
              <w:rPr>
                <w:rFonts w:ascii="Times New Roman" w:hAnsi="Times New Roman"/>
                <w:lang w:eastAsia="zh-TW"/>
              </w:rPr>
            </w:pPr>
            <w:proofErr w:type="spellStart"/>
            <w:r w:rsidRPr="00CC437A">
              <w:rPr>
                <w:rFonts w:ascii="Times New Roman" w:hAnsi="Times New Roman"/>
                <w:lang w:eastAsia="zh-TW"/>
              </w:rPr>
              <w:t>Contig</w:t>
            </w:r>
            <w:proofErr w:type="spellEnd"/>
            <w:r w:rsidRPr="00CC437A">
              <w:rPr>
                <w:rFonts w:ascii="Times New Roman" w:hAnsi="Times New Roman"/>
                <w:lang w:eastAsia="zh-TW"/>
              </w:rPr>
              <w:t xml:space="preserve"> </w:t>
            </w:r>
            <w:r w:rsidRPr="00CC437A">
              <w:rPr>
                <w:rFonts w:eastAsia="Lantinghei TC Extralight" w:cs="Cambria"/>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 xml:space="preserve">300 </w:t>
            </w:r>
            <w:proofErr w:type="spellStart"/>
            <w:r w:rsidRPr="00CC437A">
              <w:rPr>
                <w:rFonts w:ascii="Times New Roman" w:hAnsi="Times New Roman"/>
                <w:lang w:eastAsia="zh-TW"/>
              </w:rPr>
              <w:t>bp</w:t>
            </w:r>
            <w:proofErr w:type="spellEnd"/>
            <w:r w:rsidRPr="00CC437A">
              <w:rPr>
                <w:rFonts w:ascii="Times New Roman" w:hAnsi="Times New Roman"/>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number (percentage)</w:t>
            </w:r>
          </w:p>
        </w:tc>
        <w:tc>
          <w:tcPr>
            <w:tcW w:w="3119" w:type="dxa"/>
          </w:tcPr>
          <w:p w14:paraId="6749BF63"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12,648 (24.2%)</w:t>
            </w:r>
          </w:p>
        </w:tc>
      </w:tr>
      <w:tr w:rsidR="00193C34" w:rsidRPr="00CC437A" w14:paraId="73CAF09C" w14:textId="77777777" w:rsidTr="00C64C90">
        <w:trPr>
          <w:trHeight w:val="73"/>
        </w:trPr>
        <w:tc>
          <w:tcPr>
            <w:tcW w:w="5211" w:type="dxa"/>
            <w:vAlign w:val="center"/>
          </w:tcPr>
          <w:p w14:paraId="20EF6307"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Contig </w:t>
            </w:r>
            <w:r w:rsidRPr="00CC437A">
              <w:rPr>
                <w:rFonts w:eastAsia="Lantinghei TC Extralight" w:cs="Cambria"/>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1 kb,</w:t>
            </w:r>
            <w:r w:rsidRPr="00CC437A">
              <w:rPr>
                <w:rFonts w:ascii="Times New Roman" w:eastAsia="Lantinghei TC Extralight" w:hAnsi="Times New Roman"/>
                <w:lang w:eastAsia="zh-TW"/>
              </w:rPr>
              <w:t xml:space="preserve"> </w:t>
            </w:r>
            <w:r w:rsidRPr="00CC437A">
              <w:rPr>
                <w:rFonts w:ascii="Times New Roman" w:hAnsi="Times New Roman"/>
                <w:lang w:eastAsia="zh-TW"/>
              </w:rPr>
              <w:t>number (percentage)</w:t>
            </w:r>
          </w:p>
        </w:tc>
        <w:tc>
          <w:tcPr>
            <w:tcW w:w="3119" w:type="dxa"/>
          </w:tcPr>
          <w:p w14:paraId="1AB6D9B7"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3,137 (6.0%)</w:t>
            </w:r>
          </w:p>
        </w:tc>
      </w:tr>
      <w:tr w:rsidR="00193C34" w:rsidRPr="00CC437A" w14:paraId="4B2840A0" w14:textId="77777777" w:rsidTr="00C64C90">
        <w:tc>
          <w:tcPr>
            <w:tcW w:w="5211" w:type="dxa"/>
            <w:vAlign w:val="center"/>
          </w:tcPr>
          <w:p w14:paraId="4B7D742D"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 xml:space="preserve">Contig </w:t>
            </w:r>
            <w:r w:rsidRPr="00CC437A">
              <w:rPr>
                <w:rFonts w:eastAsia="Lantinghei TC Extralight" w:cs="Cambria"/>
                <w:lang w:eastAsia="zh-TW"/>
              </w:rPr>
              <w:t>≧</w:t>
            </w:r>
            <w:r w:rsidRPr="00CC437A">
              <w:rPr>
                <w:rFonts w:ascii="Times New Roman" w:eastAsia="Lantinghei TC Extralight" w:hAnsi="Times New Roman"/>
                <w:lang w:eastAsia="zh-TW"/>
              </w:rPr>
              <w:t xml:space="preserve"> </w:t>
            </w:r>
            <w:r w:rsidRPr="00CC437A">
              <w:rPr>
                <w:rFonts w:ascii="Times New Roman" w:hAnsi="Times New Roman"/>
                <w:lang w:eastAsia="zh-TW"/>
              </w:rPr>
              <w:t>40 kb,</w:t>
            </w:r>
            <w:r w:rsidRPr="00CC437A">
              <w:rPr>
                <w:rFonts w:ascii="Times New Roman" w:eastAsia="Lantinghei TC Extralight" w:hAnsi="Times New Roman"/>
                <w:lang w:eastAsia="zh-TW"/>
              </w:rPr>
              <w:t xml:space="preserve"> </w:t>
            </w:r>
            <w:r w:rsidRPr="00CC437A">
              <w:rPr>
                <w:rFonts w:ascii="Times New Roman" w:hAnsi="Times New Roman"/>
                <w:lang w:eastAsia="zh-TW"/>
              </w:rPr>
              <w:t>number (percentage)</w:t>
            </w:r>
          </w:p>
        </w:tc>
        <w:tc>
          <w:tcPr>
            <w:tcW w:w="3119" w:type="dxa"/>
          </w:tcPr>
          <w:p w14:paraId="26DEC495"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45 (0.09%)</w:t>
            </w:r>
          </w:p>
        </w:tc>
      </w:tr>
      <w:tr w:rsidR="00193C34" w:rsidRPr="00CC437A" w14:paraId="7E417B36" w14:textId="77777777" w:rsidTr="00C64C90">
        <w:tc>
          <w:tcPr>
            <w:tcW w:w="5211" w:type="dxa"/>
            <w:vAlign w:val="center"/>
          </w:tcPr>
          <w:p w14:paraId="62441250"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N50</w:t>
            </w:r>
          </w:p>
        </w:tc>
        <w:tc>
          <w:tcPr>
            <w:tcW w:w="3119" w:type="dxa"/>
          </w:tcPr>
          <w:p w14:paraId="687F7F3F"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2,693</w:t>
            </w:r>
          </w:p>
        </w:tc>
      </w:tr>
      <w:tr w:rsidR="00193C34" w:rsidRPr="00CC437A" w14:paraId="6529D478" w14:textId="77777777" w:rsidTr="00C64C90">
        <w:tc>
          <w:tcPr>
            <w:tcW w:w="5211" w:type="dxa"/>
            <w:vAlign w:val="center"/>
          </w:tcPr>
          <w:p w14:paraId="3120B2F7"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Number of “N”</w:t>
            </w:r>
          </w:p>
        </w:tc>
        <w:tc>
          <w:tcPr>
            <w:tcW w:w="3119" w:type="dxa"/>
          </w:tcPr>
          <w:p w14:paraId="4E7E7A62"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48,975</w:t>
            </w:r>
          </w:p>
        </w:tc>
      </w:tr>
      <w:tr w:rsidR="00193C34" w:rsidRPr="00CC437A" w14:paraId="7AD8A9F2" w14:textId="77777777" w:rsidTr="00C64C90">
        <w:tc>
          <w:tcPr>
            <w:tcW w:w="5211" w:type="dxa"/>
            <w:vAlign w:val="center"/>
          </w:tcPr>
          <w:p w14:paraId="10C8FBC1" w14:textId="77777777" w:rsidR="00193C34" w:rsidRPr="00CC437A" w:rsidRDefault="00193C34" w:rsidP="007B3BF4">
            <w:pPr>
              <w:rPr>
                <w:rFonts w:ascii="Times New Roman" w:hAnsi="Times New Roman"/>
                <w:lang w:eastAsia="zh-TW"/>
              </w:rPr>
            </w:pPr>
            <w:r w:rsidRPr="00CC437A">
              <w:rPr>
                <w:rFonts w:ascii="Times New Roman" w:hAnsi="Times New Roman"/>
                <w:lang w:eastAsia="zh-TW"/>
              </w:rPr>
              <w:t>N-ratio</w:t>
            </w:r>
          </w:p>
        </w:tc>
        <w:tc>
          <w:tcPr>
            <w:tcW w:w="3119" w:type="dxa"/>
          </w:tcPr>
          <w:p w14:paraId="096ECDC5" w14:textId="77777777" w:rsidR="00193C34" w:rsidRPr="00CC437A" w:rsidRDefault="00193C34" w:rsidP="007B3BF4">
            <w:pPr>
              <w:jc w:val="right"/>
              <w:rPr>
                <w:rFonts w:ascii="Times New Roman" w:hAnsi="Times New Roman"/>
                <w:lang w:eastAsia="zh-TW"/>
              </w:rPr>
            </w:pPr>
            <w:r w:rsidRPr="00CC437A">
              <w:rPr>
                <w:rFonts w:ascii="Times New Roman" w:hAnsi="Times New Roman"/>
                <w:lang w:eastAsia="zh-TW"/>
              </w:rPr>
              <w:t>0.002</w:t>
            </w:r>
          </w:p>
        </w:tc>
      </w:tr>
    </w:tbl>
    <w:p w14:paraId="64FCAFA2" w14:textId="698F2C4F" w:rsidR="00193C34" w:rsidRPr="00CC437A" w:rsidRDefault="00193C34" w:rsidP="00BB41C3">
      <w:pPr>
        <w:spacing w:line="480" w:lineRule="auto"/>
        <w:rPr>
          <w:rFonts w:ascii="Times New Roman" w:hAnsi="Times New Roman"/>
          <w:lang w:eastAsia="zh-TW"/>
        </w:rPr>
      </w:pPr>
      <w:r w:rsidRPr="00CC437A">
        <w:rPr>
          <w:rFonts w:ascii="Times New Roman" w:hAnsi="Times New Roman"/>
          <w:vertAlign w:val="superscript"/>
          <w:lang w:eastAsia="zh-TW"/>
        </w:rPr>
        <w:t>*</w:t>
      </w:r>
      <w:r w:rsidRPr="00CC437A">
        <w:rPr>
          <w:rFonts w:ascii="Times New Roman" w:hAnsi="Times New Roman"/>
          <w:lang w:eastAsia="zh-TW"/>
        </w:rPr>
        <w:t xml:space="preserve">Quality trim criteria: min length = 35 </w:t>
      </w:r>
      <w:proofErr w:type="spellStart"/>
      <w:r w:rsidRPr="00CC437A">
        <w:rPr>
          <w:rFonts w:ascii="Times New Roman" w:hAnsi="Times New Roman"/>
          <w:lang w:eastAsia="zh-TW"/>
        </w:rPr>
        <w:t>bp</w:t>
      </w:r>
      <w:proofErr w:type="spellEnd"/>
      <w:r w:rsidRPr="00CC437A">
        <w:rPr>
          <w:rFonts w:ascii="Times New Roman" w:hAnsi="Times New Roman"/>
          <w:lang w:eastAsia="zh-TW"/>
        </w:rPr>
        <w:t>, error probability &lt; 0.05</w:t>
      </w:r>
    </w:p>
    <w:p w14:paraId="32E57299" w14:textId="268C015C" w:rsidR="00193C34" w:rsidRPr="004C333A" w:rsidRDefault="00193C34" w:rsidP="007B3BF4">
      <w:pPr>
        <w:rPr>
          <w:rFonts w:ascii="Times New Roman" w:hAnsi="Times New Roman"/>
          <w:lang w:eastAsia="zh-TW"/>
        </w:rPr>
      </w:pPr>
      <w:r w:rsidRPr="00CC437A">
        <w:rPr>
          <w:rFonts w:ascii="Times New Roman" w:hAnsi="Times New Roman"/>
          <w:b/>
        </w:rPr>
        <w:br w:type="page"/>
      </w:r>
    </w:p>
    <w:p w14:paraId="276A1D58" w14:textId="77777777" w:rsidR="00193C34" w:rsidRPr="00CC437A" w:rsidRDefault="00193C34" w:rsidP="007B3BF4">
      <w:pPr>
        <w:rPr>
          <w:rFonts w:ascii="Times New Roman" w:hAnsi="Times New Roman"/>
          <w:b/>
        </w:rPr>
      </w:pPr>
    </w:p>
    <w:p w14:paraId="2CF47091" w14:textId="77777777" w:rsidR="00193C34" w:rsidRPr="00CC437A" w:rsidRDefault="00193C34" w:rsidP="007B3BF4">
      <w:pPr>
        <w:rPr>
          <w:rFonts w:ascii="Times New Roman" w:hAnsi="Times New Roman"/>
          <w:b/>
          <w:lang w:eastAsia="zh-TW"/>
        </w:rPr>
      </w:pPr>
      <w:r w:rsidRPr="00CC437A">
        <w:rPr>
          <w:rFonts w:ascii="Times New Roman" w:hAnsi="Times New Roman"/>
          <w:noProof/>
          <w:lang w:eastAsia="zh-TW"/>
        </w:rPr>
        <w:drawing>
          <wp:inline distT="0" distB="0" distL="0" distR="0" wp14:anchorId="1834A287" wp14:editId="364BC0CD">
            <wp:extent cx="2777067" cy="2725019"/>
            <wp:effectExtent l="0" t="0" r="0" b="0"/>
            <wp:docPr id="1" name="Picture 1" descr="Macintosh HD:Users:Happyapple:Desktop:Fig 2 - abundance ran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appyapple:Desktop:Fig 2 - abundance rank.pdf"/>
                    <pic:cNvPicPr>
                      <a:picLocks noChangeAspect="1" noChangeArrowheads="1"/>
                    </pic:cNvPicPr>
                  </pic:nvPicPr>
                  <pic:blipFill rotWithShape="1">
                    <a:blip r:embed="rId6">
                      <a:extLst>
                        <a:ext uri="{28A0092B-C50C-407E-A947-70E740481C1C}">
                          <a14:useLocalDpi xmlns:a14="http://schemas.microsoft.com/office/drawing/2010/main" val="0"/>
                        </a:ext>
                      </a:extLst>
                    </a:blip>
                    <a:srcRect l="2072" t="1775" r="849" b="2965"/>
                    <a:stretch/>
                  </pic:blipFill>
                  <pic:spPr bwMode="auto">
                    <a:xfrm>
                      <a:off x="0" y="0"/>
                      <a:ext cx="2778339" cy="272626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9FC9C5E" w14:textId="1557487A" w:rsidR="00447406" w:rsidRDefault="00193C34" w:rsidP="00BB41C3">
      <w:pPr>
        <w:spacing w:line="480" w:lineRule="auto"/>
        <w:rPr>
          <w:rFonts w:ascii="Times New Roman" w:hAnsi="Times New Roman"/>
        </w:rPr>
      </w:pPr>
      <w:r w:rsidRPr="00CC437A">
        <w:rPr>
          <w:rFonts w:ascii="Times New Roman" w:hAnsi="Times New Roman"/>
          <w:b/>
        </w:rPr>
        <w:t xml:space="preserve">Figure S1. Relative abundances of metagenomic information for each microbial genus in SHP. </w:t>
      </w:r>
      <w:r w:rsidRPr="00CC437A">
        <w:rPr>
          <w:rFonts w:ascii="Times New Roman" w:hAnsi="Times New Roman"/>
        </w:rPr>
        <w:t>Dotted line represents the threshold for selecting information-rich microbial genera.</w:t>
      </w:r>
    </w:p>
    <w:p w14:paraId="50843B2C" w14:textId="77777777" w:rsidR="00447406" w:rsidRDefault="00447406">
      <w:pPr>
        <w:rPr>
          <w:rFonts w:ascii="Times New Roman" w:hAnsi="Times New Roman"/>
        </w:rPr>
      </w:pPr>
      <w:r>
        <w:rPr>
          <w:rFonts w:ascii="Times New Roman" w:hAnsi="Times New Roman"/>
        </w:rPr>
        <w:br w:type="page"/>
      </w:r>
    </w:p>
    <w:p w14:paraId="6118F40C" w14:textId="7794C458" w:rsidR="00193C34" w:rsidRDefault="00447406" w:rsidP="00BB41C3">
      <w:pPr>
        <w:spacing w:line="480" w:lineRule="auto"/>
        <w:rPr>
          <w:rFonts w:ascii="Times New Roman" w:hAnsi="Times New Roman"/>
        </w:rPr>
      </w:pPr>
      <w:r w:rsidRPr="006D30A1">
        <w:rPr>
          <w:rFonts w:ascii="Times New Roman" w:hAnsi="Times New Roman"/>
          <w:noProof/>
          <w:lang w:eastAsia="zh-TW"/>
        </w:rPr>
        <w:lastRenderedPageBreak/>
        <w:drawing>
          <wp:inline distT="0" distB="0" distL="0" distR="0" wp14:anchorId="213D64C6" wp14:editId="4B4FBCB2">
            <wp:extent cx="5036820" cy="5623560"/>
            <wp:effectExtent l="0" t="0" r="0" b="0"/>
            <wp:docPr id="6"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EB1A7C3" w14:textId="69600E07" w:rsidR="00447406" w:rsidRPr="006D30A1" w:rsidRDefault="00447406" w:rsidP="00447406">
      <w:pPr>
        <w:spacing w:line="480" w:lineRule="auto"/>
        <w:rPr>
          <w:rFonts w:ascii="Times New Roman" w:hAnsi="Times New Roman"/>
        </w:rPr>
      </w:pPr>
      <w:r w:rsidRPr="00447406">
        <w:rPr>
          <w:rFonts w:ascii="Times New Roman" w:hAnsi="Times New Roman"/>
          <w:b/>
        </w:rPr>
        <w:t>Figure S2. Line plot of functional categories of COGs for the three metagenomes.</w:t>
      </w:r>
      <w:r w:rsidRPr="006D30A1">
        <w:rPr>
          <w:rFonts w:ascii="Times New Roman" w:hAnsi="Times New Roman"/>
          <w:b/>
        </w:rPr>
        <w:t xml:space="preserve"> </w:t>
      </w:r>
      <w:r w:rsidRPr="006D30A1">
        <w:rPr>
          <w:rFonts w:ascii="Times New Roman" w:hAnsi="Times New Roman"/>
        </w:rPr>
        <w:t xml:space="preserve">NNPLN, National Natural Park Los </w:t>
      </w:r>
      <w:proofErr w:type="spellStart"/>
      <w:r w:rsidRPr="006D30A1">
        <w:rPr>
          <w:rFonts w:ascii="Times New Roman" w:hAnsi="Times New Roman"/>
        </w:rPr>
        <w:t>Nevados</w:t>
      </w:r>
      <w:proofErr w:type="spellEnd"/>
      <w:r>
        <w:rPr>
          <w:rFonts w:ascii="Times New Roman" w:hAnsi="Times New Roman"/>
        </w:rPr>
        <w:t xml:space="preserve"> (Colombia)</w:t>
      </w:r>
      <w:r w:rsidRPr="006D30A1">
        <w:rPr>
          <w:rFonts w:ascii="Times New Roman" w:hAnsi="Times New Roman"/>
        </w:rPr>
        <w:t>; YNP, Yellow</w:t>
      </w:r>
      <w:r>
        <w:rPr>
          <w:rFonts w:ascii="Times New Roman" w:hAnsi="Times New Roman"/>
        </w:rPr>
        <w:t>s</w:t>
      </w:r>
      <w:r w:rsidRPr="006D30A1">
        <w:rPr>
          <w:rFonts w:ascii="Times New Roman" w:hAnsi="Times New Roman"/>
        </w:rPr>
        <w:t>tone National Park</w:t>
      </w:r>
      <w:r>
        <w:rPr>
          <w:rFonts w:ascii="Times New Roman" w:hAnsi="Times New Roman"/>
        </w:rPr>
        <w:t xml:space="preserve"> (USA)</w:t>
      </w:r>
      <w:r w:rsidRPr="006D30A1">
        <w:rPr>
          <w:rFonts w:ascii="Times New Roman" w:hAnsi="Times New Roman"/>
        </w:rPr>
        <w:t>; SHP, Shi-Huang-Ping</w:t>
      </w:r>
      <w:r>
        <w:rPr>
          <w:rFonts w:ascii="Times New Roman" w:hAnsi="Times New Roman"/>
        </w:rPr>
        <w:t xml:space="preserve"> (Taiwan)</w:t>
      </w:r>
      <w:r w:rsidRPr="006D30A1">
        <w:rPr>
          <w:rFonts w:ascii="Times New Roman" w:hAnsi="Times New Roman"/>
        </w:rPr>
        <w:t>.</w:t>
      </w:r>
    </w:p>
    <w:p w14:paraId="4D06DE6B" w14:textId="77777777" w:rsidR="00447406" w:rsidRPr="00CC437A" w:rsidRDefault="00447406" w:rsidP="00BB41C3">
      <w:pPr>
        <w:spacing w:line="480" w:lineRule="auto"/>
        <w:rPr>
          <w:rFonts w:ascii="Times New Roman" w:hAnsi="Times New Roman"/>
        </w:rPr>
      </w:pPr>
    </w:p>
    <w:p w14:paraId="0F50FB11" w14:textId="1A7BD445" w:rsidR="00C64C90" w:rsidRDefault="00C64C90">
      <w:pPr>
        <w:rPr>
          <w:rFonts w:ascii="Times New Roman" w:hAnsi="Times New Roman"/>
        </w:rPr>
      </w:pPr>
      <w:r>
        <w:rPr>
          <w:rFonts w:ascii="Times New Roman" w:hAnsi="Times New Roman"/>
        </w:rPr>
        <w:br w:type="page"/>
      </w:r>
    </w:p>
    <w:p w14:paraId="22F20E47" w14:textId="77777777" w:rsidR="00193C34" w:rsidRPr="00CC437A" w:rsidRDefault="00193C34" w:rsidP="007B3BF4">
      <w:pPr>
        <w:rPr>
          <w:rFonts w:ascii="Times New Roman" w:hAnsi="Times New Roman"/>
          <w:b/>
          <w:lang w:eastAsia="zh-TW"/>
        </w:rPr>
      </w:pPr>
      <w:r w:rsidRPr="00CC437A">
        <w:rPr>
          <w:rFonts w:ascii="Times New Roman" w:hAnsi="Times New Roman"/>
          <w:b/>
          <w:noProof/>
          <w:lang w:eastAsia="zh-TW"/>
        </w:rPr>
        <w:lastRenderedPageBreak/>
        <w:drawing>
          <wp:inline distT="0" distB="0" distL="0" distR="0" wp14:anchorId="13305550" wp14:editId="40459390">
            <wp:extent cx="5266055" cy="3293745"/>
            <wp:effectExtent l="0" t="0" r="0" b="8255"/>
            <wp:docPr id="12" name="Picture 2" descr="HGST 1 TB for Mac:Documents:01_Experiment:06_hot spring microbes:07_圖表製作:02_AEM revision:FigureS2-metabolic map - revis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ST 1 TB for Mac:Documents:01_Experiment:06_hot spring microbes:07_圖表製作:02_AEM revision:FigureS2-metabolic map - revision.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6055" cy="3293745"/>
                    </a:xfrm>
                    <a:prstGeom prst="rect">
                      <a:avLst/>
                    </a:prstGeom>
                    <a:noFill/>
                    <a:ln>
                      <a:noFill/>
                    </a:ln>
                  </pic:spPr>
                </pic:pic>
              </a:graphicData>
            </a:graphic>
          </wp:inline>
        </w:drawing>
      </w:r>
    </w:p>
    <w:p w14:paraId="051D2559" w14:textId="082386B0" w:rsidR="00C15196" w:rsidRDefault="00447406" w:rsidP="00BB41C3">
      <w:pPr>
        <w:spacing w:line="480" w:lineRule="auto"/>
        <w:rPr>
          <w:rFonts w:ascii="Times New Roman" w:hAnsi="Times New Roman"/>
          <w:lang w:eastAsia="zh-TW"/>
        </w:rPr>
      </w:pPr>
      <w:r>
        <w:rPr>
          <w:rFonts w:ascii="Times New Roman" w:hAnsi="Times New Roman"/>
          <w:b/>
          <w:lang w:eastAsia="zh-TW"/>
        </w:rPr>
        <w:t>Figure S3</w:t>
      </w:r>
      <w:r w:rsidR="00193C34" w:rsidRPr="00CC437A">
        <w:rPr>
          <w:rFonts w:ascii="Times New Roman" w:hAnsi="Times New Roman"/>
          <w:b/>
          <w:lang w:eastAsia="zh-TW"/>
        </w:rPr>
        <w:t xml:space="preserve">. Energy metabolism networks of dominant microbes. </w:t>
      </w:r>
      <w:r w:rsidR="00193C34" w:rsidRPr="00CC437A">
        <w:rPr>
          <w:rFonts w:ascii="Times New Roman" w:hAnsi="Times New Roman"/>
          <w:lang w:eastAsia="zh-TW"/>
        </w:rPr>
        <w:t xml:space="preserve">Metabolic network was generated based on KEGG reference pathways. Numbers indicate microbial genera capable of conducting biochemical reactions; light green notes indicate metabolic abilities within the group. 1: </w:t>
      </w:r>
      <w:r w:rsidR="00193C34" w:rsidRPr="00CC437A">
        <w:rPr>
          <w:rFonts w:ascii="Times New Roman" w:hAnsi="Times New Roman"/>
          <w:i/>
          <w:lang w:eastAsia="zh-TW"/>
        </w:rPr>
        <w:t>Hydrogenobaculum</w:t>
      </w:r>
      <w:r w:rsidR="00193C34" w:rsidRPr="00CC437A">
        <w:rPr>
          <w:rFonts w:ascii="Times New Roman" w:hAnsi="Times New Roman"/>
          <w:lang w:eastAsia="zh-TW"/>
        </w:rPr>
        <w:t xml:space="preserve">, 2: </w:t>
      </w:r>
      <w:r w:rsidR="00193C34" w:rsidRPr="00CC437A">
        <w:rPr>
          <w:rFonts w:ascii="Times New Roman" w:hAnsi="Times New Roman"/>
          <w:i/>
          <w:lang w:eastAsia="zh-TW"/>
        </w:rPr>
        <w:t>Vulcanisaeta</w:t>
      </w:r>
      <w:r w:rsidR="00193C34" w:rsidRPr="00CC437A">
        <w:rPr>
          <w:rFonts w:ascii="Times New Roman" w:hAnsi="Times New Roman"/>
          <w:lang w:eastAsia="zh-TW"/>
        </w:rPr>
        <w:t xml:space="preserve">, 3: </w:t>
      </w:r>
      <w:r w:rsidR="00193C34" w:rsidRPr="00CC437A">
        <w:rPr>
          <w:rFonts w:ascii="Times New Roman" w:hAnsi="Times New Roman"/>
          <w:i/>
          <w:lang w:eastAsia="zh-TW"/>
        </w:rPr>
        <w:t>Thermoproteus</w:t>
      </w:r>
      <w:r w:rsidR="00193C34" w:rsidRPr="00CC437A">
        <w:rPr>
          <w:rFonts w:ascii="Times New Roman" w:hAnsi="Times New Roman"/>
          <w:lang w:eastAsia="zh-TW"/>
        </w:rPr>
        <w:t xml:space="preserve">, 4: </w:t>
      </w:r>
      <w:r w:rsidR="00193C34" w:rsidRPr="00CC437A">
        <w:rPr>
          <w:rFonts w:ascii="Times New Roman" w:hAnsi="Times New Roman"/>
          <w:i/>
          <w:lang w:eastAsia="zh-TW"/>
        </w:rPr>
        <w:t>Caldisphaera</w:t>
      </w:r>
      <w:r w:rsidR="00193C34" w:rsidRPr="00CC437A">
        <w:rPr>
          <w:rFonts w:ascii="Times New Roman" w:hAnsi="Times New Roman"/>
          <w:lang w:eastAsia="zh-TW"/>
        </w:rPr>
        <w:t xml:space="preserve">, 5: </w:t>
      </w:r>
      <w:r w:rsidR="00193C34" w:rsidRPr="00CC437A">
        <w:rPr>
          <w:rFonts w:ascii="Times New Roman" w:hAnsi="Times New Roman"/>
          <w:i/>
          <w:lang w:eastAsia="zh-TW"/>
        </w:rPr>
        <w:t>Sulfolobus</w:t>
      </w:r>
      <w:r w:rsidR="00193C34" w:rsidRPr="00CC437A">
        <w:rPr>
          <w:rFonts w:ascii="Times New Roman" w:hAnsi="Times New Roman"/>
          <w:lang w:eastAsia="zh-TW"/>
        </w:rPr>
        <w:t xml:space="preserve">, 6: </w:t>
      </w:r>
      <w:r w:rsidR="00193C34" w:rsidRPr="00CC437A">
        <w:rPr>
          <w:rFonts w:ascii="Times New Roman" w:hAnsi="Times New Roman"/>
          <w:i/>
          <w:lang w:eastAsia="zh-TW"/>
        </w:rPr>
        <w:t>Caldivirga</w:t>
      </w:r>
      <w:r w:rsidR="00193C34" w:rsidRPr="00CC437A">
        <w:rPr>
          <w:rFonts w:ascii="Times New Roman" w:hAnsi="Times New Roman"/>
          <w:lang w:eastAsia="zh-TW"/>
        </w:rPr>
        <w:t xml:space="preserve">, 7: </w:t>
      </w:r>
      <w:r w:rsidR="00193C34" w:rsidRPr="00CC437A">
        <w:rPr>
          <w:rFonts w:ascii="Times New Roman" w:hAnsi="Times New Roman"/>
          <w:i/>
          <w:lang w:eastAsia="zh-TW"/>
        </w:rPr>
        <w:t>Acidithiobacillus</w:t>
      </w:r>
      <w:r w:rsidR="00193C34" w:rsidRPr="00CC437A">
        <w:rPr>
          <w:rFonts w:ascii="Times New Roman" w:hAnsi="Times New Roman"/>
          <w:lang w:eastAsia="zh-TW"/>
        </w:rPr>
        <w:t xml:space="preserve">, 8: </w:t>
      </w:r>
      <w:r w:rsidR="00193C34" w:rsidRPr="00CC437A">
        <w:rPr>
          <w:rFonts w:ascii="Times New Roman" w:hAnsi="Times New Roman"/>
          <w:i/>
          <w:lang w:eastAsia="zh-TW"/>
        </w:rPr>
        <w:t>Thiomonas</w:t>
      </w:r>
      <w:r w:rsidR="00193C34" w:rsidRPr="00CC437A">
        <w:rPr>
          <w:rFonts w:ascii="Times New Roman" w:hAnsi="Times New Roman"/>
          <w:lang w:eastAsia="zh-TW"/>
        </w:rPr>
        <w:t xml:space="preserve">, 9: </w:t>
      </w:r>
      <w:r w:rsidR="00193C34" w:rsidRPr="00CC437A">
        <w:rPr>
          <w:rFonts w:ascii="Times New Roman" w:hAnsi="Times New Roman"/>
          <w:i/>
          <w:lang w:eastAsia="zh-TW"/>
        </w:rPr>
        <w:t>Metallosphaera</w:t>
      </w:r>
      <w:r w:rsidR="00193C34" w:rsidRPr="00CC437A">
        <w:rPr>
          <w:rFonts w:ascii="Times New Roman" w:hAnsi="Times New Roman"/>
          <w:lang w:eastAsia="zh-TW"/>
        </w:rPr>
        <w:t>. Red group numbers are enzymes responsible for that specific reaction detected in our metagenomic data. Blue group numbers or lines mark reactions not included in KEGG reference pathways, but discussed or studied in previous reports. Light blue line indicates reaction byproducts for the</w:t>
      </w:r>
      <w:r w:rsidR="00193C34">
        <w:rPr>
          <w:rFonts w:ascii="Times New Roman" w:hAnsi="Times New Roman"/>
          <w:lang w:eastAsia="zh-TW"/>
        </w:rPr>
        <w:t xml:space="preserve"> metabolic pathways</w:t>
      </w:r>
      <w:r w:rsidR="00193C34" w:rsidRPr="00CC437A">
        <w:rPr>
          <w:rFonts w:ascii="Times New Roman" w:hAnsi="Times New Roman"/>
          <w:lang w:eastAsia="zh-TW"/>
        </w:rPr>
        <w:t>. Blue triangle indicates reactions studied in previous reports (references for those reactions are in Table S</w:t>
      </w:r>
      <w:r w:rsidR="00BB41C3">
        <w:rPr>
          <w:rFonts w:ascii="Times New Roman" w:hAnsi="Times New Roman"/>
          <w:lang w:eastAsia="zh-TW"/>
        </w:rPr>
        <w:t>6</w:t>
      </w:r>
      <w:r w:rsidR="00193C34" w:rsidRPr="00CC437A">
        <w:rPr>
          <w:rFonts w:ascii="Times New Roman" w:hAnsi="Times New Roman"/>
          <w:lang w:eastAsia="zh-TW"/>
        </w:rPr>
        <w:t>).</w:t>
      </w:r>
    </w:p>
    <w:p w14:paraId="55F2CA67" w14:textId="77777777" w:rsidR="00C15196" w:rsidRDefault="00C15196">
      <w:pPr>
        <w:rPr>
          <w:rFonts w:ascii="Times New Roman" w:hAnsi="Times New Roman"/>
          <w:lang w:eastAsia="zh-TW"/>
        </w:rPr>
      </w:pPr>
      <w:r>
        <w:rPr>
          <w:rFonts w:ascii="Times New Roman" w:hAnsi="Times New Roman"/>
          <w:lang w:eastAsia="zh-TW"/>
        </w:rPr>
        <w:br w:type="page"/>
      </w:r>
    </w:p>
    <w:p w14:paraId="6046687E" w14:textId="02CCA338" w:rsidR="00193C34" w:rsidRPr="00BB41C3" w:rsidRDefault="00C15196" w:rsidP="00BB41C3">
      <w:pPr>
        <w:spacing w:line="480" w:lineRule="auto"/>
        <w:rPr>
          <w:rFonts w:ascii="Times New Roman" w:hAnsi="Times New Roman"/>
          <w:lang w:eastAsia="zh-TW"/>
        </w:rPr>
      </w:pPr>
      <w:r>
        <w:rPr>
          <w:noProof/>
          <w:lang w:eastAsia="zh-TW"/>
        </w:rPr>
        <w:lastRenderedPageBreak/>
        <w:drawing>
          <wp:inline distT="0" distB="0" distL="0" distR="0" wp14:anchorId="7F9E5961" wp14:editId="6CA6975D">
            <wp:extent cx="5270500" cy="2648060"/>
            <wp:effectExtent l="0" t="0" r="1270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2E73FD" w14:textId="0B5E2BB1" w:rsidR="00193C34" w:rsidRPr="00CC437A" w:rsidRDefault="00C15196" w:rsidP="00E95944">
      <w:pPr>
        <w:spacing w:line="480" w:lineRule="auto"/>
        <w:rPr>
          <w:rFonts w:ascii="Times New Roman" w:hAnsi="Times New Roman"/>
          <w:b/>
          <w:lang w:eastAsia="zh-TW"/>
        </w:rPr>
      </w:pPr>
      <w:r>
        <w:rPr>
          <w:rFonts w:ascii="Times New Roman" w:hAnsi="Times New Roman"/>
          <w:b/>
          <w:lang w:eastAsia="zh-TW"/>
        </w:rPr>
        <w:t xml:space="preserve">Figure S4. Percent identity, coverage and e-value reported after blast CRISPR-like array. </w:t>
      </w:r>
      <w:r w:rsidRPr="00C15196">
        <w:rPr>
          <w:rFonts w:ascii="Times New Roman" w:hAnsi="Times New Roman"/>
          <w:lang w:eastAsia="zh-TW"/>
        </w:rPr>
        <w:t xml:space="preserve">The </w:t>
      </w:r>
      <w:r>
        <w:rPr>
          <w:rFonts w:ascii="Times New Roman" w:hAnsi="Times New Roman"/>
          <w:lang w:eastAsia="zh-TW"/>
        </w:rPr>
        <w:t>r</w:t>
      </w:r>
      <w:r w:rsidRPr="00C15196">
        <w:rPr>
          <w:rFonts w:ascii="Times New Roman" w:hAnsi="Times New Roman"/>
          <w:lang w:eastAsia="zh-TW"/>
        </w:rPr>
        <w:t>ed line on the plot</w:t>
      </w:r>
      <w:r>
        <w:rPr>
          <w:rFonts w:ascii="Times New Roman" w:hAnsi="Times New Roman"/>
          <w:lang w:eastAsia="zh-TW"/>
        </w:rPr>
        <w:t xml:space="preserve"> and the scale on left y-axis referred to coverage of the query</w:t>
      </w:r>
      <w:r w:rsidRPr="00C15196">
        <w:rPr>
          <w:rFonts w:ascii="Times New Roman" w:hAnsi="Times New Roman"/>
          <w:lang w:eastAsia="zh-TW"/>
        </w:rPr>
        <w:t xml:space="preserve">; </w:t>
      </w:r>
      <w:r>
        <w:rPr>
          <w:rFonts w:ascii="Times New Roman" w:hAnsi="Times New Roman"/>
          <w:lang w:eastAsia="zh-TW"/>
        </w:rPr>
        <w:t>the b</w:t>
      </w:r>
      <w:r w:rsidRPr="00C15196">
        <w:rPr>
          <w:rFonts w:ascii="Times New Roman" w:hAnsi="Times New Roman"/>
          <w:lang w:eastAsia="zh-TW"/>
        </w:rPr>
        <w:t xml:space="preserve">lue line on the plot </w:t>
      </w:r>
      <w:r>
        <w:rPr>
          <w:rFonts w:ascii="Times New Roman" w:hAnsi="Times New Roman"/>
          <w:lang w:eastAsia="zh-TW"/>
        </w:rPr>
        <w:t xml:space="preserve">and the scale on </w:t>
      </w:r>
      <w:r w:rsidRPr="00C15196">
        <w:rPr>
          <w:rFonts w:ascii="Times New Roman" w:hAnsi="Times New Roman"/>
          <w:lang w:eastAsia="zh-TW"/>
        </w:rPr>
        <w:t>left y-axis</w:t>
      </w:r>
      <w:r>
        <w:rPr>
          <w:rFonts w:ascii="Times New Roman" w:hAnsi="Times New Roman"/>
          <w:lang w:eastAsia="zh-TW"/>
        </w:rPr>
        <w:t xml:space="preserve"> referred to the</w:t>
      </w:r>
      <w:r w:rsidRPr="00C15196">
        <w:rPr>
          <w:rFonts w:ascii="Times New Roman" w:hAnsi="Times New Roman"/>
          <w:lang w:eastAsia="zh-TW"/>
        </w:rPr>
        <w:t xml:space="preserve"> identity of the query length in alignment.</w:t>
      </w:r>
      <w:r w:rsidRPr="00C15196">
        <w:rPr>
          <w:rFonts w:ascii="Times New Roman" w:hAnsi="Times New Roman"/>
          <w:b/>
          <w:lang w:eastAsia="zh-TW"/>
        </w:rPr>
        <w:t xml:space="preserve"> </w:t>
      </w:r>
      <w:r w:rsidRPr="00C15196">
        <w:rPr>
          <w:rFonts w:ascii="Times New Roman" w:hAnsi="Times New Roman"/>
          <w:lang w:eastAsia="zh-TW"/>
        </w:rPr>
        <w:t>The green line (refer to right y-axis for scale) was the actual e-value reported after blast</w:t>
      </w:r>
      <w:r>
        <w:rPr>
          <w:rFonts w:ascii="Times New Roman" w:hAnsi="Times New Roman"/>
          <w:lang w:eastAsia="zh-TW"/>
        </w:rPr>
        <w:t>.</w:t>
      </w:r>
      <w:r w:rsidRPr="00C15196">
        <w:rPr>
          <w:rFonts w:ascii="Times New Roman" w:hAnsi="Times New Roman"/>
          <w:b/>
          <w:lang w:eastAsia="zh-TW"/>
        </w:rPr>
        <w:t xml:space="preserve"> </w:t>
      </w:r>
      <w:r w:rsidR="00193C34" w:rsidRPr="00CC437A">
        <w:rPr>
          <w:rFonts w:ascii="Times New Roman" w:hAnsi="Times New Roman"/>
          <w:b/>
          <w:lang w:eastAsia="zh-TW"/>
        </w:rPr>
        <w:br w:type="page"/>
      </w:r>
    </w:p>
    <w:p w14:paraId="5D672859" w14:textId="4FB4F161" w:rsidR="00193C34" w:rsidRPr="00C64C90" w:rsidRDefault="006E0A08" w:rsidP="00C64C90">
      <w:pPr>
        <w:ind w:left="720" w:hanging="720"/>
        <w:rPr>
          <w:rFonts w:ascii="Times New Roman" w:hAnsi="Times New Roman"/>
          <w:b/>
          <w:lang w:eastAsia="zh-TW"/>
        </w:rPr>
      </w:pPr>
      <w:r>
        <w:rPr>
          <w:rFonts w:ascii="Times New Roman" w:hAnsi="Times New Roman"/>
          <w:b/>
          <w:lang w:eastAsia="zh-TW"/>
        </w:rPr>
        <w:lastRenderedPageBreak/>
        <w:t>REFERENCE</w:t>
      </w:r>
      <w:r w:rsidR="009124A8">
        <w:rPr>
          <w:rFonts w:ascii="Times New Roman" w:hAnsi="Times New Roman"/>
          <w:b/>
          <w:lang w:eastAsia="zh-TW"/>
        </w:rPr>
        <w:t>S</w:t>
      </w:r>
    </w:p>
    <w:p w14:paraId="5983D757" w14:textId="7C7F2C89" w:rsidR="00193C34" w:rsidRPr="00CC437A" w:rsidRDefault="00193C34" w:rsidP="00C64C90">
      <w:pPr>
        <w:spacing w:line="480" w:lineRule="auto"/>
        <w:ind w:left="720" w:hanging="720"/>
        <w:rPr>
          <w:rFonts w:ascii="Times New Roman" w:eastAsia="新細明體" w:hAnsi="Times New Roman"/>
          <w:lang w:eastAsia="zh-TW"/>
        </w:rPr>
      </w:pPr>
      <w:r w:rsidRPr="00CC437A">
        <w:rPr>
          <w:rFonts w:ascii="Times New Roman" w:hAnsi="Times New Roman"/>
          <w:noProof/>
          <w:lang w:eastAsia="zh-TW"/>
        </w:rPr>
        <w:t>1.</w:t>
      </w:r>
      <w:r w:rsidRPr="00CC437A">
        <w:rPr>
          <w:rFonts w:ascii="Times New Roman" w:hAnsi="Times New Roman"/>
          <w:noProof/>
          <w:lang w:eastAsia="zh-TW"/>
        </w:rPr>
        <w:tab/>
      </w:r>
      <w:proofErr w:type="spellStart"/>
      <w:r w:rsidRPr="00AB7B97">
        <w:rPr>
          <w:rFonts w:ascii="Times New Roman" w:eastAsia="新細明體" w:hAnsi="Times New Roman"/>
          <w:lang w:eastAsia="zh-TW"/>
        </w:rPr>
        <w:t>Ferrera</w:t>
      </w:r>
      <w:proofErr w:type="spellEnd"/>
      <w:r w:rsidRPr="00AB7B97">
        <w:rPr>
          <w:rFonts w:ascii="Times New Roman" w:eastAsia="新細明體" w:hAnsi="Times New Roman"/>
          <w:lang w:eastAsia="zh-TW"/>
        </w:rPr>
        <w:t xml:space="preserve"> I, Longhorn S, Banta AB,</w:t>
      </w:r>
      <w:r w:rsidR="00AB7B97" w:rsidRPr="00AB7B97">
        <w:rPr>
          <w:rFonts w:ascii="Times New Roman" w:eastAsia="新細明體" w:hAnsi="Times New Roman"/>
          <w:lang w:eastAsia="zh-TW"/>
        </w:rPr>
        <w:t xml:space="preserve"> Liu Y, Preston D, </w:t>
      </w:r>
      <w:proofErr w:type="spellStart"/>
      <w:r w:rsidR="00AB7B97" w:rsidRPr="00AB7B97">
        <w:rPr>
          <w:rFonts w:ascii="Times New Roman" w:eastAsia="新細明體" w:hAnsi="Times New Roman"/>
          <w:lang w:eastAsia="zh-TW"/>
        </w:rPr>
        <w:t>Reysenbach</w:t>
      </w:r>
      <w:proofErr w:type="spellEnd"/>
      <w:r w:rsidR="00AB7B97" w:rsidRPr="00AB7B97">
        <w:rPr>
          <w:rFonts w:ascii="Times New Roman" w:eastAsia="新細明體" w:hAnsi="Times New Roman"/>
          <w:lang w:eastAsia="zh-TW"/>
        </w:rPr>
        <w:t xml:space="preserve"> A</w:t>
      </w:r>
      <w:r w:rsidRPr="00AB7B97">
        <w:rPr>
          <w:rFonts w:ascii="Times New Roman" w:eastAsia="新細明體" w:hAnsi="Times New Roman"/>
          <w:lang w:eastAsia="zh-TW"/>
        </w:rPr>
        <w:t>-L</w:t>
      </w:r>
      <w:r w:rsidR="0056193B">
        <w:rPr>
          <w:rFonts w:ascii="Times New Roman" w:eastAsia="新細明體" w:hAnsi="Times New Roman"/>
          <w:lang w:eastAsia="zh-TW"/>
        </w:rPr>
        <w:t>.</w:t>
      </w:r>
      <w:r w:rsidRPr="00AB7B97">
        <w:rPr>
          <w:rFonts w:ascii="Times New Roman" w:eastAsia="新細明體" w:hAnsi="Times New Roman"/>
          <w:lang w:eastAsia="zh-TW"/>
        </w:rPr>
        <w:t xml:space="preserve"> </w:t>
      </w:r>
      <w:r w:rsidRPr="00AB7B97">
        <w:rPr>
          <w:rFonts w:ascii="Times New Roman" w:eastAsia="新細明體" w:hAnsi="Times New Roman"/>
          <w:b/>
          <w:lang w:eastAsia="zh-TW"/>
        </w:rPr>
        <w:t xml:space="preserve">Diversity of 16S rRNA gene, ITS region and </w:t>
      </w:r>
      <w:proofErr w:type="spellStart"/>
      <w:r w:rsidRPr="00AB7B97">
        <w:rPr>
          <w:rFonts w:ascii="Times New Roman" w:eastAsia="新細明體" w:hAnsi="Times New Roman"/>
          <w:b/>
          <w:i/>
          <w:lang w:eastAsia="zh-TW"/>
        </w:rPr>
        <w:t>aclB</w:t>
      </w:r>
      <w:proofErr w:type="spellEnd"/>
      <w:r w:rsidRPr="00AB7B97">
        <w:rPr>
          <w:rFonts w:ascii="Times New Roman" w:eastAsia="新細明體" w:hAnsi="Times New Roman"/>
          <w:b/>
          <w:lang w:eastAsia="zh-TW"/>
        </w:rPr>
        <w:t xml:space="preserve"> gene of the </w:t>
      </w:r>
      <w:proofErr w:type="spellStart"/>
      <w:r w:rsidRPr="00AB7B97">
        <w:rPr>
          <w:rFonts w:ascii="Times New Roman" w:eastAsia="新細明體" w:hAnsi="Times New Roman"/>
          <w:b/>
          <w:lang w:eastAsia="zh-TW"/>
        </w:rPr>
        <w:t>Aquificales</w:t>
      </w:r>
      <w:proofErr w:type="spellEnd"/>
      <w:r w:rsidRPr="00AB7B97">
        <w:rPr>
          <w:rFonts w:ascii="Times New Roman" w:eastAsia="新細明體" w:hAnsi="Times New Roman"/>
          <w:b/>
          <w:lang w:eastAsia="zh-TW"/>
        </w:rPr>
        <w:t>.</w:t>
      </w:r>
      <w:r w:rsidRPr="00CC437A">
        <w:rPr>
          <w:rFonts w:ascii="Times New Roman" w:eastAsia="新細明體" w:hAnsi="Times New Roman"/>
          <w:lang w:eastAsia="zh-TW"/>
        </w:rPr>
        <w:t xml:space="preserve"> </w:t>
      </w:r>
      <w:r w:rsidRPr="0056193B">
        <w:rPr>
          <w:rFonts w:ascii="Times New Roman" w:eastAsia="新細明體" w:hAnsi="Times New Roman"/>
          <w:i/>
          <w:lang w:eastAsia="zh-TW"/>
        </w:rPr>
        <w:t>Extremophiles</w:t>
      </w:r>
      <w:r w:rsidR="0056193B">
        <w:rPr>
          <w:rFonts w:ascii="Times New Roman" w:eastAsia="新細明體" w:hAnsi="Times New Roman"/>
          <w:i/>
          <w:lang w:eastAsia="zh-TW"/>
        </w:rPr>
        <w:t>.</w:t>
      </w:r>
      <w:r w:rsidRPr="00CC437A">
        <w:rPr>
          <w:rFonts w:ascii="Times New Roman" w:eastAsia="新細明體" w:hAnsi="Times New Roman"/>
          <w:lang w:eastAsia="zh-TW"/>
        </w:rPr>
        <w:t xml:space="preserve"> </w:t>
      </w:r>
      <w:r w:rsidR="00216D67">
        <w:rPr>
          <w:rFonts w:ascii="Times New Roman" w:eastAsia="新細明體" w:hAnsi="Times New Roman"/>
          <w:lang w:eastAsia="zh-TW"/>
        </w:rPr>
        <w:t>2007</w:t>
      </w:r>
      <w:proofErr w:type="gramStart"/>
      <w:r w:rsidR="00216D67">
        <w:rPr>
          <w:rFonts w:ascii="Times New Roman" w:eastAsia="新細明體" w:hAnsi="Times New Roman"/>
          <w:lang w:eastAsia="zh-TW"/>
        </w:rPr>
        <w:t>;</w:t>
      </w:r>
      <w:r w:rsidRPr="0056193B">
        <w:rPr>
          <w:rFonts w:ascii="Times New Roman" w:eastAsia="新細明體" w:hAnsi="Times New Roman"/>
          <w:b/>
          <w:lang w:eastAsia="zh-TW"/>
        </w:rPr>
        <w:t>11</w:t>
      </w:r>
      <w:r w:rsidRPr="00216D67">
        <w:rPr>
          <w:rFonts w:ascii="Times New Roman" w:eastAsia="新細明體" w:hAnsi="Times New Roman"/>
          <w:lang w:eastAsia="zh-TW"/>
        </w:rPr>
        <w:t>:</w:t>
      </w:r>
      <w:r w:rsidR="00216D67">
        <w:rPr>
          <w:rFonts w:ascii="Times New Roman" w:eastAsia="新細明體" w:hAnsi="Times New Roman"/>
          <w:lang w:eastAsia="zh-TW"/>
        </w:rPr>
        <w:t>57</w:t>
      </w:r>
      <w:proofErr w:type="gramEnd"/>
      <w:r w:rsidR="00216D67">
        <w:rPr>
          <w:rFonts w:ascii="Times New Roman" w:eastAsia="新細明體" w:hAnsi="Times New Roman"/>
          <w:lang w:eastAsia="zh-TW"/>
        </w:rPr>
        <w:t>-</w:t>
      </w:r>
      <w:r w:rsidRPr="00CC437A">
        <w:rPr>
          <w:rFonts w:ascii="Times New Roman" w:eastAsia="新細明體" w:hAnsi="Times New Roman"/>
          <w:lang w:eastAsia="zh-TW"/>
        </w:rPr>
        <w:t xml:space="preserve">64. </w:t>
      </w:r>
    </w:p>
    <w:p w14:paraId="31E90BDC" w14:textId="1DF89891" w:rsidR="00193C34" w:rsidRPr="00CC437A" w:rsidRDefault="00193C34" w:rsidP="00C64C90">
      <w:pPr>
        <w:spacing w:line="480" w:lineRule="auto"/>
        <w:ind w:left="720" w:hanging="720"/>
        <w:rPr>
          <w:rFonts w:ascii="Times New Roman" w:hAnsi="Times New Roman"/>
          <w:b/>
          <w:noProof/>
          <w:lang w:eastAsia="zh-TW"/>
        </w:rPr>
      </w:pPr>
      <w:r w:rsidRPr="00CC437A">
        <w:rPr>
          <w:rFonts w:ascii="Times New Roman" w:hAnsi="Times New Roman"/>
          <w:noProof/>
          <w:lang w:eastAsia="zh-TW"/>
        </w:rPr>
        <w:t>2.</w:t>
      </w:r>
      <w:r w:rsidRPr="00CC437A">
        <w:rPr>
          <w:rFonts w:ascii="Times New Roman" w:hAnsi="Times New Roman"/>
          <w:b/>
          <w:noProof/>
          <w:lang w:eastAsia="zh-TW"/>
        </w:rPr>
        <w:tab/>
      </w:r>
      <w:r w:rsidRPr="00AB7B97">
        <w:rPr>
          <w:rFonts w:ascii="Times New Roman" w:hAnsi="Times New Roman"/>
          <w:noProof/>
          <w:lang w:eastAsia="zh-TW"/>
        </w:rPr>
        <w:t>Itoh T, Sukuki K-i, Nakase T</w:t>
      </w:r>
      <w:r w:rsidR="0056193B">
        <w:rPr>
          <w:rFonts w:ascii="Times New Roman" w:hAnsi="Times New Roman"/>
          <w:noProof/>
          <w:lang w:eastAsia="zh-TW"/>
        </w:rPr>
        <w:t>.</w:t>
      </w:r>
      <w:r w:rsidRPr="00CC437A">
        <w:rPr>
          <w:rFonts w:ascii="Times New Roman" w:hAnsi="Times New Roman"/>
          <w:noProof/>
          <w:lang w:eastAsia="zh-TW"/>
        </w:rPr>
        <w:t xml:space="preserve"> </w:t>
      </w:r>
      <w:r w:rsidRPr="00AB7B97">
        <w:rPr>
          <w:rFonts w:ascii="Times New Roman" w:hAnsi="Times New Roman"/>
          <w:b/>
          <w:i/>
          <w:noProof/>
          <w:lang w:eastAsia="zh-TW"/>
        </w:rPr>
        <w:t>Vulcanisaeta distributa</w:t>
      </w:r>
      <w:r w:rsidRPr="00AB7B97">
        <w:rPr>
          <w:rFonts w:ascii="Times New Roman" w:hAnsi="Times New Roman"/>
          <w:b/>
          <w:noProof/>
          <w:lang w:eastAsia="zh-TW"/>
        </w:rPr>
        <w:t xml:space="preserve"> gen. nov., sp. nov., and </w:t>
      </w:r>
      <w:r w:rsidRPr="00AB7B97">
        <w:rPr>
          <w:rFonts w:ascii="Times New Roman" w:hAnsi="Times New Roman"/>
          <w:b/>
          <w:i/>
          <w:noProof/>
          <w:lang w:eastAsia="zh-TW"/>
        </w:rPr>
        <w:t>Vulcanisaeta souniana</w:t>
      </w:r>
      <w:r w:rsidRPr="00AB7B97">
        <w:rPr>
          <w:rFonts w:ascii="Times New Roman" w:hAnsi="Times New Roman"/>
          <w:b/>
          <w:noProof/>
          <w:lang w:eastAsia="zh-TW"/>
        </w:rPr>
        <w:t xml:space="preserve"> sp. nov., novel hyperthermophilic, rod-shaped crenarchaeotes isolated from hot springs in Japan</w:t>
      </w:r>
      <w:r w:rsidRPr="00AB7B97">
        <w:rPr>
          <w:rFonts w:ascii="Times New Roman" w:eastAsia="新細明體" w:hAnsi="Times New Roman"/>
          <w:b/>
          <w:noProof/>
          <w:lang w:eastAsia="zh-TW"/>
        </w:rPr>
        <w:t>.</w:t>
      </w:r>
      <w:r w:rsidRPr="00AB7B97">
        <w:rPr>
          <w:rFonts w:ascii="Times New Roman" w:hAnsi="Times New Roman"/>
          <w:b/>
          <w:noProof/>
          <w:lang w:eastAsia="zh-TW"/>
        </w:rPr>
        <w:t xml:space="preserve"> </w:t>
      </w:r>
      <w:r w:rsidR="00AB7B97" w:rsidRPr="0056193B">
        <w:rPr>
          <w:rFonts w:ascii="Times New Roman" w:hAnsi="Times New Roman"/>
          <w:i/>
          <w:noProof/>
          <w:lang w:eastAsia="zh-TW"/>
        </w:rPr>
        <w:t>Int J Syst Evol</w:t>
      </w:r>
      <w:r w:rsidRPr="0056193B">
        <w:rPr>
          <w:rFonts w:ascii="Times New Roman" w:hAnsi="Times New Roman"/>
          <w:i/>
          <w:noProof/>
          <w:lang w:eastAsia="zh-TW"/>
        </w:rPr>
        <w:t xml:space="preserve"> Microbiol</w:t>
      </w:r>
      <w:r w:rsidR="0056193B">
        <w:rPr>
          <w:rFonts w:ascii="Times New Roman" w:hAnsi="Times New Roman"/>
          <w:i/>
          <w:noProof/>
          <w:lang w:eastAsia="zh-TW"/>
        </w:rPr>
        <w:t>.</w:t>
      </w:r>
      <w:r w:rsidRPr="00CC437A">
        <w:rPr>
          <w:rFonts w:ascii="Times New Roman" w:hAnsi="Times New Roman"/>
          <w:noProof/>
          <w:lang w:eastAsia="zh-TW"/>
        </w:rPr>
        <w:t xml:space="preserve"> </w:t>
      </w:r>
      <w:r w:rsidR="00216D67">
        <w:rPr>
          <w:rFonts w:ascii="Times New Roman" w:hAnsi="Times New Roman"/>
          <w:noProof/>
          <w:lang w:eastAsia="zh-TW"/>
        </w:rPr>
        <w:t>2002;</w:t>
      </w:r>
      <w:r w:rsidRPr="0056193B">
        <w:rPr>
          <w:rFonts w:ascii="Times New Roman" w:hAnsi="Times New Roman"/>
          <w:b/>
          <w:noProof/>
          <w:lang w:eastAsia="zh-TW"/>
        </w:rPr>
        <w:t>52</w:t>
      </w:r>
      <w:r w:rsidRPr="00216D67">
        <w:rPr>
          <w:rFonts w:ascii="Times New Roman" w:hAnsi="Times New Roman"/>
          <w:noProof/>
          <w:lang w:eastAsia="zh-TW"/>
        </w:rPr>
        <w:t>:</w:t>
      </w:r>
      <w:r w:rsidRPr="00CC437A">
        <w:rPr>
          <w:rFonts w:ascii="Times New Roman" w:hAnsi="Times New Roman"/>
          <w:noProof/>
          <w:lang w:eastAsia="zh-TW"/>
        </w:rPr>
        <w:t>1097-1104.</w:t>
      </w:r>
    </w:p>
    <w:p w14:paraId="5478B5F0" w14:textId="7A0472B7"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2.</w:t>
      </w:r>
      <w:r w:rsidRPr="00CC437A">
        <w:rPr>
          <w:rFonts w:ascii="Times New Roman" w:hAnsi="Times New Roman"/>
          <w:noProof/>
          <w:lang w:eastAsia="zh-TW"/>
        </w:rPr>
        <w:tab/>
      </w:r>
      <w:r w:rsidRPr="00AB7B97">
        <w:rPr>
          <w:rFonts w:ascii="Times New Roman" w:hAnsi="Times New Roman"/>
          <w:noProof/>
          <w:lang w:eastAsia="zh-TW"/>
        </w:rPr>
        <w:t>Gumerov VM, Mardanov AV, Beletsky AV, Prokofeva MI, Bonch-Osmolov</w:t>
      </w:r>
      <w:r w:rsidR="00AB7B97">
        <w:rPr>
          <w:rFonts w:ascii="Times New Roman" w:hAnsi="Times New Roman"/>
          <w:noProof/>
          <w:lang w:eastAsia="zh-TW"/>
        </w:rPr>
        <w:t>skaya EA, Ravin NV, Skryabin K</w:t>
      </w:r>
      <w:r w:rsidR="0056193B">
        <w:rPr>
          <w:rFonts w:ascii="Times New Roman" w:hAnsi="Times New Roman"/>
          <w:noProof/>
          <w:lang w:eastAsia="zh-TW"/>
        </w:rPr>
        <w:t>.</w:t>
      </w:r>
      <w:r w:rsidRPr="00CC437A">
        <w:rPr>
          <w:rFonts w:ascii="Times New Roman" w:hAnsi="Times New Roman"/>
          <w:noProof/>
          <w:lang w:eastAsia="zh-TW"/>
        </w:rPr>
        <w:t xml:space="preserve"> </w:t>
      </w:r>
      <w:r w:rsidRPr="00AB7B97">
        <w:rPr>
          <w:rFonts w:ascii="Times New Roman" w:hAnsi="Times New Roman"/>
          <w:b/>
          <w:noProof/>
          <w:lang w:eastAsia="zh-TW"/>
        </w:rPr>
        <w:t>Complete genome sequence of “</w:t>
      </w:r>
      <w:r w:rsidRPr="00AB7B97">
        <w:rPr>
          <w:rFonts w:ascii="Times New Roman" w:hAnsi="Times New Roman"/>
          <w:b/>
          <w:i/>
          <w:noProof/>
          <w:lang w:eastAsia="zh-TW"/>
        </w:rPr>
        <w:t>Vulcanisaeta moutnovskia</w:t>
      </w:r>
      <w:r w:rsidRPr="00AB7B97">
        <w:rPr>
          <w:rFonts w:ascii="Times New Roman" w:hAnsi="Times New Roman"/>
          <w:b/>
          <w:noProof/>
          <w:lang w:eastAsia="zh-TW"/>
        </w:rPr>
        <w:t xml:space="preserve">” Strain 768-28, a novel member of the hyperthermophilic crenarchaeal genus </w:t>
      </w:r>
      <w:r w:rsidRPr="00AB7B97">
        <w:rPr>
          <w:rFonts w:ascii="Times New Roman" w:hAnsi="Times New Roman"/>
          <w:b/>
          <w:i/>
          <w:noProof/>
          <w:lang w:eastAsia="zh-TW"/>
        </w:rPr>
        <w:t>Vulcanisaeta</w:t>
      </w:r>
      <w:r w:rsidRPr="00AB7B97">
        <w:rPr>
          <w:rFonts w:ascii="Times New Roman" w:hAnsi="Times New Roman"/>
          <w:b/>
          <w:noProof/>
          <w:lang w:eastAsia="zh-TW"/>
        </w:rPr>
        <w:t>.</w:t>
      </w:r>
      <w:r w:rsidR="00AB7B97">
        <w:rPr>
          <w:rFonts w:ascii="Times New Roman" w:hAnsi="Times New Roman"/>
          <w:noProof/>
          <w:lang w:eastAsia="zh-TW"/>
        </w:rPr>
        <w:t xml:space="preserve"> </w:t>
      </w:r>
      <w:r w:rsidR="00AB7B97" w:rsidRPr="0056193B">
        <w:rPr>
          <w:rFonts w:ascii="Times New Roman" w:hAnsi="Times New Roman"/>
          <w:i/>
          <w:noProof/>
          <w:lang w:eastAsia="zh-TW"/>
        </w:rPr>
        <w:t>J Bacteriol</w:t>
      </w:r>
      <w:r w:rsidR="0056193B" w:rsidRPr="0056193B">
        <w:rPr>
          <w:rFonts w:ascii="Times New Roman" w:hAnsi="Times New Roman"/>
          <w:i/>
          <w:noProof/>
          <w:lang w:eastAsia="zh-TW"/>
        </w:rPr>
        <w:t>.</w:t>
      </w:r>
      <w:r w:rsidR="00AB7B97">
        <w:rPr>
          <w:rFonts w:ascii="Times New Roman" w:hAnsi="Times New Roman"/>
          <w:noProof/>
          <w:lang w:eastAsia="zh-TW"/>
        </w:rPr>
        <w:t xml:space="preserve"> 2011;</w:t>
      </w:r>
      <w:r w:rsidRPr="0056193B">
        <w:rPr>
          <w:rFonts w:ascii="Times New Roman" w:hAnsi="Times New Roman"/>
          <w:b/>
          <w:noProof/>
          <w:lang w:eastAsia="zh-TW"/>
        </w:rPr>
        <w:t>193</w:t>
      </w:r>
      <w:r w:rsidRPr="00AB7B97">
        <w:rPr>
          <w:rFonts w:ascii="Times New Roman" w:hAnsi="Times New Roman"/>
          <w:noProof/>
          <w:lang w:eastAsia="zh-TW"/>
        </w:rPr>
        <w:t>:</w:t>
      </w:r>
      <w:r w:rsidRPr="00CC437A">
        <w:rPr>
          <w:rFonts w:ascii="Times New Roman" w:hAnsi="Times New Roman"/>
          <w:noProof/>
          <w:lang w:eastAsia="zh-TW"/>
        </w:rPr>
        <w:t>2355-2356.</w:t>
      </w:r>
    </w:p>
    <w:p w14:paraId="35E888D0" w14:textId="10E7B244"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3.</w:t>
      </w:r>
      <w:r w:rsidRPr="00CC437A">
        <w:rPr>
          <w:rFonts w:ascii="Times New Roman" w:hAnsi="Times New Roman"/>
          <w:noProof/>
          <w:lang w:eastAsia="zh-TW"/>
        </w:rPr>
        <w:tab/>
      </w:r>
      <w:r w:rsidRPr="00AB7B97">
        <w:rPr>
          <w:rFonts w:ascii="Times New Roman" w:hAnsi="Times New Roman"/>
          <w:noProof/>
          <w:lang w:eastAsia="zh-TW"/>
        </w:rPr>
        <w:t>Bonch-Osmolovskaya EA, Miroshnichenko ML, Kostrikina NA, Chernych NA, Zavarzin GA</w:t>
      </w:r>
      <w:r w:rsidR="0056193B">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i/>
          <w:noProof/>
          <w:lang w:eastAsia="zh-TW"/>
        </w:rPr>
        <w:t>Thermoproteus uzoniensis</w:t>
      </w:r>
      <w:r w:rsidRPr="00D87E7D">
        <w:rPr>
          <w:rFonts w:ascii="Times New Roman" w:hAnsi="Times New Roman"/>
          <w:b/>
          <w:noProof/>
          <w:lang w:eastAsia="zh-TW"/>
        </w:rPr>
        <w:t xml:space="preserve"> sp. nov., a new extremely thermophilic archaebacterium from Kamchatka continent</w:t>
      </w:r>
      <w:r w:rsidR="00AB7B97" w:rsidRPr="00D87E7D">
        <w:rPr>
          <w:rFonts w:ascii="Times New Roman" w:hAnsi="Times New Roman"/>
          <w:b/>
          <w:noProof/>
          <w:lang w:eastAsia="zh-TW"/>
        </w:rPr>
        <w:t>al hot springs.</w:t>
      </w:r>
      <w:r w:rsidR="00AB7B97">
        <w:rPr>
          <w:rFonts w:ascii="Times New Roman" w:hAnsi="Times New Roman"/>
          <w:noProof/>
          <w:lang w:eastAsia="zh-TW"/>
        </w:rPr>
        <w:t xml:space="preserve"> </w:t>
      </w:r>
      <w:r w:rsidR="00AB7B97" w:rsidRPr="0056193B">
        <w:rPr>
          <w:rFonts w:ascii="Times New Roman" w:hAnsi="Times New Roman"/>
          <w:i/>
          <w:noProof/>
          <w:lang w:eastAsia="zh-TW"/>
        </w:rPr>
        <w:t>Arch Microbiol</w:t>
      </w:r>
      <w:r w:rsidR="0056193B">
        <w:rPr>
          <w:rFonts w:ascii="Times New Roman" w:hAnsi="Times New Roman"/>
          <w:noProof/>
          <w:lang w:eastAsia="zh-TW"/>
        </w:rPr>
        <w:t>.</w:t>
      </w:r>
      <w:r w:rsidRPr="00CC437A">
        <w:rPr>
          <w:rFonts w:ascii="Times New Roman" w:hAnsi="Times New Roman"/>
          <w:noProof/>
          <w:lang w:eastAsia="zh-TW"/>
        </w:rPr>
        <w:t xml:space="preserve"> </w:t>
      </w:r>
      <w:r w:rsidR="00AB7B97" w:rsidRPr="00D87E7D">
        <w:rPr>
          <w:rFonts w:ascii="Times New Roman" w:hAnsi="Times New Roman"/>
          <w:noProof/>
          <w:lang w:eastAsia="zh-TW"/>
        </w:rPr>
        <w:t>1990;</w:t>
      </w:r>
      <w:r w:rsidRPr="0056193B">
        <w:rPr>
          <w:rFonts w:ascii="Times New Roman" w:hAnsi="Times New Roman"/>
          <w:b/>
          <w:noProof/>
          <w:lang w:eastAsia="zh-TW"/>
        </w:rPr>
        <w:t>154</w:t>
      </w:r>
      <w:r w:rsidRPr="00AB7B97">
        <w:rPr>
          <w:rFonts w:ascii="Times New Roman" w:hAnsi="Times New Roman"/>
          <w:noProof/>
          <w:lang w:eastAsia="zh-TW"/>
        </w:rPr>
        <w:t>:</w:t>
      </w:r>
      <w:r w:rsidRPr="00CC437A">
        <w:rPr>
          <w:rFonts w:ascii="Times New Roman" w:hAnsi="Times New Roman"/>
          <w:noProof/>
          <w:lang w:eastAsia="zh-TW"/>
        </w:rPr>
        <w:t>556-559</w:t>
      </w:r>
    </w:p>
    <w:p w14:paraId="34D5581F" w14:textId="6CCA82BF"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4.</w:t>
      </w:r>
      <w:r w:rsidRPr="00CC437A">
        <w:rPr>
          <w:rFonts w:ascii="Times New Roman" w:hAnsi="Times New Roman"/>
          <w:noProof/>
          <w:lang w:eastAsia="zh-TW"/>
        </w:rPr>
        <w:tab/>
      </w:r>
      <w:r w:rsidRPr="00D87E7D">
        <w:rPr>
          <w:rFonts w:ascii="Times New Roman" w:hAnsi="Times New Roman"/>
          <w:noProof/>
          <w:lang w:eastAsia="zh-TW"/>
        </w:rPr>
        <w:t>Zillig W, Stetter KO, Schäfer W, Janekovic D,</w:t>
      </w:r>
      <w:r w:rsidR="00D87E7D" w:rsidRPr="00D87E7D">
        <w:rPr>
          <w:rFonts w:ascii="Times New Roman" w:hAnsi="Times New Roman"/>
          <w:noProof/>
          <w:lang w:eastAsia="zh-TW"/>
        </w:rPr>
        <w:t xml:space="preserve"> Wunderl S, Holz I, Palm P</w:t>
      </w:r>
      <w:r w:rsidR="0056193B">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i/>
          <w:noProof/>
          <w:lang w:eastAsia="zh-TW"/>
        </w:rPr>
        <w:t>Thermoproteales</w:t>
      </w:r>
      <w:r w:rsidRPr="00D87E7D">
        <w:rPr>
          <w:rFonts w:ascii="Times New Roman" w:hAnsi="Times New Roman"/>
          <w:b/>
          <w:noProof/>
          <w:lang w:eastAsia="zh-TW"/>
        </w:rPr>
        <w:t xml:space="preserve">: A novel type of extremely thermoacidophilic anaerobic archaebacteria isolated from Icelandic solfataras. </w:t>
      </w:r>
      <w:r w:rsidRPr="0056193B">
        <w:rPr>
          <w:rFonts w:ascii="Times New Roman" w:hAnsi="Times New Roman"/>
          <w:i/>
          <w:noProof/>
          <w:lang w:eastAsia="zh-TW"/>
        </w:rPr>
        <w:t>Zentralblatt für Bakteriologie Mikrobiologie u</w:t>
      </w:r>
      <w:r w:rsidR="00D87E7D" w:rsidRPr="0056193B">
        <w:rPr>
          <w:rFonts w:ascii="Times New Roman" w:hAnsi="Times New Roman"/>
          <w:i/>
          <w:noProof/>
          <w:lang w:eastAsia="zh-TW"/>
        </w:rPr>
        <w:t>nd Hygiene: I Abt Originale C</w:t>
      </w:r>
      <w:r w:rsidR="0056193B">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1981;</w:t>
      </w:r>
      <w:r w:rsidRPr="0056193B">
        <w:rPr>
          <w:rFonts w:ascii="Times New Roman" w:hAnsi="Times New Roman"/>
          <w:b/>
          <w:noProof/>
          <w:lang w:eastAsia="zh-TW"/>
        </w:rPr>
        <w:t>2</w:t>
      </w:r>
      <w:r w:rsidRPr="00D87E7D">
        <w:rPr>
          <w:rFonts w:ascii="Times New Roman" w:hAnsi="Times New Roman"/>
          <w:noProof/>
          <w:lang w:eastAsia="zh-TW"/>
        </w:rPr>
        <w:t>:</w:t>
      </w:r>
      <w:r w:rsidRPr="00CC437A">
        <w:rPr>
          <w:rFonts w:ascii="Times New Roman" w:hAnsi="Times New Roman"/>
          <w:noProof/>
          <w:lang w:eastAsia="zh-TW"/>
        </w:rPr>
        <w:t>205-227.</w:t>
      </w:r>
    </w:p>
    <w:p w14:paraId="77A27ED1" w14:textId="0DAB8022"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5.</w:t>
      </w:r>
      <w:r w:rsidRPr="00CC437A">
        <w:rPr>
          <w:rFonts w:ascii="Times New Roman" w:hAnsi="Times New Roman"/>
          <w:noProof/>
          <w:lang w:eastAsia="zh-TW"/>
        </w:rPr>
        <w:tab/>
      </w:r>
      <w:r w:rsidR="00D87E7D" w:rsidRPr="00D87E7D">
        <w:rPr>
          <w:rFonts w:ascii="Times New Roman" w:hAnsi="Times New Roman"/>
          <w:noProof/>
          <w:lang w:eastAsia="zh-TW"/>
        </w:rPr>
        <w:t>Itoh T, Sanchez PC, Nakase T</w:t>
      </w:r>
      <w:r w:rsidR="0056193B">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i/>
          <w:noProof/>
          <w:lang w:eastAsia="zh-TW"/>
        </w:rPr>
        <w:t>Caldisphaera lagunensis</w:t>
      </w:r>
      <w:r w:rsidRPr="00D87E7D">
        <w:rPr>
          <w:rFonts w:ascii="Times New Roman" w:hAnsi="Times New Roman"/>
          <w:b/>
          <w:noProof/>
          <w:lang w:eastAsia="zh-TW"/>
        </w:rPr>
        <w:t xml:space="preserve"> gen. nov., sp. nov., a novel thermoacidophilic crenarchaeote isolated from a hot spring at Mt Maquiling, Philippines</w:t>
      </w:r>
      <w:r w:rsidR="00D87E7D" w:rsidRPr="00D87E7D">
        <w:rPr>
          <w:rFonts w:ascii="Times New Roman" w:hAnsi="Times New Roman"/>
          <w:b/>
          <w:noProof/>
          <w:lang w:eastAsia="zh-TW"/>
        </w:rPr>
        <w:t>.</w:t>
      </w:r>
      <w:r w:rsidR="00D87E7D">
        <w:rPr>
          <w:rFonts w:ascii="Times New Roman" w:hAnsi="Times New Roman"/>
          <w:noProof/>
          <w:lang w:eastAsia="zh-TW"/>
        </w:rPr>
        <w:t xml:space="preserve"> Int J Syst Evol Microbiol</w:t>
      </w:r>
      <w:r w:rsidR="0056193B">
        <w:rPr>
          <w:rFonts w:ascii="Times New Roman" w:hAnsi="Times New Roman"/>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2003;</w:t>
      </w:r>
      <w:r w:rsidRPr="0056193B">
        <w:rPr>
          <w:rFonts w:ascii="Times New Roman" w:hAnsi="Times New Roman"/>
          <w:b/>
          <w:noProof/>
          <w:lang w:eastAsia="zh-TW"/>
        </w:rPr>
        <w:t>53</w:t>
      </w:r>
      <w:r w:rsidRPr="00D87E7D">
        <w:rPr>
          <w:rFonts w:ascii="Times New Roman" w:hAnsi="Times New Roman"/>
          <w:noProof/>
          <w:lang w:eastAsia="zh-TW"/>
        </w:rPr>
        <w:t>:</w:t>
      </w:r>
      <w:r w:rsidRPr="00CC437A">
        <w:rPr>
          <w:rFonts w:ascii="Times New Roman" w:hAnsi="Times New Roman"/>
          <w:noProof/>
          <w:lang w:eastAsia="zh-TW"/>
        </w:rPr>
        <w:t>1149-1154.</w:t>
      </w:r>
    </w:p>
    <w:p w14:paraId="2FE804CC" w14:textId="6D72BCA9"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6.</w:t>
      </w:r>
      <w:r w:rsidRPr="00CC437A">
        <w:rPr>
          <w:rFonts w:ascii="Times New Roman" w:hAnsi="Times New Roman"/>
          <w:noProof/>
          <w:lang w:eastAsia="zh-TW"/>
        </w:rPr>
        <w:tab/>
      </w:r>
      <w:r w:rsidRPr="00D87E7D">
        <w:rPr>
          <w:rFonts w:ascii="Times New Roman" w:hAnsi="Times New Roman"/>
          <w:noProof/>
          <w:lang w:eastAsia="zh-TW"/>
        </w:rPr>
        <w:t>Suzuki T, Iwasaki T, Uzawa T, Hara K, Nemoto N, Kon T</w:t>
      </w:r>
      <w:r w:rsidR="0056193B">
        <w:rPr>
          <w:rFonts w:ascii="Times New Roman" w:hAnsi="Times New Roman"/>
          <w:noProof/>
          <w:lang w:eastAsia="zh-TW"/>
        </w:rPr>
        <w:t>, Ueki T, Yamagishi A, Oshima T.</w:t>
      </w:r>
      <w:r w:rsidRPr="00CC437A">
        <w:rPr>
          <w:rFonts w:ascii="Times New Roman" w:hAnsi="Times New Roman"/>
          <w:noProof/>
          <w:lang w:eastAsia="zh-TW"/>
        </w:rPr>
        <w:t xml:space="preserve"> </w:t>
      </w:r>
      <w:r w:rsidRPr="00D87E7D">
        <w:rPr>
          <w:rFonts w:ascii="Times New Roman" w:hAnsi="Times New Roman"/>
          <w:b/>
          <w:i/>
          <w:noProof/>
          <w:lang w:eastAsia="zh-TW"/>
        </w:rPr>
        <w:t>Sulfolobus tokodaii</w:t>
      </w:r>
      <w:r w:rsidRPr="00D87E7D">
        <w:rPr>
          <w:rFonts w:ascii="Times New Roman" w:hAnsi="Times New Roman"/>
          <w:b/>
          <w:noProof/>
          <w:lang w:eastAsia="zh-TW"/>
        </w:rPr>
        <w:t xml:space="preserve"> sp. nov. (f. </w:t>
      </w:r>
      <w:r w:rsidRPr="00D87E7D">
        <w:rPr>
          <w:rFonts w:ascii="Times New Roman" w:hAnsi="Times New Roman"/>
          <w:b/>
          <w:i/>
          <w:noProof/>
          <w:lang w:eastAsia="zh-TW"/>
        </w:rPr>
        <w:t>Sulfolobus</w:t>
      </w:r>
      <w:r w:rsidRPr="00D87E7D">
        <w:rPr>
          <w:rFonts w:ascii="Times New Roman" w:hAnsi="Times New Roman"/>
          <w:b/>
          <w:noProof/>
          <w:lang w:eastAsia="zh-TW"/>
        </w:rPr>
        <w:t xml:space="preserve"> sp. strain 7), a new </w:t>
      </w:r>
      <w:r w:rsidRPr="00D87E7D">
        <w:rPr>
          <w:rFonts w:ascii="Times New Roman" w:hAnsi="Times New Roman"/>
          <w:b/>
          <w:noProof/>
          <w:lang w:eastAsia="zh-TW"/>
        </w:rPr>
        <w:lastRenderedPageBreak/>
        <w:t xml:space="preserve">member of the genus </w:t>
      </w:r>
      <w:r w:rsidRPr="00D87E7D">
        <w:rPr>
          <w:rFonts w:ascii="Times New Roman" w:hAnsi="Times New Roman"/>
          <w:b/>
          <w:i/>
          <w:noProof/>
          <w:lang w:eastAsia="zh-TW"/>
        </w:rPr>
        <w:t>Sulfolobus</w:t>
      </w:r>
      <w:r w:rsidRPr="00D87E7D">
        <w:rPr>
          <w:rFonts w:ascii="Times New Roman" w:hAnsi="Times New Roman"/>
          <w:b/>
          <w:noProof/>
          <w:lang w:eastAsia="zh-TW"/>
        </w:rPr>
        <w:t xml:space="preserve"> isolated from Beppu Ho</w:t>
      </w:r>
      <w:r w:rsidR="00D87E7D" w:rsidRPr="00D87E7D">
        <w:rPr>
          <w:rFonts w:ascii="Times New Roman" w:hAnsi="Times New Roman"/>
          <w:b/>
          <w:noProof/>
          <w:lang w:eastAsia="zh-TW"/>
        </w:rPr>
        <w:t xml:space="preserve">t Springs, Japan. </w:t>
      </w:r>
      <w:r w:rsidR="00D87E7D" w:rsidRPr="0056193B">
        <w:rPr>
          <w:rFonts w:ascii="Times New Roman" w:hAnsi="Times New Roman"/>
          <w:i/>
          <w:noProof/>
          <w:lang w:eastAsia="zh-TW"/>
        </w:rPr>
        <w:t>Extremophiles</w:t>
      </w:r>
      <w:r w:rsidR="0056193B" w:rsidRPr="0056193B">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2002;</w:t>
      </w:r>
      <w:r w:rsidRPr="0056193B">
        <w:rPr>
          <w:rFonts w:ascii="Times New Roman" w:hAnsi="Times New Roman"/>
          <w:b/>
          <w:noProof/>
          <w:lang w:eastAsia="zh-TW"/>
        </w:rPr>
        <w:t>6</w:t>
      </w:r>
      <w:r w:rsidRPr="00D87E7D">
        <w:rPr>
          <w:rFonts w:ascii="Times New Roman" w:hAnsi="Times New Roman"/>
          <w:noProof/>
          <w:lang w:eastAsia="zh-TW"/>
        </w:rPr>
        <w:t>:</w:t>
      </w:r>
      <w:r w:rsidRPr="00CC437A">
        <w:rPr>
          <w:rFonts w:ascii="Times New Roman" w:hAnsi="Times New Roman"/>
          <w:noProof/>
          <w:lang w:eastAsia="zh-TW"/>
        </w:rPr>
        <w:t>39-44.</w:t>
      </w:r>
    </w:p>
    <w:p w14:paraId="730CDD19" w14:textId="20C8CF60"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7.</w:t>
      </w:r>
      <w:r w:rsidRPr="00CC437A">
        <w:rPr>
          <w:rFonts w:ascii="Times New Roman" w:hAnsi="Times New Roman"/>
          <w:noProof/>
          <w:lang w:eastAsia="zh-TW"/>
        </w:rPr>
        <w:tab/>
      </w:r>
      <w:r w:rsidRPr="00D87E7D">
        <w:rPr>
          <w:rFonts w:ascii="Times New Roman" w:hAnsi="Times New Roman"/>
          <w:noProof/>
          <w:lang w:eastAsia="zh-TW"/>
        </w:rPr>
        <w:t>Zillig W, Stetter KO, Wunderl S, Schulz W, Priess H, Scholz I</w:t>
      </w:r>
      <w:r w:rsidR="0056193B">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noProof/>
          <w:lang w:eastAsia="zh-TW"/>
        </w:rPr>
        <w:t xml:space="preserve">The </w:t>
      </w:r>
      <w:r w:rsidRPr="00D87E7D">
        <w:rPr>
          <w:rFonts w:ascii="Times New Roman" w:hAnsi="Times New Roman"/>
          <w:b/>
          <w:i/>
          <w:iCs/>
          <w:noProof/>
          <w:lang w:eastAsia="zh-TW"/>
        </w:rPr>
        <w:t>Sulfolobus-“Caldariella”</w:t>
      </w:r>
      <w:r w:rsidRPr="00D87E7D">
        <w:rPr>
          <w:rFonts w:ascii="Times New Roman" w:hAnsi="Times New Roman"/>
          <w:b/>
          <w:noProof/>
          <w:lang w:eastAsia="zh-TW"/>
        </w:rPr>
        <w:t xml:space="preserve"> group: Taxonomy on the basis of the structure of DNA-</w:t>
      </w:r>
      <w:r w:rsidR="00D87E7D" w:rsidRPr="00D87E7D">
        <w:rPr>
          <w:rFonts w:ascii="Times New Roman" w:hAnsi="Times New Roman"/>
          <w:b/>
          <w:noProof/>
          <w:lang w:eastAsia="zh-TW"/>
        </w:rPr>
        <w:t>dependent RNA polymerases.</w:t>
      </w:r>
      <w:r w:rsidR="00D87E7D">
        <w:rPr>
          <w:rFonts w:ascii="Times New Roman" w:hAnsi="Times New Roman"/>
          <w:noProof/>
          <w:lang w:eastAsia="zh-TW"/>
        </w:rPr>
        <w:t xml:space="preserve"> </w:t>
      </w:r>
      <w:r w:rsidR="00D87E7D" w:rsidRPr="0056193B">
        <w:rPr>
          <w:rFonts w:ascii="Times New Roman" w:hAnsi="Times New Roman"/>
          <w:i/>
          <w:noProof/>
          <w:lang w:eastAsia="zh-TW"/>
        </w:rPr>
        <w:t>Arch</w:t>
      </w:r>
      <w:r w:rsidRPr="0056193B">
        <w:rPr>
          <w:rFonts w:ascii="Times New Roman" w:hAnsi="Times New Roman"/>
          <w:i/>
          <w:noProof/>
          <w:lang w:eastAsia="zh-TW"/>
        </w:rPr>
        <w:t xml:space="preserve"> Mi</w:t>
      </w:r>
      <w:r w:rsidR="00D87E7D" w:rsidRPr="0056193B">
        <w:rPr>
          <w:rFonts w:ascii="Times New Roman" w:hAnsi="Times New Roman"/>
          <w:i/>
          <w:noProof/>
          <w:lang w:eastAsia="zh-TW"/>
        </w:rPr>
        <w:t>crobiol</w:t>
      </w:r>
      <w:r w:rsidR="0056193B" w:rsidRPr="0056193B">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1980;</w:t>
      </w:r>
      <w:r w:rsidRPr="00D87E7D">
        <w:rPr>
          <w:rFonts w:ascii="Times New Roman" w:hAnsi="Times New Roman"/>
          <w:noProof/>
          <w:lang w:eastAsia="zh-TW"/>
        </w:rPr>
        <w:t>125:</w:t>
      </w:r>
      <w:r w:rsidRPr="00CC437A">
        <w:rPr>
          <w:rFonts w:ascii="Times New Roman" w:hAnsi="Times New Roman"/>
          <w:noProof/>
          <w:lang w:eastAsia="zh-TW"/>
        </w:rPr>
        <w:t>259-269.</w:t>
      </w:r>
    </w:p>
    <w:p w14:paraId="4F8B03DD" w14:textId="7251832B"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8.</w:t>
      </w:r>
      <w:r w:rsidRPr="00CC437A">
        <w:rPr>
          <w:rFonts w:ascii="Times New Roman" w:hAnsi="Times New Roman"/>
          <w:noProof/>
          <w:lang w:eastAsia="zh-TW"/>
        </w:rPr>
        <w:tab/>
      </w:r>
      <w:r w:rsidRPr="00D87E7D">
        <w:rPr>
          <w:rFonts w:ascii="Times New Roman" w:hAnsi="Times New Roman"/>
          <w:noProof/>
          <w:lang w:eastAsia="zh-TW"/>
        </w:rPr>
        <w:t>Broc TD, Brock KM, Belly RT, Weiss RL</w:t>
      </w:r>
      <w:r w:rsidR="0056193B">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i/>
          <w:noProof/>
          <w:lang w:eastAsia="zh-TW"/>
        </w:rPr>
        <w:t>Sulfolobus</w:t>
      </w:r>
      <w:r w:rsidRPr="00D87E7D">
        <w:rPr>
          <w:rFonts w:ascii="Times New Roman" w:hAnsi="Times New Roman"/>
          <w:b/>
          <w:noProof/>
          <w:lang w:eastAsia="zh-TW"/>
        </w:rPr>
        <w:t>: a new genus of sulfur oxidising bacteria living at low pH and high temperature.</w:t>
      </w:r>
      <w:r w:rsidR="00D87E7D">
        <w:rPr>
          <w:rFonts w:ascii="Times New Roman" w:hAnsi="Times New Roman"/>
          <w:noProof/>
          <w:lang w:eastAsia="zh-TW"/>
        </w:rPr>
        <w:t xml:space="preserve"> </w:t>
      </w:r>
      <w:r w:rsidR="00D87E7D" w:rsidRPr="0056193B">
        <w:rPr>
          <w:rFonts w:ascii="Times New Roman" w:hAnsi="Times New Roman"/>
          <w:i/>
          <w:noProof/>
          <w:lang w:eastAsia="zh-TW"/>
        </w:rPr>
        <w:t>Arch Microbiol</w:t>
      </w:r>
      <w:r w:rsidR="0056193B">
        <w:rPr>
          <w:rFonts w:ascii="Times New Roman" w:hAnsi="Times New Roman"/>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1972;</w:t>
      </w:r>
      <w:r w:rsidRPr="0056193B">
        <w:rPr>
          <w:rFonts w:ascii="Times New Roman" w:hAnsi="Times New Roman"/>
          <w:b/>
          <w:noProof/>
          <w:lang w:eastAsia="zh-TW"/>
        </w:rPr>
        <w:t>84</w:t>
      </w:r>
      <w:r w:rsidRPr="00D87E7D">
        <w:rPr>
          <w:rFonts w:ascii="Times New Roman" w:hAnsi="Times New Roman"/>
          <w:noProof/>
          <w:lang w:eastAsia="zh-TW"/>
        </w:rPr>
        <w:t>:</w:t>
      </w:r>
      <w:r w:rsidR="00D87E7D">
        <w:rPr>
          <w:rFonts w:ascii="Times New Roman" w:hAnsi="Times New Roman"/>
          <w:noProof/>
          <w:lang w:eastAsia="zh-TW"/>
        </w:rPr>
        <w:t>54-</w:t>
      </w:r>
      <w:r w:rsidRPr="00CC437A">
        <w:rPr>
          <w:rFonts w:ascii="Times New Roman" w:hAnsi="Times New Roman"/>
          <w:noProof/>
          <w:lang w:eastAsia="zh-TW"/>
        </w:rPr>
        <w:t>68.</w:t>
      </w:r>
    </w:p>
    <w:p w14:paraId="232011D3" w14:textId="5C53BE9C"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9.</w:t>
      </w:r>
      <w:r w:rsidRPr="00CC437A">
        <w:rPr>
          <w:rFonts w:ascii="Times New Roman" w:hAnsi="Times New Roman"/>
          <w:noProof/>
          <w:lang w:eastAsia="zh-TW"/>
        </w:rPr>
        <w:tab/>
      </w:r>
      <w:r w:rsidRPr="00D87E7D">
        <w:rPr>
          <w:rFonts w:ascii="Times New Roman" w:hAnsi="Times New Roman"/>
          <w:noProof/>
          <w:lang w:eastAsia="zh-TW"/>
        </w:rPr>
        <w:t>Itoh T, S</w:t>
      </w:r>
      <w:r w:rsidR="00D87E7D" w:rsidRPr="00D87E7D">
        <w:rPr>
          <w:rFonts w:ascii="Times New Roman" w:hAnsi="Times New Roman"/>
          <w:noProof/>
          <w:lang w:eastAsia="zh-TW"/>
        </w:rPr>
        <w:t>uzuki K-i, Sanchez PC, Nakase T</w:t>
      </w:r>
      <w:r w:rsidR="0056193B">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i/>
          <w:noProof/>
          <w:lang w:eastAsia="zh-TW"/>
        </w:rPr>
        <w:t>Caldivirga maquilingensis</w:t>
      </w:r>
      <w:r w:rsidRPr="00D87E7D">
        <w:rPr>
          <w:rFonts w:ascii="Times New Roman" w:hAnsi="Times New Roman"/>
          <w:b/>
          <w:noProof/>
          <w:lang w:eastAsia="zh-TW"/>
        </w:rPr>
        <w:t xml:space="preserve"> gen. nov., sp. nov., a new genus of rod-shaped crenarchaeote isolated from a hot spring in the Phili</w:t>
      </w:r>
      <w:r w:rsidR="00D87E7D" w:rsidRPr="00D87E7D">
        <w:rPr>
          <w:rFonts w:ascii="Times New Roman" w:hAnsi="Times New Roman"/>
          <w:b/>
          <w:noProof/>
          <w:lang w:eastAsia="zh-TW"/>
        </w:rPr>
        <w:t>ppines.</w:t>
      </w:r>
      <w:r w:rsidR="00D87E7D">
        <w:rPr>
          <w:rFonts w:ascii="Times New Roman" w:hAnsi="Times New Roman"/>
          <w:noProof/>
          <w:lang w:eastAsia="zh-TW"/>
        </w:rPr>
        <w:t xml:space="preserve"> </w:t>
      </w:r>
      <w:r w:rsidR="00D87E7D" w:rsidRPr="00441851">
        <w:rPr>
          <w:rFonts w:ascii="Times New Roman" w:hAnsi="Times New Roman"/>
          <w:i/>
          <w:noProof/>
          <w:lang w:eastAsia="zh-TW"/>
        </w:rPr>
        <w:t>Int J Syst Bacteriol</w:t>
      </w:r>
      <w:r w:rsidR="00441851" w:rsidRPr="00441851">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1999;</w:t>
      </w:r>
      <w:r w:rsidRPr="0056193B">
        <w:rPr>
          <w:rFonts w:ascii="Times New Roman" w:hAnsi="Times New Roman"/>
          <w:b/>
          <w:noProof/>
          <w:lang w:eastAsia="zh-TW"/>
        </w:rPr>
        <w:t>49</w:t>
      </w:r>
      <w:r w:rsidRPr="00D87E7D">
        <w:rPr>
          <w:rFonts w:ascii="Times New Roman" w:hAnsi="Times New Roman"/>
          <w:noProof/>
          <w:lang w:eastAsia="zh-TW"/>
        </w:rPr>
        <w:t>:</w:t>
      </w:r>
      <w:r w:rsidRPr="00CC437A">
        <w:rPr>
          <w:rFonts w:ascii="Times New Roman" w:hAnsi="Times New Roman"/>
          <w:noProof/>
          <w:lang w:eastAsia="zh-TW"/>
        </w:rPr>
        <w:t>1157-1163.</w:t>
      </w:r>
    </w:p>
    <w:p w14:paraId="20588BA5" w14:textId="6D6206AA"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10.</w:t>
      </w:r>
      <w:r w:rsidRPr="00CC437A">
        <w:rPr>
          <w:rFonts w:ascii="Times New Roman" w:hAnsi="Times New Roman"/>
          <w:noProof/>
          <w:lang w:eastAsia="zh-TW"/>
        </w:rPr>
        <w:tab/>
      </w:r>
      <w:r w:rsidRPr="00D87E7D">
        <w:rPr>
          <w:rFonts w:ascii="Times New Roman" w:hAnsi="Times New Roman"/>
          <w:noProof/>
          <w:lang w:eastAsia="zh-TW"/>
        </w:rPr>
        <w:t>Kelly DP, Wood AP</w:t>
      </w:r>
      <w:r w:rsidR="00441851">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noProof/>
          <w:lang w:eastAsia="zh-TW"/>
        </w:rPr>
        <w:t xml:space="preserve">Reclassification of some species of </w:t>
      </w:r>
      <w:r w:rsidRPr="00D87E7D">
        <w:rPr>
          <w:rFonts w:ascii="Times New Roman" w:hAnsi="Times New Roman"/>
          <w:b/>
          <w:i/>
          <w:noProof/>
          <w:lang w:eastAsia="zh-TW"/>
        </w:rPr>
        <w:t>Thiobacillus</w:t>
      </w:r>
      <w:r w:rsidRPr="00D87E7D">
        <w:rPr>
          <w:rFonts w:ascii="Times New Roman" w:hAnsi="Times New Roman"/>
          <w:b/>
          <w:noProof/>
          <w:lang w:eastAsia="zh-TW"/>
        </w:rPr>
        <w:t xml:space="preserve"> to the newly designated genera </w:t>
      </w:r>
      <w:r w:rsidRPr="00D87E7D">
        <w:rPr>
          <w:rFonts w:ascii="Times New Roman" w:hAnsi="Times New Roman"/>
          <w:b/>
          <w:i/>
          <w:noProof/>
          <w:lang w:eastAsia="zh-TW"/>
        </w:rPr>
        <w:t>Acidithiobacillus</w:t>
      </w:r>
      <w:r w:rsidRPr="00D87E7D">
        <w:rPr>
          <w:rFonts w:ascii="Times New Roman" w:hAnsi="Times New Roman"/>
          <w:b/>
          <w:noProof/>
          <w:lang w:eastAsia="zh-TW"/>
        </w:rPr>
        <w:t xml:space="preserve"> gen. nov., </w:t>
      </w:r>
      <w:r w:rsidRPr="00D87E7D">
        <w:rPr>
          <w:rFonts w:ascii="Times New Roman" w:hAnsi="Times New Roman"/>
          <w:b/>
          <w:i/>
          <w:noProof/>
          <w:lang w:eastAsia="zh-TW"/>
        </w:rPr>
        <w:t>Halothiobacillus</w:t>
      </w:r>
      <w:r w:rsidRPr="00D87E7D">
        <w:rPr>
          <w:rFonts w:ascii="Times New Roman" w:hAnsi="Times New Roman"/>
          <w:b/>
          <w:noProof/>
          <w:lang w:eastAsia="zh-TW"/>
        </w:rPr>
        <w:t xml:space="preserve"> gen. nov. and </w:t>
      </w:r>
      <w:r w:rsidRPr="00D87E7D">
        <w:rPr>
          <w:rFonts w:ascii="Times New Roman" w:hAnsi="Times New Roman"/>
          <w:b/>
          <w:i/>
          <w:noProof/>
          <w:lang w:eastAsia="zh-TW"/>
        </w:rPr>
        <w:t>Thermithiobacillus</w:t>
      </w:r>
      <w:r w:rsidRPr="00D87E7D">
        <w:rPr>
          <w:rFonts w:ascii="Times New Roman" w:hAnsi="Times New Roman"/>
          <w:b/>
          <w:noProof/>
          <w:lang w:eastAsia="zh-TW"/>
        </w:rPr>
        <w:t xml:space="preserve"> gen.</w:t>
      </w:r>
      <w:r w:rsidR="00D87E7D">
        <w:rPr>
          <w:rFonts w:ascii="Times New Roman" w:hAnsi="Times New Roman"/>
          <w:noProof/>
          <w:lang w:eastAsia="zh-TW"/>
        </w:rPr>
        <w:t xml:space="preserve"> </w:t>
      </w:r>
      <w:r w:rsidR="00D87E7D" w:rsidRPr="00C46A83">
        <w:rPr>
          <w:rFonts w:ascii="Times New Roman" w:hAnsi="Times New Roman"/>
          <w:i/>
          <w:noProof/>
          <w:lang w:eastAsia="zh-TW"/>
        </w:rPr>
        <w:t>Int J Syst Evol Microbiol</w:t>
      </w:r>
      <w:r w:rsidR="00C46A83">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2000;</w:t>
      </w:r>
      <w:r w:rsidRPr="00441851">
        <w:rPr>
          <w:rFonts w:ascii="Times New Roman" w:hAnsi="Times New Roman"/>
          <w:b/>
          <w:noProof/>
          <w:lang w:eastAsia="zh-TW"/>
        </w:rPr>
        <w:t>50</w:t>
      </w:r>
      <w:r w:rsidRPr="00D87E7D">
        <w:rPr>
          <w:rFonts w:ascii="Times New Roman" w:hAnsi="Times New Roman"/>
          <w:noProof/>
          <w:lang w:eastAsia="zh-TW"/>
        </w:rPr>
        <w:t>:</w:t>
      </w:r>
      <w:r w:rsidRPr="00CC437A">
        <w:rPr>
          <w:rFonts w:ascii="Times New Roman" w:hAnsi="Times New Roman"/>
          <w:noProof/>
          <w:lang w:eastAsia="zh-TW"/>
        </w:rPr>
        <w:t>511-516.</w:t>
      </w:r>
    </w:p>
    <w:p w14:paraId="7FF1F10F" w14:textId="371479A7"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11.</w:t>
      </w:r>
      <w:r w:rsidRPr="00CC437A">
        <w:rPr>
          <w:rFonts w:ascii="Times New Roman" w:hAnsi="Times New Roman"/>
          <w:noProof/>
          <w:lang w:eastAsia="zh-TW"/>
        </w:rPr>
        <w:tab/>
      </w:r>
      <w:r w:rsidRPr="00D87E7D">
        <w:rPr>
          <w:rFonts w:ascii="Times New Roman" w:hAnsi="Times New Roman"/>
          <w:noProof/>
          <w:lang w:eastAsia="zh-TW"/>
        </w:rPr>
        <w:t>Hallberg KB, Lindström EB</w:t>
      </w:r>
      <w:r w:rsidR="00C46A83">
        <w:rPr>
          <w:rFonts w:ascii="Times New Roman" w:hAnsi="Times New Roman"/>
          <w:noProof/>
          <w:lang w:eastAsia="zh-TW"/>
        </w:rPr>
        <w:t>.</w:t>
      </w:r>
      <w:r w:rsidRPr="00D87E7D">
        <w:rPr>
          <w:rFonts w:ascii="Times New Roman" w:hAnsi="Times New Roman"/>
          <w:noProof/>
          <w:lang w:eastAsia="zh-TW"/>
        </w:rPr>
        <w:t xml:space="preserve"> </w:t>
      </w:r>
      <w:r w:rsidRPr="00D87E7D">
        <w:rPr>
          <w:rFonts w:ascii="Times New Roman" w:hAnsi="Times New Roman"/>
          <w:b/>
          <w:noProof/>
          <w:lang w:eastAsia="zh-TW"/>
        </w:rPr>
        <w:t xml:space="preserve">Characterization of </w:t>
      </w:r>
      <w:r w:rsidRPr="00D87E7D">
        <w:rPr>
          <w:rFonts w:ascii="Times New Roman" w:hAnsi="Times New Roman"/>
          <w:b/>
          <w:i/>
          <w:noProof/>
          <w:lang w:eastAsia="zh-TW"/>
        </w:rPr>
        <w:t>Thiobacillus</w:t>
      </w:r>
      <w:r w:rsidRPr="00D87E7D">
        <w:rPr>
          <w:rFonts w:ascii="Times New Roman" w:hAnsi="Times New Roman"/>
          <w:b/>
          <w:noProof/>
          <w:lang w:eastAsia="zh-TW"/>
        </w:rPr>
        <w:t xml:space="preserve"> </w:t>
      </w:r>
      <w:r w:rsidRPr="00D87E7D">
        <w:rPr>
          <w:rFonts w:ascii="Times New Roman" w:hAnsi="Times New Roman"/>
          <w:b/>
          <w:i/>
          <w:noProof/>
          <w:lang w:eastAsia="zh-TW"/>
        </w:rPr>
        <w:t>caldus</w:t>
      </w:r>
      <w:r w:rsidRPr="00D87E7D">
        <w:rPr>
          <w:rFonts w:ascii="Times New Roman" w:hAnsi="Times New Roman"/>
          <w:b/>
          <w:noProof/>
          <w:lang w:eastAsia="zh-TW"/>
        </w:rPr>
        <w:t xml:space="preserve"> sp. nov., a moderately thermop</w:t>
      </w:r>
      <w:r w:rsidR="00D87E7D" w:rsidRPr="00D87E7D">
        <w:rPr>
          <w:rFonts w:ascii="Times New Roman" w:hAnsi="Times New Roman"/>
          <w:b/>
          <w:noProof/>
          <w:lang w:eastAsia="zh-TW"/>
        </w:rPr>
        <w:t>hilic acidophile.</w:t>
      </w:r>
      <w:r w:rsidR="00D87E7D">
        <w:rPr>
          <w:rFonts w:ascii="Times New Roman" w:hAnsi="Times New Roman"/>
          <w:noProof/>
          <w:lang w:eastAsia="zh-TW"/>
        </w:rPr>
        <w:t xml:space="preserve"> </w:t>
      </w:r>
      <w:r w:rsidR="00D87E7D" w:rsidRPr="00C46A83">
        <w:rPr>
          <w:rFonts w:ascii="Times New Roman" w:hAnsi="Times New Roman"/>
          <w:i/>
          <w:noProof/>
          <w:lang w:eastAsia="zh-TW"/>
        </w:rPr>
        <w:t>Micriobiology</w:t>
      </w:r>
      <w:r w:rsidR="00C46A83">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1994;</w:t>
      </w:r>
      <w:r w:rsidRPr="00441851">
        <w:rPr>
          <w:rFonts w:ascii="Times New Roman" w:hAnsi="Times New Roman"/>
          <w:b/>
          <w:noProof/>
          <w:lang w:eastAsia="zh-TW"/>
        </w:rPr>
        <w:t>140</w:t>
      </w:r>
      <w:r w:rsidRPr="00D87E7D">
        <w:rPr>
          <w:rFonts w:ascii="Times New Roman" w:hAnsi="Times New Roman"/>
          <w:noProof/>
          <w:lang w:eastAsia="zh-TW"/>
        </w:rPr>
        <w:t>:</w:t>
      </w:r>
      <w:r w:rsidRPr="00CC437A">
        <w:rPr>
          <w:rFonts w:ascii="Times New Roman" w:hAnsi="Times New Roman"/>
          <w:noProof/>
          <w:lang w:eastAsia="zh-TW"/>
        </w:rPr>
        <w:t>3451-3456.</w:t>
      </w:r>
    </w:p>
    <w:p w14:paraId="7FB9CE85" w14:textId="50608E17"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12.</w:t>
      </w:r>
      <w:r w:rsidRPr="00CC437A">
        <w:rPr>
          <w:rFonts w:ascii="Times New Roman" w:hAnsi="Times New Roman"/>
          <w:noProof/>
          <w:lang w:eastAsia="zh-TW"/>
        </w:rPr>
        <w:tab/>
      </w:r>
      <w:r w:rsidRPr="00D87E7D">
        <w:rPr>
          <w:rFonts w:ascii="Times New Roman" w:hAnsi="Times New Roman"/>
          <w:bCs/>
          <w:noProof/>
          <w:lang w:eastAsia="zh-TW"/>
        </w:rPr>
        <w:t>Waksman SA, Joffe JS</w:t>
      </w:r>
      <w:r w:rsidR="00C46A83">
        <w:rPr>
          <w:rFonts w:ascii="Times New Roman" w:hAnsi="Times New Roman"/>
          <w:noProof/>
          <w:lang w:eastAsia="zh-TW"/>
        </w:rPr>
        <w:t>.</w:t>
      </w:r>
      <w:r w:rsidR="00D87E7D">
        <w:rPr>
          <w:rFonts w:ascii="Times New Roman" w:hAnsi="Times New Roman"/>
          <w:noProof/>
          <w:lang w:eastAsia="zh-TW"/>
        </w:rPr>
        <w:t xml:space="preserve"> </w:t>
      </w:r>
      <w:r w:rsidRPr="00D87E7D">
        <w:rPr>
          <w:rFonts w:ascii="Times New Roman" w:hAnsi="Times New Roman"/>
          <w:b/>
          <w:noProof/>
          <w:lang w:eastAsia="zh-TW"/>
        </w:rPr>
        <w:t xml:space="preserve">Microorganisms concerned in the oxidation of sulfur in the soil. II. </w:t>
      </w:r>
      <w:r w:rsidRPr="00D87E7D">
        <w:rPr>
          <w:rFonts w:ascii="Times New Roman" w:hAnsi="Times New Roman"/>
          <w:b/>
          <w:i/>
          <w:iCs/>
          <w:noProof/>
          <w:lang w:eastAsia="zh-TW"/>
        </w:rPr>
        <w:t>Thiobacillus thiooxidans</w:t>
      </w:r>
      <w:r w:rsidRPr="00D87E7D">
        <w:rPr>
          <w:rFonts w:ascii="Times New Roman" w:hAnsi="Times New Roman"/>
          <w:b/>
          <w:noProof/>
          <w:lang w:eastAsia="zh-TW"/>
        </w:rPr>
        <w:t>, a new sulfur-oxidizing organism isolated from the soil.</w:t>
      </w:r>
      <w:r w:rsidRPr="00CC437A">
        <w:rPr>
          <w:rFonts w:ascii="Times New Roman" w:hAnsi="Times New Roman"/>
          <w:noProof/>
          <w:lang w:eastAsia="zh-TW"/>
        </w:rPr>
        <w:t xml:space="preserve"> </w:t>
      </w:r>
      <w:r w:rsidRPr="00C46A83">
        <w:rPr>
          <w:rFonts w:ascii="Times New Roman" w:hAnsi="Times New Roman"/>
          <w:i/>
          <w:iCs/>
          <w:noProof/>
          <w:lang w:eastAsia="zh-TW"/>
        </w:rPr>
        <w:t>J Bacteriol</w:t>
      </w:r>
      <w:r w:rsidR="00C46A83" w:rsidRPr="00C46A83">
        <w:rPr>
          <w:rFonts w:ascii="Times New Roman" w:hAnsi="Times New Roman"/>
          <w:i/>
          <w:iCs/>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1922;</w:t>
      </w:r>
      <w:r w:rsidRPr="00C46A83">
        <w:rPr>
          <w:rFonts w:ascii="Times New Roman" w:hAnsi="Times New Roman"/>
          <w:b/>
          <w:noProof/>
          <w:lang w:eastAsia="zh-TW"/>
        </w:rPr>
        <w:t>7</w:t>
      </w:r>
      <w:r w:rsidRPr="00D87E7D">
        <w:rPr>
          <w:rFonts w:ascii="Times New Roman" w:hAnsi="Times New Roman"/>
          <w:noProof/>
          <w:lang w:eastAsia="zh-TW"/>
        </w:rPr>
        <w:t>:</w:t>
      </w:r>
      <w:r w:rsidRPr="00CC437A">
        <w:rPr>
          <w:rFonts w:ascii="Times New Roman" w:hAnsi="Times New Roman"/>
          <w:noProof/>
          <w:lang w:eastAsia="zh-TW"/>
        </w:rPr>
        <w:t>239-256.</w:t>
      </w:r>
    </w:p>
    <w:p w14:paraId="1634D11C" w14:textId="25873FDD"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13.</w:t>
      </w:r>
      <w:r w:rsidRPr="00CC437A">
        <w:rPr>
          <w:rFonts w:ascii="Times New Roman" w:hAnsi="Times New Roman"/>
          <w:noProof/>
          <w:lang w:eastAsia="zh-TW"/>
        </w:rPr>
        <w:tab/>
      </w:r>
      <w:r w:rsidRPr="00D87E7D">
        <w:rPr>
          <w:rFonts w:ascii="Times New Roman" w:hAnsi="Times New Roman"/>
          <w:noProof/>
          <w:lang w:eastAsia="zh-TW"/>
        </w:rPr>
        <w:t>Slyemi D, Moinier D, Brochier-Armanet C, Bonnefoy V, Johnson DB</w:t>
      </w:r>
      <w:r w:rsidR="00C46A83">
        <w:rPr>
          <w:rFonts w:ascii="Times New Roman" w:hAnsi="Times New Roman"/>
          <w:noProof/>
          <w:lang w:eastAsia="zh-TW"/>
        </w:rPr>
        <w:t>.</w:t>
      </w:r>
      <w:r w:rsidRPr="00CC437A">
        <w:rPr>
          <w:rFonts w:ascii="Times New Roman" w:hAnsi="Times New Roman"/>
          <w:noProof/>
          <w:lang w:eastAsia="zh-TW"/>
        </w:rPr>
        <w:t xml:space="preserve"> </w:t>
      </w:r>
      <w:r w:rsidRPr="00D87E7D">
        <w:rPr>
          <w:rFonts w:ascii="Times New Roman" w:hAnsi="Times New Roman"/>
          <w:b/>
          <w:noProof/>
          <w:lang w:eastAsia="zh-TW"/>
        </w:rPr>
        <w:t xml:space="preserve">Characteristics of a phylogenetically ambiguous, arsenic-oxidizing </w:t>
      </w:r>
      <w:r w:rsidRPr="00D87E7D">
        <w:rPr>
          <w:rFonts w:ascii="Times New Roman" w:hAnsi="Times New Roman"/>
          <w:b/>
          <w:i/>
          <w:noProof/>
          <w:lang w:eastAsia="zh-TW"/>
        </w:rPr>
        <w:t>Thiomonas</w:t>
      </w:r>
      <w:r w:rsidRPr="00D87E7D">
        <w:rPr>
          <w:rFonts w:ascii="Times New Roman" w:hAnsi="Times New Roman"/>
          <w:b/>
          <w:noProof/>
          <w:lang w:eastAsia="zh-TW"/>
        </w:rPr>
        <w:t xml:space="preserve"> sp., </w:t>
      </w:r>
      <w:r w:rsidRPr="00D87E7D">
        <w:rPr>
          <w:rFonts w:ascii="Times New Roman" w:hAnsi="Times New Roman"/>
          <w:b/>
          <w:i/>
          <w:noProof/>
          <w:lang w:eastAsia="zh-TW"/>
        </w:rPr>
        <w:t>Thiomonas</w:t>
      </w:r>
      <w:r w:rsidRPr="00D87E7D">
        <w:rPr>
          <w:rFonts w:ascii="Times New Roman" w:hAnsi="Times New Roman"/>
          <w:b/>
          <w:noProof/>
          <w:lang w:eastAsia="zh-TW"/>
        </w:rPr>
        <w:t xml:space="preserve"> </w:t>
      </w:r>
      <w:r w:rsidRPr="00D87E7D">
        <w:rPr>
          <w:rFonts w:ascii="Times New Roman" w:hAnsi="Times New Roman"/>
          <w:b/>
          <w:i/>
          <w:noProof/>
          <w:lang w:eastAsia="zh-TW"/>
        </w:rPr>
        <w:t>arsenitoxydans</w:t>
      </w:r>
      <w:r w:rsidRPr="00D87E7D">
        <w:rPr>
          <w:rFonts w:ascii="Times New Roman" w:hAnsi="Times New Roman"/>
          <w:b/>
          <w:noProof/>
          <w:lang w:eastAsia="zh-TW"/>
        </w:rPr>
        <w:t xml:space="preserve"> strain 3As</w:t>
      </w:r>
      <w:r w:rsidRPr="00D87E7D">
        <w:rPr>
          <w:rFonts w:ascii="Times New Roman" w:hAnsi="Times New Roman"/>
          <w:b/>
          <w:noProof/>
          <w:vertAlign w:val="superscript"/>
          <w:lang w:eastAsia="zh-TW"/>
        </w:rPr>
        <w:t>T</w:t>
      </w:r>
      <w:r w:rsidR="00D87E7D" w:rsidRPr="00D87E7D">
        <w:rPr>
          <w:rFonts w:ascii="Times New Roman" w:hAnsi="Times New Roman"/>
          <w:b/>
          <w:noProof/>
          <w:lang w:eastAsia="zh-TW"/>
        </w:rPr>
        <w:t xml:space="preserve"> sp. nov.</w:t>
      </w:r>
      <w:r w:rsidR="00D87E7D">
        <w:rPr>
          <w:rFonts w:ascii="Times New Roman" w:hAnsi="Times New Roman"/>
          <w:noProof/>
          <w:lang w:eastAsia="zh-TW"/>
        </w:rPr>
        <w:t xml:space="preserve"> </w:t>
      </w:r>
      <w:r w:rsidR="00D87E7D" w:rsidRPr="00C46A83">
        <w:rPr>
          <w:rFonts w:ascii="Times New Roman" w:hAnsi="Times New Roman"/>
          <w:i/>
          <w:noProof/>
          <w:lang w:eastAsia="zh-TW"/>
        </w:rPr>
        <w:t>Arch Microbiol</w:t>
      </w:r>
      <w:r w:rsidR="00C46A83" w:rsidRPr="00C46A83">
        <w:rPr>
          <w:rFonts w:ascii="Times New Roman" w:hAnsi="Times New Roman"/>
          <w:i/>
          <w:noProof/>
          <w:lang w:eastAsia="zh-TW"/>
        </w:rPr>
        <w:t>.</w:t>
      </w:r>
      <w:r w:rsidRPr="00CC437A">
        <w:rPr>
          <w:rFonts w:ascii="Times New Roman" w:hAnsi="Times New Roman"/>
          <w:noProof/>
          <w:lang w:eastAsia="zh-TW"/>
        </w:rPr>
        <w:t xml:space="preserve"> </w:t>
      </w:r>
      <w:r w:rsidR="00D87E7D">
        <w:rPr>
          <w:rFonts w:ascii="Times New Roman" w:hAnsi="Times New Roman"/>
          <w:noProof/>
          <w:lang w:eastAsia="zh-TW"/>
        </w:rPr>
        <w:t>2011;</w:t>
      </w:r>
      <w:r w:rsidRPr="00C46A83">
        <w:rPr>
          <w:rFonts w:ascii="Times New Roman" w:hAnsi="Times New Roman"/>
          <w:b/>
          <w:noProof/>
          <w:lang w:eastAsia="zh-TW"/>
        </w:rPr>
        <w:t>193</w:t>
      </w:r>
      <w:r w:rsidRPr="00D87E7D">
        <w:rPr>
          <w:rFonts w:ascii="Times New Roman" w:hAnsi="Times New Roman"/>
          <w:noProof/>
          <w:lang w:eastAsia="zh-TW"/>
        </w:rPr>
        <w:t>:</w:t>
      </w:r>
      <w:r w:rsidRPr="00CC437A">
        <w:rPr>
          <w:rFonts w:ascii="Times New Roman" w:hAnsi="Times New Roman"/>
          <w:noProof/>
          <w:lang w:eastAsia="zh-TW"/>
        </w:rPr>
        <w:t>439-449.</w:t>
      </w:r>
    </w:p>
    <w:p w14:paraId="0346DE57" w14:textId="478D8E84"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lastRenderedPageBreak/>
        <w:t>14.</w:t>
      </w:r>
      <w:r w:rsidRPr="00CC437A">
        <w:rPr>
          <w:rFonts w:ascii="Times New Roman" w:hAnsi="Times New Roman"/>
          <w:noProof/>
          <w:lang w:eastAsia="zh-TW"/>
        </w:rPr>
        <w:tab/>
      </w:r>
      <w:r w:rsidRPr="00D25389">
        <w:rPr>
          <w:rFonts w:ascii="Times New Roman" w:hAnsi="Times New Roman"/>
          <w:noProof/>
          <w:lang w:eastAsia="zh-TW"/>
        </w:rPr>
        <w:t>London J</w:t>
      </w:r>
      <w:r w:rsidR="00C46A83">
        <w:rPr>
          <w:rFonts w:ascii="Times New Roman" w:hAnsi="Times New Roman"/>
          <w:noProof/>
          <w:lang w:eastAsia="zh-TW"/>
        </w:rPr>
        <w:t>.</w:t>
      </w:r>
      <w:r w:rsidRPr="00D25389">
        <w:rPr>
          <w:rFonts w:ascii="Times New Roman" w:hAnsi="Times New Roman"/>
          <w:b/>
          <w:i/>
          <w:noProof/>
          <w:lang w:eastAsia="zh-TW"/>
        </w:rPr>
        <w:t xml:space="preserve"> Thiobacillus intermedius</w:t>
      </w:r>
      <w:r w:rsidRPr="00D25389">
        <w:rPr>
          <w:rFonts w:ascii="Times New Roman" w:hAnsi="Times New Roman"/>
          <w:b/>
          <w:noProof/>
          <w:lang w:eastAsia="zh-TW"/>
        </w:rPr>
        <w:t xml:space="preserve"> nov. sp. A novel type of faculta</w:t>
      </w:r>
      <w:r w:rsidR="00D25389" w:rsidRPr="00D25389">
        <w:rPr>
          <w:rFonts w:ascii="Times New Roman" w:hAnsi="Times New Roman"/>
          <w:b/>
          <w:noProof/>
          <w:lang w:eastAsia="zh-TW"/>
        </w:rPr>
        <w:t>tive autotroph.</w:t>
      </w:r>
      <w:r w:rsidR="00D25389">
        <w:rPr>
          <w:rFonts w:ascii="Times New Roman" w:hAnsi="Times New Roman"/>
          <w:noProof/>
          <w:lang w:eastAsia="zh-TW"/>
        </w:rPr>
        <w:t xml:space="preserve"> </w:t>
      </w:r>
      <w:r w:rsidR="00C46A83" w:rsidRPr="00C46A83">
        <w:rPr>
          <w:rFonts w:ascii="Times New Roman" w:hAnsi="Times New Roman"/>
          <w:i/>
          <w:noProof/>
          <w:lang w:eastAsia="zh-TW"/>
        </w:rPr>
        <w:t>Archiv fur Mikrobiologie</w:t>
      </w:r>
      <w:r w:rsidR="00C46A83">
        <w:rPr>
          <w:rFonts w:ascii="Times New Roman" w:hAnsi="Times New Roman"/>
          <w:i/>
          <w:noProof/>
          <w:lang w:eastAsia="zh-TW"/>
        </w:rPr>
        <w:t>.</w:t>
      </w:r>
      <w:r w:rsidRPr="00CC437A">
        <w:rPr>
          <w:rFonts w:ascii="Times New Roman" w:hAnsi="Times New Roman"/>
          <w:noProof/>
          <w:lang w:eastAsia="zh-TW"/>
        </w:rPr>
        <w:t xml:space="preserve"> </w:t>
      </w:r>
      <w:r w:rsidR="00D25389" w:rsidRPr="00CC437A">
        <w:rPr>
          <w:rFonts w:ascii="Times New Roman" w:hAnsi="Times New Roman"/>
          <w:noProof/>
          <w:lang w:eastAsia="zh-TW"/>
        </w:rPr>
        <w:t>1963</w:t>
      </w:r>
      <w:r w:rsidR="00D25389">
        <w:rPr>
          <w:rFonts w:ascii="Times New Roman" w:hAnsi="Times New Roman"/>
          <w:noProof/>
          <w:lang w:eastAsia="zh-TW"/>
        </w:rPr>
        <w:t>;</w:t>
      </w:r>
      <w:r w:rsidRPr="00C46A83">
        <w:rPr>
          <w:rFonts w:ascii="Times New Roman" w:hAnsi="Times New Roman"/>
          <w:b/>
          <w:noProof/>
          <w:lang w:eastAsia="zh-TW"/>
        </w:rPr>
        <w:t>46</w:t>
      </w:r>
      <w:r w:rsidRPr="00D25389">
        <w:rPr>
          <w:rFonts w:ascii="Times New Roman" w:hAnsi="Times New Roman"/>
          <w:noProof/>
          <w:lang w:eastAsia="zh-TW"/>
        </w:rPr>
        <w:t>:</w:t>
      </w:r>
      <w:r w:rsidRPr="00CC437A">
        <w:rPr>
          <w:rFonts w:ascii="Times New Roman" w:hAnsi="Times New Roman"/>
          <w:noProof/>
          <w:lang w:eastAsia="zh-TW"/>
        </w:rPr>
        <w:t>329–337.</w:t>
      </w:r>
    </w:p>
    <w:p w14:paraId="50CC67CD" w14:textId="4C44B7E4" w:rsidR="00193C34" w:rsidRPr="00CC437A" w:rsidRDefault="00193C34" w:rsidP="00C64C90">
      <w:pPr>
        <w:spacing w:line="480" w:lineRule="auto"/>
        <w:ind w:left="720" w:hanging="720"/>
        <w:rPr>
          <w:rFonts w:ascii="Times New Roman" w:hAnsi="Times New Roman"/>
          <w:noProof/>
          <w:lang w:eastAsia="zh-TW"/>
        </w:rPr>
      </w:pPr>
      <w:r w:rsidRPr="00CC437A">
        <w:rPr>
          <w:rFonts w:ascii="Times New Roman" w:hAnsi="Times New Roman"/>
          <w:noProof/>
          <w:lang w:eastAsia="zh-TW"/>
        </w:rPr>
        <w:t>15.</w:t>
      </w:r>
      <w:r w:rsidRPr="00CC437A">
        <w:rPr>
          <w:rFonts w:ascii="Times New Roman" w:hAnsi="Times New Roman"/>
          <w:noProof/>
          <w:lang w:eastAsia="zh-TW"/>
        </w:rPr>
        <w:tab/>
      </w:r>
      <w:r w:rsidRPr="00D25389">
        <w:rPr>
          <w:rFonts w:ascii="Times New Roman" w:eastAsia="新細明體" w:hAnsi="Times New Roman"/>
          <w:noProof/>
          <w:lang w:eastAsia="zh-TW"/>
        </w:rPr>
        <w:t xml:space="preserve">Huber G, Spinnler C, </w:t>
      </w:r>
      <w:r w:rsidRPr="00D25389">
        <w:rPr>
          <w:rFonts w:ascii="Times New Roman" w:hAnsi="Times New Roman"/>
          <w:noProof/>
          <w:lang w:eastAsia="zh-TW"/>
        </w:rPr>
        <w:t>Gambacorta A, Stetter KO</w:t>
      </w:r>
      <w:r w:rsidR="00C46A83">
        <w:rPr>
          <w:rFonts w:ascii="Times New Roman" w:hAnsi="Times New Roman"/>
          <w:noProof/>
          <w:lang w:eastAsia="zh-TW"/>
        </w:rPr>
        <w:t>.</w:t>
      </w:r>
      <w:r w:rsidRPr="00CC437A">
        <w:rPr>
          <w:rFonts w:ascii="Times New Roman" w:hAnsi="Times New Roman"/>
          <w:noProof/>
          <w:lang w:eastAsia="zh-TW"/>
        </w:rPr>
        <w:t xml:space="preserve"> </w:t>
      </w:r>
      <w:r w:rsidRPr="00D25389">
        <w:rPr>
          <w:rFonts w:ascii="Times New Roman" w:hAnsi="Times New Roman"/>
          <w:b/>
          <w:i/>
          <w:noProof/>
          <w:lang w:eastAsia="zh-TW"/>
        </w:rPr>
        <w:t>Metallosphaera</w:t>
      </w:r>
      <w:r w:rsidRPr="00D25389">
        <w:rPr>
          <w:rFonts w:ascii="Times New Roman" w:hAnsi="Times New Roman"/>
          <w:b/>
          <w:noProof/>
          <w:lang w:eastAsia="zh-TW"/>
        </w:rPr>
        <w:t xml:space="preserve"> </w:t>
      </w:r>
      <w:r w:rsidRPr="00D25389">
        <w:rPr>
          <w:rFonts w:ascii="Times New Roman" w:hAnsi="Times New Roman"/>
          <w:b/>
          <w:i/>
          <w:noProof/>
          <w:lang w:eastAsia="zh-TW"/>
        </w:rPr>
        <w:t>sedula</w:t>
      </w:r>
      <w:r w:rsidRPr="00D25389">
        <w:rPr>
          <w:rFonts w:ascii="Times New Roman" w:hAnsi="Times New Roman"/>
          <w:b/>
          <w:noProof/>
          <w:lang w:eastAsia="zh-TW"/>
        </w:rPr>
        <w:t xml:space="preserve"> gen. and sp. nov. represents a new genus of aerobic, metal-mobilizing, thermoacidophilic archae</w:t>
      </w:r>
      <w:r w:rsidR="00D25389" w:rsidRPr="00D25389">
        <w:rPr>
          <w:rFonts w:ascii="Times New Roman" w:hAnsi="Times New Roman"/>
          <w:b/>
          <w:noProof/>
          <w:lang w:eastAsia="zh-TW"/>
        </w:rPr>
        <w:t>bacteria.</w:t>
      </w:r>
      <w:r w:rsidR="00D25389">
        <w:rPr>
          <w:rFonts w:ascii="Times New Roman" w:hAnsi="Times New Roman"/>
          <w:noProof/>
          <w:lang w:eastAsia="zh-TW"/>
        </w:rPr>
        <w:t xml:space="preserve"> </w:t>
      </w:r>
      <w:r w:rsidR="00D25389" w:rsidRPr="00C46A83">
        <w:rPr>
          <w:rFonts w:ascii="Times New Roman" w:hAnsi="Times New Roman"/>
          <w:i/>
          <w:noProof/>
          <w:lang w:eastAsia="zh-TW"/>
        </w:rPr>
        <w:t>Syst Appl Microbiol</w:t>
      </w:r>
      <w:r w:rsidR="00C46A83">
        <w:rPr>
          <w:rFonts w:ascii="Times New Roman" w:hAnsi="Times New Roman"/>
          <w:i/>
          <w:noProof/>
          <w:lang w:eastAsia="zh-TW"/>
        </w:rPr>
        <w:t>.</w:t>
      </w:r>
      <w:r w:rsidRPr="00CC437A">
        <w:rPr>
          <w:rFonts w:ascii="Times New Roman" w:hAnsi="Times New Roman"/>
          <w:noProof/>
          <w:lang w:eastAsia="zh-TW"/>
        </w:rPr>
        <w:t xml:space="preserve"> </w:t>
      </w:r>
      <w:r w:rsidR="00D25389">
        <w:rPr>
          <w:rFonts w:ascii="Times New Roman" w:hAnsi="Times New Roman"/>
          <w:noProof/>
          <w:lang w:eastAsia="zh-TW"/>
        </w:rPr>
        <w:t>1989;</w:t>
      </w:r>
      <w:r w:rsidRPr="00C46A83">
        <w:rPr>
          <w:rFonts w:ascii="Times New Roman" w:hAnsi="Times New Roman"/>
          <w:b/>
          <w:noProof/>
          <w:lang w:eastAsia="zh-TW"/>
        </w:rPr>
        <w:t>12</w:t>
      </w:r>
      <w:r w:rsidRPr="00D25389">
        <w:rPr>
          <w:rFonts w:ascii="Times New Roman" w:hAnsi="Times New Roman"/>
          <w:noProof/>
          <w:lang w:eastAsia="zh-TW"/>
        </w:rPr>
        <w:t>:</w:t>
      </w:r>
      <w:r w:rsidRPr="00CC437A">
        <w:rPr>
          <w:rFonts w:ascii="Times New Roman" w:hAnsi="Times New Roman"/>
          <w:noProof/>
          <w:lang w:eastAsia="zh-TW"/>
        </w:rPr>
        <w:t>38-47.</w:t>
      </w:r>
    </w:p>
    <w:p w14:paraId="4CB70628" w14:textId="2BF2021D" w:rsidR="00193C34" w:rsidRPr="00C64C90" w:rsidRDefault="00C64C90" w:rsidP="00C64C90">
      <w:pPr>
        <w:spacing w:line="480" w:lineRule="auto"/>
        <w:ind w:left="720" w:hanging="720"/>
        <w:rPr>
          <w:rFonts w:ascii="Times New Roman" w:hAnsi="Times New Roman"/>
          <w:noProof/>
          <w:lang w:eastAsia="zh-TW"/>
        </w:rPr>
      </w:pPr>
      <w:r w:rsidRPr="00C64C90">
        <w:rPr>
          <w:rFonts w:ascii="Times New Roman" w:hAnsi="Times New Roman"/>
          <w:noProof/>
          <w:lang w:eastAsia="zh-TW"/>
        </w:rPr>
        <w:t>16</w:t>
      </w:r>
      <w:r w:rsidR="00193C34" w:rsidRPr="00C64C90">
        <w:rPr>
          <w:rFonts w:ascii="Times New Roman" w:hAnsi="Times New Roman"/>
          <w:noProof/>
          <w:lang w:eastAsia="zh-TW"/>
        </w:rPr>
        <w:t>.</w:t>
      </w:r>
      <w:r w:rsidR="00193C34" w:rsidRPr="00C64C90">
        <w:rPr>
          <w:rFonts w:ascii="Times New Roman" w:hAnsi="Times New Roman"/>
          <w:noProof/>
          <w:lang w:eastAsia="zh-TW"/>
        </w:rPr>
        <w:tab/>
      </w:r>
      <w:r w:rsidR="00193C34" w:rsidRPr="00D25389">
        <w:rPr>
          <w:rFonts w:ascii="Times New Roman" w:hAnsi="Times New Roman"/>
          <w:noProof/>
          <w:lang w:eastAsia="zh-TW"/>
        </w:rPr>
        <w:t>Aguia</w:t>
      </w:r>
      <w:r w:rsidR="00D25389" w:rsidRPr="00D25389">
        <w:rPr>
          <w:rFonts w:ascii="Times New Roman" w:hAnsi="Times New Roman"/>
          <w:noProof/>
          <w:lang w:eastAsia="zh-TW"/>
        </w:rPr>
        <w:t>r P, Beveridge TJ, Reysenbach A</w:t>
      </w:r>
      <w:r w:rsidR="00193C34" w:rsidRPr="00D25389">
        <w:rPr>
          <w:rFonts w:ascii="Times New Roman" w:hAnsi="Times New Roman"/>
          <w:noProof/>
          <w:lang w:eastAsia="zh-TW"/>
        </w:rPr>
        <w:t>-L</w:t>
      </w:r>
      <w:r w:rsidR="00C46A83">
        <w:rPr>
          <w:rFonts w:ascii="Times New Roman" w:hAnsi="Times New Roman"/>
          <w:noProof/>
          <w:lang w:eastAsia="zh-TW"/>
        </w:rPr>
        <w:t>.</w:t>
      </w:r>
      <w:r w:rsidR="00193C34" w:rsidRPr="00C64C90">
        <w:rPr>
          <w:rFonts w:ascii="Times New Roman" w:hAnsi="Times New Roman"/>
          <w:noProof/>
          <w:lang w:eastAsia="zh-TW"/>
        </w:rPr>
        <w:t xml:space="preserve"> </w:t>
      </w:r>
      <w:r w:rsidR="00193C34" w:rsidRPr="00D25389">
        <w:rPr>
          <w:rFonts w:ascii="Times New Roman" w:hAnsi="Times New Roman"/>
          <w:b/>
          <w:i/>
          <w:noProof/>
          <w:lang w:eastAsia="zh-TW"/>
        </w:rPr>
        <w:t>Sulfurihydrogenibium</w:t>
      </w:r>
      <w:r w:rsidR="00193C34" w:rsidRPr="00D25389">
        <w:rPr>
          <w:rFonts w:ascii="Times New Roman" w:hAnsi="Times New Roman"/>
          <w:b/>
          <w:noProof/>
          <w:lang w:eastAsia="zh-TW"/>
        </w:rPr>
        <w:t xml:space="preserve"> </w:t>
      </w:r>
      <w:r w:rsidR="00193C34" w:rsidRPr="00D25389">
        <w:rPr>
          <w:rFonts w:ascii="Times New Roman" w:hAnsi="Times New Roman"/>
          <w:b/>
          <w:i/>
          <w:noProof/>
          <w:lang w:eastAsia="zh-TW"/>
        </w:rPr>
        <w:t>azorense</w:t>
      </w:r>
      <w:r w:rsidR="00193C34" w:rsidRPr="00D25389">
        <w:rPr>
          <w:rFonts w:ascii="Times New Roman" w:hAnsi="Times New Roman"/>
          <w:b/>
          <w:noProof/>
          <w:lang w:eastAsia="zh-TW"/>
        </w:rPr>
        <w:t>, sp. nov., a thermophilic hydrogen-oxidizing microaerophile from terrestrial hot springs in the Azores.</w:t>
      </w:r>
      <w:r w:rsidR="00193C34" w:rsidRPr="00C64C90">
        <w:rPr>
          <w:rFonts w:ascii="Times New Roman" w:hAnsi="Times New Roman"/>
          <w:noProof/>
          <w:lang w:eastAsia="zh-TW"/>
        </w:rPr>
        <w:t xml:space="preserve"> </w:t>
      </w:r>
      <w:r w:rsidR="00193C34" w:rsidRPr="00C46A83">
        <w:rPr>
          <w:rFonts w:ascii="Times New Roman" w:hAnsi="Times New Roman"/>
          <w:i/>
          <w:noProof/>
          <w:lang w:eastAsia="zh-TW"/>
        </w:rPr>
        <w:t>Int J Syst Evol Microbiol</w:t>
      </w:r>
      <w:r w:rsidR="00C46A83">
        <w:rPr>
          <w:rFonts w:ascii="Times New Roman" w:hAnsi="Times New Roman"/>
          <w:i/>
          <w:noProof/>
          <w:lang w:eastAsia="zh-TW"/>
        </w:rPr>
        <w:t>.</w:t>
      </w:r>
      <w:r w:rsidR="00193C34" w:rsidRPr="00C64C90">
        <w:rPr>
          <w:rFonts w:ascii="Times New Roman" w:hAnsi="Times New Roman"/>
          <w:noProof/>
          <w:lang w:eastAsia="zh-TW"/>
        </w:rPr>
        <w:t xml:space="preserve"> </w:t>
      </w:r>
      <w:r w:rsidR="00D25389" w:rsidRPr="00C64C90">
        <w:rPr>
          <w:rFonts w:ascii="Times New Roman" w:hAnsi="Times New Roman"/>
          <w:noProof/>
          <w:lang w:eastAsia="zh-TW"/>
        </w:rPr>
        <w:t>2004</w:t>
      </w:r>
      <w:r w:rsidR="00D25389">
        <w:rPr>
          <w:rFonts w:ascii="Times New Roman" w:hAnsi="Times New Roman"/>
          <w:noProof/>
          <w:lang w:eastAsia="zh-TW"/>
        </w:rPr>
        <w:t>;</w:t>
      </w:r>
      <w:r w:rsidR="00193C34" w:rsidRPr="00C46A83">
        <w:rPr>
          <w:rFonts w:ascii="Times New Roman" w:hAnsi="Times New Roman"/>
          <w:b/>
          <w:noProof/>
          <w:lang w:eastAsia="zh-TW"/>
        </w:rPr>
        <w:t>54</w:t>
      </w:r>
      <w:r w:rsidR="00193C34" w:rsidRPr="00D25389">
        <w:rPr>
          <w:rFonts w:ascii="Times New Roman" w:hAnsi="Times New Roman"/>
          <w:noProof/>
          <w:lang w:eastAsia="zh-TW"/>
        </w:rPr>
        <w:t>:</w:t>
      </w:r>
      <w:r w:rsidR="00193C34" w:rsidRPr="00C64C90">
        <w:rPr>
          <w:rFonts w:ascii="Times New Roman" w:hAnsi="Times New Roman"/>
          <w:noProof/>
          <w:lang w:eastAsia="zh-TW"/>
        </w:rPr>
        <w:t>33–39</w:t>
      </w:r>
    </w:p>
    <w:p w14:paraId="2473FF7B" w14:textId="4478DD8E" w:rsidR="00193C34" w:rsidRPr="00C64C90" w:rsidRDefault="00C64C90" w:rsidP="00C64C90">
      <w:pPr>
        <w:spacing w:line="480" w:lineRule="auto"/>
        <w:ind w:left="720" w:hanging="720"/>
        <w:rPr>
          <w:rFonts w:ascii="Times New Roman" w:hAnsi="Times New Roman"/>
          <w:bCs/>
          <w:noProof/>
          <w:lang w:eastAsia="zh-TW"/>
        </w:rPr>
      </w:pPr>
      <w:r w:rsidRPr="00C64C90">
        <w:rPr>
          <w:rFonts w:ascii="Times New Roman" w:hAnsi="Times New Roman"/>
          <w:noProof/>
          <w:lang w:eastAsia="zh-TW"/>
        </w:rPr>
        <w:t>17</w:t>
      </w:r>
      <w:r w:rsidR="00193C34" w:rsidRPr="00C64C90">
        <w:rPr>
          <w:rFonts w:ascii="Times New Roman" w:hAnsi="Times New Roman"/>
          <w:noProof/>
          <w:lang w:eastAsia="zh-TW"/>
        </w:rPr>
        <w:t xml:space="preserve">. </w:t>
      </w:r>
      <w:r w:rsidR="00193C34" w:rsidRPr="00C64C90">
        <w:rPr>
          <w:rFonts w:ascii="Times New Roman" w:hAnsi="Times New Roman"/>
          <w:noProof/>
          <w:lang w:eastAsia="zh-TW"/>
        </w:rPr>
        <w:tab/>
      </w:r>
      <w:r w:rsidR="00193C34" w:rsidRPr="00D25389">
        <w:rPr>
          <w:rFonts w:ascii="Times New Roman" w:hAnsi="Times New Roman"/>
          <w:bCs/>
          <w:noProof/>
          <w:lang w:eastAsia="zh-TW"/>
        </w:rPr>
        <w:t>Inskeep WP, Jay ZJ, Tringe SG, Herrgård MJ, Rusch DB and YNP Metagenome Project Steering Comm</w:t>
      </w:r>
      <w:r w:rsidR="00D25389" w:rsidRPr="00D25389">
        <w:rPr>
          <w:rFonts w:ascii="Times New Roman" w:hAnsi="Times New Roman"/>
          <w:bCs/>
          <w:noProof/>
          <w:lang w:eastAsia="zh-TW"/>
        </w:rPr>
        <w:t>ittee and Working Group Members:</w:t>
      </w:r>
      <w:r w:rsidR="00193C34" w:rsidRPr="00C64C90">
        <w:rPr>
          <w:rFonts w:ascii="Times New Roman" w:hAnsi="Times New Roman"/>
          <w:b/>
          <w:bCs/>
          <w:noProof/>
          <w:lang w:eastAsia="zh-TW"/>
        </w:rPr>
        <w:t xml:space="preserve"> </w:t>
      </w:r>
      <w:r w:rsidR="00193C34" w:rsidRPr="00D25389">
        <w:rPr>
          <w:rFonts w:ascii="Times New Roman" w:hAnsi="Times New Roman"/>
          <w:b/>
          <w:bCs/>
          <w:noProof/>
          <w:lang w:eastAsia="zh-TW"/>
        </w:rPr>
        <w:t>The YNP Metagenome Project: Environmental Parameters Responsible for Microbial Distribution in the Yellowstone Geothermal Ecosystem.</w:t>
      </w:r>
      <w:r w:rsidR="00D71227">
        <w:rPr>
          <w:rFonts w:ascii="Times New Roman" w:hAnsi="Times New Roman"/>
          <w:bCs/>
          <w:noProof/>
          <w:lang w:eastAsia="zh-TW"/>
        </w:rPr>
        <w:t xml:space="preserve"> Front</w:t>
      </w:r>
      <w:r w:rsidR="00193C34" w:rsidRPr="00C64C90">
        <w:rPr>
          <w:rFonts w:ascii="Times New Roman" w:hAnsi="Times New Roman"/>
          <w:bCs/>
          <w:noProof/>
          <w:lang w:eastAsia="zh-TW"/>
        </w:rPr>
        <w:t xml:space="preserve"> Microbiol </w:t>
      </w:r>
      <w:r w:rsidR="00D25389" w:rsidRPr="00C64C90">
        <w:rPr>
          <w:rFonts w:ascii="Times New Roman" w:hAnsi="Times New Roman"/>
          <w:bCs/>
          <w:noProof/>
          <w:lang w:eastAsia="zh-TW"/>
        </w:rPr>
        <w:t>2013</w:t>
      </w:r>
      <w:r w:rsidR="00D25389">
        <w:rPr>
          <w:rFonts w:ascii="Times New Roman" w:hAnsi="Times New Roman"/>
          <w:bCs/>
          <w:noProof/>
          <w:lang w:eastAsia="zh-TW"/>
        </w:rPr>
        <w:t>;</w:t>
      </w:r>
      <w:r w:rsidR="00193C34" w:rsidRPr="00D25389">
        <w:rPr>
          <w:rFonts w:ascii="Times New Roman" w:hAnsi="Times New Roman"/>
          <w:bCs/>
          <w:noProof/>
          <w:lang w:eastAsia="zh-TW"/>
        </w:rPr>
        <w:t>67:</w:t>
      </w:r>
      <w:r w:rsidR="00193C34" w:rsidRPr="00C64C90">
        <w:rPr>
          <w:rFonts w:ascii="Times New Roman" w:hAnsi="Times New Roman"/>
          <w:bCs/>
          <w:noProof/>
          <w:lang w:eastAsia="zh-TW"/>
        </w:rPr>
        <w:t>1-6</w:t>
      </w:r>
    </w:p>
    <w:p w14:paraId="111CC816" w14:textId="416136F8" w:rsidR="00A14BDE" w:rsidRPr="00C64C90" w:rsidRDefault="00C64C90" w:rsidP="00C64C90">
      <w:pPr>
        <w:spacing w:line="480" w:lineRule="auto"/>
        <w:ind w:left="720" w:hanging="720"/>
        <w:rPr>
          <w:rFonts w:ascii="Times New Roman" w:hAnsi="Times New Roman"/>
          <w:noProof/>
          <w:lang w:eastAsia="zh-TW"/>
        </w:rPr>
      </w:pPr>
      <w:r w:rsidRPr="00C64C90">
        <w:rPr>
          <w:rFonts w:ascii="Times New Roman" w:hAnsi="Times New Roman"/>
          <w:bCs/>
          <w:noProof/>
          <w:lang w:eastAsia="zh-TW"/>
        </w:rPr>
        <w:t>18</w:t>
      </w:r>
      <w:r w:rsidR="00193C34" w:rsidRPr="00C64C90">
        <w:rPr>
          <w:rFonts w:ascii="Times New Roman" w:hAnsi="Times New Roman"/>
          <w:bCs/>
          <w:noProof/>
          <w:lang w:eastAsia="zh-TW"/>
        </w:rPr>
        <w:t>.</w:t>
      </w:r>
      <w:r w:rsidR="00193C34" w:rsidRPr="00C64C90">
        <w:rPr>
          <w:rFonts w:ascii="Times New Roman" w:hAnsi="Times New Roman"/>
          <w:bCs/>
          <w:noProof/>
          <w:lang w:eastAsia="zh-TW"/>
        </w:rPr>
        <w:tab/>
      </w:r>
      <w:r w:rsidR="00193C34" w:rsidRPr="00D71227">
        <w:rPr>
          <w:rFonts w:ascii="Times New Roman" w:hAnsi="Times New Roman"/>
          <w:bCs/>
          <w:noProof/>
          <w:lang w:eastAsia="zh-TW"/>
        </w:rPr>
        <w:t>SF Stoddard, BJ Smith, R Hein, BRK Roller and TM Schmidt</w:t>
      </w:r>
      <w:r w:rsidR="00D71227" w:rsidRPr="00D71227">
        <w:rPr>
          <w:rFonts w:ascii="Times New Roman" w:hAnsi="Times New Roman"/>
          <w:bCs/>
          <w:noProof/>
          <w:lang w:eastAsia="zh-TW"/>
        </w:rPr>
        <w:t>:</w:t>
      </w:r>
      <w:r w:rsidR="00D71227">
        <w:rPr>
          <w:rFonts w:ascii="Times New Roman" w:hAnsi="Times New Roman"/>
          <w:bCs/>
          <w:noProof/>
          <w:lang w:eastAsia="zh-TW"/>
        </w:rPr>
        <w:t xml:space="preserve"> </w:t>
      </w:r>
      <w:r w:rsidR="00193C34" w:rsidRPr="00D71227">
        <w:rPr>
          <w:rFonts w:ascii="Times New Roman" w:hAnsi="Times New Roman"/>
          <w:b/>
          <w:bCs/>
          <w:i/>
          <w:iCs/>
          <w:noProof/>
          <w:lang w:eastAsia="zh-TW"/>
        </w:rPr>
        <w:t>rrn</w:t>
      </w:r>
      <w:r w:rsidR="00193C34" w:rsidRPr="00D71227">
        <w:rPr>
          <w:rFonts w:ascii="Times New Roman" w:hAnsi="Times New Roman"/>
          <w:b/>
          <w:bCs/>
          <w:noProof/>
          <w:lang w:eastAsia="zh-TW"/>
        </w:rPr>
        <w:t>DB: improved tools for interpreting rRNA gene abundance in bacteria and archaea and a new foundation for future development.</w:t>
      </w:r>
      <w:r w:rsidR="00193C34" w:rsidRPr="00C64C90">
        <w:rPr>
          <w:rFonts w:ascii="Times New Roman" w:hAnsi="Times New Roman"/>
          <w:bCs/>
          <w:noProof/>
          <w:lang w:eastAsia="zh-TW"/>
        </w:rPr>
        <w:t xml:space="preserve"> </w:t>
      </w:r>
      <w:r w:rsidR="00193C34" w:rsidRPr="00C64C90">
        <w:rPr>
          <w:rFonts w:ascii="Times New Roman" w:hAnsi="Times New Roman"/>
          <w:bCs/>
          <w:iCs/>
          <w:noProof/>
          <w:lang w:eastAsia="zh-TW"/>
        </w:rPr>
        <w:t>Nucleic Acids Res.</w:t>
      </w:r>
      <w:r w:rsidR="00193C34" w:rsidRPr="00C64C90">
        <w:rPr>
          <w:rFonts w:ascii="Times New Roman" w:hAnsi="Times New Roman"/>
          <w:bCs/>
          <w:noProof/>
          <w:lang w:eastAsia="zh-TW"/>
        </w:rPr>
        <w:t xml:space="preserve"> </w:t>
      </w:r>
      <w:r w:rsidR="00D71227">
        <w:rPr>
          <w:rFonts w:ascii="Times New Roman" w:hAnsi="Times New Roman"/>
          <w:bCs/>
          <w:noProof/>
          <w:lang w:eastAsia="zh-TW"/>
        </w:rPr>
        <w:t>2015;</w:t>
      </w:r>
      <w:r w:rsidR="00193C34" w:rsidRPr="00D71227">
        <w:rPr>
          <w:rFonts w:ascii="Times New Roman" w:hAnsi="Times New Roman"/>
          <w:bCs/>
          <w:noProof/>
          <w:lang w:eastAsia="zh-TW"/>
        </w:rPr>
        <w:t>43:</w:t>
      </w:r>
      <w:r w:rsidR="00193C34" w:rsidRPr="00C64C90">
        <w:rPr>
          <w:rFonts w:ascii="Times New Roman" w:hAnsi="Times New Roman"/>
          <w:bCs/>
          <w:noProof/>
          <w:lang w:eastAsia="zh-TW"/>
        </w:rPr>
        <w:t>D593-8</w:t>
      </w:r>
    </w:p>
    <w:sectPr w:rsidR="00A14BDE" w:rsidRPr="00C64C90" w:rsidSect="004E3CB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iti TC Light">
    <w:charset w:val="51"/>
    <w:family w:val="auto"/>
    <w:pitch w:val="variable"/>
    <w:sig w:usb0="8000002F" w:usb1="0808004A" w:usb2="00000010" w:usb3="00000000" w:csb0="003E0000" w:csb1="00000000"/>
  </w:font>
  <w:font w:name="BiauKai">
    <w:charset w:val="51"/>
    <w:family w:val="auto"/>
    <w:pitch w:val="variable"/>
    <w:sig w:usb0="00000001" w:usb1="08080000" w:usb2="00000010" w:usb3="00000000" w:csb0="00100000" w:csb1="00000000"/>
  </w:font>
  <w:font w:name="Adobe 仿宋 Std R">
    <w:charset w:val="50"/>
    <w:family w:val="auto"/>
    <w:pitch w:val="variable"/>
    <w:sig w:usb0="00000001" w:usb1="0A0F1810" w:usb2="00000016" w:usb3="00000000" w:csb0="00060007" w:csb1="00000000"/>
  </w:font>
  <w:font w:name="Lantinghei TC Extralight">
    <w:charset w:val="00"/>
    <w:family w:val="auto"/>
    <w:pitch w:val="variable"/>
    <w:sig w:usb0="00000003" w:usb1="080E0000" w:usb2="00000000"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0E803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7B6414"/>
    <w:multiLevelType w:val="hybridMultilevel"/>
    <w:tmpl w:val="F6745206"/>
    <w:lvl w:ilvl="0" w:tplc="C46CF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104E2"/>
    <w:multiLevelType w:val="hybridMultilevel"/>
    <w:tmpl w:val="22EAE884"/>
    <w:lvl w:ilvl="0" w:tplc="C3E6C592">
      <w:start w:val="1"/>
      <w:numFmt w:val="decimal"/>
      <w:lvlText w:val="%1."/>
      <w:lvlJc w:val="left"/>
      <w:pPr>
        <w:ind w:left="720" w:hanging="360"/>
      </w:pPr>
      <w:rPr>
        <w:rFonts w:ascii="Times New Roman" w:eastAsia="新細明體"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32EE8"/>
    <w:multiLevelType w:val="hybridMultilevel"/>
    <w:tmpl w:val="4A368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D114F"/>
    <w:multiLevelType w:val="hybridMultilevel"/>
    <w:tmpl w:val="3924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431C2"/>
    <w:multiLevelType w:val="hybridMultilevel"/>
    <w:tmpl w:val="73E45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A449B"/>
    <w:multiLevelType w:val="hybridMultilevel"/>
    <w:tmpl w:val="4A841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57D8A"/>
    <w:multiLevelType w:val="hybridMultilevel"/>
    <w:tmpl w:val="E244E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43FE6"/>
    <w:multiLevelType w:val="hybridMultilevel"/>
    <w:tmpl w:val="82EABDD6"/>
    <w:lvl w:ilvl="0" w:tplc="EB5A97C2">
      <w:start w:val="3"/>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5C748CD"/>
    <w:multiLevelType w:val="hybridMultilevel"/>
    <w:tmpl w:val="4F2A5012"/>
    <w:lvl w:ilvl="0" w:tplc="9A7AB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71698"/>
    <w:multiLevelType w:val="hybridMultilevel"/>
    <w:tmpl w:val="A1F82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E18CF"/>
    <w:multiLevelType w:val="hybridMultilevel"/>
    <w:tmpl w:val="2312C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4233EC"/>
    <w:multiLevelType w:val="hybridMultilevel"/>
    <w:tmpl w:val="F2881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3E3042"/>
    <w:multiLevelType w:val="hybridMultilevel"/>
    <w:tmpl w:val="EFECB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576A40"/>
    <w:multiLevelType w:val="hybridMultilevel"/>
    <w:tmpl w:val="424E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15"/>
  </w:num>
  <w:num w:numId="5">
    <w:abstractNumId w:val="7"/>
  </w:num>
  <w:num w:numId="6">
    <w:abstractNumId w:val="13"/>
  </w:num>
  <w:num w:numId="7">
    <w:abstractNumId w:val="8"/>
  </w:num>
  <w:num w:numId="8">
    <w:abstractNumId w:val="14"/>
  </w:num>
  <w:num w:numId="9">
    <w:abstractNumId w:val="11"/>
  </w:num>
  <w:num w:numId="10">
    <w:abstractNumId w:val="4"/>
  </w:num>
  <w:num w:numId="11">
    <w:abstractNumId w:val="5"/>
  </w:num>
  <w:num w:numId="12">
    <w:abstractNumId w:val="12"/>
  </w:num>
  <w:num w:numId="13">
    <w:abstractNumId w:val="3"/>
  </w:num>
  <w:num w:numId="14">
    <w:abstractNumId w:val="1"/>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C34"/>
    <w:rsid w:val="00104216"/>
    <w:rsid w:val="00150E9C"/>
    <w:rsid w:val="00193C34"/>
    <w:rsid w:val="001970EE"/>
    <w:rsid w:val="00216D67"/>
    <w:rsid w:val="003620A8"/>
    <w:rsid w:val="003F17C1"/>
    <w:rsid w:val="00441851"/>
    <w:rsid w:val="00447406"/>
    <w:rsid w:val="004C333A"/>
    <w:rsid w:val="004E3CBA"/>
    <w:rsid w:val="0056193B"/>
    <w:rsid w:val="00574DC5"/>
    <w:rsid w:val="005C4C8D"/>
    <w:rsid w:val="005D3CA4"/>
    <w:rsid w:val="005D6F28"/>
    <w:rsid w:val="0064498E"/>
    <w:rsid w:val="00653097"/>
    <w:rsid w:val="006A56BB"/>
    <w:rsid w:val="006B648B"/>
    <w:rsid w:val="006E0A08"/>
    <w:rsid w:val="006F312B"/>
    <w:rsid w:val="007828B5"/>
    <w:rsid w:val="007B3BF4"/>
    <w:rsid w:val="009124A8"/>
    <w:rsid w:val="009F4C61"/>
    <w:rsid w:val="00A013BB"/>
    <w:rsid w:val="00A14BDE"/>
    <w:rsid w:val="00AB7B97"/>
    <w:rsid w:val="00B024CC"/>
    <w:rsid w:val="00B37773"/>
    <w:rsid w:val="00BB41C3"/>
    <w:rsid w:val="00C15196"/>
    <w:rsid w:val="00C46A83"/>
    <w:rsid w:val="00C64C90"/>
    <w:rsid w:val="00D25389"/>
    <w:rsid w:val="00D71227"/>
    <w:rsid w:val="00D77E54"/>
    <w:rsid w:val="00D87E7D"/>
    <w:rsid w:val="00E95944"/>
    <w:rsid w:val="00EF3BA4"/>
    <w:rsid w:val="00FC1D81"/>
    <w:rsid w:val="00FC389D"/>
    <w:rsid w:val="00FD1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0758C5"/>
  <w14:defaultImageDpi w14:val="300"/>
  <w15:docId w15:val="{C0BBD203-A000-4392-9D33-F406F3F3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C34"/>
    <w:rPr>
      <w:rFonts w:ascii="Cambria" w:eastAsia="MS Mincho"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3C34"/>
    <w:rPr>
      <w:color w:val="0000FF"/>
      <w:u w:val="single"/>
    </w:rPr>
  </w:style>
  <w:style w:type="paragraph" w:styleId="a4">
    <w:name w:val="header"/>
    <w:basedOn w:val="a"/>
    <w:link w:val="a5"/>
    <w:uiPriority w:val="99"/>
    <w:unhideWhenUsed/>
    <w:rsid w:val="00193C34"/>
    <w:pPr>
      <w:tabs>
        <w:tab w:val="center" w:pos="4153"/>
        <w:tab w:val="right" w:pos="8306"/>
      </w:tabs>
      <w:snapToGrid w:val="0"/>
    </w:pPr>
    <w:rPr>
      <w:sz w:val="20"/>
      <w:szCs w:val="20"/>
      <w:lang w:val="x-none" w:eastAsia="x-none"/>
    </w:rPr>
  </w:style>
  <w:style w:type="character" w:customStyle="1" w:styleId="a5">
    <w:name w:val="頁首 字元"/>
    <w:basedOn w:val="a0"/>
    <w:link w:val="a4"/>
    <w:uiPriority w:val="99"/>
    <w:rsid w:val="00193C34"/>
    <w:rPr>
      <w:rFonts w:ascii="Cambria" w:eastAsia="MS Mincho" w:hAnsi="Cambria" w:cs="Times New Roman"/>
      <w:sz w:val="20"/>
      <w:szCs w:val="20"/>
      <w:lang w:val="x-none" w:eastAsia="x-none"/>
    </w:rPr>
  </w:style>
  <w:style w:type="paragraph" w:styleId="a6">
    <w:name w:val="footer"/>
    <w:basedOn w:val="a"/>
    <w:link w:val="a7"/>
    <w:uiPriority w:val="99"/>
    <w:unhideWhenUsed/>
    <w:rsid w:val="00193C34"/>
    <w:pPr>
      <w:tabs>
        <w:tab w:val="center" w:pos="4153"/>
        <w:tab w:val="right" w:pos="8306"/>
      </w:tabs>
      <w:snapToGrid w:val="0"/>
    </w:pPr>
    <w:rPr>
      <w:sz w:val="20"/>
      <w:szCs w:val="20"/>
      <w:lang w:val="x-none" w:eastAsia="x-none"/>
    </w:rPr>
  </w:style>
  <w:style w:type="character" w:customStyle="1" w:styleId="a7">
    <w:name w:val="頁尾 字元"/>
    <w:basedOn w:val="a0"/>
    <w:link w:val="a6"/>
    <w:uiPriority w:val="99"/>
    <w:rsid w:val="00193C34"/>
    <w:rPr>
      <w:rFonts w:ascii="Cambria" w:eastAsia="MS Mincho" w:hAnsi="Cambria" w:cs="Times New Roman"/>
      <w:sz w:val="20"/>
      <w:szCs w:val="20"/>
      <w:lang w:val="x-none" w:eastAsia="x-none"/>
    </w:rPr>
  </w:style>
  <w:style w:type="character" w:customStyle="1" w:styleId="apple-converted-space">
    <w:name w:val="apple-converted-space"/>
    <w:basedOn w:val="a0"/>
    <w:rsid w:val="00193C34"/>
  </w:style>
  <w:style w:type="paragraph" w:styleId="a8">
    <w:name w:val="Balloon Text"/>
    <w:basedOn w:val="a"/>
    <w:link w:val="a9"/>
    <w:uiPriority w:val="99"/>
    <w:semiHidden/>
    <w:unhideWhenUsed/>
    <w:rsid w:val="00193C34"/>
    <w:rPr>
      <w:rFonts w:ascii="Heiti TC Light" w:eastAsia="Heiti TC Light"/>
      <w:sz w:val="18"/>
      <w:szCs w:val="18"/>
    </w:rPr>
  </w:style>
  <w:style w:type="character" w:customStyle="1" w:styleId="a9">
    <w:name w:val="註解方塊文字 字元"/>
    <w:basedOn w:val="a0"/>
    <w:link w:val="a8"/>
    <w:uiPriority w:val="99"/>
    <w:semiHidden/>
    <w:rsid w:val="00193C34"/>
    <w:rPr>
      <w:rFonts w:ascii="Heiti TC Light" w:eastAsia="Heiti TC Light" w:hAnsi="Cambria" w:cs="Times New Roman"/>
      <w:sz w:val="18"/>
      <w:szCs w:val="18"/>
    </w:rPr>
  </w:style>
  <w:style w:type="character" w:styleId="aa">
    <w:name w:val="annotation reference"/>
    <w:uiPriority w:val="99"/>
    <w:semiHidden/>
    <w:unhideWhenUsed/>
    <w:rsid w:val="00193C34"/>
    <w:rPr>
      <w:sz w:val="18"/>
      <w:szCs w:val="18"/>
    </w:rPr>
  </w:style>
  <w:style w:type="paragraph" w:styleId="ab">
    <w:name w:val="annotation text"/>
    <w:basedOn w:val="a"/>
    <w:link w:val="ac"/>
    <w:uiPriority w:val="99"/>
    <w:unhideWhenUsed/>
    <w:rsid w:val="00193C34"/>
  </w:style>
  <w:style w:type="character" w:customStyle="1" w:styleId="ac">
    <w:name w:val="註解文字 字元"/>
    <w:basedOn w:val="a0"/>
    <w:link w:val="ab"/>
    <w:uiPriority w:val="99"/>
    <w:rsid w:val="00193C34"/>
    <w:rPr>
      <w:rFonts w:ascii="Cambria" w:eastAsia="MS Mincho" w:hAnsi="Cambria" w:cs="Times New Roman"/>
    </w:rPr>
  </w:style>
  <w:style w:type="paragraph" w:styleId="ad">
    <w:name w:val="annotation subject"/>
    <w:basedOn w:val="ab"/>
    <w:next w:val="ab"/>
    <w:link w:val="ae"/>
    <w:uiPriority w:val="99"/>
    <w:semiHidden/>
    <w:unhideWhenUsed/>
    <w:rsid w:val="00193C34"/>
    <w:rPr>
      <w:b/>
      <w:bCs/>
      <w:sz w:val="20"/>
      <w:szCs w:val="20"/>
    </w:rPr>
  </w:style>
  <w:style w:type="character" w:customStyle="1" w:styleId="ae">
    <w:name w:val="註解主旨 字元"/>
    <w:basedOn w:val="ac"/>
    <w:link w:val="ad"/>
    <w:uiPriority w:val="99"/>
    <w:semiHidden/>
    <w:rsid w:val="00193C34"/>
    <w:rPr>
      <w:rFonts w:ascii="Cambria" w:eastAsia="MS Mincho" w:hAnsi="Cambria" w:cs="Times New Roman"/>
      <w:b/>
      <w:bCs/>
      <w:sz w:val="20"/>
      <w:szCs w:val="20"/>
    </w:rPr>
  </w:style>
  <w:style w:type="paragraph" w:styleId="af">
    <w:name w:val="No Spacing"/>
    <w:uiPriority w:val="1"/>
    <w:qFormat/>
    <w:rsid w:val="00193C34"/>
    <w:rPr>
      <w:rFonts w:ascii="Cambria" w:eastAsia="MS Mincho" w:hAnsi="Cambria" w:cs="Times New Roman"/>
    </w:rPr>
  </w:style>
  <w:style w:type="character" w:styleId="af0">
    <w:name w:val="page number"/>
    <w:basedOn w:val="a0"/>
    <w:rsid w:val="00193C34"/>
  </w:style>
  <w:style w:type="paragraph" w:styleId="af1">
    <w:name w:val="Revision"/>
    <w:hidden/>
    <w:uiPriority w:val="99"/>
    <w:semiHidden/>
    <w:rsid w:val="00193C34"/>
    <w:rPr>
      <w:rFonts w:ascii="Cambria" w:eastAsia="MS Mincho" w:hAnsi="Cambria" w:cs="Times New Roman"/>
    </w:rPr>
  </w:style>
  <w:style w:type="character" w:styleId="af2">
    <w:name w:val="line number"/>
    <w:basedOn w:val="a0"/>
    <w:uiPriority w:val="99"/>
    <w:semiHidden/>
    <w:unhideWhenUsed/>
    <w:rsid w:val="00193C34"/>
  </w:style>
  <w:style w:type="paragraph" w:styleId="af3">
    <w:name w:val="List Paragraph"/>
    <w:basedOn w:val="a"/>
    <w:uiPriority w:val="34"/>
    <w:qFormat/>
    <w:rsid w:val="00193C34"/>
    <w:pPr>
      <w:ind w:left="720"/>
      <w:contextualSpacing/>
    </w:pPr>
  </w:style>
  <w:style w:type="table" w:styleId="af4">
    <w:name w:val="Table Grid"/>
    <w:basedOn w:val="a1"/>
    <w:uiPriority w:val="59"/>
    <w:rsid w:val="00193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1"/>
    <w:uiPriority w:val="60"/>
    <w:rsid w:val="00193C3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Web">
    <w:name w:val="Normal (Web)"/>
    <w:basedOn w:val="a"/>
    <w:uiPriority w:val="99"/>
    <w:semiHidden/>
    <w:unhideWhenUsed/>
    <w:rsid w:val="00193C3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anglab\Desktop\&#27963;&#38913;&#31807;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HWChang:Library:Containers:com.apple.mail:Data:Library:Mail%20Downloads:CDB86F51-98EB-4633-B2BA-C0E682B93179:Reply%20of%20the%20evalue%20(James)%20label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merge!$K$1</c:f>
              <c:strCache>
                <c:ptCount val="1"/>
                <c:pt idx="0">
                  <c:v>NNPLN</c:v>
                </c:pt>
              </c:strCache>
            </c:strRef>
          </c:tx>
          <c:marker>
            <c:symbol val="none"/>
          </c:marker>
          <c:cat>
            <c:strRef>
              <c:f>merge!$J$2:$J$25</c:f>
              <c:strCache>
                <c:ptCount val="24"/>
                <c:pt idx="0">
                  <c:v>RNA processing and modification </c:v>
                </c:pt>
                <c:pt idx="1">
                  <c:v>Chromatin structure and dynamics </c:v>
                </c:pt>
                <c:pt idx="2">
                  <c:v>Energy production and conversion </c:v>
                </c:pt>
                <c:pt idx="3">
                  <c:v>Cell cycle control, cell division, chromosome partitioning </c:v>
                </c:pt>
                <c:pt idx="4">
                  <c:v>Amino acid transport and metabolism </c:v>
                </c:pt>
                <c:pt idx="5">
                  <c:v>Nucleotide transport and metabolism </c:v>
                </c:pt>
                <c:pt idx="6">
                  <c:v>Carbohydrate transport and metabolism </c:v>
                </c:pt>
                <c:pt idx="7">
                  <c:v>Coenzyme transport and metabolism </c:v>
                </c:pt>
                <c:pt idx="8">
                  <c:v>Lipid transport and metabolism </c:v>
                </c:pt>
                <c:pt idx="9">
                  <c:v>Translation, ribosomal structure and biogenesis </c:v>
                </c:pt>
                <c:pt idx="10">
                  <c:v>Transcription </c:v>
                </c:pt>
                <c:pt idx="11">
                  <c:v>Replication, recombination and repair </c:v>
                </c:pt>
                <c:pt idx="12">
                  <c:v>Cell wall/membrane/envelope biogenesis </c:v>
                </c:pt>
                <c:pt idx="13">
                  <c:v>Cell motility </c:v>
                </c:pt>
                <c:pt idx="14">
                  <c:v>Posttranslational modification, protein turnover, chaperones </c:v>
                </c:pt>
                <c:pt idx="15">
                  <c:v>Inorganic ion transport and metabolism </c:v>
                </c:pt>
                <c:pt idx="16">
                  <c:v>Secondary metabolites biosynthesis, transport and catabolism </c:v>
                </c:pt>
                <c:pt idx="17">
                  <c:v>General function prediction only </c:v>
                </c:pt>
                <c:pt idx="18">
                  <c:v>Function unknown </c:v>
                </c:pt>
                <c:pt idx="19">
                  <c:v>Signal transduction mechanisms </c:v>
                </c:pt>
                <c:pt idx="20">
                  <c:v>Intracellular trafficking, secretion, and vesicular transport </c:v>
                </c:pt>
                <c:pt idx="21">
                  <c:v>Defense mechanisms </c:v>
                </c:pt>
                <c:pt idx="22">
                  <c:v>Nuclear structure </c:v>
                </c:pt>
                <c:pt idx="23">
                  <c:v>Cytoskeleton </c:v>
                </c:pt>
              </c:strCache>
            </c:strRef>
          </c:cat>
          <c:val>
            <c:numRef>
              <c:f>merge!$K$2:$K$25</c:f>
              <c:numCache>
                <c:formatCode>General</c:formatCode>
                <c:ptCount val="24"/>
                <c:pt idx="0">
                  <c:v>2.34065538350738E-3</c:v>
                </c:pt>
                <c:pt idx="1">
                  <c:v>3.66102508702437E-3</c:v>
                </c:pt>
                <c:pt idx="2">
                  <c:v>8.5163845876845501E-2</c:v>
                </c:pt>
                <c:pt idx="3">
                  <c:v>1.89653102868803E-2</c:v>
                </c:pt>
                <c:pt idx="4">
                  <c:v>7.04597287240427E-2</c:v>
                </c:pt>
                <c:pt idx="5">
                  <c:v>2.3526587444484399E-2</c:v>
                </c:pt>
                <c:pt idx="6">
                  <c:v>4.50726203336934E-2</c:v>
                </c:pt>
                <c:pt idx="7">
                  <c:v>3.7510502940823399E-2</c:v>
                </c:pt>
                <c:pt idx="8">
                  <c:v>3.0428519985595998E-2</c:v>
                </c:pt>
                <c:pt idx="9">
                  <c:v>9.1285559956787901E-2</c:v>
                </c:pt>
                <c:pt idx="10">
                  <c:v>5.13743848277518E-2</c:v>
                </c:pt>
                <c:pt idx="11">
                  <c:v>0.15076221341975801</c:v>
                </c:pt>
                <c:pt idx="12">
                  <c:v>5.2274636898331499E-2</c:v>
                </c:pt>
                <c:pt idx="13">
                  <c:v>1.28435962069379E-2</c:v>
                </c:pt>
                <c:pt idx="14">
                  <c:v>5.6655863641819702E-2</c:v>
                </c:pt>
                <c:pt idx="15">
                  <c:v>3.7090385307886199E-2</c:v>
                </c:pt>
                <c:pt idx="16">
                  <c:v>1.5304285199856001E-2</c:v>
                </c:pt>
                <c:pt idx="17">
                  <c:v>8.2763173688632799E-2</c:v>
                </c:pt>
                <c:pt idx="18">
                  <c:v>4.4292401872524298E-2</c:v>
                </c:pt>
                <c:pt idx="19">
                  <c:v>4.0391309566678697E-2</c:v>
                </c:pt>
                <c:pt idx="20">
                  <c:v>2.81478814067939E-2</c:v>
                </c:pt>
                <c:pt idx="21">
                  <c:v>1.6024486856319801E-2</c:v>
                </c:pt>
                <c:pt idx="22">
                  <c:v>3.0008402352658698E-4</c:v>
                </c:pt>
                <c:pt idx="23">
                  <c:v>3.3609410634977801E-3</c:v>
                </c:pt>
              </c:numCache>
            </c:numRef>
          </c:val>
          <c:smooth val="0"/>
        </c:ser>
        <c:ser>
          <c:idx val="1"/>
          <c:order val="1"/>
          <c:tx>
            <c:strRef>
              <c:f>merge!$L$1</c:f>
              <c:strCache>
                <c:ptCount val="1"/>
                <c:pt idx="0">
                  <c:v>YNP</c:v>
                </c:pt>
              </c:strCache>
            </c:strRef>
          </c:tx>
          <c:marker>
            <c:symbol val="none"/>
          </c:marker>
          <c:cat>
            <c:strRef>
              <c:f>merge!$J$2:$J$25</c:f>
              <c:strCache>
                <c:ptCount val="24"/>
                <c:pt idx="0">
                  <c:v>RNA processing and modification </c:v>
                </c:pt>
                <c:pt idx="1">
                  <c:v>Chromatin structure and dynamics </c:v>
                </c:pt>
                <c:pt idx="2">
                  <c:v>Energy production and conversion </c:v>
                </c:pt>
                <c:pt idx="3">
                  <c:v>Cell cycle control, cell division, chromosome partitioning </c:v>
                </c:pt>
                <c:pt idx="4">
                  <c:v>Amino acid transport and metabolism </c:v>
                </c:pt>
                <c:pt idx="5">
                  <c:v>Nucleotide transport and metabolism </c:v>
                </c:pt>
                <c:pt idx="6">
                  <c:v>Carbohydrate transport and metabolism </c:v>
                </c:pt>
                <c:pt idx="7">
                  <c:v>Coenzyme transport and metabolism </c:v>
                </c:pt>
                <c:pt idx="8">
                  <c:v>Lipid transport and metabolism </c:v>
                </c:pt>
                <c:pt idx="9">
                  <c:v>Translation, ribosomal structure and biogenesis </c:v>
                </c:pt>
                <c:pt idx="10">
                  <c:v>Transcription </c:v>
                </c:pt>
                <c:pt idx="11">
                  <c:v>Replication, recombination and repair </c:v>
                </c:pt>
                <c:pt idx="12">
                  <c:v>Cell wall/membrane/envelope biogenesis </c:v>
                </c:pt>
                <c:pt idx="13">
                  <c:v>Cell motility </c:v>
                </c:pt>
                <c:pt idx="14">
                  <c:v>Posttranslational modification, protein turnover, chaperones </c:v>
                </c:pt>
                <c:pt idx="15">
                  <c:v>Inorganic ion transport and metabolism </c:v>
                </c:pt>
                <c:pt idx="16">
                  <c:v>Secondary metabolites biosynthesis, transport and catabolism </c:v>
                </c:pt>
                <c:pt idx="17">
                  <c:v>General function prediction only </c:v>
                </c:pt>
                <c:pt idx="18">
                  <c:v>Function unknown </c:v>
                </c:pt>
                <c:pt idx="19">
                  <c:v>Signal transduction mechanisms </c:v>
                </c:pt>
                <c:pt idx="20">
                  <c:v>Intracellular trafficking, secretion, and vesicular transport </c:v>
                </c:pt>
                <c:pt idx="21">
                  <c:v>Defense mechanisms </c:v>
                </c:pt>
                <c:pt idx="22">
                  <c:v>Nuclear structure </c:v>
                </c:pt>
                <c:pt idx="23">
                  <c:v>Cytoskeleton </c:v>
                </c:pt>
              </c:strCache>
            </c:strRef>
          </c:cat>
          <c:val>
            <c:numRef>
              <c:f>merge!$L$2:$L$25</c:f>
              <c:numCache>
                <c:formatCode>General</c:formatCode>
                <c:ptCount val="24"/>
                <c:pt idx="0">
                  <c:v>9.6543734311643195E-4</c:v>
                </c:pt>
                <c:pt idx="1">
                  <c:v>1.93087468623286E-3</c:v>
                </c:pt>
                <c:pt idx="2">
                  <c:v>9.6543734311643106E-2</c:v>
                </c:pt>
                <c:pt idx="3">
                  <c:v>5.0202741842054503E-3</c:v>
                </c:pt>
                <c:pt idx="4">
                  <c:v>0.107356632554547</c:v>
                </c:pt>
                <c:pt idx="5">
                  <c:v>3.8038231318787398E-2</c:v>
                </c:pt>
                <c:pt idx="6">
                  <c:v>4.96234794361846E-2</c:v>
                </c:pt>
                <c:pt idx="7">
                  <c:v>6.1981077428074897E-2</c:v>
                </c:pt>
                <c:pt idx="8">
                  <c:v>3.5335006758061401E-2</c:v>
                </c:pt>
                <c:pt idx="9">
                  <c:v>8.8047885692218594E-2</c:v>
                </c:pt>
                <c:pt idx="10">
                  <c:v>4.6534079938212E-2</c:v>
                </c:pt>
                <c:pt idx="11">
                  <c:v>6.5456651863294094E-2</c:v>
                </c:pt>
                <c:pt idx="12">
                  <c:v>3.6686619038424399E-2</c:v>
                </c:pt>
                <c:pt idx="13">
                  <c:v>5.0202741842054503E-3</c:v>
                </c:pt>
                <c:pt idx="14">
                  <c:v>4.9237304498937998E-2</c:v>
                </c:pt>
                <c:pt idx="15">
                  <c:v>3.8038231318787398E-2</c:v>
                </c:pt>
                <c:pt idx="16">
                  <c:v>1.6026259895732801E-2</c:v>
                </c:pt>
                <c:pt idx="17">
                  <c:v>0.145394863873335</c:v>
                </c:pt>
                <c:pt idx="18">
                  <c:v>7.8779687198300793E-2</c:v>
                </c:pt>
                <c:pt idx="19">
                  <c:v>1.44815601467465E-2</c:v>
                </c:pt>
                <c:pt idx="20">
                  <c:v>1.02336358370342E-2</c:v>
                </c:pt>
                <c:pt idx="21">
                  <c:v>9.2681984939177401E-3</c:v>
                </c:pt>
                <c:pt idx="22">
                  <c:v>0</c:v>
                </c:pt>
                <c:pt idx="23">
                  <c:v>0</c:v>
                </c:pt>
              </c:numCache>
            </c:numRef>
          </c:val>
          <c:smooth val="0"/>
        </c:ser>
        <c:ser>
          <c:idx val="2"/>
          <c:order val="2"/>
          <c:tx>
            <c:strRef>
              <c:f>merge!$M$1</c:f>
              <c:strCache>
                <c:ptCount val="1"/>
                <c:pt idx="0">
                  <c:v>SHP</c:v>
                </c:pt>
              </c:strCache>
            </c:strRef>
          </c:tx>
          <c:marker>
            <c:symbol val="none"/>
          </c:marker>
          <c:cat>
            <c:strRef>
              <c:f>merge!$J$2:$J$25</c:f>
              <c:strCache>
                <c:ptCount val="24"/>
                <c:pt idx="0">
                  <c:v>RNA processing and modification </c:v>
                </c:pt>
                <c:pt idx="1">
                  <c:v>Chromatin structure and dynamics </c:v>
                </c:pt>
                <c:pt idx="2">
                  <c:v>Energy production and conversion </c:v>
                </c:pt>
                <c:pt idx="3">
                  <c:v>Cell cycle control, cell division, chromosome partitioning </c:v>
                </c:pt>
                <c:pt idx="4">
                  <c:v>Amino acid transport and metabolism </c:v>
                </c:pt>
                <c:pt idx="5">
                  <c:v>Nucleotide transport and metabolism </c:v>
                </c:pt>
                <c:pt idx="6">
                  <c:v>Carbohydrate transport and metabolism </c:v>
                </c:pt>
                <c:pt idx="7">
                  <c:v>Coenzyme transport and metabolism </c:v>
                </c:pt>
                <c:pt idx="8">
                  <c:v>Lipid transport and metabolism </c:v>
                </c:pt>
                <c:pt idx="9">
                  <c:v>Translation, ribosomal structure and biogenesis </c:v>
                </c:pt>
                <c:pt idx="10">
                  <c:v>Transcription </c:v>
                </c:pt>
                <c:pt idx="11">
                  <c:v>Replication, recombination and repair </c:v>
                </c:pt>
                <c:pt idx="12">
                  <c:v>Cell wall/membrane/envelope biogenesis </c:v>
                </c:pt>
                <c:pt idx="13">
                  <c:v>Cell motility </c:v>
                </c:pt>
                <c:pt idx="14">
                  <c:v>Posttranslational modification, protein turnover, chaperones </c:v>
                </c:pt>
                <c:pt idx="15">
                  <c:v>Inorganic ion transport and metabolism </c:v>
                </c:pt>
                <c:pt idx="16">
                  <c:v>Secondary metabolites biosynthesis, transport and catabolism </c:v>
                </c:pt>
                <c:pt idx="17">
                  <c:v>General function prediction only </c:v>
                </c:pt>
                <c:pt idx="18">
                  <c:v>Function unknown </c:v>
                </c:pt>
                <c:pt idx="19">
                  <c:v>Signal transduction mechanisms </c:v>
                </c:pt>
                <c:pt idx="20">
                  <c:v>Intracellular trafficking, secretion, and vesicular transport </c:v>
                </c:pt>
                <c:pt idx="21">
                  <c:v>Defense mechanisms </c:v>
                </c:pt>
                <c:pt idx="22">
                  <c:v>Nuclear structure </c:v>
                </c:pt>
                <c:pt idx="23">
                  <c:v>Cytoskeleton </c:v>
                </c:pt>
              </c:strCache>
            </c:strRef>
          </c:cat>
          <c:val>
            <c:numRef>
              <c:f>merge!$M$2:$M$25</c:f>
              <c:numCache>
                <c:formatCode>General</c:formatCode>
                <c:ptCount val="24"/>
                <c:pt idx="0">
                  <c:v>1.07213694762611E-3</c:v>
                </c:pt>
                <c:pt idx="1">
                  <c:v>1.8226328109643901E-3</c:v>
                </c:pt>
                <c:pt idx="2">
                  <c:v>8.4948984150242199E-2</c:v>
                </c:pt>
                <c:pt idx="3">
                  <c:v>9.4348051391097698E-3</c:v>
                </c:pt>
                <c:pt idx="4">
                  <c:v>9.5902649965155504E-2</c:v>
                </c:pt>
                <c:pt idx="5">
                  <c:v>4.2134982041706098E-2</c:v>
                </c:pt>
                <c:pt idx="6">
                  <c:v>4.8192555795793603E-2</c:v>
                </c:pt>
                <c:pt idx="7">
                  <c:v>6.1540660793738697E-2</c:v>
                </c:pt>
                <c:pt idx="8">
                  <c:v>3.2485749513071101E-2</c:v>
                </c:pt>
                <c:pt idx="9">
                  <c:v>0.113950288583528</c:v>
                </c:pt>
                <c:pt idx="10">
                  <c:v>4.0884155602809003E-2</c:v>
                </c:pt>
                <c:pt idx="11">
                  <c:v>7.2047602880474598E-2</c:v>
                </c:pt>
                <c:pt idx="12">
                  <c:v>4.6030412951414301E-2</c:v>
                </c:pt>
                <c:pt idx="13">
                  <c:v>1.8530100244804601E-2</c:v>
                </c:pt>
                <c:pt idx="14">
                  <c:v>4.6530743526973201E-2</c:v>
                </c:pt>
                <c:pt idx="15">
                  <c:v>3.2485749513071101E-2</c:v>
                </c:pt>
                <c:pt idx="16">
                  <c:v>1.4670407233350599E-2</c:v>
                </c:pt>
                <c:pt idx="17">
                  <c:v>0.11525472186980699</c:v>
                </c:pt>
                <c:pt idx="18">
                  <c:v>6.1576398691992898E-2</c:v>
                </c:pt>
                <c:pt idx="19">
                  <c:v>2.35691438986473E-2</c:v>
                </c:pt>
                <c:pt idx="20">
                  <c:v>2.3551274949520199E-2</c:v>
                </c:pt>
                <c:pt idx="21">
                  <c:v>1.33123670996909E-2</c:v>
                </c:pt>
                <c:pt idx="22">
                  <c:v>0</c:v>
                </c:pt>
                <c:pt idx="23">
                  <c:v>7.1475796508407396E-5</c:v>
                </c:pt>
              </c:numCache>
            </c:numRef>
          </c:val>
          <c:smooth val="0"/>
        </c:ser>
        <c:dLbls>
          <c:showLegendKey val="0"/>
          <c:showVal val="0"/>
          <c:showCatName val="0"/>
          <c:showSerName val="0"/>
          <c:showPercent val="0"/>
          <c:showBubbleSize val="0"/>
        </c:dLbls>
        <c:smooth val="0"/>
        <c:axId val="452577936"/>
        <c:axId val="452578496"/>
      </c:lineChart>
      <c:catAx>
        <c:axId val="452577936"/>
        <c:scaling>
          <c:orientation val="minMax"/>
        </c:scaling>
        <c:delete val="0"/>
        <c:axPos val="b"/>
        <c:numFmt formatCode="General" sourceLinked="0"/>
        <c:majorTickMark val="out"/>
        <c:minorTickMark val="none"/>
        <c:tickLblPos val="nextTo"/>
        <c:txPr>
          <a:bodyPr/>
          <a:lstStyle/>
          <a:p>
            <a:pPr>
              <a:defRPr sz="800"/>
            </a:pPr>
            <a:endParaRPr lang="zh-TW"/>
          </a:p>
        </c:txPr>
        <c:crossAx val="452578496"/>
        <c:crosses val="autoZero"/>
        <c:auto val="1"/>
        <c:lblAlgn val="ctr"/>
        <c:lblOffset val="100"/>
        <c:noMultiLvlLbl val="0"/>
      </c:catAx>
      <c:valAx>
        <c:axId val="452578496"/>
        <c:scaling>
          <c:orientation val="minMax"/>
        </c:scaling>
        <c:delete val="0"/>
        <c:axPos val="l"/>
        <c:majorGridlines/>
        <c:numFmt formatCode="General" sourceLinked="1"/>
        <c:majorTickMark val="out"/>
        <c:minorTickMark val="none"/>
        <c:tickLblPos val="nextTo"/>
        <c:crossAx val="452577936"/>
        <c:crosses val="autoZero"/>
        <c:crossBetween val="between"/>
      </c:valAx>
      <c:spPr>
        <a:noFill/>
        <a:ln>
          <a:noFill/>
        </a:ln>
      </c:spPr>
    </c:plotArea>
    <c:legend>
      <c:legendPos val="r"/>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repeat!$D$1</c:f>
              <c:strCache>
                <c:ptCount val="1"/>
                <c:pt idx="0">
                  <c:v>identity</c:v>
                </c:pt>
              </c:strCache>
            </c:strRef>
          </c:tx>
          <c:marker>
            <c:symbol val="none"/>
          </c:marker>
          <c:val>
            <c:numRef>
              <c:f>repeat!$D$2:$D$123</c:f>
              <c:numCache>
                <c:formatCode>General</c:formatCode>
                <c:ptCount val="122"/>
                <c:pt idx="0">
                  <c:v>0.92859999999999998</c:v>
                </c:pt>
                <c:pt idx="1">
                  <c:v>0.92859999999999998</c:v>
                </c:pt>
                <c:pt idx="2">
                  <c:v>0.92859999999999998</c:v>
                </c:pt>
                <c:pt idx="3">
                  <c:v>0.92589999999999995</c:v>
                </c:pt>
                <c:pt idx="4">
                  <c:v>0.92589999999999995</c:v>
                </c:pt>
                <c:pt idx="5">
                  <c:v>0.92859999999999998</c:v>
                </c:pt>
                <c:pt idx="6">
                  <c:v>0.92859999999999998</c:v>
                </c:pt>
                <c:pt idx="7">
                  <c:v>0.92859999999999998</c:v>
                </c:pt>
                <c:pt idx="8">
                  <c:v>1</c:v>
                </c:pt>
                <c:pt idx="9">
                  <c:v>0.92859999999999998</c:v>
                </c:pt>
                <c:pt idx="10">
                  <c:v>0.92859999999999998</c:v>
                </c:pt>
                <c:pt idx="11">
                  <c:v>0.92589999999999995</c:v>
                </c:pt>
                <c:pt idx="12">
                  <c:v>0.95650000000000002</c:v>
                </c:pt>
                <c:pt idx="13">
                  <c:v>0.92859999999999998</c:v>
                </c:pt>
                <c:pt idx="14">
                  <c:v>0.92859999999999998</c:v>
                </c:pt>
                <c:pt idx="15">
                  <c:v>0.92859999999999998</c:v>
                </c:pt>
                <c:pt idx="16">
                  <c:v>0.92589999999999995</c:v>
                </c:pt>
                <c:pt idx="17">
                  <c:v>0.92859999999999998</c:v>
                </c:pt>
                <c:pt idx="18">
                  <c:v>0.92859999999999998</c:v>
                </c:pt>
                <c:pt idx="19">
                  <c:v>0.92589999999999995</c:v>
                </c:pt>
                <c:pt idx="20">
                  <c:v>0.92859999999999998</c:v>
                </c:pt>
                <c:pt idx="21">
                  <c:v>0.92859999999999998</c:v>
                </c:pt>
                <c:pt idx="22">
                  <c:v>0.92859999999999998</c:v>
                </c:pt>
                <c:pt idx="23">
                  <c:v>0.92859999999999998</c:v>
                </c:pt>
                <c:pt idx="24">
                  <c:v>0.92859999999999998</c:v>
                </c:pt>
                <c:pt idx="25">
                  <c:v>0.92859999999999998</c:v>
                </c:pt>
                <c:pt idx="26">
                  <c:v>0.93100000000000005</c:v>
                </c:pt>
                <c:pt idx="27">
                  <c:v>0.92859999999999998</c:v>
                </c:pt>
                <c:pt idx="28">
                  <c:v>0.92859999999999998</c:v>
                </c:pt>
                <c:pt idx="29">
                  <c:v>0.95650000000000002</c:v>
                </c:pt>
                <c:pt idx="30">
                  <c:v>0.92859999999999998</c:v>
                </c:pt>
                <c:pt idx="31">
                  <c:v>0.92859999999999998</c:v>
                </c:pt>
                <c:pt idx="32">
                  <c:v>0.92859999999999998</c:v>
                </c:pt>
                <c:pt idx="33">
                  <c:v>0.92859999999999998</c:v>
                </c:pt>
                <c:pt idx="34">
                  <c:v>0.92859999999999998</c:v>
                </c:pt>
                <c:pt idx="35">
                  <c:v>0.92859999999999998</c:v>
                </c:pt>
                <c:pt idx="36">
                  <c:v>0.92859999999999998</c:v>
                </c:pt>
                <c:pt idx="37">
                  <c:v>0.95450000000000002</c:v>
                </c:pt>
                <c:pt idx="38">
                  <c:v>0.95650000000000002</c:v>
                </c:pt>
                <c:pt idx="39">
                  <c:v>0.92859999999999998</c:v>
                </c:pt>
                <c:pt idx="40">
                  <c:v>0.92859999999999998</c:v>
                </c:pt>
                <c:pt idx="41">
                  <c:v>0.92859999999999998</c:v>
                </c:pt>
                <c:pt idx="42">
                  <c:v>0.92859999999999998</c:v>
                </c:pt>
                <c:pt idx="43">
                  <c:v>0.95650000000000002</c:v>
                </c:pt>
                <c:pt idx="44">
                  <c:v>0.95650000000000002</c:v>
                </c:pt>
                <c:pt idx="45">
                  <c:v>0.92859999999999998</c:v>
                </c:pt>
                <c:pt idx="46">
                  <c:v>0.92859999999999998</c:v>
                </c:pt>
                <c:pt idx="47">
                  <c:v>0.92859999999999998</c:v>
                </c:pt>
                <c:pt idx="48">
                  <c:v>0.92859999999999998</c:v>
                </c:pt>
                <c:pt idx="49">
                  <c:v>0.92859999999999998</c:v>
                </c:pt>
                <c:pt idx="50">
                  <c:v>1</c:v>
                </c:pt>
                <c:pt idx="51">
                  <c:v>0.92859999999999998</c:v>
                </c:pt>
                <c:pt idx="52">
                  <c:v>0.92859999999999998</c:v>
                </c:pt>
                <c:pt idx="53">
                  <c:v>0.92589999999999995</c:v>
                </c:pt>
                <c:pt idx="54">
                  <c:v>1</c:v>
                </c:pt>
                <c:pt idx="55">
                  <c:v>0.95650000000000002</c:v>
                </c:pt>
                <c:pt idx="56">
                  <c:v>0.92859999999999998</c:v>
                </c:pt>
                <c:pt idx="57">
                  <c:v>0.92859999999999998</c:v>
                </c:pt>
                <c:pt idx="58">
                  <c:v>0.92859999999999998</c:v>
                </c:pt>
                <c:pt idx="59">
                  <c:v>0.92859999999999998</c:v>
                </c:pt>
                <c:pt idx="60">
                  <c:v>0.92859999999999998</c:v>
                </c:pt>
                <c:pt idx="61">
                  <c:v>0.92859999999999998</c:v>
                </c:pt>
                <c:pt idx="62">
                  <c:v>0.92859999999999998</c:v>
                </c:pt>
                <c:pt idx="63">
                  <c:v>0.92859999999999998</c:v>
                </c:pt>
                <c:pt idx="64">
                  <c:v>0.92859999999999998</c:v>
                </c:pt>
                <c:pt idx="65">
                  <c:v>0.92859999999999998</c:v>
                </c:pt>
                <c:pt idx="66">
                  <c:v>0.92859999999999998</c:v>
                </c:pt>
                <c:pt idx="67">
                  <c:v>0.93100000000000005</c:v>
                </c:pt>
                <c:pt idx="68">
                  <c:v>0.93100000000000005</c:v>
                </c:pt>
                <c:pt idx="69">
                  <c:v>0.92859999999999998</c:v>
                </c:pt>
                <c:pt idx="70">
                  <c:v>0.92859999999999998</c:v>
                </c:pt>
                <c:pt idx="71">
                  <c:v>0.92859999999999998</c:v>
                </c:pt>
                <c:pt idx="72">
                  <c:v>1</c:v>
                </c:pt>
                <c:pt idx="73">
                  <c:v>0.95650000000000002</c:v>
                </c:pt>
                <c:pt idx="74">
                  <c:v>0.93100000000000005</c:v>
                </c:pt>
                <c:pt idx="75">
                  <c:v>0.92859999999999998</c:v>
                </c:pt>
                <c:pt idx="76">
                  <c:v>0.92859999999999998</c:v>
                </c:pt>
                <c:pt idx="77">
                  <c:v>0.93100000000000005</c:v>
                </c:pt>
                <c:pt idx="78">
                  <c:v>0.92589999999999995</c:v>
                </c:pt>
                <c:pt idx="79">
                  <c:v>0.93100000000000005</c:v>
                </c:pt>
                <c:pt idx="80">
                  <c:v>0.92859999999999998</c:v>
                </c:pt>
                <c:pt idx="81">
                  <c:v>0.92589999999999995</c:v>
                </c:pt>
                <c:pt idx="82">
                  <c:v>0.92859999999999998</c:v>
                </c:pt>
                <c:pt idx="83">
                  <c:v>0.93100000000000005</c:v>
                </c:pt>
                <c:pt idx="84">
                  <c:v>0.92859999999999998</c:v>
                </c:pt>
                <c:pt idx="85">
                  <c:v>0.93100000000000005</c:v>
                </c:pt>
                <c:pt idx="86">
                  <c:v>0.92859999999999998</c:v>
                </c:pt>
                <c:pt idx="87">
                  <c:v>0.92859999999999998</c:v>
                </c:pt>
                <c:pt idx="88">
                  <c:v>0.92859999999999998</c:v>
                </c:pt>
                <c:pt idx="89">
                  <c:v>0.92859999999999998</c:v>
                </c:pt>
                <c:pt idx="90">
                  <c:v>0.93100000000000005</c:v>
                </c:pt>
                <c:pt idx="91">
                  <c:v>0.92859999999999998</c:v>
                </c:pt>
                <c:pt idx="92">
                  <c:v>0.92859999999999998</c:v>
                </c:pt>
                <c:pt idx="93">
                  <c:v>0.92859999999999998</c:v>
                </c:pt>
                <c:pt idx="94">
                  <c:v>0.92859999999999998</c:v>
                </c:pt>
                <c:pt idx="95">
                  <c:v>0.92859999999999998</c:v>
                </c:pt>
                <c:pt idx="96">
                  <c:v>0.92859999999999998</c:v>
                </c:pt>
                <c:pt idx="97">
                  <c:v>0.92859999999999998</c:v>
                </c:pt>
                <c:pt idx="98">
                  <c:v>0.92859999999999998</c:v>
                </c:pt>
                <c:pt idx="99">
                  <c:v>0.92859999999999998</c:v>
                </c:pt>
                <c:pt idx="100">
                  <c:v>0.92859999999999998</c:v>
                </c:pt>
                <c:pt idx="101">
                  <c:v>1</c:v>
                </c:pt>
                <c:pt idx="102">
                  <c:v>0.93100000000000005</c:v>
                </c:pt>
                <c:pt idx="103">
                  <c:v>0.92859999999999998</c:v>
                </c:pt>
                <c:pt idx="104">
                  <c:v>0.92859999999999998</c:v>
                </c:pt>
                <c:pt idx="105">
                  <c:v>0.92859999999999998</c:v>
                </c:pt>
                <c:pt idx="106">
                  <c:v>0.92859999999999998</c:v>
                </c:pt>
                <c:pt idx="107">
                  <c:v>0.93100000000000005</c:v>
                </c:pt>
                <c:pt idx="108">
                  <c:v>0.92859999999999998</c:v>
                </c:pt>
                <c:pt idx="109">
                  <c:v>0.93100000000000005</c:v>
                </c:pt>
                <c:pt idx="110">
                  <c:v>0.93100000000000005</c:v>
                </c:pt>
                <c:pt idx="111">
                  <c:v>0.93100000000000005</c:v>
                </c:pt>
                <c:pt idx="112">
                  <c:v>0.92859999999999998</c:v>
                </c:pt>
                <c:pt idx="113">
                  <c:v>0.92589999999999995</c:v>
                </c:pt>
                <c:pt idx="114">
                  <c:v>0.92859999999999998</c:v>
                </c:pt>
                <c:pt idx="115">
                  <c:v>0.92859999999999998</c:v>
                </c:pt>
                <c:pt idx="116">
                  <c:v>0.93100000000000005</c:v>
                </c:pt>
                <c:pt idx="117">
                  <c:v>0.92589999999999995</c:v>
                </c:pt>
                <c:pt idx="118">
                  <c:v>0.92859999999999998</c:v>
                </c:pt>
                <c:pt idx="119">
                  <c:v>0.92859999999999998</c:v>
                </c:pt>
                <c:pt idx="120">
                  <c:v>0.93100000000000005</c:v>
                </c:pt>
                <c:pt idx="121">
                  <c:v>0.92589999999999995</c:v>
                </c:pt>
              </c:numCache>
            </c:numRef>
          </c:val>
          <c:smooth val="0"/>
        </c:ser>
        <c:ser>
          <c:idx val="1"/>
          <c:order val="1"/>
          <c:tx>
            <c:strRef>
              <c:f>repeat!$G$1</c:f>
              <c:strCache>
                <c:ptCount val="1"/>
                <c:pt idx="0">
                  <c:v>coverage</c:v>
                </c:pt>
              </c:strCache>
            </c:strRef>
          </c:tx>
          <c:marker>
            <c:symbol val="none"/>
          </c:marker>
          <c:val>
            <c:numRef>
              <c:f>repeat!$G$2:$G$123</c:f>
              <c:numCache>
                <c:formatCode>General</c:formatCode>
                <c:ptCount val="122"/>
                <c:pt idx="0">
                  <c:v>0.96551724137931005</c:v>
                </c:pt>
                <c:pt idx="1">
                  <c:v>1</c:v>
                </c:pt>
                <c:pt idx="2">
                  <c:v>1</c:v>
                </c:pt>
                <c:pt idx="3">
                  <c:v>0.96428571428571397</c:v>
                </c:pt>
                <c:pt idx="4">
                  <c:v>1</c:v>
                </c:pt>
                <c:pt idx="5">
                  <c:v>1</c:v>
                </c:pt>
                <c:pt idx="6">
                  <c:v>1</c:v>
                </c:pt>
                <c:pt idx="7">
                  <c:v>1</c:v>
                </c:pt>
                <c:pt idx="8">
                  <c:v>1</c:v>
                </c:pt>
                <c:pt idx="9">
                  <c:v>0.93333333333333302</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0.81481481481481499</c:v>
                </c:pt>
                <c:pt idx="38">
                  <c:v>1</c:v>
                </c:pt>
                <c:pt idx="39">
                  <c:v>0.96551724137931005</c:v>
                </c:pt>
                <c:pt idx="40">
                  <c:v>1</c:v>
                </c:pt>
                <c:pt idx="41">
                  <c:v>1</c:v>
                </c:pt>
                <c:pt idx="42">
                  <c:v>1</c:v>
                </c:pt>
                <c:pt idx="43">
                  <c:v>1</c:v>
                </c:pt>
                <c:pt idx="44">
                  <c:v>1</c:v>
                </c:pt>
                <c:pt idx="45">
                  <c:v>1</c:v>
                </c:pt>
                <c:pt idx="46">
                  <c:v>0.96551724137931005</c:v>
                </c:pt>
                <c:pt idx="47">
                  <c:v>1</c:v>
                </c:pt>
                <c:pt idx="48">
                  <c:v>1</c:v>
                </c:pt>
                <c:pt idx="49">
                  <c:v>1</c:v>
                </c:pt>
                <c:pt idx="50">
                  <c:v>0.82608695652173902</c:v>
                </c:pt>
                <c:pt idx="51">
                  <c:v>1</c:v>
                </c:pt>
                <c:pt idx="52">
                  <c:v>1</c:v>
                </c:pt>
                <c:pt idx="53">
                  <c:v>1</c:v>
                </c:pt>
                <c:pt idx="54">
                  <c:v>1</c:v>
                </c:pt>
                <c:pt idx="55">
                  <c:v>1</c:v>
                </c:pt>
                <c:pt idx="56">
                  <c:v>1</c:v>
                </c:pt>
                <c:pt idx="57">
                  <c:v>1</c:v>
                </c:pt>
                <c:pt idx="58">
                  <c:v>0.93333333333333302</c:v>
                </c:pt>
                <c:pt idx="59">
                  <c:v>1</c:v>
                </c:pt>
                <c:pt idx="60">
                  <c:v>1</c:v>
                </c:pt>
                <c:pt idx="61">
                  <c:v>1</c:v>
                </c:pt>
                <c:pt idx="62">
                  <c:v>1</c:v>
                </c:pt>
                <c:pt idx="63">
                  <c:v>1</c:v>
                </c:pt>
                <c:pt idx="64">
                  <c:v>1</c:v>
                </c:pt>
                <c:pt idx="65">
                  <c:v>1</c:v>
                </c:pt>
                <c:pt idx="66">
                  <c:v>1</c:v>
                </c:pt>
                <c:pt idx="67">
                  <c:v>1</c:v>
                </c:pt>
                <c:pt idx="68">
                  <c:v>0.93548387096774199</c:v>
                </c:pt>
                <c:pt idx="69">
                  <c:v>0.93333333333333302</c:v>
                </c:pt>
                <c:pt idx="70">
                  <c:v>1</c:v>
                </c:pt>
                <c:pt idx="71">
                  <c:v>1</c:v>
                </c:pt>
                <c:pt idx="72">
                  <c:v>1</c:v>
                </c:pt>
                <c:pt idx="73">
                  <c:v>1</c:v>
                </c:pt>
                <c:pt idx="74">
                  <c:v>0.93548387096774199</c:v>
                </c:pt>
                <c:pt idx="75">
                  <c:v>0.96551724137931005</c:v>
                </c:pt>
                <c:pt idx="76">
                  <c:v>1</c:v>
                </c:pt>
                <c:pt idx="77">
                  <c:v>1</c:v>
                </c:pt>
                <c:pt idx="78">
                  <c:v>0.96428571428571397</c:v>
                </c:pt>
                <c:pt idx="79">
                  <c:v>1</c:v>
                </c:pt>
                <c:pt idx="80">
                  <c:v>1</c:v>
                </c:pt>
                <c:pt idx="81">
                  <c:v>1</c:v>
                </c:pt>
                <c:pt idx="82">
                  <c:v>0.96551724137931005</c:v>
                </c:pt>
                <c:pt idx="83">
                  <c:v>0.87878787878787901</c:v>
                </c:pt>
                <c:pt idx="84">
                  <c:v>1</c:v>
                </c:pt>
                <c:pt idx="85">
                  <c:v>0.85294117647058798</c:v>
                </c:pt>
                <c:pt idx="86">
                  <c:v>1</c:v>
                </c:pt>
                <c:pt idx="87">
                  <c:v>1</c:v>
                </c:pt>
                <c:pt idx="88">
                  <c:v>1</c:v>
                </c:pt>
                <c:pt idx="89">
                  <c:v>1</c:v>
                </c:pt>
                <c:pt idx="90">
                  <c:v>1</c:v>
                </c:pt>
                <c:pt idx="91">
                  <c:v>0.875</c:v>
                </c:pt>
                <c:pt idx="92">
                  <c:v>1</c:v>
                </c:pt>
                <c:pt idx="93">
                  <c:v>0.96551724137931005</c:v>
                </c:pt>
                <c:pt idx="94">
                  <c:v>1</c:v>
                </c:pt>
                <c:pt idx="95">
                  <c:v>0.96551724137931005</c:v>
                </c:pt>
                <c:pt idx="96">
                  <c:v>1</c:v>
                </c:pt>
                <c:pt idx="97">
                  <c:v>1</c:v>
                </c:pt>
                <c:pt idx="98">
                  <c:v>1</c:v>
                </c:pt>
                <c:pt idx="99">
                  <c:v>0.96551724137931005</c:v>
                </c:pt>
                <c:pt idx="100">
                  <c:v>1</c:v>
                </c:pt>
                <c:pt idx="101">
                  <c:v>0.85714285714285698</c:v>
                </c:pt>
                <c:pt idx="102">
                  <c:v>1</c:v>
                </c:pt>
                <c:pt idx="103">
                  <c:v>1</c:v>
                </c:pt>
                <c:pt idx="104">
                  <c:v>1</c:v>
                </c:pt>
                <c:pt idx="105">
                  <c:v>1</c:v>
                </c:pt>
                <c:pt idx="106">
                  <c:v>1</c:v>
                </c:pt>
                <c:pt idx="107">
                  <c:v>1</c:v>
                </c:pt>
                <c:pt idx="108">
                  <c:v>1</c:v>
                </c:pt>
                <c:pt idx="109">
                  <c:v>1</c:v>
                </c:pt>
                <c:pt idx="110">
                  <c:v>1</c:v>
                </c:pt>
                <c:pt idx="111">
                  <c:v>0.96666666666666701</c:v>
                </c:pt>
                <c:pt idx="112">
                  <c:v>1</c:v>
                </c:pt>
                <c:pt idx="113">
                  <c:v>1</c:v>
                </c:pt>
                <c:pt idx="114">
                  <c:v>1</c:v>
                </c:pt>
                <c:pt idx="115">
                  <c:v>1</c:v>
                </c:pt>
                <c:pt idx="116">
                  <c:v>1</c:v>
                </c:pt>
                <c:pt idx="117">
                  <c:v>1</c:v>
                </c:pt>
                <c:pt idx="118">
                  <c:v>1</c:v>
                </c:pt>
                <c:pt idx="119">
                  <c:v>0.93333333333333302</c:v>
                </c:pt>
                <c:pt idx="120">
                  <c:v>0.87878787878787901</c:v>
                </c:pt>
                <c:pt idx="121">
                  <c:v>1</c:v>
                </c:pt>
              </c:numCache>
            </c:numRef>
          </c:val>
          <c:smooth val="0"/>
        </c:ser>
        <c:dLbls>
          <c:showLegendKey val="0"/>
          <c:showVal val="0"/>
          <c:showCatName val="0"/>
          <c:showSerName val="0"/>
          <c:showPercent val="0"/>
          <c:showBubbleSize val="0"/>
        </c:dLbls>
        <c:marker val="1"/>
        <c:smooth val="0"/>
        <c:axId val="396132368"/>
        <c:axId val="396133488"/>
      </c:lineChart>
      <c:lineChart>
        <c:grouping val="standard"/>
        <c:varyColors val="0"/>
        <c:ser>
          <c:idx val="2"/>
          <c:order val="2"/>
          <c:tx>
            <c:strRef>
              <c:f>repeat!$H$1</c:f>
              <c:strCache>
                <c:ptCount val="1"/>
                <c:pt idx="0">
                  <c:v>evalue</c:v>
                </c:pt>
              </c:strCache>
            </c:strRef>
          </c:tx>
          <c:marker>
            <c:symbol val="none"/>
          </c:marker>
          <c:val>
            <c:numRef>
              <c:f>repeat!$H$2:$H$123</c:f>
              <c:numCache>
                <c:formatCode>0.00E+00</c:formatCode>
                <c:ptCount val="122"/>
                <c:pt idx="0">
                  <c:v>5.9999999999999997E-7</c:v>
                </c:pt>
                <c:pt idx="1">
                  <c:v>5.9999999999999997E-7</c:v>
                </c:pt>
                <c:pt idx="2">
                  <c:v>5.9999999999999997E-7</c:v>
                </c:pt>
                <c:pt idx="3">
                  <c:v>1.9999999999999999E-6</c:v>
                </c:pt>
                <c:pt idx="4">
                  <c:v>1.9999999999999999E-6</c:v>
                </c:pt>
                <c:pt idx="5">
                  <c:v>5.9999999999999997E-7</c:v>
                </c:pt>
                <c:pt idx="6">
                  <c:v>5.9999999999999997E-7</c:v>
                </c:pt>
                <c:pt idx="7">
                  <c:v>5.9999999999999997E-7</c:v>
                </c:pt>
                <c:pt idx="8">
                  <c:v>8.0000000000000005E-9</c:v>
                </c:pt>
                <c:pt idx="9">
                  <c:v>5.9999999999999997E-7</c:v>
                </c:pt>
                <c:pt idx="10">
                  <c:v>5.9999999999999997E-7</c:v>
                </c:pt>
                <c:pt idx="11">
                  <c:v>1.9999999999999999E-6</c:v>
                </c:pt>
                <c:pt idx="12">
                  <c:v>1.9999999999999999E-6</c:v>
                </c:pt>
                <c:pt idx="13">
                  <c:v>5.9999999999999997E-7</c:v>
                </c:pt>
                <c:pt idx="14">
                  <c:v>5.9999999999999997E-7</c:v>
                </c:pt>
                <c:pt idx="15">
                  <c:v>5.9999999999999997E-7</c:v>
                </c:pt>
                <c:pt idx="16">
                  <c:v>1.9999999999999999E-6</c:v>
                </c:pt>
                <c:pt idx="17">
                  <c:v>5.9999999999999997E-7</c:v>
                </c:pt>
                <c:pt idx="18">
                  <c:v>5.9999999999999997E-7</c:v>
                </c:pt>
                <c:pt idx="19">
                  <c:v>1.9999999999999999E-6</c:v>
                </c:pt>
                <c:pt idx="20">
                  <c:v>5.9999999999999997E-7</c:v>
                </c:pt>
                <c:pt idx="21">
                  <c:v>5.9999999999999997E-7</c:v>
                </c:pt>
                <c:pt idx="22">
                  <c:v>5.9999999999999997E-7</c:v>
                </c:pt>
                <c:pt idx="23">
                  <c:v>5.9999999999999997E-7</c:v>
                </c:pt>
                <c:pt idx="24">
                  <c:v>5.9999999999999997E-7</c:v>
                </c:pt>
                <c:pt idx="25">
                  <c:v>5.9999999999999997E-7</c:v>
                </c:pt>
                <c:pt idx="26">
                  <c:v>1.9999999999999999E-7</c:v>
                </c:pt>
                <c:pt idx="27">
                  <c:v>5.9999999999999997E-7</c:v>
                </c:pt>
                <c:pt idx="28">
                  <c:v>5.9999999999999997E-7</c:v>
                </c:pt>
                <c:pt idx="29">
                  <c:v>1.9999999999999999E-6</c:v>
                </c:pt>
                <c:pt idx="30">
                  <c:v>5.9999999999999997E-7</c:v>
                </c:pt>
                <c:pt idx="31">
                  <c:v>5.9999999999999997E-7</c:v>
                </c:pt>
                <c:pt idx="32">
                  <c:v>5.9999999999999997E-7</c:v>
                </c:pt>
                <c:pt idx="33">
                  <c:v>5.9999999999999997E-7</c:v>
                </c:pt>
                <c:pt idx="34">
                  <c:v>5.9999999999999997E-7</c:v>
                </c:pt>
                <c:pt idx="35">
                  <c:v>5.9999999999999997E-7</c:v>
                </c:pt>
                <c:pt idx="36">
                  <c:v>5.9999999999999997E-7</c:v>
                </c:pt>
                <c:pt idx="37">
                  <c:v>9.0000000000000002E-6</c:v>
                </c:pt>
                <c:pt idx="38">
                  <c:v>1.9999999999999999E-6</c:v>
                </c:pt>
                <c:pt idx="39">
                  <c:v>5.9999999999999997E-7</c:v>
                </c:pt>
                <c:pt idx="40">
                  <c:v>5.9999999999999997E-7</c:v>
                </c:pt>
                <c:pt idx="41">
                  <c:v>5.9999999999999997E-7</c:v>
                </c:pt>
                <c:pt idx="42">
                  <c:v>5.9999999999999997E-7</c:v>
                </c:pt>
                <c:pt idx="43">
                  <c:v>1.9999999999999999E-6</c:v>
                </c:pt>
                <c:pt idx="44">
                  <c:v>1.9999999999999999E-6</c:v>
                </c:pt>
                <c:pt idx="45">
                  <c:v>5.9999999999999997E-7</c:v>
                </c:pt>
                <c:pt idx="46">
                  <c:v>5.9999999999999997E-7</c:v>
                </c:pt>
                <c:pt idx="47">
                  <c:v>5.9999999999999997E-7</c:v>
                </c:pt>
                <c:pt idx="48">
                  <c:v>5.9999999999999997E-7</c:v>
                </c:pt>
                <c:pt idx="49">
                  <c:v>5.9999999999999997E-7</c:v>
                </c:pt>
                <c:pt idx="50">
                  <c:v>1.9999999999999999E-6</c:v>
                </c:pt>
                <c:pt idx="51">
                  <c:v>5.9999999999999997E-7</c:v>
                </c:pt>
                <c:pt idx="52">
                  <c:v>5.9999999999999997E-7</c:v>
                </c:pt>
                <c:pt idx="53">
                  <c:v>1.9999999999999999E-6</c:v>
                </c:pt>
                <c:pt idx="54">
                  <c:v>8.0000000000000005E-9</c:v>
                </c:pt>
                <c:pt idx="55">
                  <c:v>1.9999999999999999E-6</c:v>
                </c:pt>
                <c:pt idx="56">
                  <c:v>5.9999999999999997E-7</c:v>
                </c:pt>
                <c:pt idx="57">
                  <c:v>5.9999999999999997E-7</c:v>
                </c:pt>
                <c:pt idx="58">
                  <c:v>5.9999999999999997E-7</c:v>
                </c:pt>
                <c:pt idx="59">
                  <c:v>5.9999999999999997E-7</c:v>
                </c:pt>
                <c:pt idx="60">
                  <c:v>5.9999999999999997E-7</c:v>
                </c:pt>
                <c:pt idx="61">
                  <c:v>5.9999999999999997E-7</c:v>
                </c:pt>
                <c:pt idx="62">
                  <c:v>5.9999999999999997E-7</c:v>
                </c:pt>
                <c:pt idx="63">
                  <c:v>5.9999999999999997E-7</c:v>
                </c:pt>
                <c:pt idx="64">
                  <c:v>5.9999999999999997E-7</c:v>
                </c:pt>
                <c:pt idx="65">
                  <c:v>5.9999999999999997E-7</c:v>
                </c:pt>
                <c:pt idx="66">
                  <c:v>5.9999999999999997E-7</c:v>
                </c:pt>
                <c:pt idx="67">
                  <c:v>1.9999999999999999E-7</c:v>
                </c:pt>
                <c:pt idx="68">
                  <c:v>1.9999999999999999E-7</c:v>
                </c:pt>
                <c:pt idx="69">
                  <c:v>5.9999999999999997E-7</c:v>
                </c:pt>
                <c:pt idx="70">
                  <c:v>5.9999999999999997E-7</c:v>
                </c:pt>
                <c:pt idx="71">
                  <c:v>5.9999999999999997E-7</c:v>
                </c:pt>
                <c:pt idx="72">
                  <c:v>8.0000000000000005E-9</c:v>
                </c:pt>
                <c:pt idx="73">
                  <c:v>1.9999999999999999E-6</c:v>
                </c:pt>
                <c:pt idx="74">
                  <c:v>1.9999999999999999E-7</c:v>
                </c:pt>
                <c:pt idx="75">
                  <c:v>5.9999999999999997E-7</c:v>
                </c:pt>
                <c:pt idx="76">
                  <c:v>5.9999999999999997E-7</c:v>
                </c:pt>
                <c:pt idx="77">
                  <c:v>1.9999999999999999E-7</c:v>
                </c:pt>
                <c:pt idx="78">
                  <c:v>1.9999999999999999E-6</c:v>
                </c:pt>
                <c:pt idx="79">
                  <c:v>1.9999999999999999E-7</c:v>
                </c:pt>
                <c:pt idx="80">
                  <c:v>5.9999999999999997E-7</c:v>
                </c:pt>
                <c:pt idx="81">
                  <c:v>1.9999999999999999E-6</c:v>
                </c:pt>
                <c:pt idx="82">
                  <c:v>5.9999999999999997E-7</c:v>
                </c:pt>
                <c:pt idx="83">
                  <c:v>1.9999999999999999E-7</c:v>
                </c:pt>
                <c:pt idx="84">
                  <c:v>5.9999999999999997E-7</c:v>
                </c:pt>
                <c:pt idx="85">
                  <c:v>1.9999999999999999E-7</c:v>
                </c:pt>
                <c:pt idx="86">
                  <c:v>5.9999999999999997E-7</c:v>
                </c:pt>
                <c:pt idx="87">
                  <c:v>5.9999999999999997E-7</c:v>
                </c:pt>
                <c:pt idx="88">
                  <c:v>5.9999999999999997E-7</c:v>
                </c:pt>
                <c:pt idx="89">
                  <c:v>5.9999999999999997E-7</c:v>
                </c:pt>
                <c:pt idx="90">
                  <c:v>1.9999999999999999E-7</c:v>
                </c:pt>
                <c:pt idx="91">
                  <c:v>6.9999999999999997E-7</c:v>
                </c:pt>
                <c:pt idx="92">
                  <c:v>5.9999999999999997E-7</c:v>
                </c:pt>
                <c:pt idx="93">
                  <c:v>5.9999999999999997E-7</c:v>
                </c:pt>
                <c:pt idx="94">
                  <c:v>5.9999999999999997E-7</c:v>
                </c:pt>
                <c:pt idx="95">
                  <c:v>5.9999999999999997E-7</c:v>
                </c:pt>
                <c:pt idx="96">
                  <c:v>5.9999999999999997E-7</c:v>
                </c:pt>
                <c:pt idx="97">
                  <c:v>5.9999999999999997E-7</c:v>
                </c:pt>
                <c:pt idx="98">
                  <c:v>5.9999999999999997E-7</c:v>
                </c:pt>
                <c:pt idx="99">
                  <c:v>5.9999999999999997E-7</c:v>
                </c:pt>
                <c:pt idx="100">
                  <c:v>5.9999999999999997E-7</c:v>
                </c:pt>
                <c:pt idx="101">
                  <c:v>2.0000000000000001E-9</c:v>
                </c:pt>
                <c:pt idx="102">
                  <c:v>1.9999999999999999E-7</c:v>
                </c:pt>
                <c:pt idx="103">
                  <c:v>5.9999999999999997E-7</c:v>
                </c:pt>
                <c:pt idx="104">
                  <c:v>5.9999999999999997E-7</c:v>
                </c:pt>
                <c:pt idx="105">
                  <c:v>5.9999999999999997E-7</c:v>
                </c:pt>
                <c:pt idx="106">
                  <c:v>5.9999999999999997E-7</c:v>
                </c:pt>
                <c:pt idx="107">
                  <c:v>1.9999999999999999E-7</c:v>
                </c:pt>
                <c:pt idx="108">
                  <c:v>5.9999999999999997E-7</c:v>
                </c:pt>
                <c:pt idx="109">
                  <c:v>1.9999999999999999E-7</c:v>
                </c:pt>
                <c:pt idx="110">
                  <c:v>1.9999999999999999E-7</c:v>
                </c:pt>
                <c:pt idx="111">
                  <c:v>1.9999999999999999E-7</c:v>
                </c:pt>
                <c:pt idx="112">
                  <c:v>5.9999999999999997E-7</c:v>
                </c:pt>
                <c:pt idx="113">
                  <c:v>1.9999999999999999E-6</c:v>
                </c:pt>
                <c:pt idx="114">
                  <c:v>5.9999999999999997E-7</c:v>
                </c:pt>
                <c:pt idx="115">
                  <c:v>5.9999999999999997E-7</c:v>
                </c:pt>
                <c:pt idx="116">
                  <c:v>1.9999999999999999E-7</c:v>
                </c:pt>
                <c:pt idx="117">
                  <c:v>1.9999999999999999E-6</c:v>
                </c:pt>
                <c:pt idx="118">
                  <c:v>5.9999999999999997E-7</c:v>
                </c:pt>
                <c:pt idx="119">
                  <c:v>5.9999999999999997E-7</c:v>
                </c:pt>
                <c:pt idx="120">
                  <c:v>1.9999999999999999E-7</c:v>
                </c:pt>
                <c:pt idx="121">
                  <c:v>1.9999999999999999E-6</c:v>
                </c:pt>
              </c:numCache>
            </c:numRef>
          </c:val>
          <c:smooth val="0"/>
        </c:ser>
        <c:dLbls>
          <c:showLegendKey val="0"/>
          <c:showVal val="0"/>
          <c:showCatName val="0"/>
          <c:showSerName val="0"/>
          <c:showPercent val="0"/>
          <c:showBubbleSize val="0"/>
        </c:dLbls>
        <c:marker val="1"/>
        <c:smooth val="0"/>
        <c:axId val="454510064"/>
        <c:axId val="257663392"/>
      </c:lineChart>
      <c:catAx>
        <c:axId val="396132368"/>
        <c:scaling>
          <c:orientation val="minMax"/>
        </c:scaling>
        <c:delete val="0"/>
        <c:axPos val="b"/>
        <c:title>
          <c:tx>
            <c:rich>
              <a:bodyPr/>
              <a:lstStyle/>
              <a:p>
                <a:pPr>
                  <a:defRPr/>
                </a:pPr>
                <a:r>
                  <a:rPr lang="en-US" altLang="zh-TW"/>
                  <a:t>blast result</a:t>
                </a:r>
                <a:endParaRPr lang="zh-TW" altLang="en-US"/>
              </a:p>
            </c:rich>
          </c:tx>
          <c:overlay val="0"/>
        </c:title>
        <c:majorTickMark val="out"/>
        <c:minorTickMark val="none"/>
        <c:tickLblPos val="nextTo"/>
        <c:crossAx val="396133488"/>
        <c:crosses val="autoZero"/>
        <c:auto val="1"/>
        <c:lblAlgn val="ctr"/>
        <c:lblOffset val="100"/>
        <c:noMultiLvlLbl val="0"/>
      </c:catAx>
      <c:valAx>
        <c:axId val="396133488"/>
        <c:scaling>
          <c:orientation val="minMax"/>
        </c:scaling>
        <c:delete val="0"/>
        <c:axPos val="l"/>
        <c:majorGridlines/>
        <c:title>
          <c:tx>
            <c:rich>
              <a:bodyPr rot="-5400000" vert="horz"/>
              <a:lstStyle/>
              <a:p>
                <a:pPr>
                  <a:defRPr/>
                </a:pPr>
                <a:r>
                  <a:rPr lang="en-US" altLang="zh-TW"/>
                  <a:t>percentage of identity and coverage</a:t>
                </a:r>
                <a:endParaRPr lang="zh-TW" altLang="en-US"/>
              </a:p>
            </c:rich>
          </c:tx>
          <c:overlay val="0"/>
        </c:title>
        <c:numFmt formatCode="General" sourceLinked="1"/>
        <c:majorTickMark val="out"/>
        <c:minorTickMark val="none"/>
        <c:tickLblPos val="nextTo"/>
        <c:crossAx val="396132368"/>
        <c:crosses val="autoZero"/>
        <c:crossBetween val="between"/>
      </c:valAx>
      <c:valAx>
        <c:axId val="257663392"/>
        <c:scaling>
          <c:logBase val="10"/>
          <c:orientation val="minMax"/>
        </c:scaling>
        <c:delete val="0"/>
        <c:axPos val="r"/>
        <c:title>
          <c:tx>
            <c:rich>
              <a:bodyPr rot="-5400000" vert="horz"/>
              <a:lstStyle/>
              <a:p>
                <a:pPr>
                  <a:defRPr/>
                </a:pPr>
                <a:r>
                  <a:rPr lang="en-US" altLang="zh-TW"/>
                  <a:t>e-value</a:t>
                </a:r>
              </a:p>
            </c:rich>
          </c:tx>
          <c:overlay val="0"/>
        </c:title>
        <c:numFmt formatCode="0.00E+00" sourceLinked="1"/>
        <c:majorTickMark val="out"/>
        <c:minorTickMark val="none"/>
        <c:tickLblPos val="nextTo"/>
        <c:crossAx val="454510064"/>
        <c:crosses val="max"/>
        <c:crossBetween val="between"/>
      </c:valAx>
      <c:catAx>
        <c:axId val="454510064"/>
        <c:scaling>
          <c:orientation val="minMax"/>
        </c:scaling>
        <c:delete val="1"/>
        <c:axPos val="b"/>
        <c:majorTickMark val="out"/>
        <c:minorTickMark val="none"/>
        <c:tickLblPos val="nextTo"/>
        <c:crossAx val="257663392"/>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EE0E0-4AE7-4BF8-9460-A3812337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3455</Words>
  <Characters>19694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cp:lastModifiedBy>
  <cp:revision>2</cp:revision>
  <cp:lastPrinted>2015-04-27T04:02:00Z</cp:lastPrinted>
  <dcterms:created xsi:type="dcterms:W3CDTF">2015-12-01T02:17:00Z</dcterms:created>
  <dcterms:modified xsi:type="dcterms:W3CDTF">2015-12-01T02:17:00Z</dcterms:modified>
</cp:coreProperties>
</file>