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E0A" w:rsidRDefault="00806770" w:rsidP="00786E0A">
      <w:pPr>
        <w:pStyle w:val="Tableheading"/>
      </w:pPr>
      <w:r>
        <w:rPr>
          <w:color w:val="auto"/>
        </w:rPr>
        <w:t>Additional File 1</w:t>
      </w:r>
      <w:r w:rsidR="00C211A5">
        <w:rPr>
          <w:color w:val="auto"/>
        </w:rPr>
        <w:t>4</w:t>
      </w:r>
      <w:r>
        <w:rPr>
          <w:color w:val="auto"/>
        </w:rPr>
        <w:t>.</w:t>
      </w:r>
      <w:bookmarkStart w:id="0" w:name="_GoBack"/>
      <w:bookmarkEnd w:id="0"/>
      <w:r w:rsidR="00786E0A" w:rsidRPr="00EC30AE">
        <w:t xml:space="preserve"> Comparison</w:t>
      </w:r>
      <w:r w:rsidR="00786E0A">
        <w:t xml:space="preserve"> of differences in length between core and lineage specific scaffolds across </w:t>
      </w:r>
      <w:r w:rsidR="00786E0A" w:rsidRPr="001A5DB3">
        <w:rPr>
          <w:i/>
        </w:rPr>
        <w:t>Fusarium</w:t>
      </w:r>
      <w:r w:rsidR="00786E0A">
        <w:t xml:space="preserve"> species.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84"/>
        <w:gridCol w:w="2344"/>
        <w:gridCol w:w="1551"/>
        <w:gridCol w:w="1477"/>
      </w:tblGrid>
      <w:tr w:rsidR="00786E0A" w:rsidRPr="00A24C84" w:rsidTr="005C40F0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86E0A" w:rsidRPr="00A24C84" w:rsidRDefault="00786E0A" w:rsidP="005C40F0">
            <w:pPr>
              <w:spacing w:line="240" w:lineRule="auto"/>
              <w:rPr>
                <w:rFonts w:eastAsia="Times New Roman" w:cs="Times New Roman"/>
                <w:szCs w:val="24"/>
                <w:lang w:eastAsia="en-AU"/>
              </w:rPr>
            </w:pPr>
            <w:r w:rsidRPr="00A24C84">
              <w:rPr>
                <w:rFonts w:eastAsia="Times New Roman" w:cs="Times New Roman"/>
                <w:b/>
                <w:szCs w:val="24"/>
                <w:lang w:eastAsia="en-AU"/>
              </w:rPr>
              <w:t>Isolate</w:t>
            </w:r>
            <w:r>
              <w:rPr>
                <w:rFonts w:eastAsia="Times New Roman" w:cs="Times New Roman"/>
                <w:szCs w:val="24"/>
                <w:lang w:eastAsia="en-AU"/>
              </w:rPr>
              <w:t xml:space="preserve">            </w:t>
            </w:r>
            <w:r w:rsidRPr="00A24C84">
              <w:rPr>
                <w:rFonts w:eastAsia="Times New Roman" w:cs="Times New Roman"/>
                <w:b/>
                <w:szCs w:val="24"/>
                <w:lang w:eastAsia="en-AU"/>
              </w:rPr>
              <w:t>Chr</w:t>
            </w:r>
            <w:r>
              <w:rPr>
                <w:rFonts w:eastAsia="Times New Roman" w:cs="Times New Roman"/>
                <w:b/>
                <w:szCs w:val="24"/>
                <w:lang w:eastAsia="en-AU"/>
              </w:rPr>
              <w:t>omosome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86E0A" w:rsidRPr="00A24C84" w:rsidRDefault="00786E0A" w:rsidP="005C40F0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r w:rsidRPr="00A24C84">
              <w:rPr>
                <w:rFonts w:eastAsia="Times New Roman" w:cs="Times New Roman"/>
                <w:b/>
                <w:bCs/>
                <w:color w:val="000000"/>
                <w:szCs w:val="24"/>
                <w:lang w:eastAsia="en-AU"/>
              </w:rPr>
              <w:t># Scaffold Sequences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86E0A" w:rsidRPr="00A24C84" w:rsidRDefault="00786E0A" w:rsidP="005C40F0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r w:rsidRPr="00A24C84">
              <w:rPr>
                <w:rFonts w:eastAsia="Times New Roman" w:cs="Times New Roman"/>
                <w:b/>
                <w:bCs/>
                <w:color w:val="000000"/>
                <w:szCs w:val="24"/>
                <w:lang w:eastAsia="en-AU"/>
              </w:rPr>
              <w:t>Total Length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86E0A" w:rsidRPr="00A24C84" w:rsidRDefault="00786E0A" w:rsidP="005C40F0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r w:rsidRPr="00A24C84">
              <w:rPr>
                <w:rFonts w:eastAsia="Times New Roman" w:cs="Times New Roman"/>
                <w:b/>
                <w:bCs/>
                <w:color w:val="000000"/>
                <w:szCs w:val="24"/>
                <w:lang w:eastAsia="en-AU"/>
              </w:rPr>
              <w:t>Avg. Length</w:t>
            </w:r>
          </w:p>
        </w:tc>
      </w:tr>
      <w:tr w:rsidR="00786E0A" w:rsidRPr="00A24C84" w:rsidTr="005C40F0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86E0A" w:rsidRPr="00A24C84" w:rsidRDefault="00786E0A" w:rsidP="005C40F0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r w:rsidRPr="00A24C84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eastAsia="en-AU"/>
              </w:rPr>
              <w:t>Fom</w:t>
            </w:r>
            <w:r w:rsidRPr="00A24C84">
              <w:rPr>
                <w:rFonts w:eastAsia="Times New Roman" w:cs="Times New Roman"/>
                <w:b/>
                <w:bCs/>
                <w:color w:val="000000"/>
                <w:szCs w:val="24"/>
                <w:lang w:eastAsia="en-AU"/>
              </w:rPr>
              <w:t>-5190a</w:t>
            </w:r>
            <w:r w:rsidRPr="00A24C84">
              <w:rPr>
                <w:rFonts w:eastAsia="Times New Roman" w:cs="Times New Roman"/>
                <w:b/>
                <w:bCs/>
                <w:color w:val="000000"/>
                <w:szCs w:val="24"/>
                <w:lang w:eastAsia="en-AU"/>
              </w:rPr>
              <w:tab/>
              <w:t>core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86E0A" w:rsidRPr="00A24C84" w:rsidRDefault="00786E0A" w:rsidP="005C40F0">
            <w:pPr>
              <w:jc w:val="right"/>
              <w:rPr>
                <w:rFonts w:cs="Times New Roman"/>
                <w:szCs w:val="24"/>
              </w:rPr>
            </w:pPr>
            <w:r w:rsidRPr="00A24C84">
              <w:rPr>
                <w:rFonts w:cs="Times New Roman"/>
                <w:szCs w:val="24"/>
              </w:rPr>
              <w:t>446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86E0A" w:rsidRPr="00A24C84" w:rsidRDefault="00786E0A" w:rsidP="005C40F0">
            <w:pPr>
              <w:jc w:val="right"/>
              <w:rPr>
                <w:rFonts w:cs="Times New Roman"/>
                <w:szCs w:val="24"/>
              </w:rPr>
            </w:pPr>
            <w:r w:rsidRPr="00A24C84">
              <w:rPr>
                <w:rFonts w:cs="Times New Roman"/>
                <w:szCs w:val="24"/>
              </w:rPr>
              <w:t>42,167,838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86E0A" w:rsidRPr="00A24C84" w:rsidRDefault="00786E0A" w:rsidP="005C40F0">
            <w:pPr>
              <w:jc w:val="right"/>
              <w:rPr>
                <w:rFonts w:cs="Times New Roman"/>
                <w:szCs w:val="24"/>
              </w:rPr>
            </w:pPr>
            <w:r w:rsidRPr="00A24C84">
              <w:rPr>
                <w:rFonts w:cs="Times New Roman"/>
                <w:szCs w:val="24"/>
              </w:rPr>
              <w:t>94,547</w:t>
            </w:r>
          </w:p>
        </w:tc>
      </w:tr>
      <w:tr w:rsidR="00786E0A" w:rsidRPr="00A24C84" w:rsidTr="005C40F0">
        <w:trPr>
          <w:jc w:val="center"/>
        </w:trPr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86E0A" w:rsidRPr="00A24C84" w:rsidRDefault="00786E0A" w:rsidP="005C40F0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r w:rsidRPr="00A24C84">
              <w:rPr>
                <w:rFonts w:eastAsia="Times New Roman" w:cs="Times New Roman"/>
                <w:b/>
                <w:bCs/>
                <w:color w:val="000000"/>
                <w:szCs w:val="24"/>
                <w:lang w:eastAsia="en-AU"/>
              </w:rPr>
              <w:tab/>
            </w:r>
            <w:r w:rsidRPr="00A24C84">
              <w:rPr>
                <w:rFonts w:eastAsia="Times New Roman" w:cs="Times New Roman"/>
                <w:b/>
                <w:bCs/>
                <w:color w:val="000000"/>
                <w:szCs w:val="24"/>
                <w:lang w:eastAsia="en-AU"/>
              </w:rPr>
              <w:tab/>
              <w:t>dispensable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86E0A" w:rsidRPr="00A24C84" w:rsidRDefault="00786E0A" w:rsidP="005C40F0">
            <w:pPr>
              <w:jc w:val="right"/>
              <w:rPr>
                <w:rFonts w:cs="Times New Roman"/>
                <w:szCs w:val="24"/>
              </w:rPr>
            </w:pPr>
            <w:r w:rsidRPr="00A24C84">
              <w:rPr>
                <w:rFonts w:cs="Times New Roman"/>
                <w:szCs w:val="24"/>
              </w:rPr>
              <w:t>3,529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86E0A" w:rsidRPr="00A24C84" w:rsidRDefault="00786E0A" w:rsidP="005C40F0">
            <w:pPr>
              <w:jc w:val="right"/>
              <w:rPr>
                <w:rFonts w:cs="Times New Roman"/>
                <w:szCs w:val="24"/>
              </w:rPr>
            </w:pPr>
            <w:r w:rsidRPr="00A24C84">
              <w:rPr>
                <w:rFonts w:cs="Times New Roman"/>
                <w:szCs w:val="24"/>
              </w:rPr>
              <w:t>8,766,042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86E0A" w:rsidRPr="00A24C84" w:rsidRDefault="00786E0A" w:rsidP="005C40F0">
            <w:pPr>
              <w:jc w:val="right"/>
              <w:rPr>
                <w:rFonts w:cs="Times New Roman"/>
                <w:szCs w:val="24"/>
              </w:rPr>
            </w:pPr>
            <w:r w:rsidRPr="00A24C84">
              <w:rPr>
                <w:rFonts w:cs="Times New Roman"/>
                <w:szCs w:val="24"/>
              </w:rPr>
              <w:t>2,484</w:t>
            </w:r>
          </w:p>
        </w:tc>
      </w:tr>
      <w:tr w:rsidR="00786E0A" w:rsidRPr="00A24C84" w:rsidTr="005C40F0">
        <w:trPr>
          <w:jc w:val="center"/>
        </w:trPr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86E0A" w:rsidRPr="00A24C84" w:rsidRDefault="00786E0A" w:rsidP="005C40F0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r w:rsidRPr="00A24C84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eastAsia="en-AU"/>
              </w:rPr>
              <w:t>Foc</w:t>
            </w:r>
            <w:r w:rsidRPr="00A24C84">
              <w:rPr>
                <w:rFonts w:eastAsia="Times New Roman" w:cs="Times New Roman"/>
                <w:b/>
                <w:bCs/>
                <w:color w:val="000000"/>
                <w:szCs w:val="24"/>
                <w:lang w:eastAsia="en-AU"/>
              </w:rPr>
              <w:t>-38-1</w:t>
            </w:r>
            <w:r w:rsidRPr="00A24C84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eastAsia="en-AU"/>
              </w:rPr>
              <w:tab/>
            </w:r>
            <w:r w:rsidRPr="00A24C84">
              <w:rPr>
                <w:rFonts w:eastAsia="Times New Roman" w:cs="Times New Roman"/>
                <w:b/>
                <w:bCs/>
                <w:color w:val="000000"/>
                <w:szCs w:val="24"/>
                <w:lang w:eastAsia="en-AU"/>
              </w:rPr>
              <w:t>core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86E0A" w:rsidRPr="00A24C84" w:rsidRDefault="00786E0A" w:rsidP="005C40F0">
            <w:pPr>
              <w:jc w:val="right"/>
              <w:rPr>
                <w:rFonts w:cs="Times New Roman"/>
                <w:szCs w:val="24"/>
              </w:rPr>
            </w:pPr>
            <w:r w:rsidRPr="00A24C84">
              <w:rPr>
                <w:rFonts w:cs="Times New Roman"/>
                <w:szCs w:val="24"/>
              </w:rPr>
              <w:t>413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86E0A" w:rsidRPr="00A24C84" w:rsidRDefault="00786E0A" w:rsidP="005C40F0">
            <w:pPr>
              <w:jc w:val="right"/>
              <w:rPr>
                <w:rFonts w:cs="Times New Roman"/>
                <w:szCs w:val="24"/>
              </w:rPr>
            </w:pPr>
            <w:r w:rsidRPr="00A24C84">
              <w:rPr>
                <w:rFonts w:cs="Times New Roman"/>
                <w:szCs w:val="24"/>
              </w:rPr>
              <w:t>41,518,444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86E0A" w:rsidRPr="00A24C84" w:rsidRDefault="00786E0A" w:rsidP="005C40F0">
            <w:pPr>
              <w:jc w:val="right"/>
              <w:rPr>
                <w:rFonts w:cs="Times New Roman"/>
                <w:szCs w:val="24"/>
              </w:rPr>
            </w:pPr>
            <w:r w:rsidRPr="00A24C84">
              <w:rPr>
                <w:rFonts w:cs="Times New Roman"/>
                <w:szCs w:val="24"/>
              </w:rPr>
              <w:t>100,529</w:t>
            </w:r>
          </w:p>
        </w:tc>
      </w:tr>
      <w:tr w:rsidR="00786E0A" w:rsidRPr="00A24C84" w:rsidTr="005C40F0">
        <w:trPr>
          <w:jc w:val="center"/>
        </w:trPr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86E0A" w:rsidRPr="00A24C84" w:rsidRDefault="00786E0A" w:rsidP="005C40F0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r w:rsidRPr="00A24C84">
              <w:rPr>
                <w:rFonts w:eastAsia="Times New Roman" w:cs="Times New Roman"/>
                <w:b/>
                <w:bCs/>
                <w:color w:val="000000"/>
                <w:szCs w:val="24"/>
                <w:lang w:eastAsia="en-AU"/>
              </w:rPr>
              <w:tab/>
            </w:r>
            <w:r w:rsidRPr="00A24C84">
              <w:rPr>
                <w:rFonts w:eastAsia="Times New Roman" w:cs="Times New Roman"/>
                <w:b/>
                <w:bCs/>
                <w:color w:val="000000"/>
                <w:szCs w:val="24"/>
                <w:lang w:eastAsia="en-AU"/>
              </w:rPr>
              <w:tab/>
              <w:t>dispensable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86E0A" w:rsidRPr="00A24C84" w:rsidRDefault="00786E0A" w:rsidP="005C40F0">
            <w:pPr>
              <w:jc w:val="right"/>
              <w:rPr>
                <w:rFonts w:cs="Times New Roman"/>
                <w:szCs w:val="24"/>
              </w:rPr>
            </w:pPr>
            <w:r w:rsidRPr="00A24C84">
              <w:rPr>
                <w:rFonts w:cs="Times New Roman"/>
                <w:szCs w:val="24"/>
              </w:rPr>
              <w:t>1,069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86E0A" w:rsidRPr="00A24C84" w:rsidRDefault="00786E0A" w:rsidP="005C40F0">
            <w:pPr>
              <w:jc w:val="right"/>
              <w:rPr>
                <w:rFonts w:cs="Times New Roman"/>
                <w:szCs w:val="24"/>
              </w:rPr>
            </w:pPr>
            <w:r w:rsidRPr="00A24C84">
              <w:rPr>
                <w:rFonts w:cs="Times New Roman"/>
                <w:szCs w:val="24"/>
              </w:rPr>
              <w:t>13,294,565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86E0A" w:rsidRPr="00A24C84" w:rsidRDefault="00786E0A" w:rsidP="005C40F0">
            <w:pPr>
              <w:jc w:val="right"/>
              <w:rPr>
                <w:rFonts w:cs="Times New Roman"/>
                <w:szCs w:val="24"/>
              </w:rPr>
            </w:pPr>
            <w:r w:rsidRPr="00A24C84">
              <w:rPr>
                <w:rFonts w:cs="Times New Roman"/>
                <w:szCs w:val="24"/>
              </w:rPr>
              <w:t>12,436</w:t>
            </w:r>
          </w:p>
        </w:tc>
      </w:tr>
      <w:tr w:rsidR="00786E0A" w:rsidRPr="00A24C84" w:rsidTr="005C40F0">
        <w:trPr>
          <w:jc w:val="center"/>
        </w:trPr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86E0A" w:rsidRPr="00A24C84" w:rsidRDefault="00786E0A" w:rsidP="005C40F0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szCs w:val="24"/>
                <w:lang w:eastAsia="en-AU"/>
              </w:rPr>
            </w:pPr>
            <w:r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eastAsia="en-AU"/>
              </w:rPr>
              <w:t>Fop-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en-AU"/>
              </w:rPr>
              <w:t>37622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en-AU"/>
              </w:rPr>
              <w:tab/>
            </w:r>
            <w:r w:rsidRPr="00A24C84">
              <w:rPr>
                <w:rFonts w:eastAsia="Times New Roman" w:cs="Times New Roman"/>
                <w:b/>
                <w:bCs/>
                <w:color w:val="000000"/>
                <w:szCs w:val="24"/>
                <w:lang w:eastAsia="en-AU"/>
              </w:rPr>
              <w:t>core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86E0A" w:rsidRPr="00A24C84" w:rsidRDefault="00786E0A" w:rsidP="005C40F0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116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86E0A" w:rsidRPr="00A24C84" w:rsidRDefault="00786E0A" w:rsidP="005C40F0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43,587,736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86E0A" w:rsidRPr="00A24C84" w:rsidRDefault="00786E0A" w:rsidP="005C40F0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375,756</w:t>
            </w:r>
          </w:p>
        </w:tc>
      </w:tr>
      <w:tr w:rsidR="00786E0A" w:rsidRPr="00A24C84" w:rsidTr="005C40F0">
        <w:trPr>
          <w:jc w:val="center"/>
        </w:trPr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86E0A" w:rsidRDefault="00786E0A" w:rsidP="005C40F0">
            <w:pPr>
              <w:spacing w:line="0" w:lineRule="atLeast"/>
              <w:rPr>
                <w:rFonts w:eastAsia="Times New Roman" w:cs="Times New Roman"/>
                <w:b/>
                <w:bCs/>
                <w:color w:val="000000"/>
                <w:szCs w:val="24"/>
                <w:lang w:eastAsia="en-AU"/>
              </w:rPr>
            </w:pPr>
            <w:r w:rsidRPr="00A24C84">
              <w:rPr>
                <w:rFonts w:eastAsia="Times New Roman" w:cs="Times New Roman"/>
                <w:b/>
                <w:bCs/>
                <w:color w:val="000000"/>
                <w:szCs w:val="24"/>
                <w:lang w:eastAsia="en-AU"/>
              </w:rPr>
              <w:tab/>
            </w:r>
            <w:r w:rsidRPr="00A24C84">
              <w:rPr>
                <w:rFonts w:eastAsia="Times New Roman" w:cs="Times New Roman"/>
                <w:b/>
                <w:bCs/>
                <w:color w:val="000000"/>
                <w:szCs w:val="24"/>
                <w:lang w:eastAsia="en-AU"/>
              </w:rPr>
              <w:tab/>
              <w:t>dispensable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86E0A" w:rsidRPr="00A24C84" w:rsidRDefault="00786E0A" w:rsidP="005C40F0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356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86E0A" w:rsidRPr="00A24C84" w:rsidRDefault="00786E0A" w:rsidP="005C40F0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11,600,480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786E0A" w:rsidRPr="00A24C84" w:rsidRDefault="00786E0A" w:rsidP="005C40F0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64,988</w:t>
            </w:r>
          </w:p>
        </w:tc>
      </w:tr>
      <w:tr w:rsidR="00786E0A" w:rsidRPr="00A24C84" w:rsidTr="005C40F0">
        <w:trPr>
          <w:jc w:val="center"/>
        </w:trPr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86E0A" w:rsidRPr="00A24C84" w:rsidRDefault="00786E0A" w:rsidP="005C40F0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proofErr w:type="spellStart"/>
            <w:r w:rsidRPr="00A24C84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eastAsia="en-AU"/>
              </w:rPr>
              <w:t>Fol</w:t>
            </w:r>
            <w:proofErr w:type="spellEnd"/>
            <w:r w:rsidRPr="00A24C84">
              <w:rPr>
                <w:rFonts w:eastAsia="Times New Roman" w:cs="Times New Roman"/>
                <w:b/>
                <w:bCs/>
                <w:color w:val="000000"/>
                <w:szCs w:val="24"/>
                <w:lang w:eastAsia="en-AU"/>
              </w:rPr>
              <w:tab/>
            </w:r>
            <w:r w:rsidRPr="00A24C84">
              <w:rPr>
                <w:rFonts w:eastAsia="Times New Roman" w:cs="Times New Roman"/>
                <w:b/>
                <w:bCs/>
                <w:color w:val="000000"/>
                <w:szCs w:val="24"/>
                <w:lang w:eastAsia="en-AU"/>
              </w:rPr>
              <w:tab/>
              <w:t>core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86E0A" w:rsidRPr="00A24C84" w:rsidRDefault="00786E0A" w:rsidP="005C40F0">
            <w:pPr>
              <w:spacing w:line="0" w:lineRule="atLeast"/>
              <w:jc w:val="right"/>
              <w:rPr>
                <w:rFonts w:eastAsia="Times New Roman" w:cs="Times New Roman"/>
                <w:szCs w:val="24"/>
                <w:lang w:eastAsia="en-AU"/>
              </w:rPr>
            </w:pPr>
            <w:r w:rsidRPr="00A24C84">
              <w:rPr>
                <w:rFonts w:eastAsia="Times New Roman" w:cs="Times New Roman"/>
                <w:color w:val="000000"/>
                <w:szCs w:val="24"/>
                <w:lang w:eastAsia="en-AU"/>
              </w:rPr>
              <w:t>11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86E0A" w:rsidRPr="00A24C84" w:rsidRDefault="00786E0A" w:rsidP="005C40F0">
            <w:pPr>
              <w:spacing w:line="0" w:lineRule="atLeast"/>
              <w:jc w:val="right"/>
              <w:rPr>
                <w:rFonts w:eastAsia="Times New Roman" w:cs="Times New Roman"/>
                <w:szCs w:val="24"/>
                <w:lang w:eastAsia="en-AU"/>
              </w:rPr>
            </w:pPr>
            <w:r w:rsidRPr="00A24C84">
              <w:rPr>
                <w:rFonts w:eastAsia="Times New Roman" w:cs="Times New Roman"/>
                <w:color w:val="000000"/>
                <w:szCs w:val="24"/>
                <w:lang w:eastAsia="en-AU"/>
              </w:rPr>
              <w:t>43,414,532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86E0A" w:rsidRPr="00A24C84" w:rsidRDefault="00786E0A" w:rsidP="005C40F0">
            <w:pPr>
              <w:spacing w:line="0" w:lineRule="atLeast"/>
              <w:jc w:val="right"/>
              <w:rPr>
                <w:rFonts w:eastAsia="Times New Roman" w:cs="Times New Roman"/>
                <w:szCs w:val="24"/>
                <w:lang w:eastAsia="en-AU"/>
              </w:rPr>
            </w:pPr>
            <w:r w:rsidRPr="00A24C84">
              <w:rPr>
                <w:rFonts w:eastAsia="Times New Roman" w:cs="Times New Roman"/>
                <w:color w:val="000000"/>
                <w:szCs w:val="24"/>
                <w:lang w:eastAsia="en-AU"/>
              </w:rPr>
              <w:t>3,946,776</w:t>
            </w:r>
          </w:p>
        </w:tc>
      </w:tr>
      <w:tr w:rsidR="00786E0A" w:rsidRPr="00A24C84" w:rsidTr="005C40F0">
        <w:trPr>
          <w:jc w:val="center"/>
        </w:trPr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86E0A" w:rsidRPr="00A24C84" w:rsidRDefault="00786E0A" w:rsidP="005C40F0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r w:rsidRPr="00A24C84">
              <w:rPr>
                <w:rFonts w:eastAsia="Times New Roman" w:cs="Times New Roman"/>
                <w:b/>
                <w:bCs/>
                <w:color w:val="000000"/>
                <w:szCs w:val="24"/>
                <w:lang w:eastAsia="en-AU"/>
              </w:rPr>
              <w:tab/>
            </w:r>
            <w:r w:rsidRPr="00A24C84">
              <w:rPr>
                <w:rFonts w:eastAsia="Times New Roman" w:cs="Times New Roman"/>
                <w:b/>
                <w:bCs/>
                <w:color w:val="000000"/>
                <w:szCs w:val="24"/>
                <w:lang w:eastAsia="en-AU"/>
              </w:rPr>
              <w:tab/>
              <w:t>dispensable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86E0A" w:rsidRPr="00A24C84" w:rsidRDefault="00786E0A" w:rsidP="005C40F0">
            <w:pPr>
              <w:spacing w:line="0" w:lineRule="atLeast"/>
              <w:jc w:val="right"/>
              <w:rPr>
                <w:rFonts w:eastAsia="Times New Roman" w:cs="Times New Roman"/>
                <w:szCs w:val="24"/>
                <w:lang w:eastAsia="en-AU"/>
              </w:rPr>
            </w:pPr>
            <w:r w:rsidRPr="00A24C84">
              <w:rPr>
                <w:rFonts w:eastAsia="Times New Roman" w:cs="Times New Roman"/>
                <w:color w:val="000000"/>
                <w:szCs w:val="24"/>
                <w:lang w:eastAsia="en-AU"/>
              </w:rPr>
              <w:t>4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86E0A" w:rsidRPr="00A24C84" w:rsidRDefault="00786E0A" w:rsidP="005C40F0">
            <w:pPr>
              <w:spacing w:line="0" w:lineRule="atLeast"/>
              <w:jc w:val="right"/>
              <w:rPr>
                <w:rFonts w:eastAsia="Times New Roman" w:cs="Times New Roman"/>
                <w:szCs w:val="24"/>
                <w:lang w:eastAsia="en-AU"/>
              </w:rPr>
            </w:pPr>
            <w:r w:rsidRPr="00A24C84">
              <w:rPr>
                <w:rFonts w:eastAsia="Times New Roman" w:cs="Times New Roman"/>
                <w:color w:val="000000"/>
                <w:szCs w:val="24"/>
                <w:lang w:eastAsia="en-AU"/>
              </w:rPr>
              <w:t>14,306,028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86E0A" w:rsidRPr="00A24C84" w:rsidRDefault="00786E0A" w:rsidP="005C40F0">
            <w:pPr>
              <w:spacing w:line="0" w:lineRule="atLeast"/>
              <w:jc w:val="right"/>
              <w:rPr>
                <w:rFonts w:eastAsia="Times New Roman" w:cs="Times New Roman"/>
                <w:szCs w:val="24"/>
                <w:lang w:eastAsia="en-AU"/>
              </w:rPr>
            </w:pPr>
            <w:r w:rsidRPr="00A24C84">
              <w:rPr>
                <w:rFonts w:eastAsia="Times New Roman" w:cs="Times New Roman"/>
                <w:color w:val="000000"/>
                <w:szCs w:val="24"/>
                <w:lang w:eastAsia="en-AU"/>
              </w:rPr>
              <w:t>3,576,507</w:t>
            </w:r>
          </w:p>
        </w:tc>
      </w:tr>
      <w:tr w:rsidR="00786E0A" w:rsidRPr="00A24C84" w:rsidTr="005C40F0">
        <w:trPr>
          <w:jc w:val="center"/>
        </w:trPr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86E0A" w:rsidRPr="00A24C84" w:rsidRDefault="00786E0A" w:rsidP="005C40F0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r w:rsidRPr="00A24C84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eastAsia="en-AU"/>
              </w:rPr>
              <w:t xml:space="preserve">F. </w:t>
            </w:r>
            <w:proofErr w:type="spellStart"/>
            <w:r w:rsidRPr="00A24C84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eastAsia="en-AU"/>
              </w:rPr>
              <w:t>solani</w:t>
            </w:r>
            <w:proofErr w:type="spellEnd"/>
            <w:r w:rsidRPr="00A24C84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eastAsia="en-AU"/>
              </w:rPr>
              <w:tab/>
            </w:r>
            <w:r w:rsidRPr="00A24C84">
              <w:rPr>
                <w:rFonts w:eastAsia="Times New Roman" w:cs="Times New Roman"/>
                <w:b/>
                <w:bCs/>
                <w:color w:val="000000"/>
                <w:szCs w:val="24"/>
                <w:lang w:eastAsia="en-AU"/>
              </w:rPr>
              <w:t>core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86E0A" w:rsidRPr="00A24C84" w:rsidRDefault="00786E0A" w:rsidP="005C40F0">
            <w:pPr>
              <w:spacing w:line="0" w:lineRule="atLeast"/>
              <w:jc w:val="right"/>
              <w:rPr>
                <w:rFonts w:eastAsia="Times New Roman" w:cs="Times New Roman"/>
                <w:szCs w:val="24"/>
                <w:lang w:eastAsia="en-AU"/>
              </w:rPr>
            </w:pPr>
            <w:r w:rsidRPr="00A24C84">
              <w:rPr>
                <w:rFonts w:eastAsia="Times New Roman" w:cs="Times New Roman"/>
                <w:color w:val="000000"/>
                <w:szCs w:val="24"/>
                <w:lang w:eastAsia="en-AU"/>
              </w:rPr>
              <w:t>11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86E0A" w:rsidRPr="00A24C84" w:rsidRDefault="00786E0A" w:rsidP="005C40F0">
            <w:pPr>
              <w:spacing w:line="0" w:lineRule="atLeast"/>
              <w:jc w:val="right"/>
              <w:rPr>
                <w:rFonts w:eastAsia="Times New Roman" w:cs="Times New Roman"/>
                <w:szCs w:val="24"/>
                <w:lang w:eastAsia="en-AU"/>
              </w:rPr>
            </w:pPr>
            <w:r w:rsidRPr="00A24C84">
              <w:rPr>
                <w:rFonts w:eastAsia="Times New Roman" w:cs="Times New Roman"/>
                <w:color w:val="000000"/>
                <w:szCs w:val="24"/>
                <w:lang w:eastAsia="en-AU"/>
              </w:rPr>
              <w:t>30,178,653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86E0A" w:rsidRPr="00A24C84" w:rsidRDefault="00786E0A" w:rsidP="005C40F0">
            <w:pPr>
              <w:spacing w:line="0" w:lineRule="atLeast"/>
              <w:jc w:val="right"/>
              <w:rPr>
                <w:rFonts w:eastAsia="Times New Roman" w:cs="Times New Roman"/>
                <w:szCs w:val="24"/>
                <w:lang w:eastAsia="en-AU"/>
              </w:rPr>
            </w:pPr>
            <w:r w:rsidRPr="00A24C84">
              <w:rPr>
                <w:rFonts w:eastAsia="Times New Roman" w:cs="Times New Roman"/>
                <w:color w:val="000000"/>
                <w:szCs w:val="24"/>
                <w:lang w:eastAsia="en-AU"/>
              </w:rPr>
              <w:t>2,743,514</w:t>
            </w:r>
          </w:p>
        </w:tc>
      </w:tr>
      <w:tr w:rsidR="00786E0A" w:rsidRPr="00A24C84" w:rsidTr="005C40F0">
        <w:trPr>
          <w:trHeight w:val="15"/>
          <w:jc w:val="center"/>
        </w:trPr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86E0A" w:rsidRPr="00A24C84" w:rsidRDefault="00786E0A" w:rsidP="005C40F0">
            <w:pPr>
              <w:spacing w:line="0" w:lineRule="atLeast"/>
              <w:rPr>
                <w:rFonts w:eastAsia="Times New Roman" w:cs="Times New Roman"/>
                <w:szCs w:val="24"/>
                <w:lang w:eastAsia="en-AU"/>
              </w:rPr>
            </w:pPr>
            <w:r w:rsidRPr="00A24C84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eastAsia="en-AU"/>
              </w:rPr>
              <w:tab/>
            </w:r>
            <w:r w:rsidRPr="00A24C84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eastAsia="en-AU"/>
              </w:rPr>
              <w:tab/>
            </w:r>
            <w:r w:rsidRPr="00A24C84">
              <w:rPr>
                <w:rFonts w:eastAsia="Times New Roman" w:cs="Times New Roman"/>
                <w:b/>
                <w:bCs/>
                <w:color w:val="000000"/>
                <w:szCs w:val="24"/>
                <w:lang w:eastAsia="en-AU"/>
              </w:rPr>
              <w:t>dispensable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86E0A" w:rsidRPr="00A24C84" w:rsidRDefault="00786E0A" w:rsidP="005C40F0">
            <w:pPr>
              <w:spacing w:line="0" w:lineRule="atLeast"/>
              <w:jc w:val="right"/>
              <w:rPr>
                <w:rFonts w:eastAsia="Times New Roman" w:cs="Times New Roman"/>
                <w:szCs w:val="24"/>
                <w:lang w:eastAsia="en-AU"/>
              </w:rPr>
            </w:pPr>
            <w:r w:rsidRPr="00A24C84">
              <w:rPr>
                <w:rFonts w:eastAsia="Times New Roman" w:cs="Times New Roman"/>
                <w:color w:val="000000"/>
                <w:szCs w:val="24"/>
                <w:lang w:eastAsia="en-AU"/>
              </w:rPr>
              <w:t>3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86E0A" w:rsidRPr="00A24C84" w:rsidRDefault="00786E0A" w:rsidP="005C40F0">
            <w:pPr>
              <w:spacing w:line="0" w:lineRule="atLeast"/>
              <w:jc w:val="right"/>
              <w:rPr>
                <w:rFonts w:eastAsia="Times New Roman" w:cs="Times New Roman"/>
                <w:szCs w:val="24"/>
                <w:lang w:eastAsia="en-AU"/>
              </w:rPr>
            </w:pPr>
            <w:r w:rsidRPr="00A24C84">
              <w:rPr>
                <w:rFonts w:eastAsia="Times New Roman" w:cs="Times New Roman"/>
                <w:color w:val="000000"/>
                <w:szCs w:val="24"/>
                <w:lang w:eastAsia="en-AU"/>
              </w:rPr>
              <w:t>1,837,557</w:t>
            </w:r>
          </w:p>
        </w:tc>
        <w:tc>
          <w:tcPr>
            <w:tcW w:w="0" w:type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86E0A" w:rsidRPr="00A24C84" w:rsidRDefault="00786E0A" w:rsidP="005C40F0">
            <w:pPr>
              <w:spacing w:line="0" w:lineRule="atLeast"/>
              <w:jc w:val="right"/>
              <w:rPr>
                <w:rFonts w:eastAsia="Times New Roman" w:cs="Times New Roman"/>
                <w:szCs w:val="24"/>
                <w:lang w:eastAsia="en-AU"/>
              </w:rPr>
            </w:pPr>
            <w:r w:rsidRPr="00A24C84">
              <w:rPr>
                <w:rFonts w:eastAsia="Times New Roman" w:cs="Times New Roman"/>
                <w:color w:val="000000"/>
                <w:szCs w:val="24"/>
                <w:lang w:eastAsia="en-AU"/>
              </w:rPr>
              <w:t>612,519</w:t>
            </w:r>
          </w:p>
        </w:tc>
      </w:tr>
    </w:tbl>
    <w:p w:rsidR="00786E0A" w:rsidRDefault="00786E0A" w:rsidP="00786E0A">
      <w:pPr>
        <w:spacing w:line="240" w:lineRule="auto"/>
        <w:rPr>
          <w:rFonts w:eastAsia="Times New Roman" w:cs="Times New Roman"/>
          <w:szCs w:val="24"/>
          <w:lang w:eastAsia="en-AU"/>
        </w:rPr>
      </w:pPr>
    </w:p>
    <w:p w:rsidR="00786E0A" w:rsidRDefault="00786E0A" w:rsidP="00786E0A">
      <w:pPr>
        <w:pStyle w:val="Tableheading"/>
      </w:pPr>
    </w:p>
    <w:p w:rsidR="00786E0A" w:rsidRDefault="00786E0A" w:rsidP="00786E0A">
      <w:pPr>
        <w:pStyle w:val="Tableheading"/>
      </w:pPr>
    </w:p>
    <w:p w:rsidR="00786E0A" w:rsidRDefault="00786E0A" w:rsidP="00786E0A">
      <w:pPr>
        <w:pStyle w:val="Tableheading"/>
      </w:pPr>
    </w:p>
    <w:p w:rsidR="00786E0A" w:rsidRDefault="00786E0A" w:rsidP="00786E0A">
      <w:pPr>
        <w:pStyle w:val="Tableheading"/>
      </w:pPr>
    </w:p>
    <w:p w:rsidR="00187DBF" w:rsidRDefault="00187DBF"/>
    <w:sectPr w:rsidR="00187DBF" w:rsidSect="009E2C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786E0A"/>
    <w:rsid w:val="00187DBF"/>
    <w:rsid w:val="002571B9"/>
    <w:rsid w:val="00786E0A"/>
    <w:rsid w:val="00806770"/>
    <w:rsid w:val="009E2C16"/>
    <w:rsid w:val="00A82712"/>
    <w:rsid w:val="00C211A5"/>
    <w:rsid w:val="00D16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0A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ing">
    <w:name w:val="Table heading"/>
    <w:basedOn w:val="Normal"/>
    <w:link w:val="TableheadingChar"/>
    <w:qFormat/>
    <w:rsid w:val="00786E0A"/>
    <w:pPr>
      <w:spacing w:line="240" w:lineRule="auto"/>
    </w:pPr>
    <w:rPr>
      <w:rFonts w:eastAsia="Times New Roman" w:cs="Times New Roman"/>
      <w:b/>
      <w:bCs/>
      <w:color w:val="000000"/>
      <w:szCs w:val="24"/>
      <w:lang w:eastAsia="en-AU"/>
    </w:rPr>
  </w:style>
  <w:style w:type="character" w:customStyle="1" w:styleId="TableheadingChar">
    <w:name w:val="Table heading Char"/>
    <w:basedOn w:val="DefaultParagraphFont"/>
    <w:link w:val="Tableheading"/>
    <w:rsid w:val="00786E0A"/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</dc:creator>
  <cp:lastModifiedBy>Williams, Angela (Agriculture, Floreat)</cp:lastModifiedBy>
  <cp:revision>5</cp:revision>
  <dcterms:created xsi:type="dcterms:W3CDTF">2015-07-02T08:58:00Z</dcterms:created>
  <dcterms:modified xsi:type="dcterms:W3CDTF">2015-12-22T06:55:00Z</dcterms:modified>
</cp:coreProperties>
</file>