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42" w:type="dxa"/>
        <w:tblLayout w:type="fixed"/>
        <w:tblLook w:val="01E0" w:firstRow="1" w:lastRow="1" w:firstColumn="1" w:lastColumn="1" w:noHBand="0" w:noVBand="0"/>
      </w:tblPr>
      <w:tblGrid>
        <w:gridCol w:w="2794"/>
        <w:gridCol w:w="665"/>
        <w:gridCol w:w="665"/>
        <w:gridCol w:w="665"/>
        <w:gridCol w:w="931"/>
        <w:gridCol w:w="1596"/>
        <w:gridCol w:w="656"/>
        <w:gridCol w:w="641"/>
        <w:gridCol w:w="664"/>
        <w:gridCol w:w="665"/>
      </w:tblGrid>
      <w:tr w:rsidR="00643B12" w:rsidRPr="00BC4C02" w14:paraId="702C3B87" w14:textId="77777777" w:rsidTr="00643B12">
        <w:trPr>
          <w:trHeight w:val="265"/>
        </w:trPr>
        <w:tc>
          <w:tcPr>
            <w:tcW w:w="2794" w:type="dxa"/>
            <w:shd w:val="clear" w:color="auto" w:fill="808080"/>
          </w:tcPr>
          <w:p w14:paraId="38EB78B7" w14:textId="77777777" w:rsidR="00643B12" w:rsidRPr="00BC4C02" w:rsidRDefault="00643B12" w:rsidP="00221575">
            <w:pPr>
              <w:rPr>
                <w:b/>
                <w:sz w:val="20"/>
                <w:szCs w:val="20"/>
              </w:rPr>
            </w:pPr>
            <w:r w:rsidRPr="00BC4C02">
              <w:rPr>
                <w:b/>
                <w:sz w:val="20"/>
                <w:szCs w:val="20"/>
              </w:rPr>
              <w:t>Predictor / matrix</w:t>
            </w:r>
          </w:p>
        </w:tc>
        <w:tc>
          <w:tcPr>
            <w:tcW w:w="665" w:type="dxa"/>
            <w:shd w:val="clear" w:color="auto" w:fill="808080"/>
          </w:tcPr>
          <w:p w14:paraId="3C82CC30" w14:textId="77777777" w:rsidR="00643B12" w:rsidRPr="00BC4C02" w:rsidRDefault="00643B12" w:rsidP="00221575">
            <w:pPr>
              <w:jc w:val="center"/>
              <w:rPr>
                <w:b/>
                <w:sz w:val="20"/>
                <w:szCs w:val="20"/>
              </w:rPr>
            </w:pPr>
            <w:r w:rsidRPr="00BC4C02">
              <w:rPr>
                <w:b/>
                <w:sz w:val="20"/>
                <w:szCs w:val="20"/>
              </w:rPr>
              <w:t>TIR</w:t>
            </w:r>
          </w:p>
        </w:tc>
        <w:tc>
          <w:tcPr>
            <w:tcW w:w="665" w:type="dxa"/>
            <w:shd w:val="clear" w:color="auto" w:fill="808080"/>
          </w:tcPr>
          <w:p w14:paraId="00E020C3" w14:textId="77777777" w:rsidR="00643B12" w:rsidRPr="00BC4C02" w:rsidRDefault="00643B12" w:rsidP="00221575">
            <w:pPr>
              <w:jc w:val="center"/>
              <w:rPr>
                <w:b/>
                <w:sz w:val="20"/>
                <w:szCs w:val="20"/>
              </w:rPr>
            </w:pPr>
            <w:r w:rsidRPr="00BC4C02">
              <w:rPr>
                <w:b/>
                <w:sz w:val="20"/>
                <w:szCs w:val="20"/>
              </w:rPr>
              <w:t>NBS</w:t>
            </w:r>
          </w:p>
        </w:tc>
        <w:tc>
          <w:tcPr>
            <w:tcW w:w="665" w:type="dxa"/>
            <w:shd w:val="clear" w:color="auto" w:fill="808080"/>
          </w:tcPr>
          <w:p w14:paraId="31558BB8" w14:textId="77777777" w:rsidR="00643B12" w:rsidRPr="00BC4C02" w:rsidRDefault="00643B12" w:rsidP="00221575">
            <w:pPr>
              <w:jc w:val="center"/>
              <w:rPr>
                <w:b/>
                <w:sz w:val="20"/>
                <w:szCs w:val="20"/>
              </w:rPr>
            </w:pPr>
            <w:r w:rsidRPr="00BC4C02">
              <w:rPr>
                <w:b/>
                <w:sz w:val="20"/>
                <w:szCs w:val="20"/>
              </w:rPr>
              <w:t>NLL</w:t>
            </w:r>
          </w:p>
        </w:tc>
        <w:tc>
          <w:tcPr>
            <w:tcW w:w="931" w:type="dxa"/>
            <w:shd w:val="clear" w:color="auto" w:fill="808080"/>
          </w:tcPr>
          <w:p w14:paraId="39DDD222" w14:textId="77777777" w:rsidR="00643B12" w:rsidRPr="00BC4C02" w:rsidRDefault="00643B12" w:rsidP="00221575">
            <w:pPr>
              <w:jc w:val="center"/>
              <w:rPr>
                <w:b/>
                <w:sz w:val="20"/>
                <w:szCs w:val="20"/>
              </w:rPr>
            </w:pPr>
            <w:r w:rsidRPr="00BC4C02">
              <w:rPr>
                <w:b/>
                <w:sz w:val="20"/>
                <w:szCs w:val="20"/>
              </w:rPr>
              <w:t>LRR</w:t>
            </w:r>
          </w:p>
        </w:tc>
        <w:tc>
          <w:tcPr>
            <w:tcW w:w="1596" w:type="dxa"/>
            <w:shd w:val="clear" w:color="auto" w:fill="808080"/>
          </w:tcPr>
          <w:p w14:paraId="0DD341DA" w14:textId="77777777" w:rsidR="00643B12" w:rsidRPr="00BC4C02" w:rsidRDefault="00643B12" w:rsidP="00221575">
            <w:pPr>
              <w:jc w:val="center"/>
              <w:rPr>
                <w:b/>
                <w:sz w:val="20"/>
                <w:szCs w:val="20"/>
              </w:rPr>
            </w:pPr>
            <w:r w:rsidRPr="00BC4C02">
              <w:rPr>
                <w:b/>
                <w:sz w:val="20"/>
                <w:szCs w:val="20"/>
              </w:rPr>
              <w:t>PL1</w:t>
            </w:r>
          </w:p>
        </w:tc>
        <w:tc>
          <w:tcPr>
            <w:tcW w:w="656" w:type="dxa"/>
            <w:shd w:val="clear" w:color="auto" w:fill="808080"/>
          </w:tcPr>
          <w:p w14:paraId="7C91FBBE" w14:textId="77777777" w:rsidR="00643B12" w:rsidRPr="00BC4C02" w:rsidRDefault="00643B12" w:rsidP="00221575">
            <w:pPr>
              <w:jc w:val="center"/>
              <w:rPr>
                <w:b/>
                <w:sz w:val="20"/>
                <w:szCs w:val="20"/>
              </w:rPr>
            </w:pPr>
            <w:r w:rsidRPr="00BC4C02">
              <w:rPr>
                <w:b/>
                <w:sz w:val="20"/>
                <w:szCs w:val="20"/>
              </w:rPr>
              <w:t>PL2</w:t>
            </w:r>
          </w:p>
        </w:tc>
        <w:tc>
          <w:tcPr>
            <w:tcW w:w="641" w:type="dxa"/>
            <w:shd w:val="clear" w:color="auto" w:fill="808080"/>
          </w:tcPr>
          <w:p w14:paraId="0773A708" w14:textId="77777777" w:rsidR="00643B12" w:rsidRPr="00BC4C02" w:rsidRDefault="00643B12" w:rsidP="00221575">
            <w:pPr>
              <w:jc w:val="center"/>
              <w:rPr>
                <w:b/>
                <w:sz w:val="20"/>
                <w:szCs w:val="20"/>
              </w:rPr>
            </w:pPr>
            <w:r w:rsidRPr="00BC4C02">
              <w:rPr>
                <w:b/>
                <w:sz w:val="20"/>
                <w:szCs w:val="20"/>
              </w:rPr>
              <w:t>PL3</w:t>
            </w:r>
          </w:p>
        </w:tc>
        <w:tc>
          <w:tcPr>
            <w:tcW w:w="664" w:type="dxa"/>
            <w:shd w:val="clear" w:color="auto" w:fill="808080"/>
          </w:tcPr>
          <w:p w14:paraId="7ADB8CE2" w14:textId="77777777" w:rsidR="00643B12" w:rsidRPr="00BC4C02" w:rsidRDefault="00643B12" w:rsidP="00221575">
            <w:pPr>
              <w:jc w:val="center"/>
              <w:rPr>
                <w:b/>
                <w:sz w:val="20"/>
                <w:szCs w:val="20"/>
              </w:rPr>
            </w:pPr>
            <w:r w:rsidRPr="00BC4C02">
              <w:rPr>
                <w:b/>
                <w:sz w:val="20"/>
                <w:szCs w:val="20"/>
              </w:rPr>
              <w:t>PL4</w:t>
            </w:r>
          </w:p>
        </w:tc>
        <w:tc>
          <w:tcPr>
            <w:tcW w:w="665" w:type="dxa"/>
            <w:shd w:val="clear" w:color="auto" w:fill="808080"/>
          </w:tcPr>
          <w:p w14:paraId="53B8B608" w14:textId="77777777" w:rsidR="00643B12" w:rsidRPr="00BC4C02" w:rsidRDefault="00643B12" w:rsidP="00221575">
            <w:pPr>
              <w:jc w:val="center"/>
              <w:rPr>
                <w:b/>
                <w:sz w:val="20"/>
                <w:szCs w:val="20"/>
              </w:rPr>
            </w:pPr>
            <w:r w:rsidRPr="00BC4C02">
              <w:rPr>
                <w:b/>
                <w:sz w:val="20"/>
                <w:szCs w:val="20"/>
              </w:rPr>
              <w:t>PL5</w:t>
            </w:r>
          </w:p>
        </w:tc>
      </w:tr>
      <w:tr w:rsidR="00643B12" w:rsidRPr="00BC4C02" w14:paraId="323DC5F4" w14:textId="77777777" w:rsidTr="00643B12">
        <w:trPr>
          <w:trHeight w:val="265"/>
        </w:trPr>
        <w:tc>
          <w:tcPr>
            <w:tcW w:w="2794" w:type="dxa"/>
            <w:shd w:val="clear" w:color="auto" w:fill="CCCCCC"/>
          </w:tcPr>
          <w:p w14:paraId="6BF49616" w14:textId="77777777" w:rsidR="00643B12" w:rsidRPr="00BC4C02" w:rsidRDefault="00643B12" w:rsidP="00221575">
            <w:pPr>
              <w:rPr>
                <w:sz w:val="20"/>
                <w:szCs w:val="20"/>
              </w:rPr>
            </w:pPr>
            <w:r w:rsidRPr="00D107DA">
              <w:rPr>
                <w:i/>
                <w:sz w:val="20"/>
                <w:szCs w:val="20"/>
              </w:rPr>
              <w:t>Ma</w:t>
            </w:r>
            <w:r w:rsidRPr="00BC4C02">
              <w:rPr>
                <w:sz w:val="20"/>
                <w:szCs w:val="20"/>
              </w:rPr>
              <w:t xml:space="preserve"> exon structure</w:t>
            </w:r>
          </w:p>
        </w:tc>
        <w:tc>
          <w:tcPr>
            <w:tcW w:w="665" w:type="dxa"/>
            <w:shd w:val="clear" w:color="auto" w:fill="CCCCCC"/>
          </w:tcPr>
          <w:p w14:paraId="212EC780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519</w:t>
            </w:r>
          </w:p>
        </w:tc>
        <w:tc>
          <w:tcPr>
            <w:tcW w:w="665" w:type="dxa"/>
            <w:shd w:val="clear" w:color="auto" w:fill="CCCCCC"/>
          </w:tcPr>
          <w:p w14:paraId="1AA83692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1107</w:t>
            </w:r>
          </w:p>
        </w:tc>
        <w:tc>
          <w:tcPr>
            <w:tcW w:w="665" w:type="dxa"/>
            <w:shd w:val="clear" w:color="auto" w:fill="CCCCCC"/>
          </w:tcPr>
          <w:p w14:paraId="424233F0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279</w:t>
            </w:r>
          </w:p>
        </w:tc>
        <w:tc>
          <w:tcPr>
            <w:tcW w:w="931" w:type="dxa"/>
            <w:shd w:val="clear" w:color="auto" w:fill="CCCCCC"/>
          </w:tcPr>
          <w:p w14:paraId="00CF612C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972</w:t>
            </w:r>
          </w:p>
        </w:tc>
        <w:tc>
          <w:tcPr>
            <w:tcW w:w="1596" w:type="dxa"/>
            <w:shd w:val="clear" w:color="auto" w:fill="CCCCCC"/>
          </w:tcPr>
          <w:p w14:paraId="2ECF8670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678</w:t>
            </w:r>
          </w:p>
        </w:tc>
        <w:tc>
          <w:tcPr>
            <w:tcW w:w="656" w:type="dxa"/>
            <w:shd w:val="clear" w:color="auto" w:fill="CCCCCC"/>
          </w:tcPr>
          <w:p w14:paraId="6A654C08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789</w:t>
            </w:r>
          </w:p>
        </w:tc>
        <w:tc>
          <w:tcPr>
            <w:tcW w:w="641" w:type="dxa"/>
            <w:shd w:val="clear" w:color="auto" w:fill="CCCCCC"/>
          </w:tcPr>
          <w:p w14:paraId="4B22AFFA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639</w:t>
            </w:r>
          </w:p>
        </w:tc>
        <w:tc>
          <w:tcPr>
            <w:tcW w:w="664" w:type="dxa"/>
            <w:shd w:val="clear" w:color="auto" w:fill="CCCCCC"/>
          </w:tcPr>
          <w:p w14:paraId="0CC5DC8B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624</w:t>
            </w:r>
          </w:p>
        </w:tc>
        <w:tc>
          <w:tcPr>
            <w:tcW w:w="665" w:type="dxa"/>
            <w:shd w:val="clear" w:color="auto" w:fill="CCCCCC"/>
          </w:tcPr>
          <w:p w14:paraId="1DAA885B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537</w:t>
            </w:r>
          </w:p>
        </w:tc>
      </w:tr>
      <w:tr w:rsidR="00643B12" w:rsidRPr="00BC4C02" w14:paraId="4E875994" w14:textId="77777777" w:rsidTr="00643B12">
        <w:trPr>
          <w:trHeight w:val="265"/>
        </w:trPr>
        <w:tc>
          <w:tcPr>
            <w:tcW w:w="2794" w:type="dxa"/>
          </w:tcPr>
          <w:p w14:paraId="06DFF2A4" w14:textId="77777777" w:rsidR="00643B12" w:rsidRPr="00BC4C02" w:rsidRDefault="00643B12" w:rsidP="00221575">
            <w:pPr>
              <w:rPr>
                <w:sz w:val="20"/>
                <w:szCs w:val="20"/>
              </w:rPr>
            </w:pPr>
            <w:proofErr w:type="spellStart"/>
            <w:r w:rsidRPr="00BC4C02">
              <w:rPr>
                <w:sz w:val="20"/>
                <w:szCs w:val="20"/>
              </w:rPr>
              <w:t>Fgenesh</w:t>
            </w:r>
            <w:proofErr w:type="spellEnd"/>
            <w:r w:rsidRPr="00BC4C02">
              <w:rPr>
                <w:sz w:val="20"/>
                <w:szCs w:val="20"/>
              </w:rPr>
              <w:t xml:space="preserve"> / </w:t>
            </w:r>
            <w:proofErr w:type="spellStart"/>
            <w:r w:rsidRPr="00BC4C02">
              <w:rPr>
                <w:i/>
                <w:sz w:val="20"/>
                <w:szCs w:val="20"/>
              </w:rPr>
              <w:t>Solanum</w:t>
            </w:r>
            <w:proofErr w:type="spellEnd"/>
            <w:r w:rsidRPr="00BC4C0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BC4C02">
              <w:rPr>
                <w:i/>
                <w:sz w:val="20"/>
                <w:szCs w:val="20"/>
              </w:rPr>
              <w:t>lycopersicum</w:t>
            </w:r>
            <w:proofErr w:type="spellEnd"/>
          </w:p>
        </w:tc>
        <w:tc>
          <w:tcPr>
            <w:tcW w:w="665" w:type="dxa"/>
          </w:tcPr>
          <w:p w14:paraId="586C3E9D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519</w:t>
            </w:r>
          </w:p>
        </w:tc>
        <w:tc>
          <w:tcPr>
            <w:tcW w:w="665" w:type="dxa"/>
          </w:tcPr>
          <w:p w14:paraId="4BAB0059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1107</w:t>
            </w:r>
          </w:p>
        </w:tc>
        <w:tc>
          <w:tcPr>
            <w:tcW w:w="665" w:type="dxa"/>
          </w:tcPr>
          <w:p w14:paraId="7A394513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279</w:t>
            </w:r>
          </w:p>
        </w:tc>
        <w:tc>
          <w:tcPr>
            <w:tcW w:w="931" w:type="dxa"/>
          </w:tcPr>
          <w:p w14:paraId="021BD594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972</w:t>
            </w:r>
          </w:p>
        </w:tc>
        <w:tc>
          <w:tcPr>
            <w:tcW w:w="1596" w:type="dxa"/>
          </w:tcPr>
          <w:p w14:paraId="00DD42FF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678</w:t>
            </w:r>
          </w:p>
        </w:tc>
        <w:tc>
          <w:tcPr>
            <w:tcW w:w="656" w:type="dxa"/>
          </w:tcPr>
          <w:p w14:paraId="435FD4E8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789</w:t>
            </w:r>
          </w:p>
        </w:tc>
        <w:tc>
          <w:tcPr>
            <w:tcW w:w="641" w:type="dxa"/>
          </w:tcPr>
          <w:p w14:paraId="4E778F75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639</w:t>
            </w:r>
          </w:p>
        </w:tc>
        <w:tc>
          <w:tcPr>
            <w:tcW w:w="664" w:type="dxa"/>
          </w:tcPr>
          <w:p w14:paraId="5BC757AA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624</w:t>
            </w:r>
          </w:p>
        </w:tc>
        <w:tc>
          <w:tcPr>
            <w:tcW w:w="665" w:type="dxa"/>
          </w:tcPr>
          <w:p w14:paraId="097AFEA3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537</w:t>
            </w:r>
          </w:p>
        </w:tc>
      </w:tr>
      <w:tr w:rsidR="00643B12" w:rsidRPr="00BC4C02" w14:paraId="178BF415" w14:textId="77777777" w:rsidTr="00643B12">
        <w:trPr>
          <w:trHeight w:val="283"/>
        </w:trPr>
        <w:tc>
          <w:tcPr>
            <w:tcW w:w="2794" w:type="dxa"/>
          </w:tcPr>
          <w:p w14:paraId="39845C9B" w14:textId="77777777" w:rsidR="00643B12" w:rsidRPr="00BC4C02" w:rsidRDefault="00643B12" w:rsidP="00221575">
            <w:pPr>
              <w:rPr>
                <w:sz w:val="20"/>
                <w:szCs w:val="20"/>
              </w:rPr>
            </w:pPr>
            <w:proofErr w:type="spellStart"/>
            <w:r w:rsidRPr="00BC4C02">
              <w:rPr>
                <w:sz w:val="20"/>
                <w:szCs w:val="20"/>
              </w:rPr>
              <w:t>Fgenesh</w:t>
            </w:r>
            <w:proofErr w:type="spellEnd"/>
            <w:r w:rsidRPr="00BC4C02">
              <w:rPr>
                <w:sz w:val="20"/>
                <w:szCs w:val="20"/>
              </w:rPr>
              <w:t xml:space="preserve"> / </w:t>
            </w:r>
            <w:proofErr w:type="spellStart"/>
            <w:r w:rsidRPr="00BC4C02">
              <w:rPr>
                <w:i/>
                <w:sz w:val="20"/>
                <w:szCs w:val="20"/>
              </w:rPr>
              <w:t>Vitis</w:t>
            </w:r>
            <w:proofErr w:type="spellEnd"/>
            <w:r w:rsidRPr="00BC4C0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BC4C02">
              <w:rPr>
                <w:i/>
                <w:sz w:val="20"/>
                <w:szCs w:val="20"/>
              </w:rPr>
              <w:t>vinifera</w:t>
            </w:r>
            <w:proofErr w:type="spellEnd"/>
          </w:p>
        </w:tc>
        <w:tc>
          <w:tcPr>
            <w:tcW w:w="665" w:type="dxa"/>
          </w:tcPr>
          <w:p w14:paraId="25E177FB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519</w:t>
            </w:r>
          </w:p>
        </w:tc>
        <w:tc>
          <w:tcPr>
            <w:tcW w:w="665" w:type="dxa"/>
          </w:tcPr>
          <w:p w14:paraId="55C4B192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1107</w:t>
            </w:r>
          </w:p>
        </w:tc>
        <w:tc>
          <w:tcPr>
            <w:tcW w:w="665" w:type="dxa"/>
          </w:tcPr>
          <w:p w14:paraId="75DD22A0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279</w:t>
            </w:r>
          </w:p>
        </w:tc>
        <w:tc>
          <w:tcPr>
            <w:tcW w:w="931" w:type="dxa"/>
          </w:tcPr>
          <w:p w14:paraId="3F86463E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795 147</w:t>
            </w:r>
          </w:p>
        </w:tc>
        <w:tc>
          <w:tcPr>
            <w:tcW w:w="1596" w:type="dxa"/>
          </w:tcPr>
          <w:p w14:paraId="1D418494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678</w:t>
            </w:r>
          </w:p>
        </w:tc>
        <w:tc>
          <w:tcPr>
            <w:tcW w:w="656" w:type="dxa"/>
          </w:tcPr>
          <w:p w14:paraId="7587E340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789</w:t>
            </w:r>
          </w:p>
        </w:tc>
        <w:tc>
          <w:tcPr>
            <w:tcW w:w="641" w:type="dxa"/>
          </w:tcPr>
          <w:p w14:paraId="79260502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639</w:t>
            </w:r>
          </w:p>
        </w:tc>
        <w:tc>
          <w:tcPr>
            <w:tcW w:w="664" w:type="dxa"/>
          </w:tcPr>
          <w:p w14:paraId="429B1A2F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624</w:t>
            </w:r>
          </w:p>
        </w:tc>
        <w:tc>
          <w:tcPr>
            <w:tcW w:w="665" w:type="dxa"/>
          </w:tcPr>
          <w:p w14:paraId="53484BAC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537</w:t>
            </w:r>
          </w:p>
        </w:tc>
      </w:tr>
      <w:tr w:rsidR="00643B12" w:rsidRPr="00BC4C02" w14:paraId="13CA6C08" w14:textId="77777777" w:rsidTr="00643B12">
        <w:trPr>
          <w:trHeight w:val="265"/>
        </w:trPr>
        <w:tc>
          <w:tcPr>
            <w:tcW w:w="2794" w:type="dxa"/>
          </w:tcPr>
          <w:p w14:paraId="6F1F8100" w14:textId="77777777" w:rsidR="00643B12" w:rsidRPr="00BC4C02" w:rsidRDefault="00643B12" w:rsidP="00221575">
            <w:pPr>
              <w:rPr>
                <w:sz w:val="20"/>
                <w:szCs w:val="20"/>
              </w:rPr>
            </w:pPr>
            <w:proofErr w:type="spellStart"/>
            <w:r w:rsidRPr="00BC4C02">
              <w:rPr>
                <w:sz w:val="20"/>
                <w:szCs w:val="20"/>
              </w:rPr>
              <w:t>Fgenesh</w:t>
            </w:r>
            <w:proofErr w:type="spellEnd"/>
            <w:r w:rsidRPr="00BC4C02">
              <w:rPr>
                <w:sz w:val="20"/>
                <w:szCs w:val="20"/>
              </w:rPr>
              <w:t xml:space="preserve"> / </w:t>
            </w:r>
            <w:proofErr w:type="spellStart"/>
            <w:r w:rsidRPr="00BC4C02">
              <w:rPr>
                <w:i/>
                <w:sz w:val="20"/>
                <w:szCs w:val="20"/>
              </w:rPr>
              <w:t>Nicotiana</w:t>
            </w:r>
            <w:proofErr w:type="spellEnd"/>
            <w:r w:rsidRPr="00BC4C02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BC4C02">
              <w:rPr>
                <w:i/>
                <w:sz w:val="20"/>
                <w:szCs w:val="20"/>
              </w:rPr>
              <w:t>tabacum</w:t>
            </w:r>
            <w:proofErr w:type="spellEnd"/>
          </w:p>
        </w:tc>
        <w:tc>
          <w:tcPr>
            <w:tcW w:w="665" w:type="dxa"/>
          </w:tcPr>
          <w:p w14:paraId="26A4BFC2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519</w:t>
            </w:r>
          </w:p>
        </w:tc>
        <w:tc>
          <w:tcPr>
            <w:tcW w:w="665" w:type="dxa"/>
          </w:tcPr>
          <w:p w14:paraId="195D388A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1107</w:t>
            </w:r>
          </w:p>
        </w:tc>
        <w:tc>
          <w:tcPr>
            <w:tcW w:w="665" w:type="dxa"/>
          </w:tcPr>
          <w:p w14:paraId="284ECF6A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279</w:t>
            </w:r>
          </w:p>
        </w:tc>
        <w:tc>
          <w:tcPr>
            <w:tcW w:w="931" w:type="dxa"/>
          </w:tcPr>
          <w:p w14:paraId="7277E1B5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795 147</w:t>
            </w:r>
          </w:p>
        </w:tc>
        <w:tc>
          <w:tcPr>
            <w:tcW w:w="1596" w:type="dxa"/>
          </w:tcPr>
          <w:p w14:paraId="7C1AD28A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678</w:t>
            </w:r>
          </w:p>
        </w:tc>
        <w:tc>
          <w:tcPr>
            <w:tcW w:w="656" w:type="dxa"/>
          </w:tcPr>
          <w:p w14:paraId="2C0BE6A7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789</w:t>
            </w:r>
          </w:p>
        </w:tc>
        <w:tc>
          <w:tcPr>
            <w:tcW w:w="641" w:type="dxa"/>
          </w:tcPr>
          <w:p w14:paraId="5F9C6B82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639</w:t>
            </w:r>
          </w:p>
        </w:tc>
        <w:tc>
          <w:tcPr>
            <w:tcW w:w="664" w:type="dxa"/>
          </w:tcPr>
          <w:p w14:paraId="0ED54813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624</w:t>
            </w:r>
          </w:p>
        </w:tc>
        <w:tc>
          <w:tcPr>
            <w:tcW w:w="665" w:type="dxa"/>
          </w:tcPr>
          <w:p w14:paraId="273ABF52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537</w:t>
            </w:r>
          </w:p>
        </w:tc>
      </w:tr>
      <w:tr w:rsidR="00643B12" w:rsidRPr="00BC4C02" w14:paraId="3605A824" w14:textId="77777777" w:rsidTr="00643B12">
        <w:trPr>
          <w:trHeight w:val="265"/>
        </w:trPr>
        <w:tc>
          <w:tcPr>
            <w:tcW w:w="2794" w:type="dxa"/>
          </w:tcPr>
          <w:p w14:paraId="579F2E12" w14:textId="77777777" w:rsidR="00643B12" w:rsidRPr="00BC4C02" w:rsidRDefault="00643B12" w:rsidP="00221575">
            <w:pPr>
              <w:rPr>
                <w:sz w:val="20"/>
                <w:szCs w:val="20"/>
              </w:rPr>
            </w:pPr>
            <w:proofErr w:type="spellStart"/>
            <w:r w:rsidRPr="00BC4C02">
              <w:rPr>
                <w:sz w:val="20"/>
                <w:szCs w:val="20"/>
              </w:rPr>
              <w:t>Fgenesh</w:t>
            </w:r>
            <w:proofErr w:type="spellEnd"/>
            <w:r w:rsidRPr="00BC4C02">
              <w:rPr>
                <w:sz w:val="20"/>
                <w:szCs w:val="20"/>
              </w:rPr>
              <w:t xml:space="preserve"> / </w:t>
            </w:r>
            <w:proofErr w:type="spellStart"/>
            <w:r w:rsidRPr="00BC4C02">
              <w:rPr>
                <w:sz w:val="20"/>
                <w:szCs w:val="20"/>
              </w:rPr>
              <w:t>hevea</w:t>
            </w:r>
            <w:proofErr w:type="spellEnd"/>
          </w:p>
        </w:tc>
        <w:tc>
          <w:tcPr>
            <w:tcW w:w="665" w:type="dxa"/>
          </w:tcPr>
          <w:p w14:paraId="10B7471A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519</w:t>
            </w:r>
          </w:p>
        </w:tc>
        <w:tc>
          <w:tcPr>
            <w:tcW w:w="665" w:type="dxa"/>
          </w:tcPr>
          <w:p w14:paraId="622F6CC3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1107</w:t>
            </w:r>
          </w:p>
        </w:tc>
        <w:tc>
          <w:tcPr>
            <w:tcW w:w="665" w:type="dxa"/>
          </w:tcPr>
          <w:p w14:paraId="506C5725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279</w:t>
            </w:r>
          </w:p>
        </w:tc>
        <w:tc>
          <w:tcPr>
            <w:tcW w:w="931" w:type="dxa"/>
          </w:tcPr>
          <w:p w14:paraId="67580C44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795</w:t>
            </w:r>
          </w:p>
        </w:tc>
        <w:tc>
          <w:tcPr>
            <w:tcW w:w="1596" w:type="dxa"/>
          </w:tcPr>
          <w:p w14:paraId="37DB8723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678</w:t>
            </w:r>
          </w:p>
        </w:tc>
        <w:tc>
          <w:tcPr>
            <w:tcW w:w="656" w:type="dxa"/>
          </w:tcPr>
          <w:p w14:paraId="7BDC1BE8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789</w:t>
            </w:r>
          </w:p>
        </w:tc>
        <w:tc>
          <w:tcPr>
            <w:tcW w:w="641" w:type="dxa"/>
          </w:tcPr>
          <w:p w14:paraId="46279D73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639</w:t>
            </w:r>
          </w:p>
        </w:tc>
        <w:tc>
          <w:tcPr>
            <w:tcW w:w="664" w:type="dxa"/>
          </w:tcPr>
          <w:p w14:paraId="78D01C84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624</w:t>
            </w:r>
          </w:p>
        </w:tc>
        <w:tc>
          <w:tcPr>
            <w:tcW w:w="665" w:type="dxa"/>
          </w:tcPr>
          <w:p w14:paraId="62E2E8B1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537</w:t>
            </w:r>
          </w:p>
        </w:tc>
      </w:tr>
      <w:tr w:rsidR="00643B12" w:rsidRPr="00BC4C02" w14:paraId="37B9E9BD" w14:textId="77777777" w:rsidTr="00643B12">
        <w:trPr>
          <w:trHeight w:val="283"/>
        </w:trPr>
        <w:tc>
          <w:tcPr>
            <w:tcW w:w="2794" w:type="dxa"/>
          </w:tcPr>
          <w:p w14:paraId="12103EC1" w14:textId="77777777" w:rsidR="00643B12" w:rsidRPr="00BC4C02" w:rsidRDefault="00643B12" w:rsidP="00221575">
            <w:pPr>
              <w:rPr>
                <w:sz w:val="20"/>
                <w:szCs w:val="20"/>
              </w:rPr>
            </w:pPr>
            <w:proofErr w:type="spellStart"/>
            <w:r w:rsidRPr="00BC4C02">
              <w:rPr>
                <w:sz w:val="20"/>
                <w:szCs w:val="20"/>
              </w:rPr>
              <w:t>Genescan</w:t>
            </w:r>
            <w:proofErr w:type="spellEnd"/>
            <w:r w:rsidRPr="00BC4C02">
              <w:rPr>
                <w:sz w:val="20"/>
                <w:szCs w:val="20"/>
              </w:rPr>
              <w:t xml:space="preserve"> / </w:t>
            </w:r>
            <w:r w:rsidRPr="00BC4C02">
              <w:rPr>
                <w:i/>
                <w:sz w:val="20"/>
                <w:szCs w:val="20"/>
              </w:rPr>
              <w:t>Arabidopsis thaliana</w:t>
            </w:r>
          </w:p>
        </w:tc>
        <w:tc>
          <w:tcPr>
            <w:tcW w:w="665" w:type="dxa"/>
          </w:tcPr>
          <w:p w14:paraId="14442524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521</w:t>
            </w:r>
          </w:p>
        </w:tc>
        <w:tc>
          <w:tcPr>
            <w:tcW w:w="665" w:type="dxa"/>
          </w:tcPr>
          <w:p w14:paraId="1551A44E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1108</w:t>
            </w:r>
          </w:p>
        </w:tc>
        <w:tc>
          <w:tcPr>
            <w:tcW w:w="665" w:type="dxa"/>
          </w:tcPr>
          <w:p w14:paraId="78191016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279</w:t>
            </w:r>
          </w:p>
        </w:tc>
        <w:tc>
          <w:tcPr>
            <w:tcW w:w="931" w:type="dxa"/>
          </w:tcPr>
          <w:p w14:paraId="748B0E54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795</w:t>
            </w:r>
          </w:p>
        </w:tc>
        <w:tc>
          <w:tcPr>
            <w:tcW w:w="1596" w:type="dxa"/>
          </w:tcPr>
          <w:p w14:paraId="15B1B3EA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147 121 269 156</w:t>
            </w:r>
          </w:p>
        </w:tc>
        <w:tc>
          <w:tcPr>
            <w:tcW w:w="656" w:type="dxa"/>
          </w:tcPr>
          <w:p w14:paraId="5D4FD42C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789</w:t>
            </w:r>
          </w:p>
        </w:tc>
        <w:tc>
          <w:tcPr>
            <w:tcW w:w="641" w:type="dxa"/>
          </w:tcPr>
          <w:p w14:paraId="5A8B96B7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639</w:t>
            </w:r>
          </w:p>
        </w:tc>
        <w:tc>
          <w:tcPr>
            <w:tcW w:w="664" w:type="dxa"/>
          </w:tcPr>
          <w:p w14:paraId="3821D88D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624</w:t>
            </w:r>
          </w:p>
        </w:tc>
        <w:tc>
          <w:tcPr>
            <w:tcW w:w="665" w:type="dxa"/>
          </w:tcPr>
          <w:p w14:paraId="057D6C8C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537</w:t>
            </w:r>
          </w:p>
        </w:tc>
      </w:tr>
      <w:tr w:rsidR="00643B12" w:rsidRPr="00BC4C02" w14:paraId="59AB25DA" w14:textId="77777777" w:rsidTr="00643B12">
        <w:trPr>
          <w:trHeight w:val="265"/>
        </w:trPr>
        <w:tc>
          <w:tcPr>
            <w:tcW w:w="2794" w:type="dxa"/>
          </w:tcPr>
          <w:p w14:paraId="7248B7F2" w14:textId="77777777" w:rsidR="00643B12" w:rsidRPr="00BC4C02" w:rsidRDefault="00643B12" w:rsidP="00221575">
            <w:pPr>
              <w:rPr>
                <w:sz w:val="20"/>
                <w:szCs w:val="20"/>
              </w:rPr>
            </w:pPr>
            <w:proofErr w:type="spellStart"/>
            <w:r w:rsidRPr="00BC4C02">
              <w:rPr>
                <w:sz w:val="20"/>
                <w:szCs w:val="20"/>
              </w:rPr>
              <w:t>Genescan</w:t>
            </w:r>
            <w:proofErr w:type="spellEnd"/>
            <w:r w:rsidRPr="00BC4C02">
              <w:rPr>
                <w:sz w:val="20"/>
                <w:szCs w:val="20"/>
              </w:rPr>
              <w:t xml:space="preserve"> / </w:t>
            </w:r>
            <w:proofErr w:type="spellStart"/>
            <w:r w:rsidRPr="00BC4C02">
              <w:rPr>
                <w:i/>
                <w:sz w:val="20"/>
                <w:szCs w:val="20"/>
              </w:rPr>
              <w:t>Zea</w:t>
            </w:r>
            <w:proofErr w:type="spellEnd"/>
            <w:r w:rsidRPr="00BC4C02">
              <w:rPr>
                <w:i/>
                <w:sz w:val="20"/>
                <w:szCs w:val="20"/>
              </w:rPr>
              <w:t xml:space="preserve"> mays</w:t>
            </w:r>
          </w:p>
        </w:tc>
        <w:tc>
          <w:tcPr>
            <w:tcW w:w="665" w:type="dxa"/>
          </w:tcPr>
          <w:p w14:paraId="6AC5B945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NA</w:t>
            </w:r>
          </w:p>
        </w:tc>
        <w:tc>
          <w:tcPr>
            <w:tcW w:w="665" w:type="dxa"/>
          </w:tcPr>
          <w:p w14:paraId="3E617DBC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NA</w:t>
            </w:r>
          </w:p>
        </w:tc>
        <w:tc>
          <w:tcPr>
            <w:tcW w:w="665" w:type="dxa"/>
          </w:tcPr>
          <w:p w14:paraId="3D215DE7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NA</w:t>
            </w:r>
          </w:p>
        </w:tc>
        <w:tc>
          <w:tcPr>
            <w:tcW w:w="931" w:type="dxa"/>
          </w:tcPr>
          <w:p w14:paraId="441C4122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NA</w:t>
            </w:r>
          </w:p>
        </w:tc>
        <w:tc>
          <w:tcPr>
            <w:tcW w:w="1596" w:type="dxa"/>
          </w:tcPr>
          <w:p w14:paraId="0AFB8381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NA</w:t>
            </w:r>
          </w:p>
        </w:tc>
        <w:tc>
          <w:tcPr>
            <w:tcW w:w="656" w:type="dxa"/>
          </w:tcPr>
          <w:p w14:paraId="6DF0B0A5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NA</w:t>
            </w:r>
          </w:p>
        </w:tc>
        <w:tc>
          <w:tcPr>
            <w:tcW w:w="641" w:type="dxa"/>
          </w:tcPr>
          <w:p w14:paraId="45B5A067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NA</w:t>
            </w:r>
          </w:p>
        </w:tc>
        <w:tc>
          <w:tcPr>
            <w:tcW w:w="664" w:type="dxa"/>
          </w:tcPr>
          <w:p w14:paraId="63D77000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NA</w:t>
            </w:r>
          </w:p>
        </w:tc>
        <w:tc>
          <w:tcPr>
            <w:tcW w:w="665" w:type="dxa"/>
          </w:tcPr>
          <w:p w14:paraId="5AF08F02" w14:textId="77777777" w:rsidR="00643B12" w:rsidRPr="00BC4C02" w:rsidRDefault="00643B12" w:rsidP="00221575">
            <w:pPr>
              <w:jc w:val="center"/>
              <w:rPr>
                <w:sz w:val="20"/>
                <w:szCs w:val="20"/>
              </w:rPr>
            </w:pPr>
            <w:r w:rsidRPr="00BC4C02">
              <w:rPr>
                <w:sz w:val="20"/>
                <w:szCs w:val="20"/>
              </w:rPr>
              <w:t>NA</w:t>
            </w:r>
          </w:p>
        </w:tc>
      </w:tr>
    </w:tbl>
    <w:p w14:paraId="15D80C24" w14:textId="77777777" w:rsidR="00643B12" w:rsidRDefault="00643B12" w:rsidP="00643B12">
      <w:pPr>
        <w:jc w:val="both"/>
        <w:rPr>
          <w:b/>
          <w:sz w:val="18"/>
          <w:szCs w:val="18"/>
        </w:rPr>
      </w:pPr>
    </w:p>
    <w:p w14:paraId="1C5682CB" w14:textId="77777777" w:rsidR="00643B12" w:rsidRPr="00C46CBA" w:rsidRDefault="00BB37C5" w:rsidP="00643B12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Additional f</w:t>
      </w:r>
      <w:bookmarkStart w:id="0" w:name="_GoBack"/>
      <w:bookmarkEnd w:id="0"/>
      <w:r w:rsidR="00643B12">
        <w:rPr>
          <w:b/>
          <w:sz w:val="18"/>
          <w:szCs w:val="18"/>
        </w:rPr>
        <w:t xml:space="preserve">ile 1 Structure of the </w:t>
      </w:r>
      <w:proofErr w:type="spellStart"/>
      <w:r w:rsidR="00643B12" w:rsidRPr="00643B12">
        <w:rPr>
          <w:b/>
          <w:i/>
          <w:sz w:val="18"/>
          <w:szCs w:val="18"/>
        </w:rPr>
        <w:t>Prunus</w:t>
      </w:r>
      <w:proofErr w:type="spellEnd"/>
      <w:r w:rsidR="00643B12" w:rsidRPr="00326859">
        <w:rPr>
          <w:b/>
          <w:sz w:val="18"/>
          <w:szCs w:val="18"/>
        </w:rPr>
        <w:t xml:space="preserve"> TNL gene</w:t>
      </w:r>
      <w:r w:rsidR="00643B12" w:rsidRPr="009B1E46">
        <w:rPr>
          <w:b/>
          <w:sz w:val="18"/>
          <w:szCs w:val="18"/>
        </w:rPr>
        <w:t xml:space="preserve"> </w:t>
      </w:r>
      <w:r w:rsidR="00643B12" w:rsidRPr="00643B12">
        <w:rPr>
          <w:b/>
          <w:i/>
          <w:sz w:val="18"/>
          <w:szCs w:val="18"/>
        </w:rPr>
        <w:t>Ma</w:t>
      </w:r>
      <w:r w:rsidR="00643B12">
        <w:rPr>
          <w:b/>
          <w:sz w:val="18"/>
          <w:szCs w:val="18"/>
        </w:rPr>
        <w:t xml:space="preserve"> predicted with the </w:t>
      </w:r>
      <w:r w:rsidR="00643B12" w:rsidRPr="00326859">
        <w:rPr>
          <w:b/>
          <w:sz w:val="18"/>
          <w:szCs w:val="18"/>
        </w:rPr>
        <w:t xml:space="preserve">predictors </w:t>
      </w:r>
      <w:proofErr w:type="spellStart"/>
      <w:r w:rsidR="00643B12">
        <w:rPr>
          <w:b/>
          <w:sz w:val="18"/>
          <w:szCs w:val="18"/>
        </w:rPr>
        <w:t>Fgenesh</w:t>
      </w:r>
      <w:proofErr w:type="spellEnd"/>
      <w:r w:rsidR="00643B12">
        <w:rPr>
          <w:b/>
          <w:sz w:val="18"/>
          <w:szCs w:val="18"/>
        </w:rPr>
        <w:t xml:space="preserve"> and </w:t>
      </w:r>
      <w:proofErr w:type="spellStart"/>
      <w:r w:rsidR="00643B12">
        <w:rPr>
          <w:b/>
          <w:sz w:val="18"/>
          <w:szCs w:val="18"/>
        </w:rPr>
        <w:t>Genescan</w:t>
      </w:r>
      <w:proofErr w:type="spellEnd"/>
      <w:r w:rsidR="00643B12">
        <w:rPr>
          <w:b/>
          <w:sz w:val="18"/>
          <w:szCs w:val="18"/>
        </w:rPr>
        <w:t xml:space="preserve"> </w:t>
      </w:r>
      <w:r w:rsidR="00643B12" w:rsidRPr="00326859">
        <w:rPr>
          <w:b/>
          <w:sz w:val="18"/>
          <w:szCs w:val="18"/>
        </w:rPr>
        <w:t>using various specific gene-finding parameters</w:t>
      </w:r>
      <w:r w:rsidR="00643B12">
        <w:rPr>
          <w:b/>
          <w:sz w:val="18"/>
          <w:szCs w:val="18"/>
        </w:rPr>
        <w:t>.</w:t>
      </w:r>
      <w:r w:rsidR="00643B12" w:rsidRPr="00326859">
        <w:rPr>
          <w:b/>
          <w:sz w:val="18"/>
          <w:szCs w:val="18"/>
        </w:rPr>
        <w:t xml:space="preserve"> </w:t>
      </w:r>
      <w:r w:rsidR="00643B12">
        <w:rPr>
          <w:sz w:val="18"/>
          <w:szCs w:val="18"/>
        </w:rPr>
        <w:t xml:space="preserve">The first row shows the exact size of each exon (and associated domain in </w:t>
      </w:r>
      <w:proofErr w:type="spellStart"/>
      <w:r w:rsidR="00643B12">
        <w:rPr>
          <w:sz w:val="18"/>
          <w:szCs w:val="18"/>
        </w:rPr>
        <w:t>bp</w:t>
      </w:r>
      <w:proofErr w:type="spellEnd"/>
      <w:r w:rsidR="00643B12">
        <w:rPr>
          <w:sz w:val="18"/>
          <w:szCs w:val="18"/>
        </w:rPr>
        <w:t xml:space="preserve">) of the </w:t>
      </w:r>
      <w:r w:rsidR="00643B12" w:rsidRPr="00643B12">
        <w:rPr>
          <w:i/>
          <w:sz w:val="18"/>
          <w:szCs w:val="18"/>
        </w:rPr>
        <w:t>Ma</w:t>
      </w:r>
      <w:r w:rsidR="00643B12">
        <w:rPr>
          <w:sz w:val="18"/>
          <w:szCs w:val="18"/>
        </w:rPr>
        <w:t xml:space="preserve"> gene. The other rows show the exon predictions. </w:t>
      </w:r>
      <w:proofErr w:type="gramStart"/>
      <w:r w:rsidR="00643B12">
        <w:rPr>
          <w:sz w:val="18"/>
          <w:szCs w:val="18"/>
        </w:rPr>
        <w:t>NA not appropriate.</w:t>
      </w:r>
      <w:proofErr w:type="gramEnd"/>
    </w:p>
    <w:p w14:paraId="3DE464B0" w14:textId="77777777" w:rsidR="00E57949" w:rsidRDefault="00E57949"/>
    <w:sectPr w:rsidR="00E57949" w:rsidSect="00454F2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B12"/>
    <w:rsid w:val="00454F21"/>
    <w:rsid w:val="00643B12"/>
    <w:rsid w:val="00BB37C5"/>
    <w:rsid w:val="00E5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A99F8E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B12"/>
    <w:rPr>
      <w:rFonts w:ascii="Times New Roman" w:eastAsia="Times New Roman" w:hAnsi="Times New Roman" w:cs="Times New Roman"/>
      <w:lang w:val="en-GB"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3B12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3B12"/>
    <w:rPr>
      <w:rFonts w:ascii="Lucida Grande" w:eastAsia="Times New Roman" w:hAnsi="Lucida Grande" w:cs="Lucida Grande"/>
      <w:sz w:val="18"/>
      <w:szCs w:val="18"/>
      <w:lang w:val="en-GB" w:eastAsia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B12"/>
    <w:rPr>
      <w:rFonts w:ascii="Times New Roman" w:eastAsia="Times New Roman" w:hAnsi="Times New Roman" w:cs="Times New Roman"/>
      <w:lang w:val="en-GB"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3B12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3B12"/>
    <w:rPr>
      <w:rFonts w:ascii="Lucida Grande" w:eastAsia="Times New Roman" w:hAnsi="Lucida Grande" w:cs="Lucida Grande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688</Characters>
  <Application>Microsoft Macintosh Word</Application>
  <DocSecurity>0</DocSecurity>
  <Lines>5</Lines>
  <Paragraphs>1</Paragraphs>
  <ScaleCrop>false</ScaleCrop>
  <Company>INRA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 VAN GHELDER</dc:creator>
  <cp:keywords/>
  <dc:description/>
  <cp:lastModifiedBy>Cyril VAN GHELDER</cp:lastModifiedBy>
  <cp:revision>2</cp:revision>
  <dcterms:created xsi:type="dcterms:W3CDTF">2015-07-20T14:16:00Z</dcterms:created>
  <dcterms:modified xsi:type="dcterms:W3CDTF">2015-07-20T14:16:00Z</dcterms:modified>
</cp:coreProperties>
</file>