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3B" w:rsidRPr="000A4E56" w:rsidRDefault="001E5C3B" w:rsidP="001E5C3B">
      <w:pPr>
        <w:pStyle w:val="Heading1"/>
        <w:rPr>
          <w:rFonts w:ascii="Times New Roman" w:hAnsi="Times New Roman" w:cs="Times New Roman"/>
          <w:lang w:val="en-US"/>
        </w:rPr>
      </w:pPr>
      <w:bookmarkStart w:id="0" w:name="OLE_LINK17"/>
      <w:bookmarkStart w:id="1" w:name="_Ref399939130"/>
      <w:bookmarkStart w:id="2" w:name="_Toc402214143"/>
      <w:r w:rsidRPr="000A4E56">
        <w:rPr>
          <w:rFonts w:ascii="Times New Roman" w:hAnsi="Times New Roman" w:cs="Times New Roman"/>
          <w:lang w:val="en-US"/>
        </w:rPr>
        <w:t xml:space="preserve">Additional file </w:t>
      </w:r>
      <w:bookmarkEnd w:id="0"/>
      <w:r w:rsidR="007141CC" w:rsidRPr="000A4E56">
        <w:rPr>
          <w:rFonts w:ascii="Times New Roman" w:hAnsi="Times New Roman" w:cs="Times New Roman"/>
          <w:lang w:val="en-US"/>
        </w:rPr>
        <w:t>2</w:t>
      </w:r>
      <w:r w:rsidR="00355960" w:rsidRPr="000A4E56">
        <w:rPr>
          <w:rFonts w:ascii="Times New Roman" w:hAnsi="Times New Roman" w:cs="Times New Roman"/>
          <w:lang w:val="en-US"/>
        </w:rPr>
        <w:t>1</w:t>
      </w:r>
      <w:r w:rsidRPr="000A4E56">
        <w:rPr>
          <w:rFonts w:ascii="Times New Roman" w:hAnsi="Times New Roman" w:cs="Times New Roman"/>
          <w:lang w:val="en-US"/>
        </w:rPr>
        <w:t>: Table S1</w:t>
      </w:r>
      <w:r w:rsidR="00355960" w:rsidRPr="000A4E56">
        <w:rPr>
          <w:rFonts w:ascii="Times New Roman" w:hAnsi="Times New Roman" w:cs="Times New Roman"/>
          <w:lang w:val="en-US"/>
        </w:rPr>
        <w:t>6</w:t>
      </w:r>
      <w:r w:rsidRPr="000A4E56">
        <w:rPr>
          <w:rFonts w:ascii="Times New Roman" w:hAnsi="Times New Roman" w:cs="Times New Roman"/>
          <w:lang w:val="en-US"/>
        </w:rPr>
        <w:t xml:space="preserve"> - Body mass in birds and mammals.</w:t>
      </w:r>
      <w:bookmarkEnd w:id="1"/>
      <w:bookmarkEnd w:id="2"/>
    </w:p>
    <w:tbl>
      <w:tblPr>
        <w:tblW w:w="9375" w:type="dxa"/>
        <w:tblLook w:val="04A0"/>
      </w:tblPr>
      <w:tblGrid>
        <w:gridCol w:w="936"/>
        <w:gridCol w:w="2161"/>
        <w:gridCol w:w="1766"/>
        <w:gridCol w:w="1796"/>
        <w:gridCol w:w="1656"/>
        <w:gridCol w:w="1060"/>
      </w:tblGrid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Minimum Weight (g)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Maximum Weight (g)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u w:val="single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Average Weight (g)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References</w:t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Mammals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Ailuropoda melanoleuca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125000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102500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Bos taurus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1363000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755000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Callithrix jacchus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Cannis familiaris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Cavia porcellus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Choloepus hoffmanni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Dasypus novemcinctus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Dipodomys ordii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75.5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Echinops telfairi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&lt;EndNote&gt;&lt;Cite&gt;&lt;Author&gt;Garbutt&lt;/Author&gt;&lt;Year&gt;2007&lt;/Year&gt;&lt;RecNum&gt;105&lt;/RecNum&gt;&lt;DisplayText&gt;[2]&lt;/DisplayText&gt;&lt;record&gt;&lt;rec-number&gt;105&lt;/rec-number&gt;&lt;foreign-keys&gt;&lt;key app="EN" db-id="wta0zrz5ptasavepsva50teaxew5tsdfedaf" timestamp="1432046463"&gt;105&lt;/key&gt;&lt;/foreign-keys&gt;&lt;ref-type name="Book"&gt;6&lt;/ref-type&gt;&lt;contributors&gt;&lt;authors&gt;&lt;author&gt;Garbutt, Nick&lt;/author&gt;&lt;/authors&gt;&lt;/contributors&gt;&lt;titles&gt;&lt;title&gt;Mammals of Madagascar: A complete guide&lt;/title&gt;&lt;/titles&gt;&lt;dates&gt;&lt;year&gt;2007&lt;/year&gt;&lt;/dates&gt;&lt;publisher&gt;Yale University Press&lt;/publisher&gt;&lt;isbn&gt;030012550X&lt;/isbn&gt;&lt;urls&gt;&lt;/urls&gt;&lt;/record&gt;&lt;/Cite&gt;&lt;/EndNote&gt;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2" w:tooltip="Garbutt, 2007 #105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2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Equus caballus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563500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Erinaceus europaeus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Felis 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Gorilla gorilla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126500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&lt;EndNote&gt;&lt;Cite&gt;&lt;Author&gt;Cawthon Lang&lt;/Author&gt;&lt;Year&gt;2005 October 4&lt;/Year&gt;&lt;RecNum&gt;106&lt;/RecNum&gt;&lt;DisplayText&gt;[3]&lt;/DisplayText&gt;&lt;record&gt;&lt;rec-number&gt;106&lt;/rec-number&gt;&lt;foreign-keys&gt;&lt;key app="EN" db-id="wta0zrz5ptasavepsva50teaxew5tsdfedaf" timestamp="1432046645"&gt;106&lt;/key&gt;&lt;/foreign-keys&gt;&lt;ref-type name="Web Page"&gt;12&lt;/ref-type&gt;&lt;contributors&gt;&lt;authors&gt;&lt;author&gt;Cawthon Lang, KA&lt;/author&gt;&lt;/authors&gt;&lt;/contributors&gt;&lt;titles&gt;&lt;title&gt;Primate Factsheets: Gorilla (Gorilla) Taxonomy, Morphology, &amp;amp; Ecology&lt;/title&gt;&lt;/titles&gt;&lt;volume&gt;2015&lt;/volume&gt;&lt;number&gt;May&lt;/number&gt;&lt;dates&gt;&lt;year&gt;2005&lt;/year&gt;&lt;/dates&gt;&lt;pub-location&gt;http://pin.primate.wisc.edu/factsheets/entry/gorilla&lt;/pub-locatio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3" w:tooltip="Cawthon Lang, 2005 #106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3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Homo sapiens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68500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&lt;EndNote&gt;&lt;Cite&gt;&lt;Author&gt;Roberts&lt;/Author&gt;&lt;Year&gt;2011&lt;/Year&gt;&lt;RecNum&gt;107&lt;/RecNum&gt;&lt;DisplayText&gt;[4]&lt;/DisplayText&gt;&lt;record&gt;&lt;rec-number&gt;107&lt;/rec-number&gt;&lt;foreign-keys&gt;&lt;key app="EN" db-id="wta0zrz5ptasavepsva50teaxew5tsdfedaf" timestamp="1432046793"&gt;107&lt;/key&gt;&lt;/foreign-keys&gt;&lt;ref-type name="Book"&gt;6&lt;/ref-type&gt;&lt;contributors&gt;&lt;authors&gt;&lt;author&gt;Roberts, Alice&lt;/author&gt;&lt;/authors&gt;&lt;/contributors&gt;&lt;titles&gt;&lt;title&gt;Evolution The Human Story&lt;/title&gt;&lt;/titles&gt;&lt;dates&gt;&lt;year&gt;2011&lt;/year&gt;&lt;/dates&gt;&lt;publisher&gt;Dorling Kindersley Ltd&lt;/publisher&gt;&lt;isbn&gt;1405361654&lt;/isbn&gt;&lt;urls&gt;&lt;/urls&gt;&lt;/record&gt;&lt;/Cite&gt;&lt;/EndNote&gt;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4" w:tooltip="Roberts, 2011 #107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4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Loxodonta africana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Macaca mulatta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Macropus eugenii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Microcebus murinus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&lt;EndNote&gt;&lt;Cite&gt;&lt;Author&gt;Garbutt&lt;/Author&gt;&lt;Year&gt;2007&lt;/Year&gt;&lt;RecNum&gt;105&lt;/RecNum&gt;&lt;DisplayText&gt;[2]&lt;/DisplayText&gt;&lt;record&gt;&lt;rec-number&gt;105&lt;/rec-number&gt;&lt;foreign-keys&gt;&lt;key app="EN" db-id="wta0zrz5ptasavepsva50teaxew5tsdfedaf" timestamp="1432046463"&gt;105&lt;/key&gt;&lt;/foreign-keys&gt;&lt;ref-type name="Book"&gt;6&lt;/ref-type&gt;&lt;contributors&gt;&lt;authors&gt;&lt;author&gt;Garbutt, Nick&lt;/author&gt;&lt;/authors&gt;&lt;/contributors&gt;&lt;titles&gt;&lt;title&gt;Mammals of Madagascar: A complete guide&lt;/title&gt;&lt;/titles&gt;&lt;dates&gt;&lt;year&gt;2007&lt;/year&gt;&lt;/dates&gt;&lt;publisher&gt;Yale University Press&lt;/publisher&gt;&lt;isbn&gt;030012550X&lt;/isbn&gt;&lt;urls&gt;&lt;/urls&gt;&lt;/record&gt;&lt;/Cite&gt;&lt;/EndNote&gt;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2" w:tooltip="Garbutt, 2007 #105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2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Monodelphis domestica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122.5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Mus musculus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Myotis lucifugus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Nomascus leucogenys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&lt;EndNote&gt;&lt;Cite&gt;&lt;Author&gt;Cawthon Lang&lt;/Author&gt;&lt;Year&gt;2010&lt;/Year&gt;&lt;RecNum&gt;108&lt;/RecNum&gt;&lt;DisplayText&gt;[5]&lt;/DisplayText&gt;&lt;record&gt;&lt;rec-number&gt;108&lt;/rec-number&gt;&lt;foreign-keys&gt;&lt;key app="EN" db-id="wta0zrz5ptasavepsva50teaxew5tsdfedaf" timestamp="1432046885"&gt;108&lt;/key&gt;&lt;/foreign-keys&gt;&lt;ref-type name="Web Page"&gt;12&lt;/ref-type&gt;&lt;contributors&gt;&lt;authors&gt;&lt;author&gt;Cawthon Lang, KA&lt;/author&gt;&lt;/authors&gt;&lt;/contributors&gt;&lt;titles&gt;&lt;title&gt;Primate Factsheets: White-cheeked gibbon (Nomascus leucogenys) Taxonomy, Morphology, &amp;amp; Ecology &lt;/title&gt;&lt;/titles&gt;&lt;volume&gt;2015&lt;/volume&gt;&lt;number&gt;May&lt;/number&gt;&lt;dates&gt;&lt;year&gt;2010&lt;/year&gt;&lt;/dates&gt;&lt;pub-location&gt;http://pin.primate.wisc.edu/factsheets/entry/white-cheeked_gibbon&lt;/pub-locatio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5" w:tooltip="Cawthon Lang, 2010 #108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5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Ochotona princeps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Ornithorhynchus anatinus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Oryctolagus cuniculus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Otolemur garnettii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771.5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Pan troglodytes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Pongo abelii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Procavia capensis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&lt;EndNote&gt;&lt;Cite&gt;&lt;Author&gt;Burton&lt;/Author&gt;&lt;Year&gt;1994&lt;/Year&gt;&lt;RecNum&gt;109&lt;/RecNum&gt;&lt;DisplayText&gt;[6]&lt;/DisplayText&gt;&lt;record&gt;&lt;rec-number&gt;109&lt;/rec-number&gt;&lt;foreign-keys&gt;&lt;key app="EN" db-id="wta0zrz5ptasavepsva50teaxew5tsdfedaf" timestamp="1432046958"&gt;109&lt;/key&gt;&lt;/foreign-keys&gt;&lt;ref-type name="Book"&gt;6&lt;/ref-type&gt;&lt;contributors&gt;&lt;authors&gt;&lt;author&gt;Burton, Robert&lt;/author&gt;&lt;/authors&gt;&lt;/contributors&gt;&lt;titles&gt;&lt;title&gt;The Marshall Cavendish International Wildlife Encyclopedia: WIL-ZOR&lt;/title&gt;&lt;/titles&gt;&lt;volume&gt;24&lt;/volume&gt;&lt;dates&gt;&lt;year&gt;1994&lt;/year&gt;&lt;/dates&gt;&lt;publisher&gt;Marshall Cavendish&lt;/publisher&gt;&lt;isbn&gt;0863079520&lt;/isbn&gt;&lt;urls&gt;&lt;/urls&gt;&lt;/record&gt;&lt;/Cite&gt;&lt;/EndNote&gt;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6" w:tooltip="Burton, 1994 #10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6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Pteropus vampyrus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Rattus norvegicus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Sarcophilus harrisii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Sorex araneus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Ictidomys tridecemlineatus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&lt;EndNote&gt;&lt;Cite&gt;&lt;Author&gt;Streubel&lt;/Author&gt;&lt;Year&gt;1978&lt;/Year&gt;&lt;RecNum&gt;110&lt;/RecNum&gt;&lt;DisplayText&gt;[7]&lt;/DisplayText&gt;&lt;record&gt;&lt;rec-number&gt;110&lt;/rec-number&gt;&lt;foreign-keys&gt;&lt;key app="EN" db-id="wta0zrz5ptasavepsva50teaxew5tsdfedaf" timestamp="1432047178"&gt;110&lt;/key&gt;&lt;/foreign-keys&gt;&lt;ref-type name="Journal Article"&gt;17&lt;/ref-type&gt;&lt;contributors&gt;&lt;authors&gt;&lt;author&gt;Streubel, Donald P&lt;/author&gt;&lt;author&gt;Fitzgerald, James P&lt;/author&gt;&lt;/authors&gt;&lt;/contributors&gt;&lt;titles&gt;&lt;title&gt;Spermophilus tridecemlineatus&lt;/title&gt;&lt;secondary-title&gt;Mammalian Species&lt;/secondary-title&gt;&lt;/titles&gt;&lt;periodical&gt;&lt;full-title&gt;Mammalian Species&lt;/full-title&gt;&lt;/periodical&gt;&lt;pages&gt;1-5&lt;/pages&gt;&lt;dates&gt;&lt;year&gt;1978&lt;/year&gt;&lt;/dates&gt;&lt;isbn&gt;0076-3519&lt;/isbn&gt;&lt;urls&gt;&lt;/urls&gt;&lt;/record&gt;&lt;/Cite&gt;&lt;/EndNote&gt;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7" w:tooltip="Streubel, 1978 #110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7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2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Sus scrofa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169000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Tarsius syrichta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Tupaia belangeri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Tursiops truncatus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260000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500000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380000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Vicugna pacos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Birds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Acanthisitta chloris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Anas platyrhynchos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Apaloderma vittatum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Aptenodytes forsteri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Balearica regulorum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Buceros rhinoceros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Calypte 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Cariama cristata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&lt;EndNote&gt;&lt;Cite&gt;&lt;Author&gt;Hallager&lt;/Author&gt;&lt;Year&gt;2014&lt;/Year&gt;&lt;RecNum&gt;113&lt;/RecNum&gt;&lt;DisplayText&gt;[10]&lt;/DisplayText&gt;&lt;record&gt;&lt;rec-number&gt;113&lt;/rec-number&gt;&lt;foreign-keys&gt;&lt;key app="EN" db-id="wta0zrz5ptasavepsva50teaxew5tsdfedaf" timestamp="1432048698"&gt;113&lt;/key&gt;&lt;/foreign-keys&gt;&lt;ref-type name="Web Page"&gt;12&lt;/ref-type&gt;&lt;contributors&gt;&lt;authors&gt;&lt;author&gt;Hallager, Sara&lt;/author&gt;&lt;/authors&gt;&lt;/contributors&gt;&lt;titles&gt;&lt;title&gt;Avian Scientific Advisory Group&lt;/title&gt;&lt;/titles&gt;&lt;volume&gt;2015&lt;/volume&gt;&lt;number&gt;15 Janurary&lt;/number&gt;&lt;dates&gt;&lt;year&gt;2014&lt;/year&gt;&lt;/dates&gt;&lt;urls&gt;&lt;related-urls&gt;&lt;url&gt;http://aviansag.org/Fact_Sheets/Gruiformes/Red-legged_Seriema.pdf&lt;/url&gt;&lt;/related-urls&gt;&lt;/urls&gt;&lt;/record&gt;&lt;/Cite&gt;&lt;/EndNote&gt;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0" w:tooltip="Hallager, 2014 #113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10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2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Cathartes aura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Chaetura pelagica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Cite&gt;&lt;RecNum&gt;112&lt;/RecNum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Charadrius vociferus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Chlamydotis undulata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Columba 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Colius striatus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Corvus brachyrhynchos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Cuculus canorus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&lt;EndNote&gt;&lt;Cite&gt;&lt;Author&gt;Mullarney&lt;/Author&gt;&lt;Year&gt;1999&lt;/Year&gt;&lt;RecNum&gt;114&lt;/RecNum&gt;&lt;DisplayText&gt;[11]&lt;/DisplayText&gt;&lt;record&gt;&lt;rec-number&gt;114&lt;/rec-number&gt;&lt;foreign-keys&gt;&lt;key app="EN" db-id="wta0zrz5ptasavepsva50teaxew5tsdfedaf" timestamp="1432048800"&gt;114&lt;/key&gt;&lt;/foreign-keys&gt;&lt;ref-type name="Book"&gt;6&lt;/ref-type&gt;&lt;contributors&gt;&lt;authors&gt;&lt;author&gt;Mullarney, Killian&lt;/author&gt;&lt;author&gt;Zetterström, Dan&lt;/author&gt;&lt;author&gt;Grant, Peter J&lt;/author&gt;&lt;author&gt;Svensson, Lars&lt;/author&gt;&lt;author&gt;Christie, David&lt;/author&gt;&lt;/authors&gt;&lt;/contributors&gt;&lt;titles&gt;&lt;title&gt;Collins bird guide&lt;/title&gt;&lt;/titles&gt;&lt;dates&gt;&lt;year&gt;1999&lt;/year&gt;&lt;/dates&gt;&lt;publisher&gt;HarperCollins&lt;/publisher&gt;&lt;isbn&gt;0007113323&lt;/isbn&gt;&lt;urls&gt;&lt;/urls&gt;&lt;/record&gt;&lt;/Cite&gt;&lt;/EndNote&gt;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1" w:tooltip="Mullarney, 1999 #114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Egretta garzetta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&lt;EndNote&gt;&lt;Cite&gt;&lt;Author&gt;Seabrook-Davison&lt;/Author&gt;&lt;Year&gt;2013&lt;/Year&gt;&lt;RecNum&gt;117&lt;/RecNum&gt;&lt;DisplayText&gt;[12]&lt;/DisplayText&gt;&lt;record&gt;&lt;rec-number&gt;117&lt;/rec-number&gt;&lt;foreign-keys&gt;&lt;key app="EN" db-id="wta0zrz5ptasavepsva50teaxew5tsdfedaf" timestamp="1432049080"&gt;117&lt;/key&gt;&lt;/foreign-keys&gt;&lt;ref-type name="Web Page"&gt;12&lt;/ref-type&gt;&lt;contributors&gt;&lt;authors&gt;&lt;author&gt;Seabrook-Davison, M.N.H&lt;/author&gt;&lt;/authors&gt;&lt;/contributors&gt;&lt;titles&gt;&lt;title&gt;Little egret. In Miskelly, C.M. (ed.) New Zealand Birds Online.&lt;/title&gt;&lt;/titles&gt;&lt;volume&gt;2015&lt;/volume&gt;&lt;number&gt;25 January&lt;/number&gt;&lt;dates&gt;&lt;year&gt;2013&lt;/year&gt;&lt;/dates&gt;&lt;urls&gt;&lt;related-urls&gt;&lt;url&gt;www.nzbirdsonline.org.nz&lt;/url&gt;&lt;/related-urls&gt;&lt;/urls&gt;&lt;/record&gt;&lt;/Cite&gt;&lt;/EndNote&gt;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2" w:tooltip="Seabrook-Davison, 2013 #117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12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18"/>
                <w:szCs w:val="2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Eurypyga helias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Falco peregrinus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Fulmarus glacialis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Gallus gallus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Gavia stellata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Geospiza fortis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Haliaeetus leucocephalus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4650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Leptosomus discolor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Manacus vitellinus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Meleagris gallopavo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Melopsittacus undulatus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Merops nubicus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Mesitornis unicolor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&lt;EndNote&gt;&lt;Cite&gt;&lt;Author&gt;Grzimek&lt;/Author&gt;&lt;Year&gt;2004&lt;/Year&gt;&lt;RecNum&gt;115&lt;/RecNum&gt;&lt;DisplayText&gt;[13]&lt;/DisplayText&gt;&lt;record&gt;&lt;rec-number&gt;115&lt;/rec-number&gt;&lt;foreign-keys&gt;&lt;key app="EN" db-id="wta0zrz5ptasavepsva50teaxew5tsdfedaf" timestamp="1432048845"&gt;115&lt;/key&gt;&lt;/foreign-keys&gt;&lt;ref-type name="Book"&gt;6&lt;/ref-type&gt;&lt;contributors&gt;&lt;authors&gt;&lt;author&gt;Grzimek, Bernhard&lt;/author&gt;&lt;author&gt;Schlager, Neil&lt;/author&gt;&lt;author&gt;Olendorf, Donna&lt;/author&gt;&lt;author&gt;McDade, Melissa C&lt;/author&gt;&lt;/authors&gt;&lt;/contributors&gt;&lt;titles&gt;&lt;title&gt;Grzimek&amp;apos;s animal life encyclopedia&lt;/title&gt;&lt;/titles&gt;&lt;dates&gt;&lt;year&gt;2004&lt;/year&gt;&lt;/dates&gt;&lt;publisher&gt;Gale Farmington Hills, Michigan&lt;/publisher&gt;&lt;isbn&gt;0787677507&lt;/isbn&gt;&lt;urls&gt;&lt;/urls&gt;&lt;/record&gt;&lt;/Cite&gt;&lt;/EndNote&gt;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3" w:tooltip="Grzimek, 2004 #115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13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Nestor notabilis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&lt;EndNote&gt;&lt;Cite&gt;&lt;Author&gt;Dunning Jr&lt;/Author&gt;&lt;Year&gt;1992&lt;/Year&gt;&lt;RecNum&gt;116&lt;/RecNum&gt;&lt;DisplayText&gt;[14]&lt;/DisplayText&gt;&lt;record&gt;&lt;rec-number&gt;116&lt;/rec-number&gt;&lt;foreign-keys&gt;&lt;key app="EN" db-id="wta0zrz5ptasavepsva50teaxew5tsdfedaf" timestamp="1432048930"&gt;116&lt;/key&gt;&lt;/foreign-keys&gt;&lt;ref-type name="Book"&gt;6&lt;/ref-type&gt;&lt;contributors&gt;&lt;authors&gt;&lt;author&gt;Dunning Jr, John B&lt;/author&gt;&lt;/authors&gt;&lt;/contributors&gt;&lt;titles&gt;&lt;title&gt;CRC handbook of avian body masses&lt;/title&gt;&lt;/titles&gt;&lt;dates&gt;&lt;year&gt;1992&lt;/year&gt;&lt;/dates&gt;&lt;publisher&gt;CRC press&lt;/publisher&gt;&lt;isbn&gt;0849342589&lt;/isbn&gt;&lt;urls&gt;&lt;/urls&gt;&lt;/record&gt;&lt;/Cite&gt;&lt;/EndNote&gt;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4" w:tooltip="Dunning Jr, 1992 #116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14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Nipponia nippon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&lt;EndNote&gt;&lt;Cite&gt;&lt;Author&gt;Grzimek&lt;/Author&gt;&lt;Year&gt;2004&lt;/Year&gt;&lt;RecNum&gt;115&lt;/RecNum&gt;&lt;DisplayText&gt;[13]&lt;/DisplayText&gt;&lt;record&gt;&lt;rec-number&gt;115&lt;/rec-number&gt;&lt;foreign-keys&gt;&lt;key app="EN" db-id="wta0zrz5ptasavepsva50teaxew5tsdfedaf" timestamp="1432048845"&gt;115&lt;/key&gt;&lt;/foreign-keys&gt;&lt;ref-type name="Book"&gt;6&lt;/ref-type&gt;&lt;contributors&gt;&lt;authors&gt;&lt;author&gt;Grzimek, Bernhard&lt;/author&gt;&lt;author&gt;Schlager, Neil&lt;/author&gt;&lt;author&gt;Olendorf, Donna&lt;/author&gt;&lt;author&gt;McDade, Melissa C&lt;/author&gt;&lt;/authors&gt;&lt;/contributors&gt;&lt;titles&gt;&lt;title&gt;Grzimek&amp;apos;s animal life encyclopedia&lt;/title&gt;&lt;/titles&gt;&lt;dates&gt;&lt;year&gt;2004&lt;/year&gt;&lt;/dates&gt;&lt;publisher&gt;Gale Farmington Hills, Michigan&lt;/publisher&gt;&lt;isbn&gt;0787677507&lt;/isbn&gt;&lt;urls&gt;&lt;/urls&gt;&lt;/record&gt;&lt;/Cite&gt;&lt;/EndNote&gt;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3" w:tooltip="Grzimek, 2004 #115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13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Ophisthocomus hoazin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Phalacrocorax carbo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Phaethon lepturus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Phoenicopterus ruber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Picoides pubescens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&lt;EndNote&gt;&lt;Cite&gt;&lt;RecNum&gt;112&lt;/RecNum&gt;&lt;DisplayText&gt;[9]&lt;/DisplayText&gt;&lt;record&gt;&lt;rec-number&gt;112&lt;/rec-number&gt;&lt;foreign-keys&gt;&lt;key app="EN" db-id="wta0zrz5ptasavepsva50teaxew5tsdfedaf" timestamp="1432047939"&gt;112&lt;/key&gt;&lt;/foreign-keys&gt;&lt;ref-type name="Web Page"&gt;12&lt;/ref-type&gt;&lt;contributors&gt;&lt;/contributors&gt;&lt;titles&gt;&lt;title&gt;Lab of Ornithology, Cornell All about birds 2015&lt;/title&gt;&lt;/titles&gt;&lt;volume&gt;2015&lt;/volume&gt;&lt;number&gt;15 January&lt;/number&gt;&lt;dates&gt;&lt;/dates&gt;&lt;pub-location&gt;http://www.allaboutbirds.org/&lt;/pub-location&gt;&lt;urls&gt;&lt;related-urls&gt;&lt;url&gt;http://www.allaboutbirds.org/&lt;/url&gt;&lt;/related-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9" w:tooltip=",  #112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9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Podiceps cristatus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Pterocles gutturalis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Pygoscelis adeliae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Struthio camelus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110000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Taeniopygia guttata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Tauraco erythrolophus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268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Tinamus guttatus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712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&lt;EndNote&gt;&lt;Cite&gt;&lt;Author&gt;del Hoyo&lt;/Author&gt;&lt;Year&gt;2015&lt;/Year&gt;&lt;RecNum&gt;111&lt;/RecNum&gt;&lt;DisplayText&gt;[8]&lt;/DisplayText&gt;&lt;record&gt;&lt;rec-number&gt;111&lt;/rec-number&gt;&lt;foreign-keys&gt;&lt;key app="EN" db-id="wta0zrz5ptasavepsva50teaxew5tsdfedaf" timestamp="1432047449"&gt;111&lt;/key&gt;&lt;/foreign-keys&gt;&lt;ref-type name="Web Page"&gt;12&lt;/ref-type&gt;&lt;contributors&gt;&lt;authors&gt;&lt;author&gt;del Hoyo, J.&lt;/author&gt;&lt;author&gt;Elliott, A.&lt;/author&gt;&lt;author&gt;Sargatal, J.&lt;/author&gt;&lt;author&gt;Christie, D.A.&lt;/author&gt;&lt;author&gt;de Juana, E.&lt;/author&gt;&lt;/authors&gt;&lt;/contributors&gt;&lt;titles&gt;&lt;title&gt;Handbook of the Birds of the World Alive. Lynx Edicions, Barcelona&lt;/title&gt;&lt;/titles&gt;&lt;volume&gt; (retrieved from http://www.hbw.com/ on 15 January 2015)&lt;/volume&gt;&lt;dates&gt;&lt;year&gt;2015&lt;/year&gt;&lt;/dates&gt;&lt;urls&gt;&lt;/urls&gt;&lt;/record&gt;&lt;/Cite&gt;&lt;/EndNote&gt;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8" w:tooltip="del Hoyo, 2015 #111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8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  <w:tr w:rsidR="001E5C3B" w:rsidRPr="000A4E56" w:rsidTr="005953E0">
        <w:trPr>
          <w:trHeight w:val="356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0"/>
                <w:lang w:val="en-US"/>
              </w:rPr>
              <w:t>Tyto alba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1E5C3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525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5C3B" w:rsidRPr="000A4E56" w:rsidRDefault="00CA6D2B" w:rsidP="005953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begin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instrText xml:space="preserve"> ADDIN EN.CITE &lt;EndNote&gt;&lt;Cite&gt;&lt;Author&gt;Myers&lt;/Author&gt;&lt;Year&gt;2014&lt;/Year&gt;&lt;RecNum&gt;49&lt;/RecNum&gt;&lt;DisplayText&gt;[1]&lt;/DisplayText&gt;&lt;record&gt;&lt;rec-number&gt;49&lt;/rec-number&gt;&lt;foreign-keys&gt;&lt;key app="EN" db-id="wta0zrz5ptasavepsva50teaxew5tsdfedaf" timestamp="1429113401"&gt;49&lt;/key&gt;&lt;/foreign-keys&gt;&lt;ref-type name="Manuscript"&gt;36&lt;/ref-type&gt;&lt;contributors&gt;&lt;authors&gt;&lt;author&gt;Myers, Phil&lt;/author&gt;&lt;author&gt;Espinosa, R&lt;/author&gt;&lt;author&gt;Parr, CS&lt;/author&gt;&lt;author&gt;Jones, T&lt;/author&gt;&lt;author&gt;Hammond, GS&lt;/author&gt;&lt;author&gt;Dewey, TA&lt;/author&gt;&lt;/authors&gt;&lt;/contributors&gt;&lt;titles&gt;&lt;title&gt;The Animal Diversity Web (online).&lt;/title&gt;&lt;secondary-title&gt;Accessed at http://animaldiversity.org.&lt;/secondary-title&gt;&lt;/titles&gt;&lt;number&gt;2014&lt;/number&gt;&lt;dates&gt;&lt;year&gt;2014&lt;/year&gt;&lt;/dates&gt;&lt;urls&gt;&lt;/urls&gt;&lt;/record&gt;&lt;/Cite&gt;&lt;/EndNote&gt;</w:instrTex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separate"/>
            </w:r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[</w:t>
            </w:r>
            <w:hyperlink w:anchor="_ENREF_1" w:tooltip="Myers, 2014 #49" w:history="1">
              <w:r w:rsidR="001E5C3B" w:rsidRPr="000A4E56">
                <w:rPr>
                  <w:rFonts w:ascii="Times New Roman" w:eastAsia="Times New Roman" w:hAnsi="Times New Roman" w:cs="Times New Roman"/>
                  <w:color w:val="000000"/>
                  <w:sz w:val="18"/>
                  <w:szCs w:val="20"/>
                  <w:lang w:val="en-US"/>
                </w:rPr>
                <w:t>1</w:t>
              </w:r>
            </w:hyperlink>
            <w:r w:rsidR="001E5C3B"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]</w:t>
            </w:r>
            <w:r w:rsidRPr="000A4E56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fldChar w:fldCharType="end"/>
            </w:r>
          </w:p>
        </w:tc>
      </w:tr>
    </w:tbl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</w:p>
    <w:p w:rsidR="001E5C3B" w:rsidRPr="000A4E56" w:rsidRDefault="00CA6D2B" w:rsidP="001E5C3B">
      <w:pPr>
        <w:pStyle w:val="EndNoteBibliography"/>
        <w:spacing w:after="0"/>
        <w:ind w:left="720" w:hanging="720"/>
        <w:rPr>
          <w:sz w:val="12"/>
        </w:rPr>
      </w:pPr>
      <w:r w:rsidRPr="00CA6D2B">
        <w:rPr>
          <w:sz w:val="12"/>
        </w:rPr>
        <w:fldChar w:fldCharType="begin"/>
      </w:r>
      <w:r w:rsidR="001E5C3B" w:rsidRPr="000A4E56">
        <w:rPr>
          <w:sz w:val="12"/>
        </w:rPr>
        <w:instrText xml:space="preserve"> ADDIN EN.REFLIST </w:instrText>
      </w:r>
      <w:r w:rsidRPr="00CA6D2B">
        <w:rPr>
          <w:sz w:val="12"/>
        </w:rPr>
        <w:fldChar w:fldCharType="separate"/>
      </w:r>
      <w:r w:rsidR="001E5C3B" w:rsidRPr="000A4E56">
        <w:rPr>
          <w:sz w:val="12"/>
        </w:rPr>
        <w:t>1.</w:t>
      </w:r>
      <w:r w:rsidR="001E5C3B" w:rsidRPr="000A4E56">
        <w:rPr>
          <w:sz w:val="12"/>
        </w:rPr>
        <w:tab/>
        <w:t xml:space="preserve">Myers, P., et al., </w:t>
      </w:r>
      <w:r w:rsidR="001E5C3B" w:rsidRPr="000A4E56">
        <w:rPr>
          <w:i/>
          <w:sz w:val="12"/>
        </w:rPr>
        <w:t>The Animal Diversity Web (online).</w:t>
      </w:r>
      <w:r w:rsidR="001E5C3B" w:rsidRPr="000A4E56">
        <w:rPr>
          <w:sz w:val="12"/>
        </w:rPr>
        <w:t xml:space="preserve"> in </w:t>
      </w:r>
      <w:r w:rsidR="001E5C3B" w:rsidRPr="000A4E56">
        <w:rPr>
          <w:i/>
          <w:sz w:val="12"/>
        </w:rPr>
        <w:t xml:space="preserve">Accessed at </w:t>
      </w:r>
      <w:hyperlink r:id="rId7" w:history="1">
        <w:r w:rsidR="001E5C3B" w:rsidRPr="000A4E56">
          <w:rPr>
            <w:rStyle w:val="Hyperlink"/>
            <w:i/>
            <w:sz w:val="12"/>
          </w:rPr>
          <w:t>http://animaldiversity.org</w:t>
        </w:r>
      </w:hyperlink>
      <w:r w:rsidR="001E5C3B" w:rsidRPr="000A4E56">
        <w:rPr>
          <w:i/>
          <w:sz w:val="12"/>
        </w:rPr>
        <w:t>.</w:t>
      </w:r>
      <w:r w:rsidR="001E5C3B" w:rsidRPr="000A4E56">
        <w:rPr>
          <w:sz w:val="12"/>
        </w:rPr>
        <w:t xml:space="preserve"> 2014.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2.</w:t>
      </w:r>
      <w:r w:rsidRPr="000A4E56">
        <w:rPr>
          <w:sz w:val="12"/>
        </w:rPr>
        <w:tab/>
        <w:t xml:space="preserve">Garbutt, N., </w:t>
      </w:r>
      <w:r w:rsidRPr="000A4E56">
        <w:rPr>
          <w:i/>
          <w:sz w:val="12"/>
        </w:rPr>
        <w:t>Mammals of Madagascar: A complete guide</w:t>
      </w:r>
      <w:r w:rsidRPr="000A4E56">
        <w:rPr>
          <w:sz w:val="12"/>
        </w:rPr>
        <w:t>. 2007: Yale University Press.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3.</w:t>
      </w:r>
      <w:r w:rsidRPr="000A4E56">
        <w:rPr>
          <w:sz w:val="12"/>
        </w:rPr>
        <w:tab/>
        <w:t xml:space="preserve">Cawthon Lang, K. </w:t>
      </w:r>
      <w:r w:rsidRPr="000A4E56">
        <w:rPr>
          <w:i/>
          <w:sz w:val="12"/>
        </w:rPr>
        <w:t>Primate Factsheets: Gorilla (Gorilla) Taxonomy, Morphology, &amp; Ecology</w:t>
      </w:r>
      <w:r w:rsidRPr="000A4E56">
        <w:rPr>
          <w:sz w:val="12"/>
        </w:rPr>
        <w:t>. 2005  [cited 2015 May].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4.</w:t>
      </w:r>
      <w:r w:rsidRPr="000A4E56">
        <w:rPr>
          <w:sz w:val="12"/>
        </w:rPr>
        <w:tab/>
        <w:t xml:space="preserve">Roberts, A., </w:t>
      </w:r>
      <w:r w:rsidRPr="000A4E56">
        <w:rPr>
          <w:i/>
          <w:sz w:val="12"/>
        </w:rPr>
        <w:t>Evolution The Human Story</w:t>
      </w:r>
      <w:r w:rsidRPr="000A4E56">
        <w:rPr>
          <w:sz w:val="12"/>
        </w:rPr>
        <w:t>. 2011: Dorling Kindersley Ltd.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5.</w:t>
      </w:r>
      <w:r w:rsidRPr="000A4E56">
        <w:rPr>
          <w:sz w:val="12"/>
        </w:rPr>
        <w:tab/>
        <w:t xml:space="preserve">Cawthon Lang, K. </w:t>
      </w:r>
      <w:r w:rsidRPr="000A4E56">
        <w:rPr>
          <w:i/>
          <w:sz w:val="12"/>
        </w:rPr>
        <w:t xml:space="preserve">Primate Factsheets: White-cheeked gibbon (Nomascus leucogenys) Taxonomy, Morphology, &amp; Ecology </w:t>
      </w:r>
      <w:r w:rsidRPr="000A4E56">
        <w:rPr>
          <w:sz w:val="12"/>
        </w:rPr>
        <w:t>2010  [cited 2015 May].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6.</w:t>
      </w:r>
      <w:r w:rsidRPr="000A4E56">
        <w:rPr>
          <w:sz w:val="12"/>
        </w:rPr>
        <w:tab/>
        <w:t xml:space="preserve">Burton, R., </w:t>
      </w:r>
      <w:r w:rsidRPr="000A4E56">
        <w:rPr>
          <w:i/>
          <w:sz w:val="12"/>
        </w:rPr>
        <w:t>The Marshall Cavendish International Wildlife Encyclopedia: WIL-ZOR</w:t>
      </w:r>
      <w:r w:rsidRPr="000A4E56">
        <w:rPr>
          <w:sz w:val="12"/>
        </w:rPr>
        <w:t>. Vol. 24. 1994: Marshall Cavendish.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7.</w:t>
      </w:r>
      <w:r w:rsidRPr="000A4E56">
        <w:rPr>
          <w:sz w:val="12"/>
        </w:rPr>
        <w:tab/>
        <w:t xml:space="preserve">Streubel, D.P. and J.P. Fitzgerald, </w:t>
      </w:r>
      <w:r w:rsidRPr="000A4E56">
        <w:rPr>
          <w:i/>
          <w:sz w:val="12"/>
        </w:rPr>
        <w:t>Spermophilus tridecemlineatus.</w:t>
      </w:r>
      <w:r w:rsidRPr="000A4E56">
        <w:rPr>
          <w:sz w:val="12"/>
        </w:rPr>
        <w:t xml:space="preserve"> Mammalian Species, 1978: p. 1-5.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8.</w:t>
      </w:r>
      <w:r w:rsidRPr="000A4E56">
        <w:rPr>
          <w:sz w:val="12"/>
        </w:rPr>
        <w:tab/>
        <w:t xml:space="preserve">del Hoyo, J., et al. </w:t>
      </w:r>
      <w:r w:rsidRPr="000A4E56">
        <w:rPr>
          <w:i/>
          <w:sz w:val="12"/>
        </w:rPr>
        <w:t>Handbook of the Birds of the World Alive. Lynx Edicions, Barcelona</w:t>
      </w:r>
      <w:r w:rsidRPr="000A4E56">
        <w:rPr>
          <w:sz w:val="12"/>
        </w:rPr>
        <w:t xml:space="preserve">. 2015  [cited (retrieved from </w:t>
      </w:r>
      <w:hyperlink r:id="rId8" w:history="1">
        <w:r w:rsidRPr="000A4E56">
          <w:rPr>
            <w:rStyle w:val="Hyperlink"/>
            <w:sz w:val="12"/>
          </w:rPr>
          <w:t>http://www.hbw.com/</w:t>
        </w:r>
      </w:hyperlink>
      <w:r w:rsidRPr="000A4E56">
        <w:rPr>
          <w:sz w:val="12"/>
        </w:rPr>
        <w:t xml:space="preserve"> on 15 January 2015).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9.</w:t>
      </w:r>
      <w:r w:rsidRPr="000A4E56">
        <w:rPr>
          <w:sz w:val="12"/>
        </w:rPr>
        <w:tab/>
      </w:r>
      <w:r w:rsidRPr="000A4E56">
        <w:rPr>
          <w:i/>
          <w:sz w:val="12"/>
        </w:rPr>
        <w:t>Lab of Ornithology, Cornell All about birds 2015</w:t>
      </w:r>
      <w:r w:rsidRPr="000A4E56">
        <w:rPr>
          <w:sz w:val="12"/>
        </w:rPr>
        <w:t xml:space="preserve">.  [cited 2015 15 January]; Available from: </w:t>
      </w:r>
      <w:hyperlink r:id="rId9" w:history="1">
        <w:r w:rsidRPr="000A4E56">
          <w:rPr>
            <w:rStyle w:val="Hyperlink"/>
            <w:sz w:val="12"/>
          </w:rPr>
          <w:t>http://www.allaboutbirds.org/</w:t>
        </w:r>
      </w:hyperlink>
      <w:r w:rsidRPr="000A4E56">
        <w:rPr>
          <w:sz w:val="12"/>
        </w:rPr>
        <w:t>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10.</w:t>
      </w:r>
      <w:r w:rsidRPr="000A4E56">
        <w:rPr>
          <w:sz w:val="12"/>
        </w:rPr>
        <w:tab/>
        <w:t xml:space="preserve">Hallager, S. </w:t>
      </w:r>
      <w:r w:rsidRPr="000A4E56">
        <w:rPr>
          <w:i/>
          <w:sz w:val="12"/>
        </w:rPr>
        <w:t>Avian Scientific Advisory Group</w:t>
      </w:r>
      <w:r w:rsidRPr="000A4E56">
        <w:rPr>
          <w:sz w:val="12"/>
        </w:rPr>
        <w:t xml:space="preserve">. 2014  [cited 2015 15 Janurary]; Available from: </w:t>
      </w:r>
      <w:hyperlink r:id="rId10" w:history="1">
        <w:r w:rsidRPr="000A4E56">
          <w:rPr>
            <w:rStyle w:val="Hyperlink"/>
            <w:sz w:val="12"/>
          </w:rPr>
          <w:t>http://aviansag.org/Fact_Sheets/Gruiformes/Red-legged_Seriema.pdf</w:t>
        </w:r>
      </w:hyperlink>
      <w:r w:rsidRPr="000A4E56">
        <w:rPr>
          <w:sz w:val="12"/>
        </w:rPr>
        <w:t>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11.</w:t>
      </w:r>
      <w:r w:rsidRPr="000A4E56">
        <w:rPr>
          <w:sz w:val="12"/>
        </w:rPr>
        <w:tab/>
        <w:t xml:space="preserve">Mullarney, K., et al., </w:t>
      </w:r>
      <w:r w:rsidRPr="000A4E56">
        <w:rPr>
          <w:i/>
          <w:sz w:val="12"/>
        </w:rPr>
        <w:t>Collins bird guide</w:t>
      </w:r>
      <w:r w:rsidRPr="000A4E56">
        <w:rPr>
          <w:sz w:val="12"/>
        </w:rPr>
        <w:t>. 1999: HarperCollins.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12.</w:t>
      </w:r>
      <w:r w:rsidRPr="000A4E56">
        <w:rPr>
          <w:sz w:val="12"/>
        </w:rPr>
        <w:tab/>
        <w:t xml:space="preserve">Seabrook-Davison, M.N.H. </w:t>
      </w:r>
      <w:r w:rsidRPr="000A4E56">
        <w:rPr>
          <w:i/>
          <w:sz w:val="12"/>
        </w:rPr>
        <w:t>Little egret. In Miskelly, C.M. (ed.) New Zealand Birds Online.</w:t>
      </w:r>
      <w:r w:rsidRPr="000A4E56">
        <w:rPr>
          <w:sz w:val="12"/>
        </w:rPr>
        <w:t xml:space="preserve"> 2013  [cited 2015 25 January]; Available from: </w:t>
      </w:r>
      <w:hyperlink r:id="rId11" w:history="1">
        <w:r w:rsidRPr="000A4E56">
          <w:rPr>
            <w:rStyle w:val="Hyperlink"/>
            <w:sz w:val="12"/>
          </w:rPr>
          <w:t>www.nzbirdsonline.org.nz</w:t>
        </w:r>
      </w:hyperlink>
      <w:r w:rsidRPr="000A4E56">
        <w:rPr>
          <w:sz w:val="12"/>
        </w:rPr>
        <w:t>.</w:t>
      </w:r>
    </w:p>
    <w:p w:rsidR="001E5C3B" w:rsidRPr="000A4E56" w:rsidRDefault="001E5C3B" w:rsidP="001E5C3B">
      <w:pPr>
        <w:pStyle w:val="EndNoteBibliography"/>
        <w:spacing w:after="0"/>
        <w:ind w:left="720" w:hanging="720"/>
        <w:rPr>
          <w:sz w:val="12"/>
        </w:rPr>
      </w:pPr>
      <w:r w:rsidRPr="000A4E56">
        <w:rPr>
          <w:sz w:val="12"/>
        </w:rPr>
        <w:t>13.</w:t>
      </w:r>
      <w:r w:rsidRPr="000A4E56">
        <w:rPr>
          <w:sz w:val="12"/>
        </w:rPr>
        <w:tab/>
        <w:t xml:space="preserve">Grzimek, B., et al., </w:t>
      </w:r>
      <w:r w:rsidRPr="000A4E56">
        <w:rPr>
          <w:i/>
          <w:sz w:val="12"/>
        </w:rPr>
        <w:t>Grzimek's animal life encyclopedia</w:t>
      </w:r>
      <w:r w:rsidRPr="000A4E56">
        <w:rPr>
          <w:sz w:val="12"/>
        </w:rPr>
        <w:t>. 2004: Gale Farmington Hills, Michigan.</w:t>
      </w:r>
    </w:p>
    <w:p w:rsidR="001E5C3B" w:rsidRPr="000A4E56" w:rsidRDefault="001E5C3B" w:rsidP="001E5C3B">
      <w:pPr>
        <w:pStyle w:val="EndNoteBibliography"/>
        <w:ind w:left="720" w:hanging="720"/>
        <w:rPr>
          <w:sz w:val="12"/>
        </w:rPr>
      </w:pPr>
      <w:r w:rsidRPr="000A4E56">
        <w:rPr>
          <w:sz w:val="12"/>
        </w:rPr>
        <w:t>14.</w:t>
      </w:r>
      <w:r w:rsidRPr="000A4E56">
        <w:rPr>
          <w:sz w:val="12"/>
        </w:rPr>
        <w:tab/>
        <w:t xml:space="preserve">Dunning Jr, J.B., </w:t>
      </w:r>
      <w:r w:rsidRPr="000A4E56">
        <w:rPr>
          <w:i/>
          <w:sz w:val="12"/>
        </w:rPr>
        <w:t>CRC handbook of avian body masses</w:t>
      </w:r>
      <w:r w:rsidRPr="000A4E56">
        <w:rPr>
          <w:sz w:val="12"/>
        </w:rPr>
        <w:t>. 1992: CRC press.</w:t>
      </w:r>
    </w:p>
    <w:p w:rsidR="001E5C3B" w:rsidRPr="000B5C18" w:rsidRDefault="00CA6D2B" w:rsidP="001E5C3B">
      <w:pPr>
        <w:rPr>
          <w:lang w:val="en-US"/>
        </w:rPr>
      </w:pPr>
      <w:r w:rsidRPr="000A4E56">
        <w:rPr>
          <w:sz w:val="12"/>
          <w:lang w:val="en-US"/>
        </w:rPr>
        <w:fldChar w:fldCharType="end"/>
      </w:r>
    </w:p>
    <w:sectPr w:rsidR="001E5C3B" w:rsidRPr="000B5C18" w:rsidSect="009A64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42C" w:rsidRDefault="00FC042C" w:rsidP="00D359BB">
      <w:pPr>
        <w:spacing w:after="0" w:line="240" w:lineRule="auto"/>
      </w:pPr>
      <w:r>
        <w:separator/>
      </w:r>
    </w:p>
  </w:endnote>
  <w:endnote w:type="continuationSeparator" w:id="0">
    <w:p w:rsidR="00FC042C" w:rsidRDefault="00FC042C" w:rsidP="00D3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42C" w:rsidRDefault="00FC042C" w:rsidP="00D359BB">
      <w:pPr>
        <w:spacing w:after="0" w:line="240" w:lineRule="auto"/>
      </w:pPr>
      <w:r>
        <w:separator/>
      </w:r>
    </w:p>
  </w:footnote>
  <w:footnote w:type="continuationSeparator" w:id="0">
    <w:p w:rsidR="00FC042C" w:rsidRDefault="00FC042C" w:rsidP="00D35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848"/>
    <w:rsid w:val="00041763"/>
    <w:rsid w:val="000A4E56"/>
    <w:rsid w:val="000B29EF"/>
    <w:rsid w:val="000B5C18"/>
    <w:rsid w:val="000F0C55"/>
    <w:rsid w:val="000F5BB5"/>
    <w:rsid w:val="00124C72"/>
    <w:rsid w:val="001670D6"/>
    <w:rsid w:val="00176818"/>
    <w:rsid w:val="001A513E"/>
    <w:rsid w:val="001B6EF0"/>
    <w:rsid w:val="001C6B53"/>
    <w:rsid w:val="001D6F23"/>
    <w:rsid w:val="001D71E6"/>
    <w:rsid w:val="001D7D68"/>
    <w:rsid w:val="001E5C3B"/>
    <w:rsid w:val="002254FD"/>
    <w:rsid w:val="00261924"/>
    <w:rsid w:val="00287488"/>
    <w:rsid w:val="002B2584"/>
    <w:rsid w:val="00306C7C"/>
    <w:rsid w:val="0033613C"/>
    <w:rsid w:val="00355960"/>
    <w:rsid w:val="00365848"/>
    <w:rsid w:val="00384FE8"/>
    <w:rsid w:val="003A55A0"/>
    <w:rsid w:val="003F6EC4"/>
    <w:rsid w:val="00403075"/>
    <w:rsid w:val="00426D71"/>
    <w:rsid w:val="004443F3"/>
    <w:rsid w:val="0046547B"/>
    <w:rsid w:val="00480348"/>
    <w:rsid w:val="00490981"/>
    <w:rsid w:val="00492EEE"/>
    <w:rsid w:val="004A00FA"/>
    <w:rsid w:val="004B285C"/>
    <w:rsid w:val="004B484F"/>
    <w:rsid w:val="004D3D6B"/>
    <w:rsid w:val="004E6449"/>
    <w:rsid w:val="004F54E5"/>
    <w:rsid w:val="00516EBB"/>
    <w:rsid w:val="00525D84"/>
    <w:rsid w:val="00537AF4"/>
    <w:rsid w:val="0054363E"/>
    <w:rsid w:val="00551499"/>
    <w:rsid w:val="00554120"/>
    <w:rsid w:val="00561374"/>
    <w:rsid w:val="00583CCF"/>
    <w:rsid w:val="005953E0"/>
    <w:rsid w:val="005B53CF"/>
    <w:rsid w:val="005B6F17"/>
    <w:rsid w:val="005C2FED"/>
    <w:rsid w:val="005D24FA"/>
    <w:rsid w:val="00607469"/>
    <w:rsid w:val="006706AD"/>
    <w:rsid w:val="0068543E"/>
    <w:rsid w:val="006D1DB9"/>
    <w:rsid w:val="007141CC"/>
    <w:rsid w:val="00750D43"/>
    <w:rsid w:val="007669F0"/>
    <w:rsid w:val="007700BF"/>
    <w:rsid w:val="007B409A"/>
    <w:rsid w:val="007D2E00"/>
    <w:rsid w:val="00801E6E"/>
    <w:rsid w:val="00830D52"/>
    <w:rsid w:val="00835143"/>
    <w:rsid w:val="00842776"/>
    <w:rsid w:val="00880F39"/>
    <w:rsid w:val="008A629F"/>
    <w:rsid w:val="008B2F7C"/>
    <w:rsid w:val="008C3097"/>
    <w:rsid w:val="008F5C03"/>
    <w:rsid w:val="00923C0C"/>
    <w:rsid w:val="009269F3"/>
    <w:rsid w:val="0095493C"/>
    <w:rsid w:val="009A6499"/>
    <w:rsid w:val="009A6C6A"/>
    <w:rsid w:val="009B317A"/>
    <w:rsid w:val="009F6364"/>
    <w:rsid w:val="00A14258"/>
    <w:rsid w:val="00A3671B"/>
    <w:rsid w:val="00AD2FC3"/>
    <w:rsid w:val="00AE3AA4"/>
    <w:rsid w:val="00B00296"/>
    <w:rsid w:val="00B01D40"/>
    <w:rsid w:val="00B76FF4"/>
    <w:rsid w:val="00BB56A4"/>
    <w:rsid w:val="00BD4100"/>
    <w:rsid w:val="00BD7876"/>
    <w:rsid w:val="00C72D07"/>
    <w:rsid w:val="00CA6D2B"/>
    <w:rsid w:val="00CB5C13"/>
    <w:rsid w:val="00CD23F8"/>
    <w:rsid w:val="00CE092A"/>
    <w:rsid w:val="00D11108"/>
    <w:rsid w:val="00D1657D"/>
    <w:rsid w:val="00D359BB"/>
    <w:rsid w:val="00D4434F"/>
    <w:rsid w:val="00D94F98"/>
    <w:rsid w:val="00DD7E87"/>
    <w:rsid w:val="00DE1FE0"/>
    <w:rsid w:val="00E067EE"/>
    <w:rsid w:val="00E91FAF"/>
    <w:rsid w:val="00EB0520"/>
    <w:rsid w:val="00EB22EF"/>
    <w:rsid w:val="00EC1DCC"/>
    <w:rsid w:val="00EC65FB"/>
    <w:rsid w:val="00EE3D81"/>
    <w:rsid w:val="00F011DC"/>
    <w:rsid w:val="00F06908"/>
    <w:rsid w:val="00F14127"/>
    <w:rsid w:val="00F15612"/>
    <w:rsid w:val="00F1632B"/>
    <w:rsid w:val="00F92610"/>
    <w:rsid w:val="00FC042C"/>
    <w:rsid w:val="00FC14CE"/>
    <w:rsid w:val="00FD166A"/>
    <w:rsid w:val="00FF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848"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D6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8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D68"/>
    <w:rPr>
      <w:rFonts w:ascii="Arial" w:eastAsia="Times New Roman" w:hAnsi="Arial" w:cs="Arial"/>
      <w:b/>
      <w:bCs/>
      <w:kern w:val="32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D78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leGrid">
    <w:name w:val="Table Grid"/>
    <w:basedOn w:val="TableNormal"/>
    <w:uiPriority w:val="59"/>
    <w:rsid w:val="00365848"/>
    <w:pPr>
      <w:spacing w:after="0" w:line="240" w:lineRule="auto"/>
    </w:pPr>
    <w:rPr>
      <w:lang w:val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61924"/>
    <w:pPr>
      <w:spacing w:after="20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61924"/>
    <w:rPr>
      <w:sz w:val="24"/>
      <w:szCs w:val="24"/>
      <w:lang w:val="pt-PT"/>
    </w:rPr>
  </w:style>
  <w:style w:type="character" w:customStyle="1" w:styleId="TextodecomentrioCarter">
    <w:name w:val="Texto de comentário Caráter"/>
    <w:basedOn w:val="DefaultParagraphFont"/>
    <w:uiPriority w:val="99"/>
    <w:semiHidden/>
    <w:rsid w:val="00261924"/>
    <w:rPr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92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61924"/>
    <w:rPr>
      <w:b/>
      <w:bCs/>
      <w:sz w:val="20"/>
      <w:szCs w:val="20"/>
      <w:lang w:val="pt-PT"/>
    </w:rPr>
  </w:style>
  <w:style w:type="character" w:customStyle="1" w:styleId="AssuntodecomentrioCarter">
    <w:name w:val="Assunto de comentário Caráter"/>
    <w:basedOn w:val="TextodecomentrioCarter"/>
    <w:uiPriority w:val="99"/>
    <w:semiHidden/>
    <w:rsid w:val="00261924"/>
    <w:rPr>
      <w:b/>
      <w:bCs/>
      <w:sz w:val="20"/>
      <w:szCs w:val="20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1924"/>
    <w:rPr>
      <w:rFonts w:ascii="Tahoma" w:hAnsi="Tahoma" w:cs="Tahoma"/>
      <w:sz w:val="16"/>
      <w:szCs w:val="16"/>
      <w:lang w:val="pt-PT"/>
    </w:rPr>
  </w:style>
  <w:style w:type="character" w:customStyle="1" w:styleId="TextodebaloCarter">
    <w:name w:val="Texto de balão Caráter"/>
    <w:basedOn w:val="DefaultParagraphFont"/>
    <w:uiPriority w:val="99"/>
    <w:semiHidden/>
    <w:rsid w:val="00261924"/>
    <w:rPr>
      <w:rFonts w:ascii="Segoe UI" w:hAnsi="Segoe UI" w:cs="Segoe UI"/>
      <w:sz w:val="18"/>
      <w:szCs w:val="18"/>
      <w:lang w:val="pt-PT"/>
    </w:rPr>
  </w:style>
  <w:style w:type="paragraph" w:styleId="Caption">
    <w:name w:val="caption"/>
    <w:basedOn w:val="Normal"/>
    <w:next w:val="Normal"/>
    <w:unhideWhenUsed/>
    <w:qFormat/>
    <w:rsid w:val="002619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59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9BB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D359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9BB"/>
    <w:rPr>
      <w:lang w:val="pt-PT"/>
    </w:rPr>
  </w:style>
  <w:style w:type="paragraph" w:styleId="TableofFigures">
    <w:name w:val="table of figures"/>
    <w:basedOn w:val="Normal"/>
    <w:next w:val="Normal"/>
    <w:uiPriority w:val="99"/>
    <w:unhideWhenUsed/>
    <w:rsid w:val="0040307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40307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23F8"/>
    <w:rPr>
      <w:color w:val="800080"/>
      <w:u w:val="single"/>
    </w:rPr>
  </w:style>
  <w:style w:type="paragraph" w:customStyle="1" w:styleId="xl66">
    <w:name w:val="xl66"/>
    <w:basedOn w:val="Normal"/>
    <w:rsid w:val="00CD23F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CD2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CD2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CD23F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arter"/>
    <w:rsid w:val="0095493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ter">
    <w:name w:val="EndNote Bibliography Title Caráter"/>
    <w:basedOn w:val="DefaultParagraphFont"/>
    <w:link w:val="EndNoteBibliographyTitle"/>
    <w:rsid w:val="0095493C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arter"/>
    <w:rsid w:val="0095493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ter">
    <w:name w:val="EndNote Bibliography Caráter"/>
    <w:basedOn w:val="DefaultParagraphFont"/>
    <w:link w:val="EndNoteBibliography"/>
    <w:rsid w:val="0095493C"/>
    <w:rPr>
      <w:rFonts w:ascii="Calibri" w:hAnsi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bw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nimaldiversit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zbirdsonline.org.n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aviansag.org/Fact_Sheets/Gruiformes/Red-legged_Seriem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aboutbirds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2F271-6F20-40D7-8FB1-EB6C372A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10582</Words>
  <Characters>60321</Characters>
  <Application>Microsoft Office Word</Application>
  <DocSecurity>0</DocSecurity>
  <Lines>502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jpaulo</dc:creator>
  <cp:keywords/>
  <dc:description/>
  <cp:lastModifiedBy>adayap</cp:lastModifiedBy>
  <cp:revision>6</cp:revision>
  <dcterms:created xsi:type="dcterms:W3CDTF">2016-04-14T00:49:00Z</dcterms:created>
  <dcterms:modified xsi:type="dcterms:W3CDTF">2016-04-28T13:30:00Z</dcterms:modified>
</cp:coreProperties>
</file>