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Look w:val="04A0" w:firstRow="1" w:lastRow="0" w:firstColumn="1" w:lastColumn="0" w:noHBand="0" w:noVBand="1"/>
      </w:tblPr>
      <w:tblGrid>
        <w:gridCol w:w="1007"/>
        <w:gridCol w:w="1243"/>
        <w:gridCol w:w="1001"/>
        <w:gridCol w:w="1026"/>
        <w:gridCol w:w="950"/>
        <w:gridCol w:w="1026"/>
        <w:gridCol w:w="934"/>
        <w:gridCol w:w="934"/>
        <w:gridCol w:w="1121"/>
      </w:tblGrid>
      <w:tr w:rsidR="00B27151" w:rsidRPr="00B27151" w:rsidTr="00B27151">
        <w:tc>
          <w:tcPr>
            <w:tcW w:w="1026" w:type="dxa"/>
            <w:shd w:val="clear" w:color="auto" w:fill="auto"/>
          </w:tcPr>
          <w:p w:rsidR="00B27151" w:rsidRPr="00B27151" w:rsidRDefault="00B27151" w:rsidP="00B27151">
            <w:pPr>
              <w:rPr>
                <w:rFonts w:ascii="Times New Roman" w:hAnsi="Times New Roman" w:cs="Times New Roman"/>
              </w:rPr>
            </w:pPr>
            <w:r w:rsidRPr="00B27151">
              <w:rPr>
                <w:rFonts w:ascii="Times New Roman" w:hAnsi="Times New Roman" w:cs="Times New Roman"/>
              </w:rPr>
              <w:t>Genome fraction</w:t>
            </w:r>
          </w:p>
        </w:tc>
        <w:tc>
          <w:tcPr>
            <w:tcW w:w="1027" w:type="dxa"/>
            <w:shd w:val="clear" w:color="auto" w:fill="auto"/>
          </w:tcPr>
          <w:p w:rsidR="00B27151" w:rsidRPr="00B27151" w:rsidRDefault="00B27151" w:rsidP="00B27151">
            <w:pPr>
              <w:rPr>
                <w:rFonts w:ascii="Times New Roman" w:hAnsi="Times New Roman" w:cs="Times New Roman"/>
              </w:rPr>
            </w:pPr>
            <w:r w:rsidRPr="00B27151">
              <w:rPr>
                <w:rFonts w:ascii="Times New Roman" w:hAnsi="Times New Roman" w:cs="Times New Roman"/>
              </w:rPr>
              <w:t>Cumulative scaffold length</w:t>
            </w:r>
            <w:r>
              <w:rPr>
                <w:rFonts w:ascii="Times New Roman" w:hAnsi="Times New Roman" w:cs="Times New Roman"/>
              </w:rPr>
              <w:t xml:space="preserve"> per bin</w:t>
            </w:r>
            <w:r w:rsidRPr="00B27151">
              <w:rPr>
                <w:rFonts w:ascii="Times New Roman" w:hAnsi="Times New Roman" w:cs="Times New Roman"/>
              </w:rPr>
              <w:t xml:space="preserve"> (</w:t>
            </w:r>
            <w:r>
              <w:rPr>
                <w:rFonts w:ascii="Times New Roman" w:hAnsi="Times New Roman" w:cs="Times New Roman"/>
              </w:rPr>
              <w:t>kb</w:t>
            </w:r>
            <w:r w:rsidRPr="00B27151">
              <w:rPr>
                <w:rFonts w:ascii="Times New Roman" w:hAnsi="Times New Roman" w:cs="Times New Roman"/>
              </w:rPr>
              <w:t>)</w:t>
            </w:r>
          </w:p>
        </w:tc>
        <w:tc>
          <w:tcPr>
            <w:tcW w:w="1027" w:type="dxa"/>
            <w:shd w:val="clear" w:color="auto" w:fill="auto"/>
          </w:tcPr>
          <w:p w:rsidR="00B27151" w:rsidRPr="00B27151" w:rsidRDefault="00B27151" w:rsidP="00B27151">
            <w:pPr>
              <w:rPr>
                <w:rFonts w:ascii="Times New Roman" w:hAnsi="Times New Roman" w:cs="Times New Roman"/>
              </w:rPr>
            </w:pPr>
            <w:r w:rsidRPr="00B27151">
              <w:rPr>
                <w:rFonts w:ascii="Times New Roman" w:hAnsi="Times New Roman" w:cs="Times New Roman"/>
              </w:rPr>
              <w:t>Number of bins</w:t>
            </w:r>
          </w:p>
        </w:tc>
        <w:tc>
          <w:tcPr>
            <w:tcW w:w="1027" w:type="dxa"/>
            <w:shd w:val="clear" w:color="auto" w:fill="auto"/>
          </w:tcPr>
          <w:p w:rsidR="00B27151" w:rsidRPr="00B27151" w:rsidRDefault="00B27151" w:rsidP="00B27151">
            <w:pPr>
              <w:rPr>
                <w:rFonts w:ascii="Times New Roman" w:hAnsi="Times New Roman" w:cs="Times New Roman"/>
              </w:rPr>
            </w:pPr>
            <w:r w:rsidRPr="00B27151">
              <w:rPr>
                <w:rFonts w:ascii="Times New Roman" w:hAnsi="Times New Roman" w:cs="Times New Roman"/>
              </w:rPr>
              <w:t>Total sequence (kb)</w:t>
            </w:r>
          </w:p>
        </w:tc>
        <w:tc>
          <w:tcPr>
            <w:tcW w:w="1027" w:type="dxa"/>
            <w:shd w:val="clear" w:color="auto" w:fill="auto"/>
          </w:tcPr>
          <w:p w:rsidR="00B27151" w:rsidRPr="00B27151" w:rsidRDefault="00B27151" w:rsidP="00B27151">
            <w:pPr>
              <w:rPr>
                <w:rFonts w:ascii="Times New Roman" w:hAnsi="Times New Roman" w:cs="Times New Roman"/>
              </w:rPr>
            </w:pPr>
            <w:r w:rsidRPr="00B27151">
              <w:rPr>
                <w:rFonts w:ascii="Times New Roman" w:hAnsi="Times New Roman" w:cs="Times New Roman"/>
              </w:rPr>
              <w:t>Genes per 100 kb</w:t>
            </w:r>
          </w:p>
        </w:tc>
        <w:tc>
          <w:tcPr>
            <w:tcW w:w="1027" w:type="dxa"/>
            <w:shd w:val="clear" w:color="auto" w:fill="auto"/>
          </w:tcPr>
          <w:p w:rsidR="00B27151" w:rsidRPr="00B27151" w:rsidRDefault="00B27151" w:rsidP="00B27151">
            <w:pPr>
              <w:rPr>
                <w:rFonts w:ascii="Times New Roman" w:hAnsi="Times New Roman" w:cs="Times New Roman"/>
              </w:rPr>
            </w:pPr>
            <w:r w:rsidRPr="00B27151">
              <w:rPr>
                <w:rFonts w:ascii="Times New Roman" w:hAnsi="Times New Roman" w:cs="Times New Roman"/>
              </w:rPr>
              <w:t>Effectors per Mb</w:t>
            </w:r>
          </w:p>
        </w:tc>
        <w:tc>
          <w:tcPr>
            <w:tcW w:w="1027" w:type="dxa"/>
            <w:shd w:val="clear" w:color="auto" w:fill="auto"/>
          </w:tcPr>
          <w:p w:rsidR="00B27151" w:rsidRPr="00B27151" w:rsidRDefault="00B27151" w:rsidP="00B27151">
            <w:pPr>
              <w:rPr>
                <w:rFonts w:ascii="Times New Roman" w:hAnsi="Times New Roman" w:cs="Times New Roman"/>
              </w:rPr>
            </w:pPr>
            <w:r w:rsidRPr="00B27151">
              <w:rPr>
                <w:rFonts w:ascii="Times New Roman" w:hAnsi="Times New Roman" w:cs="Times New Roman"/>
              </w:rPr>
              <w:t>% GC</w:t>
            </w:r>
          </w:p>
        </w:tc>
        <w:tc>
          <w:tcPr>
            <w:tcW w:w="1027" w:type="dxa"/>
            <w:shd w:val="clear" w:color="auto" w:fill="auto"/>
          </w:tcPr>
          <w:p w:rsidR="00B27151" w:rsidRPr="00B27151" w:rsidRDefault="00B27151" w:rsidP="00B27151">
            <w:pPr>
              <w:rPr>
                <w:rFonts w:ascii="Times New Roman" w:hAnsi="Times New Roman" w:cs="Times New Roman"/>
              </w:rPr>
            </w:pPr>
            <w:r w:rsidRPr="00B27151">
              <w:rPr>
                <w:rFonts w:ascii="Times New Roman" w:hAnsi="Times New Roman" w:cs="Times New Roman"/>
              </w:rPr>
              <w:t>% N</w:t>
            </w:r>
          </w:p>
        </w:tc>
        <w:tc>
          <w:tcPr>
            <w:tcW w:w="1027" w:type="dxa"/>
            <w:shd w:val="clear" w:color="auto" w:fill="auto"/>
          </w:tcPr>
          <w:p w:rsidR="00B27151" w:rsidRPr="00B27151" w:rsidRDefault="00B27151" w:rsidP="00B27151">
            <w:pPr>
              <w:rPr>
                <w:rFonts w:ascii="Times New Roman" w:hAnsi="Times New Roman" w:cs="Times New Roman"/>
              </w:rPr>
            </w:pPr>
            <w:r w:rsidRPr="00B27151">
              <w:rPr>
                <w:rFonts w:ascii="Times New Roman" w:hAnsi="Times New Roman" w:cs="Times New Roman"/>
              </w:rPr>
              <w:t>% Repetitive DNA</w:t>
            </w:r>
          </w:p>
        </w:tc>
      </w:tr>
      <w:tr w:rsidR="00B27151" w:rsidRPr="00B27151" w:rsidTr="00B27151">
        <w:tc>
          <w:tcPr>
            <w:tcW w:w="1026" w:type="dxa"/>
          </w:tcPr>
          <w:p w:rsidR="00B27151" w:rsidRPr="00B27151" w:rsidRDefault="00B27151" w:rsidP="00B27151">
            <w:pPr>
              <w:rPr>
                <w:rFonts w:ascii="Times New Roman" w:hAnsi="Times New Roman" w:cs="Times New Roman"/>
              </w:rPr>
            </w:pPr>
            <w:r w:rsidRPr="00B27151">
              <w:rPr>
                <w:rFonts w:ascii="Times New Roman" w:hAnsi="Times New Roman" w:cs="Times New Roman"/>
              </w:rPr>
              <w:t>1</w:t>
            </w:r>
          </w:p>
        </w:tc>
        <w:tc>
          <w:tcPr>
            <w:tcW w:w="1027" w:type="dxa"/>
          </w:tcPr>
          <w:p w:rsidR="00B27151" w:rsidRPr="00B27151" w:rsidRDefault="00B27151" w:rsidP="00B27151">
            <w:pPr>
              <w:rPr>
                <w:rFonts w:ascii="Times New Roman" w:hAnsi="Times New Roman" w:cs="Times New Roman"/>
              </w:rPr>
            </w:pPr>
            <w:r w:rsidRPr="00B27151">
              <w:rPr>
                <w:rFonts w:ascii="Times New Roman" w:hAnsi="Times New Roman" w:cs="Times New Roman"/>
              </w:rPr>
              <w:t>0 - 19.35</w:t>
            </w:r>
          </w:p>
        </w:tc>
        <w:tc>
          <w:tcPr>
            <w:tcW w:w="1027" w:type="dxa"/>
          </w:tcPr>
          <w:p w:rsidR="00B27151" w:rsidRPr="00B27151" w:rsidRDefault="00B27151" w:rsidP="00B27151">
            <w:pPr>
              <w:rPr>
                <w:rFonts w:ascii="Times New Roman" w:hAnsi="Times New Roman" w:cs="Times New Roman"/>
              </w:rPr>
            </w:pPr>
            <w:r w:rsidRPr="00B27151">
              <w:rPr>
                <w:rFonts w:ascii="Times New Roman" w:hAnsi="Times New Roman" w:cs="Times New Roman"/>
              </w:rPr>
              <w:t>1</w:t>
            </w:r>
            <w:r>
              <w:rPr>
                <w:rFonts w:ascii="Times New Roman" w:hAnsi="Times New Roman" w:cs="Times New Roman"/>
              </w:rPr>
              <w:t>,</w:t>
            </w:r>
            <w:r w:rsidRPr="00B27151">
              <w:rPr>
                <w:rFonts w:ascii="Times New Roman" w:hAnsi="Times New Roman" w:cs="Times New Roman"/>
              </w:rPr>
              <w:t>184</w:t>
            </w:r>
          </w:p>
        </w:tc>
        <w:tc>
          <w:tcPr>
            <w:tcW w:w="1027" w:type="dxa"/>
          </w:tcPr>
          <w:p w:rsidR="00B27151" w:rsidRPr="00B27151" w:rsidRDefault="00B27151" w:rsidP="00B27151">
            <w:pPr>
              <w:rPr>
                <w:rFonts w:ascii="Times New Roman" w:hAnsi="Times New Roman" w:cs="Times New Roman"/>
              </w:rPr>
            </w:pPr>
            <w:r w:rsidRPr="00B27151">
              <w:rPr>
                <w:rFonts w:ascii="Times New Roman" w:hAnsi="Times New Roman" w:cs="Times New Roman"/>
              </w:rPr>
              <w:t>11</w:t>
            </w:r>
            <w:r>
              <w:rPr>
                <w:rFonts w:ascii="Times New Roman" w:hAnsi="Times New Roman" w:cs="Times New Roman"/>
              </w:rPr>
              <w:t>,</w:t>
            </w:r>
            <w:r w:rsidRPr="00B27151">
              <w:rPr>
                <w:rFonts w:ascii="Times New Roman" w:hAnsi="Times New Roman" w:cs="Times New Roman"/>
              </w:rPr>
              <w:t>656</w:t>
            </w:r>
          </w:p>
        </w:tc>
        <w:tc>
          <w:tcPr>
            <w:tcW w:w="1027" w:type="dxa"/>
          </w:tcPr>
          <w:p w:rsidR="00B27151" w:rsidRPr="00B27151" w:rsidRDefault="00B27151" w:rsidP="00B27151">
            <w:pPr>
              <w:rPr>
                <w:rFonts w:ascii="Times New Roman" w:hAnsi="Times New Roman" w:cs="Times New Roman"/>
              </w:rPr>
            </w:pPr>
            <w:r w:rsidRPr="00B27151">
              <w:rPr>
                <w:rFonts w:ascii="Times New Roman" w:hAnsi="Times New Roman" w:cs="Times New Roman"/>
              </w:rPr>
              <w:t>9.92</w:t>
            </w:r>
          </w:p>
        </w:tc>
        <w:tc>
          <w:tcPr>
            <w:tcW w:w="1027" w:type="dxa"/>
          </w:tcPr>
          <w:p w:rsidR="00B27151" w:rsidRPr="00B27151" w:rsidRDefault="00B27151" w:rsidP="00B27151">
            <w:pPr>
              <w:rPr>
                <w:rFonts w:ascii="Times New Roman" w:hAnsi="Times New Roman" w:cs="Times New Roman"/>
              </w:rPr>
            </w:pPr>
            <w:r w:rsidRPr="00B27151">
              <w:rPr>
                <w:rFonts w:ascii="Times New Roman" w:hAnsi="Times New Roman" w:cs="Times New Roman"/>
              </w:rPr>
              <w:t>5.78</w:t>
            </w:r>
          </w:p>
        </w:tc>
        <w:tc>
          <w:tcPr>
            <w:tcW w:w="1027" w:type="dxa"/>
          </w:tcPr>
          <w:p w:rsidR="00B27151" w:rsidRPr="00B27151" w:rsidRDefault="00D5571D" w:rsidP="00B27151">
            <w:pPr>
              <w:rPr>
                <w:rFonts w:ascii="Times New Roman" w:hAnsi="Times New Roman" w:cs="Times New Roman"/>
              </w:rPr>
            </w:pPr>
            <w:r>
              <w:rPr>
                <w:rFonts w:ascii="Times New Roman" w:hAnsi="Times New Roman" w:cs="Times New Roman"/>
              </w:rPr>
              <w:t>40.34</w:t>
            </w:r>
          </w:p>
        </w:tc>
        <w:tc>
          <w:tcPr>
            <w:tcW w:w="1027" w:type="dxa"/>
          </w:tcPr>
          <w:p w:rsidR="00B27151" w:rsidRPr="00B27151" w:rsidRDefault="00B27151" w:rsidP="00B27151">
            <w:pPr>
              <w:rPr>
                <w:rFonts w:ascii="Times New Roman" w:hAnsi="Times New Roman" w:cs="Times New Roman"/>
              </w:rPr>
            </w:pPr>
            <w:r w:rsidRPr="00B27151">
              <w:rPr>
                <w:rFonts w:ascii="Times New Roman" w:hAnsi="Times New Roman" w:cs="Times New Roman"/>
              </w:rPr>
              <w:t>10.81</w:t>
            </w:r>
          </w:p>
        </w:tc>
        <w:tc>
          <w:tcPr>
            <w:tcW w:w="1027" w:type="dxa"/>
          </w:tcPr>
          <w:p w:rsidR="00B27151" w:rsidRPr="00B27151" w:rsidRDefault="00B27151" w:rsidP="00B27151">
            <w:pPr>
              <w:rPr>
                <w:rFonts w:ascii="Times New Roman" w:hAnsi="Times New Roman" w:cs="Times New Roman"/>
              </w:rPr>
            </w:pPr>
            <w:r w:rsidRPr="00B27151">
              <w:rPr>
                <w:rFonts w:ascii="Times New Roman" w:hAnsi="Times New Roman" w:cs="Times New Roman"/>
              </w:rPr>
              <w:t>19.47</w:t>
            </w:r>
          </w:p>
        </w:tc>
      </w:tr>
      <w:tr w:rsidR="00B27151" w:rsidRPr="00B27151" w:rsidTr="00B27151">
        <w:tc>
          <w:tcPr>
            <w:tcW w:w="1026" w:type="dxa"/>
          </w:tcPr>
          <w:p w:rsidR="00B27151" w:rsidRPr="00B27151" w:rsidRDefault="00B27151" w:rsidP="00B27151">
            <w:pPr>
              <w:rPr>
                <w:rFonts w:ascii="Times New Roman" w:hAnsi="Times New Roman" w:cs="Times New Roman"/>
              </w:rPr>
            </w:pPr>
            <w:r w:rsidRPr="00B27151">
              <w:rPr>
                <w:rFonts w:ascii="Times New Roman" w:hAnsi="Times New Roman" w:cs="Times New Roman"/>
              </w:rPr>
              <w:t>2</w:t>
            </w:r>
          </w:p>
        </w:tc>
        <w:tc>
          <w:tcPr>
            <w:tcW w:w="1027" w:type="dxa"/>
          </w:tcPr>
          <w:p w:rsidR="00B27151" w:rsidRPr="00B27151" w:rsidRDefault="00B27151" w:rsidP="00B27151">
            <w:pPr>
              <w:rPr>
                <w:rFonts w:ascii="Times New Roman" w:hAnsi="Times New Roman" w:cs="Times New Roman"/>
              </w:rPr>
            </w:pPr>
            <w:r w:rsidRPr="00B27151">
              <w:rPr>
                <w:rFonts w:ascii="Times New Roman" w:hAnsi="Times New Roman" w:cs="Times New Roman"/>
              </w:rPr>
              <w:t>19.36 - 32.31</w:t>
            </w:r>
          </w:p>
        </w:tc>
        <w:tc>
          <w:tcPr>
            <w:tcW w:w="1027" w:type="dxa"/>
          </w:tcPr>
          <w:p w:rsidR="00B27151" w:rsidRPr="00B27151" w:rsidRDefault="00B27151" w:rsidP="00B27151">
            <w:pPr>
              <w:rPr>
                <w:rFonts w:ascii="Times New Roman" w:hAnsi="Times New Roman" w:cs="Times New Roman"/>
              </w:rPr>
            </w:pPr>
            <w:r w:rsidRPr="00B27151">
              <w:rPr>
                <w:rFonts w:ascii="Times New Roman" w:hAnsi="Times New Roman" w:cs="Times New Roman"/>
              </w:rPr>
              <w:t>462</w:t>
            </w:r>
          </w:p>
        </w:tc>
        <w:tc>
          <w:tcPr>
            <w:tcW w:w="1027" w:type="dxa"/>
          </w:tcPr>
          <w:p w:rsidR="00B27151" w:rsidRPr="00B27151" w:rsidRDefault="00B27151" w:rsidP="00B27151">
            <w:pPr>
              <w:rPr>
                <w:rFonts w:ascii="Times New Roman" w:hAnsi="Times New Roman" w:cs="Times New Roman"/>
              </w:rPr>
            </w:pPr>
            <w:r w:rsidRPr="00B27151">
              <w:rPr>
                <w:rFonts w:ascii="Times New Roman" w:hAnsi="Times New Roman" w:cs="Times New Roman"/>
              </w:rPr>
              <w:t>11</w:t>
            </w:r>
            <w:r>
              <w:rPr>
                <w:rFonts w:ascii="Times New Roman" w:hAnsi="Times New Roman" w:cs="Times New Roman"/>
              </w:rPr>
              <w:t>,</w:t>
            </w:r>
            <w:r w:rsidRPr="00B27151">
              <w:rPr>
                <w:rFonts w:ascii="Times New Roman" w:hAnsi="Times New Roman" w:cs="Times New Roman"/>
              </w:rPr>
              <w:t>644</w:t>
            </w:r>
          </w:p>
        </w:tc>
        <w:tc>
          <w:tcPr>
            <w:tcW w:w="1027" w:type="dxa"/>
          </w:tcPr>
          <w:p w:rsidR="00B27151" w:rsidRPr="00B27151" w:rsidRDefault="00B27151" w:rsidP="00B27151">
            <w:pPr>
              <w:rPr>
                <w:rFonts w:ascii="Times New Roman" w:hAnsi="Times New Roman" w:cs="Times New Roman"/>
              </w:rPr>
            </w:pPr>
            <w:r w:rsidRPr="00B27151">
              <w:rPr>
                <w:rFonts w:ascii="Times New Roman" w:hAnsi="Times New Roman" w:cs="Times New Roman"/>
              </w:rPr>
              <w:t>9.47</w:t>
            </w:r>
          </w:p>
        </w:tc>
        <w:tc>
          <w:tcPr>
            <w:tcW w:w="1027" w:type="dxa"/>
          </w:tcPr>
          <w:p w:rsidR="00B27151" w:rsidRPr="00B27151" w:rsidRDefault="00B27151" w:rsidP="00B27151">
            <w:pPr>
              <w:rPr>
                <w:rFonts w:ascii="Times New Roman" w:hAnsi="Times New Roman" w:cs="Times New Roman"/>
              </w:rPr>
            </w:pPr>
            <w:r w:rsidRPr="00B27151">
              <w:rPr>
                <w:rFonts w:ascii="Times New Roman" w:hAnsi="Times New Roman" w:cs="Times New Roman"/>
              </w:rPr>
              <w:t>5.73</w:t>
            </w:r>
          </w:p>
        </w:tc>
        <w:tc>
          <w:tcPr>
            <w:tcW w:w="1027" w:type="dxa"/>
          </w:tcPr>
          <w:p w:rsidR="00B27151" w:rsidRPr="00B27151" w:rsidRDefault="00D5571D" w:rsidP="00B27151">
            <w:pPr>
              <w:rPr>
                <w:rFonts w:ascii="Times New Roman" w:hAnsi="Times New Roman" w:cs="Times New Roman"/>
              </w:rPr>
            </w:pPr>
            <w:r>
              <w:rPr>
                <w:rFonts w:ascii="Times New Roman" w:hAnsi="Times New Roman" w:cs="Times New Roman"/>
              </w:rPr>
              <w:t>40.65</w:t>
            </w:r>
          </w:p>
        </w:tc>
        <w:tc>
          <w:tcPr>
            <w:tcW w:w="1027" w:type="dxa"/>
          </w:tcPr>
          <w:p w:rsidR="00B27151" w:rsidRPr="00B27151" w:rsidRDefault="00B27151" w:rsidP="00B27151">
            <w:pPr>
              <w:rPr>
                <w:rFonts w:ascii="Times New Roman" w:hAnsi="Times New Roman" w:cs="Times New Roman"/>
              </w:rPr>
            </w:pPr>
            <w:r w:rsidRPr="00B27151">
              <w:rPr>
                <w:rFonts w:ascii="Times New Roman" w:hAnsi="Times New Roman" w:cs="Times New Roman"/>
              </w:rPr>
              <w:t>11.25</w:t>
            </w:r>
          </w:p>
        </w:tc>
        <w:tc>
          <w:tcPr>
            <w:tcW w:w="1027" w:type="dxa"/>
          </w:tcPr>
          <w:p w:rsidR="00B27151" w:rsidRPr="00B27151" w:rsidRDefault="00B27151" w:rsidP="00B27151">
            <w:pPr>
              <w:rPr>
                <w:rFonts w:ascii="Times New Roman" w:hAnsi="Times New Roman" w:cs="Times New Roman"/>
              </w:rPr>
            </w:pPr>
            <w:r w:rsidRPr="00B27151">
              <w:rPr>
                <w:rFonts w:ascii="Times New Roman" w:hAnsi="Times New Roman" w:cs="Times New Roman"/>
              </w:rPr>
              <w:t>20.34</w:t>
            </w:r>
          </w:p>
        </w:tc>
      </w:tr>
      <w:tr w:rsidR="00B27151" w:rsidRPr="00B27151" w:rsidTr="00B27151">
        <w:tc>
          <w:tcPr>
            <w:tcW w:w="1026" w:type="dxa"/>
          </w:tcPr>
          <w:p w:rsidR="00B27151" w:rsidRPr="00B27151" w:rsidRDefault="00B27151" w:rsidP="00B27151">
            <w:pPr>
              <w:rPr>
                <w:rFonts w:ascii="Times New Roman" w:hAnsi="Times New Roman" w:cs="Times New Roman"/>
              </w:rPr>
            </w:pPr>
            <w:r w:rsidRPr="00B27151">
              <w:rPr>
                <w:rFonts w:ascii="Times New Roman" w:hAnsi="Times New Roman" w:cs="Times New Roman"/>
              </w:rPr>
              <w:t>3</w:t>
            </w:r>
          </w:p>
        </w:tc>
        <w:tc>
          <w:tcPr>
            <w:tcW w:w="1027" w:type="dxa"/>
          </w:tcPr>
          <w:p w:rsidR="00B27151" w:rsidRPr="00B27151" w:rsidRDefault="00B27151" w:rsidP="00B27151">
            <w:pPr>
              <w:rPr>
                <w:rFonts w:ascii="Times New Roman" w:hAnsi="Times New Roman" w:cs="Times New Roman"/>
              </w:rPr>
            </w:pPr>
            <w:r w:rsidRPr="00B27151">
              <w:rPr>
                <w:rFonts w:ascii="Times New Roman" w:hAnsi="Times New Roman" w:cs="Times New Roman"/>
              </w:rPr>
              <w:t>32.32 - 45.00</w:t>
            </w:r>
          </w:p>
        </w:tc>
        <w:tc>
          <w:tcPr>
            <w:tcW w:w="1027" w:type="dxa"/>
          </w:tcPr>
          <w:p w:rsidR="00B27151" w:rsidRPr="00B27151" w:rsidRDefault="00B27151" w:rsidP="00B27151">
            <w:pPr>
              <w:rPr>
                <w:rFonts w:ascii="Times New Roman" w:hAnsi="Times New Roman" w:cs="Times New Roman"/>
              </w:rPr>
            </w:pPr>
            <w:r w:rsidRPr="00B27151">
              <w:rPr>
                <w:rFonts w:ascii="Times New Roman" w:hAnsi="Times New Roman" w:cs="Times New Roman"/>
              </w:rPr>
              <w:t>305</w:t>
            </w:r>
          </w:p>
        </w:tc>
        <w:tc>
          <w:tcPr>
            <w:tcW w:w="1027" w:type="dxa"/>
          </w:tcPr>
          <w:p w:rsidR="00B27151" w:rsidRPr="00B27151" w:rsidRDefault="00B27151" w:rsidP="00B27151">
            <w:pPr>
              <w:rPr>
                <w:rFonts w:ascii="Times New Roman" w:hAnsi="Times New Roman" w:cs="Times New Roman"/>
              </w:rPr>
            </w:pPr>
            <w:r w:rsidRPr="00B27151">
              <w:rPr>
                <w:rFonts w:ascii="Times New Roman" w:hAnsi="Times New Roman" w:cs="Times New Roman"/>
              </w:rPr>
              <w:t>11</w:t>
            </w:r>
            <w:r>
              <w:rPr>
                <w:rFonts w:ascii="Times New Roman" w:hAnsi="Times New Roman" w:cs="Times New Roman"/>
              </w:rPr>
              <w:t>,</w:t>
            </w:r>
            <w:r w:rsidRPr="00B27151">
              <w:rPr>
                <w:rFonts w:ascii="Times New Roman" w:hAnsi="Times New Roman" w:cs="Times New Roman"/>
              </w:rPr>
              <w:t>667</w:t>
            </w:r>
          </w:p>
        </w:tc>
        <w:tc>
          <w:tcPr>
            <w:tcW w:w="1027" w:type="dxa"/>
          </w:tcPr>
          <w:p w:rsidR="00B27151" w:rsidRPr="00B27151" w:rsidRDefault="00B27151" w:rsidP="00B27151">
            <w:pPr>
              <w:rPr>
                <w:rFonts w:ascii="Times New Roman" w:hAnsi="Times New Roman" w:cs="Times New Roman"/>
              </w:rPr>
            </w:pPr>
            <w:r w:rsidRPr="00B27151">
              <w:rPr>
                <w:rFonts w:ascii="Times New Roman" w:hAnsi="Times New Roman" w:cs="Times New Roman"/>
              </w:rPr>
              <w:t>9.58</w:t>
            </w:r>
          </w:p>
        </w:tc>
        <w:tc>
          <w:tcPr>
            <w:tcW w:w="1027" w:type="dxa"/>
          </w:tcPr>
          <w:p w:rsidR="00B27151" w:rsidRPr="00B27151" w:rsidRDefault="00B27151" w:rsidP="00B27151">
            <w:pPr>
              <w:rPr>
                <w:rFonts w:ascii="Times New Roman" w:hAnsi="Times New Roman" w:cs="Times New Roman"/>
              </w:rPr>
            </w:pPr>
            <w:r w:rsidRPr="00B27151">
              <w:rPr>
                <w:rFonts w:ascii="Times New Roman" w:hAnsi="Times New Roman" w:cs="Times New Roman"/>
              </w:rPr>
              <w:t>7.10</w:t>
            </w:r>
          </w:p>
        </w:tc>
        <w:tc>
          <w:tcPr>
            <w:tcW w:w="1027" w:type="dxa"/>
          </w:tcPr>
          <w:p w:rsidR="00B27151" w:rsidRPr="00B27151" w:rsidRDefault="00D5571D" w:rsidP="00B27151">
            <w:pPr>
              <w:rPr>
                <w:rFonts w:ascii="Times New Roman" w:hAnsi="Times New Roman" w:cs="Times New Roman"/>
              </w:rPr>
            </w:pPr>
            <w:r>
              <w:rPr>
                <w:rFonts w:ascii="Times New Roman" w:hAnsi="Times New Roman" w:cs="Times New Roman"/>
              </w:rPr>
              <w:t>41.02</w:t>
            </w:r>
            <w:bookmarkStart w:id="0" w:name="_GoBack"/>
            <w:bookmarkEnd w:id="0"/>
          </w:p>
        </w:tc>
        <w:tc>
          <w:tcPr>
            <w:tcW w:w="1027" w:type="dxa"/>
          </w:tcPr>
          <w:p w:rsidR="00B27151" w:rsidRPr="00B27151" w:rsidRDefault="00B27151" w:rsidP="00B27151">
            <w:pPr>
              <w:rPr>
                <w:rFonts w:ascii="Times New Roman" w:hAnsi="Times New Roman" w:cs="Times New Roman"/>
              </w:rPr>
            </w:pPr>
            <w:r w:rsidRPr="00B27151">
              <w:rPr>
                <w:rFonts w:ascii="Times New Roman" w:hAnsi="Times New Roman" w:cs="Times New Roman"/>
              </w:rPr>
              <w:t>11.39</w:t>
            </w:r>
          </w:p>
        </w:tc>
        <w:tc>
          <w:tcPr>
            <w:tcW w:w="1027" w:type="dxa"/>
          </w:tcPr>
          <w:p w:rsidR="00B27151" w:rsidRPr="00B27151" w:rsidRDefault="00B27151" w:rsidP="00B27151">
            <w:pPr>
              <w:rPr>
                <w:rFonts w:ascii="Times New Roman" w:hAnsi="Times New Roman" w:cs="Times New Roman"/>
              </w:rPr>
            </w:pPr>
            <w:r w:rsidRPr="00B27151">
              <w:rPr>
                <w:rFonts w:ascii="Times New Roman" w:hAnsi="Times New Roman" w:cs="Times New Roman"/>
              </w:rPr>
              <w:t>21.90</w:t>
            </w:r>
          </w:p>
        </w:tc>
      </w:tr>
      <w:tr w:rsidR="00B27151" w:rsidRPr="00B27151" w:rsidTr="00B27151">
        <w:tc>
          <w:tcPr>
            <w:tcW w:w="1026" w:type="dxa"/>
          </w:tcPr>
          <w:p w:rsidR="00B27151" w:rsidRPr="00B27151" w:rsidRDefault="00B27151" w:rsidP="00B27151">
            <w:pPr>
              <w:rPr>
                <w:rFonts w:ascii="Times New Roman" w:hAnsi="Times New Roman" w:cs="Times New Roman"/>
              </w:rPr>
            </w:pPr>
            <w:r w:rsidRPr="00B27151">
              <w:rPr>
                <w:rFonts w:ascii="Times New Roman" w:hAnsi="Times New Roman" w:cs="Times New Roman"/>
              </w:rPr>
              <w:t>4</w:t>
            </w:r>
          </w:p>
        </w:tc>
        <w:tc>
          <w:tcPr>
            <w:tcW w:w="1027" w:type="dxa"/>
          </w:tcPr>
          <w:p w:rsidR="00B27151" w:rsidRPr="00B27151" w:rsidRDefault="00B27151" w:rsidP="00B27151">
            <w:pPr>
              <w:rPr>
                <w:rFonts w:ascii="Times New Roman" w:hAnsi="Times New Roman" w:cs="Times New Roman"/>
              </w:rPr>
            </w:pPr>
            <w:r w:rsidRPr="00B27151">
              <w:rPr>
                <w:rFonts w:ascii="Times New Roman" w:hAnsi="Times New Roman" w:cs="Times New Roman"/>
              </w:rPr>
              <w:t>45.10 - 60.43</w:t>
            </w:r>
          </w:p>
        </w:tc>
        <w:tc>
          <w:tcPr>
            <w:tcW w:w="1027" w:type="dxa"/>
          </w:tcPr>
          <w:p w:rsidR="00B27151" w:rsidRPr="00B27151" w:rsidRDefault="00B27151" w:rsidP="00B27151">
            <w:pPr>
              <w:rPr>
                <w:rFonts w:ascii="Times New Roman" w:hAnsi="Times New Roman" w:cs="Times New Roman"/>
              </w:rPr>
            </w:pPr>
            <w:r w:rsidRPr="00B27151">
              <w:rPr>
                <w:rFonts w:ascii="Times New Roman" w:hAnsi="Times New Roman" w:cs="Times New Roman"/>
              </w:rPr>
              <w:t>223</w:t>
            </w:r>
          </w:p>
        </w:tc>
        <w:tc>
          <w:tcPr>
            <w:tcW w:w="1027" w:type="dxa"/>
          </w:tcPr>
          <w:p w:rsidR="00B27151" w:rsidRPr="00B27151" w:rsidRDefault="00B27151" w:rsidP="00B27151">
            <w:pPr>
              <w:rPr>
                <w:rFonts w:ascii="Times New Roman" w:hAnsi="Times New Roman" w:cs="Times New Roman"/>
              </w:rPr>
            </w:pPr>
            <w:r w:rsidRPr="00B27151">
              <w:rPr>
                <w:rFonts w:ascii="Times New Roman" w:hAnsi="Times New Roman" w:cs="Times New Roman"/>
              </w:rPr>
              <w:t>11</w:t>
            </w:r>
            <w:r>
              <w:rPr>
                <w:rFonts w:ascii="Times New Roman" w:hAnsi="Times New Roman" w:cs="Times New Roman"/>
              </w:rPr>
              <w:t>,</w:t>
            </w:r>
            <w:r w:rsidRPr="00B27151">
              <w:rPr>
                <w:rFonts w:ascii="Times New Roman" w:hAnsi="Times New Roman" w:cs="Times New Roman"/>
              </w:rPr>
              <w:t>641</w:t>
            </w:r>
          </w:p>
        </w:tc>
        <w:tc>
          <w:tcPr>
            <w:tcW w:w="1027" w:type="dxa"/>
          </w:tcPr>
          <w:p w:rsidR="00B27151" w:rsidRPr="00B27151" w:rsidRDefault="00B27151" w:rsidP="00B27151">
            <w:pPr>
              <w:rPr>
                <w:rFonts w:ascii="Times New Roman" w:hAnsi="Times New Roman" w:cs="Times New Roman"/>
              </w:rPr>
            </w:pPr>
            <w:r w:rsidRPr="00B27151">
              <w:rPr>
                <w:rFonts w:ascii="Times New Roman" w:hAnsi="Times New Roman" w:cs="Times New Roman"/>
              </w:rPr>
              <w:t>9.17</w:t>
            </w:r>
          </w:p>
        </w:tc>
        <w:tc>
          <w:tcPr>
            <w:tcW w:w="1027" w:type="dxa"/>
          </w:tcPr>
          <w:p w:rsidR="00B27151" w:rsidRPr="00B27151" w:rsidRDefault="00B27151" w:rsidP="00B27151">
            <w:pPr>
              <w:rPr>
                <w:rFonts w:ascii="Times New Roman" w:hAnsi="Times New Roman" w:cs="Times New Roman"/>
              </w:rPr>
            </w:pPr>
            <w:r w:rsidRPr="00B27151">
              <w:rPr>
                <w:rFonts w:ascii="Times New Roman" w:hAnsi="Times New Roman" w:cs="Times New Roman"/>
              </w:rPr>
              <w:t>6.60</w:t>
            </w:r>
          </w:p>
        </w:tc>
        <w:tc>
          <w:tcPr>
            <w:tcW w:w="1027" w:type="dxa"/>
          </w:tcPr>
          <w:p w:rsidR="00B27151" w:rsidRPr="00B27151" w:rsidRDefault="00D5571D" w:rsidP="00B27151">
            <w:pPr>
              <w:rPr>
                <w:rFonts w:ascii="Times New Roman" w:hAnsi="Times New Roman" w:cs="Times New Roman"/>
              </w:rPr>
            </w:pPr>
            <w:r>
              <w:rPr>
                <w:rFonts w:ascii="Times New Roman" w:hAnsi="Times New Roman" w:cs="Times New Roman"/>
              </w:rPr>
              <w:t>41.05</w:t>
            </w:r>
          </w:p>
        </w:tc>
        <w:tc>
          <w:tcPr>
            <w:tcW w:w="1027" w:type="dxa"/>
          </w:tcPr>
          <w:p w:rsidR="00B27151" w:rsidRPr="00B27151" w:rsidRDefault="00B27151" w:rsidP="00B27151">
            <w:pPr>
              <w:rPr>
                <w:rFonts w:ascii="Times New Roman" w:hAnsi="Times New Roman" w:cs="Times New Roman"/>
              </w:rPr>
            </w:pPr>
            <w:r w:rsidRPr="00B27151">
              <w:rPr>
                <w:rFonts w:ascii="Times New Roman" w:hAnsi="Times New Roman" w:cs="Times New Roman"/>
              </w:rPr>
              <w:t>12.15</w:t>
            </w:r>
          </w:p>
        </w:tc>
        <w:tc>
          <w:tcPr>
            <w:tcW w:w="1027" w:type="dxa"/>
          </w:tcPr>
          <w:p w:rsidR="00B27151" w:rsidRPr="00B27151" w:rsidRDefault="00B27151" w:rsidP="00B27151">
            <w:pPr>
              <w:rPr>
                <w:rFonts w:ascii="Times New Roman" w:hAnsi="Times New Roman" w:cs="Times New Roman"/>
              </w:rPr>
            </w:pPr>
            <w:r w:rsidRPr="00B27151">
              <w:rPr>
                <w:rFonts w:ascii="Times New Roman" w:hAnsi="Times New Roman" w:cs="Times New Roman"/>
              </w:rPr>
              <w:t>22.76</w:t>
            </w:r>
          </w:p>
        </w:tc>
      </w:tr>
      <w:tr w:rsidR="00B27151" w:rsidRPr="00B27151" w:rsidTr="00B27151">
        <w:tc>
          <w:tcPr>
            <w:tcW w:w="1026" w:type="dxa"/>
          </w:tcPr>
          <w:p w:rsidR="00B27151" w:rsidRPr="00B27151" w:rsidRDefault="00B27151" w:rsidP="00B27151">
            <w:pPr>
              <w:rPr>
                <w:rFonts w:ascii="Times New Roman" w:hAnsi="Times New Roman" w:cs="Times New Roman"/>
              </w:rPr>
            </w:pPr>
            <w:r w:rsidRPr="00B27151">
              <w:rPr>
                <w:rFonts w:ascii="Times New Roman" w:hAnsi="Times New Roman" w:cs="Times New Roman"/>
              </w:rPr>
              <w:t>5</w:t>
            </w:r>
          </w:p>
        </w:tc>
        <w:tc>
          <w:tcPr>
            <w:tcW w:w="1027" w:type="dxa"/>
          </w:tcPr>
          <w:p w:rsidR="00B27151" w:rsidRPr="00B27151" w:rsidRDefault="00B27151" w:rsidP="00B27151">
            <w:pPr>
              <w:rPr>
                <w:rFonts w:ascii="Times New Roman" w:hAnsi="Times New Roman" w:cs="Times New Roman"/>
              </w:rPr>
            </w:pPr>
            <w:r w:rsidRPr="00B27151">
              <w:rPr>
                <w:rFonts w:ascii="Times New Roman" w:hAnsi="Times New Roman" w:cs="Times New Roman"/>
              </w:rPr>
              <w:t>60.51 - 76.00</w:t>
            </w:r>
          </w:p>
        </w:tc>
        <w:tc>
          <w:tcPr>
            <w:tcW w:w="1027" w:type="dxa"/>
          </w:tcPr>
          <w:p w:rsidR="00B27151" w:rsidRPr="00B27151" w:rsidRDefault="00B27151" w:rsidP="00B27151">
            <w:pPr>
              <w:rPr>
                <w:rFonts w:ascii="Times New Roman" w:hAnsi="Times New Roman" w:cs="Times New Roman"/>
              </w:rPr>
            </w:pPr>
            <w:r w:rsidRPr="00B27151">
              <w:rPr>
                <w:rFonts w:ascii="Times New Roman" w:hAnsi="Times New Roman" w:cs="Times New Roman"/>
              </w:rPr>
              <w:t>173</w:t>
            </w:r>
          </w:p>
        </w:tc>
        <w:tc>
          <w:tcPr>
            <w:tcW w:w="1027" w:type="dxa"/>
          </w:tcPr>
          <w:p w:rsidR="00B27151" w:rsidRPr="00B27151" w:rsidRDefault="00B27151" w:rsidP="00B27151">
            <w:pPr>
              <w:rPr>
                <w:rFonts w:ascii="Times New Roman" w:hAnsi="Times New Roman" w:cs="Times New Roman"/>
              </w:rPr>
            </w:pPr>
            <w:r w:rsidRPr="00B27151">
              <w:rPr>
                <w:rFonts w:ascii="Times New Roman" w:hAnsi="Times New Roman" w:cs="Times New Roman"/>
              </w:rPr>
              <w:t>11</w:t>
            </w:r>
            <w:r>
              <w:rPr>
                <w:rFonts w:ascii="Times New Roman" w:hAnsi="Times New Roman" w:cs="Times New Roman"/>
              </w:rPr>
              <w:t>,</w:t>
            </w:r>
            <w:r w:rsidRPr="00B27151">
              <w:rPr>
                <w:rFonts w:ascii="Times New Roman" w:hAnsi="Times New Roman" w:cs="Times New Roman"/>
              </w:rPr>
              <w:t>688</w:t>
            </w:r>
          </w:p>
        </w:tc>
        <w:tc>
          <w:tcPr>
            <w:tcW w:w="1027" w:type="dxa"/>
          </w:tcPr>
          <w:p w:rsidR="00B27151" w:rsidRPr="00B27151" w:rsidRDefault="00B27151" w:rsidP="00B27151">
            <w:pPr>
              <w:rPr>
                <w:rFonts w:ascii="Times New Roman" w:hAnsi="Times New Roman" w:cs="Times New Roman"/>
              </w:rPr>
            </w:pPr>
            <w:r w:rsidRPr="00B27151">
              <w:rPr>
                <w:rFonts w:ascii="Times New Roman" w:hAnsi="Times New Roman" w:cs="Times New Roman"/>
              </w:rPr>
              <w:t>8.30</w:t>
            </w:r>
          </w:p>
        </w:tc>
        <w:tc>
          <w:tcPr>
            <w:tcW w:w="1027" w:type="dxa"/>
          </w:tcPr>
          <w:p w:rsidR="00B27151" w:rsidRPr="00B27151" w:rsidRDefault="00B27151" w:rsidP="00B27151">
            <w:pPr>
              <w:rPr>
                <w:rFonts w:ascii="Times New Roman" w:hAnsi="Times New Roman" w:cs="Times New Roman"/>
              </w:rPr>
            </w:pPr>
            <w:r w:rsidRPr="00B27151">
              <w:rPr>
                <w:rFonts w:ascii="Times New Roman" w:hAnsi="Times New Roman" w:cs="Times New Roman"/>
              </w:rPr>
              <w:t>5.66</w:t>
            </w:r>
          </w:p>
        </w:tc>
        <w:tc>
          <w:tcPr>
            <w:tcW w:w="1027" w:type="dxa"/>
          </w:tcPr>
          <w:p w:rsidR="00B27151" w:rsidRPr="00B27151" w:rsidRDefault="00D5571D" w:rsidP="00B27151">
            <w:pPr>
              <w:rPr>
                <w:rFonts w:ascii="Times New Roman" w:hAnsi="Times New Roman" w:cs="Times New Roman"/>
              </w:rPr>
            </w:pPr>
            <w:r>
              <w:rPr>
                <w:rFonts w:ascii="Times New Roman" w:hAnsi="Times New Roman" w:cs="Times New Roman"/>
              </w:rPr>
              <w:t>40.96</w:t>
            </w:r>
          </w:p>
        </w:tc>
        <w:tc>
          <w:tcPr>
            <w:tcW w:w="1027" w:type="dxa"/>
          </w:tcPr>
          <w:p w:rsidR="00B27151" w:rsidRPr="00B27151" w:rsidRDefault="00B27151" w:rsidP="00B27151">
            <w:pPr>
              <w:rPr>
                <w:rFonts w:ascii="Times New Roman" w:hAnsi="Times New Roman" w:cs="Times New Roman"/>
              </w:rPr>
            </w:pPr>
            <w:r w:rsidRPr="00B27151">
              <w:rPr>
                <w:rFonts w:ascii="Times New Roman" w:hAnsi="Times New Roman" w:cs="Times New Roman"/>
              </w:rPr>
              <w:t>11.73</w:t>
            </w:r>
          </w:p>
        </w:tc>
        <w:tc>
          <w:tcPr>
            <w:tcW w:w="1027" w:type="dxa"/>
          </w:tcPr>
          <w:p w:rsidR="00B27151" w:rsidRPr="00B27151" w:rsidRDefault="00B27151" w:rsidP="00B27151">
            <w:pPr>
              <w:rPr>
                <w:rFonts w:ascii="Times New Roman" w:hAnsi="Times New Roman" w:cs="Times New Roman"/>
              </w:rPr>
            </w:pPr>
            <w:r w:rsidRPr="00B27151">
              <w:rPr>
                <w:rFonts w:ascii="Times New Roman" w:hAnsi="Times New Roman" w:cs="Times New Roman"/>
              </w:rPr>
              <w:t>23.88</w:t>
            </w:r>
          </w:p>
        </w:tc>
      </w:tr>
      <w:tr w:rsidR="00B27151" w:rsidRPr="00B27151" w:rsidTr="00B27151">
        <w:tc>
          <w:tcPr>
            <w:tcW w:w="1026" w:type="dxa"/>
          </w:tcPr>
          <w:p w:rsidR="00B27151" w:rsidRPr="00B27151" w:rsidRDefault="00B27151" w:rsidP="00B27151">
            <w:pPr>
              <w:rPr>
                <w:rFonts w:ascii="Times New Roman" w:hAnsi="Times New Roman" w:cs="Times New Roman"/>
              </w:rPr>
            </w:pPr>
            <w:r w:rsidRPr="00B27151">
              <w:rPr>
                <w:rFonts w:ascii="Times New Roman" w:hAnsi="Times New Roman" w:cs="Times New Roman"/>
              </w:rPr>
              <w:t>6</w:t>
            </w:r>
          </w:p>
        </w:tc>
        <w:tc>
          <w:tcPr>
            <w:tcW w:w="1027" w:type="dxa"/>
          </w:tcPr>
          <w:p w:rsidR="00B27151" w:rsidRPr="00B27151" w:rsidRDefault="00B27151" w:rsidP="00B27151">
            <w:pPr>
              <w:rPr>
                <w:rFonts w:ascii="Times New Roman" w:hAnsi="Times New Roman" w:cs="Times New Roman"/>
              </w:rPr>
            </w:pPr>
            <w:r w:rsidRPr="00B27151">
              <w:rPr>
                <w:rFonts w:ascii="Times New Roman" w:hAnsi="Times New Roman" w:cs="Times New Roman"/>
              </w:rPr>
              <w:t>76.24 - 93.66</w:t>
            </w:r>
          </w:p>
        </w:tc>
        <w:tc>
          <w:tcPr>
            <w:tcW w:w="1027" w:type="dxa"/>
          </w:tcPr>
          <w:p w:rsidR="00B27151" w:rsidRPr="00B27151" w:rsidRDefault="00B27151" w:rsidP="00B27151">
            <w:pPr>
              <w:rPr>
                <w:rFonts w:ascii="Times New Roman" w:hAnsi="Times New Roman" w:cs="Times New Roman"/>
              </w:rPr>
            </w:pPr>
            <w:r w:rsidRPr="00B27151">
              <w:rPr>
                <w:rFonts w:ascii="Times New Roman" w:hAnsi="Times New Roman" w:cs="Times New Roman"/>
              </w:rPr>
              <w:t>138</w:t>
            </w:r>
          </w:p>
        </w:tc>
        <w:tc>
          <w:tcPr>
            <w:tcW w:w="1027" w:type="dxa"/>
          </w:tcPr>
          <w:p w:rsidR="00B27151" w:rsidRPr="00B27151" w:rsidRDefault="00B27151" w:rsidP="00B27151">
            <w:pPr>
              <w:rPr>
                <w:rFonts w:ascii="Times New Roman" w:hAnsi="Times New Roman" w:cs="Times New Roman"/>
              </w:rPr>
            </w:pPr>
            <w:r w:rsidRPr="00B27151">
              <w:rPr>
                <w:rFonts w:ascii="Times New Roman" w:hAnsi="Times New Roman" w:cs="Times New Roman"/>
              </w:rPr>
              <w:t>11</w:t>
            </w:r>
            <w:r>
              <w:rPr>
                <w:rFonts w:ascii="Times New Roman" w:hAnsi="Times New Roman" w:cs="Times New Roman"/>
              </w:rPr>
              <w:t>,</w:t>
            </w:r>
            <w:r w:rsidRPr="00B27151">
              <w:rPr>
                <w:rFonts w:ascii="Times New Roman" w:hAnsi="Times New Roman" w:cs="Times New Roman"/>
              </w:rPr>
              <w:t>655</w:t>
            </w:r>
          </w:p>
        </w:tc>
        <w:tc>
          <w:tcPr>
            <w:tcW w:w="1027" w:type="dxa"/>
          </w:tcPr>
          <w:p w:rsidR="00B27151" w:rsidRPr="00B27151" w:rsidRDefault="00B27151" w:rsidP="00B27151">
            <w:pPr>
              <w:rPr>
                <w:rFonts w:ascii="Times New Roman" w:hAnsi="Times New Roman" w:cs="Times New Roman"/>
              </w:rPr>
            </w:pPr>
            <w:r w:rsidRPr="00B27151">
              <w:rPr>
                <w:rFonts w:ascii="Times New Roman" w:hAnsi="Times New Roman" w:cs="Times New Roman"/>
              </w:rPr>
              <w:t>8.99</w:t>
            </w:r>
          </w:p>
        </w:tc>
        <w:tc>
          <w:tcPr>
            <w:tcW w:w="1027" w:type="dxa"/>
          </w:tcPr>
          <w:p w:rsidR="00B27151" w:rsidRPr="00B27151" w:rsidRDefault="00B27151" w:rsidP="00B27151">
            <w:pPr>
              <w:rPr>
                <w:rFonts w:ascii="Times New Roman" w:hAnsi="Times New Roman" w:cs="Times New Roman"/>
              </w:rPr>
            </w:pPr>
            <w:r w:rsidRPr="00B27151">
              <w:rPr>
                <w:rFonts w:ascii="Times New Roman" w:hAnsi="Times New Roman" w:cs="Times New Roman"/>
              </w:rPr>
              <w:t>4.95</w:t>
            </w:r>
          </w:p>
        </w:tc>
        <w:tc>
          <w:tcPr>
            <w:tcW w:w="1027" w:type="dxa"/>
          </w:tcPr>
          <w:p w:rsidR="00B27151" w:rsidRPr="00B27151" w:rsidRDefault="00D5571D" w:rsidP="00B27151">
            <w:pPr>
              <w:rPr>
                <w:rFonts w:ascii="Times New Roman" w:hAnsi="Times New Roman" w:cs="Times New Roman"/>
              </w:rPr>
            </w:pPr>
            <w:r>
              <w:rPr>
                <w:rFonts w:ascii="Times New Roman" w:hAnsi="Times New Roman" w:cs="Times New Roman"/>
              </w:rPr>
              <w:t>41.16</w:t>
            </w:r>
          </w:p>
        </w:tc>
        <w:tc>
          <w:tcPr>
            <w:tcW w:w="1027" w:type="dxa"/>
          </w:tcPr>
          <w:p w:rsidR="00B27151" w:rsidRPr="00B27151" w:rsidRDefault="00B27151" w:rsidP="00B27151">
            <w:pPr>
              <w:rPr>
                <w:rFonts w:ascii="Times New Roman" w:hAnsi="Times New Roman" w:cs="Times New Roman"/>
              </w:rPr>
            </w:pPr>
            <w:r w:rsidRPr="00B27151">
              <w:rPr>
                <w:rFonts w:ascii="Times New Roman" w:hAnsi="Times New Roman" w:cs="Times New Roman"/>
              </w:rPr>
              <w:t>12.46</w:t>
            </w:r>
          </w:p>
        </w:tc>
        <w:tc>
          <w:tcPr>
            <w:tcW w:w="1027" w:type="dxa"/>
          </w:tcPr>
          <w:p w:rsidR="00B27151" w:rsidRPr="00B27151" w:rsidRDefault="00B27151" w:rsidP="00B27151">
            <w:pPr>
              <w:rPr>
                <w:rFonts w:ascii="Times New Roman" w:hAnsi="Times New Roman" w:cs="Times New Roman"/>
              </w:rPr>
            </w:pPr>
            <w:r w:rsidRPr="00B27151">
              <w:rPr>
                <w:rFonts w:ascii="Times New Roman" w:hAnsi="Times New Roman" w:cs="Times New Roman"/>
              </w:rPr>
              <w:t>23.72</w:t>
            </w:r>
          </w:p>
        </w:tc>
      </w:tr>
      <w:tr w:rsidR="00B27151" w:rsidRPr="00B27151" w:rsidTr="00B27151">
        <w:tc>
          <w:tcPr>
            <w:tcW w:w="1026" w:type="dxa"/>
          </w:tcPr>
          <w:p w:rsidR="00B27151" w:rsidRPr="00B27151" w:rsidRDefault="00B27151" w:rsidP="00B27151">
            <w:pPr>
              <w:rPr>
                <w:rFonts w:ascii="Times New Roman" w:hAnsi="Times New Roman" w:cs="Times New Roman"/>
              </w:rPr>
            </w:pPr>
            <w:r w:rsidRPr="00B27151">
              <w:rPr>
                <w:rFonts w:ascii="Times New Roman" w:hAnsi="Times New Roman" w:cs="Times New Roman"/>
              </w:rPr>
              <w:t>7</w:t>
            </w:r>
          </w:p>
        </w:tc>
        <w:tc>
          <w:tcPr>
            <w:tcW w:w="1027" w:type="dxa"/>
          </w:tcPr>
          <w:p w:rsidR="00B27151" w:rsidRPr="00B27151" w:rsidRDefault="00B27151" w:rsidP="00B27151">
            <w:pPr>
              <w:rPr>
                <w:rFonts w:ascii="Times New Roman" w:hAnsi="Times New Roman" w:cs="Times New Roman"/>
              </w:rPr>
            </w:pPr>
            <w:r w:rsidRPr="00B27151">
              <w:rPr>
                <w:rFonts w:ascii="Times New Roman" w:hAnsi="Times New Roman" w:cs="Times New Roman"/>
              </w:rPr>
              <w:t>93.82 - 121.78</w:t>
            </w:r>
          </w:p>
        </w:tc>
        <w:tc>
          <w:tcPr>
            <w:tcW w:w="1027" w:type="dxa"/>
          </w:tcPr>
          <w:p w:rsidR="00B27151" w:rsidRPr="00B27151" w:rsidRDefault="00B27151" w:rsidP="00B27151">
            <w:pPr>
              <w:rPr>
                <w:rFonts w:ascii="Times New Roman" w:hAnsi="Times New Roman" w:cs="Times New Roman"/>
              </w:rPr>
            </w:pPr>
            <w:r w:rsidRPr="00B27151">
              <w:rPr>
                <w:rFonts w:ascii="Times New Roman" w:hAnsi="Times New Roman" w:cs="Times New Roman"/>
              </w:rPr>
              <w:t>110</w:t>
            </w:r>
          </w:p>
        </w:tc>
        <w:tc>
          <w:tcPr>
            <w:tcW w:w="1027" w:type="dxa"/>
          </w:tcPr>
          <w:p w:rsidR="00B27151" w:rsidRPr="00B27151" w:rsidRDefault="00B27151" w:rsidP="00B27151">
            <w:pPr>
              <w:rPr>
                <w:rFonts w:ascii="Times New Roman" w:hAnsi="Times New Roman" w:cs="Times New Roman"/>
              </w:rPr>
            </w:pPr>
            <w:r w:rsidRPr="00B27151">
              <w:rPr>
                <w:rFonts w:ascii="Times New Roman" w:hAnsi="Times New Roman" w:cs="Times New Roman"/>
              </w:rPr>
              <w:t>11</w:t>
            </w:r>
            <w:r>
              <w:rPr>
                <w:rFonts w:ascii="Times New Roman" w:hAnsi="Times New Roman" w:cs="Times New Roman"/>
              </w:rPr>
              <w:t>,</w:t>
            </w:r>
            <w:r w:rsidRPr="00B27151">
              <w:rPr>
                <w:rFonts w:ascii="Times New Roman" w:hAnsi="Times New Roman" w:cs="Times New Roman"/>
              </w:rPr>
              <w:t>695</w:t>
            </w:r>
          </w:p>
        </w:tc>
        <w:tc>
          <w:tcPr>
            <w:tcW w:w="1027" w:type="dxa"/>
          </w:tcPr>
          <w:p w:rsidR="00B27151" w:rsidRPr="00B27151" w:rsidRDefault="00B27151" w:rsidP="00B27151">
            <w:pPr>
              <w:rPr>
                <w:rFonts w:ascii="Times New Roman" w:hAnsi="Times New Roman" w:cs="Times New Roman"/>
              </w:rPr>
            </w:pPr>
            <w:r w:rsidRPr="00B27151">
              <w:rPr>
                <w:rFonts w:ascii="Times New Roman" w:hAnsi="Times New Roman" w:cs="Times New Roman"/>
              </w:rPr>
              <w:t>8.43</w:t>
            </w:r>
          </w:p>
        </w:tc>
        <w:tc>
          <w:tcPr>
            <w:tcW w:w="1027" w:type="dxa"/>
          </w:tcPr>
          <w:p w:rsidR="00B27151" w:rsidRPr="00B27151" w:rsidRDefault="00B27151" w:rsidP="00B27151">
            <w:pPr>
              <w:rPr>
                <w:rFonts w:ascii="Times New Roman" w:hAnsi="Times New Roman" w:cs="Times New Roman"/>
              </w:rPr>
            </w:pPr>
            <w:r w:rsidRPr="00B27151">
              <w:rPr>
                <w:rFonts w:ascii="Times New Roman" w:hAnsi="Times New Roman" w:cs="Times New Roman"/>
              </w:rPr>
              <w:t>4.50</w:t>
            </w:r>
          </w:p>
        </w:tc>
        <w:tc>
          <w:tcPr>
            <w:tcW w:w="1027" w:type="dxa"/>
          </w:tcPr>
          <w:p w:rsidR="00B27151" w:rsidRPr="00B27151" w:rsidRDefault="00D5571D" w:rsidP="00B27151">
            <w:pPr>
              <w:rPr>
                <w:rFonts w:ascii="Times New Roman" w:hAnsi="Times New Roman" w:cs="Times New Roman"/>
              </w:rPr>
            </w:pPr>
            <w:r>
              <w:rPr>
                <w:rFonts w:ascii="Times New Roman" w:hAnsi="Times New Roman" w:cs="Times New Roman"/>
              </w:rPr>
              <w:t>41.04</w:t>
            </w:r>
          </w:p>
        </w:tc>
        <w:tc>
          <w:tcPr>
            <w:tcW w:w="1027" w:type="dxa"/>
          </w:tcPr>
          <w:p w:rsidR="00B27151" w:rsidRPr="00B27151" w:rsidRDefault="00B27151" w:rsidP="00B27151">
            <w:pPr>
              <w:rPr>
                <w:rFonts w:ascii="Times New Roman" w:hAnsi="Times New Roman" w:cs="Times New Roman"/>
              </w:rPr>
            </w:pPr>
            <w:r w:rsidRPr="00B27151">
              <w:rPr>
                <w:rFonts w:ascii="Times New Roman" w:hAnsi="Times New Roman" w:cs="Times New Roman"/>
              </w:rPr>
              <w:t>13.03</w:t>
            </w:r>
          </w:p>
        </w:tc>
        <w:tc>
          <w:tcPr>
            <w:tcW w:w="1027" w:type="dxa"/>
          </w:tcPr>
          <w:p w:rsidR="00B27151" w:rsidRPr="00B27151" w:rsidRDefault="00B27151" w:rsidP="00B27151">
            <w:pPr>
              <w:rPr>
                <w:rFonts w:ascii="Times New Roman" w:hAnsi="Times New Roman" w:cs="Times New Roman"/>
              </w:rPr>
            </w:pPr>
            <w:r w:rsidRPr="00B27151">
              <w:rPr>
                <w:rFonts w:ascii="Times New Roman" w:hAnsi="Times New Roman" w:cs="Times New Roman"/>
              </w:rPr>
              <w:t>25.53</w:t>
            </w:r>
          </w:p>
        </w:tc>
      </w:tr>
      <w:tr w:rsidR="00B27151" w:rsidRPr="00B27151" w:rsidTr="00B27151">
        <w:tc>
          <w:tcPr>
            <w:tcW w:w="1026" w:type="dxa"/>
          </w:tcPr>
          <w:p w:rsidR="00B27151" w:rsidRPr="00B27151" w:rsidRDefault="00B27151" w:rsidP="00B27151">
            <w:pPr>
              <w:rPr>
                <w:rFonts w:ascii="Times New Roman" w:hAnsi="Times New Roman" w:cs="Times New Roman"/>
              </w:rPr>
            </w:pPr>
            <w:r w:rsidRPr="00B27151">
              <w:rPr>
                <w:rFonts w:ascii="Times New Roman" w:hAnsi="Times New Roman" w:cs="Times New Roman"/>
              </w:rPr>
              <w:t>8</w:t>
            </w:r>
          </w:p>
        </w:tc>
        <w:tc>
          <w:tcPr>
            <w:tcW w:w="1027" w:type="dxa"/>
          </w:tcPr>
          <w:p w:rsidR="00B27151" w:rsidRPr="00B27151" w:rsidRDefault="00B27151" w:rsidP="00B27151">
            <w:pPr>
              <w:rPr>
                <w:rFonts w:ascii="Times New Roman" w:hAnsi="Times New Roman" w:cs="Times New Roman"/>
              </w:rPr>
            </w:pPr>
            <w:r w:rsidRPr="00B27151">
              <w:rPr>
                <w:rFonts w:ascii="Times New Roman" w:hAnsi="Times New Roman" w:cs="Times New Roman"/>
              </w:rPr>
              <w:t>121.79 - 170.49</w:t>
            </w:r>
          </w:p>
        </w:tc>
        <w:tc>
          <w:tcPr>
            <w:tcW w:w="1027" w:type="dxa"/>
          </w:tcPr>
          <w:p w:rsidR="00B27151" w:rsidRPr="00B27151" w:rsidRDefault="00B27151" w:rsidP="00B27151">
            <w:pPr>
              <w:rPr>
                <w:rFonts w:ascii="Times New Roman" w:hAnsi="Times New Roman" w:cs="Times New Roman"/>
              </w:rPr>
            </w:pPr>
            <w:r w:rsidRPr="00B27151">
              <w:rPr>
                <w:rFonts w:ascii="Times New Roman" w:hAnsi="Times New Roman" w:cs="Times New Roman"/>
              </w:rPr>
              <w:t>82</w:t>
            </w:r>
          </w:p>
        </w:tc>
        <w:tc>
          <w:tcPr>
            <w:tcW w:w="1027" w:type="dxa"/>
          </w:tcPr>
          <w:p w:rsidR="00B27151" w:rsidRPr="00B27151" w:rsidRDefault="00B27151" w:rsidP="00B27151">
            <w:pPr>
              <w:rPr>
                <w:rFonts w:ascii="Times New Roman" w:hAnsi="Times New Roman" w:cs="Times New Roman"/>
              </w:rPr>
            </w:pPr>
            <w:r w:rsidRPr="00B27151">
              <w:rPr>
                <w:rFonts w:ascii="Times New Roman" w:hAnsi="Times New Roman" w:cs="Times New Roman"/>
              </w:rPr>
              <w:t>11</w:t>
            </w:r>
            <w:r>
              <w:rPr>
                <w:rFonts w:ascii="Times New Roman" w:hAnsi="Times New Roman" w:cs="Times New Roman"/>
              </w:rPr>
              <w:t>,</w:t>
            </w:r>
            <w:r w:rsidRPr="00B27151">
              <w:rPr>
                <w:rFonts w:ascii="Times New Roman" w:hAnsi="Times New Roman" w:cs="Times New Roman"/>
              </w:rPr>
              <w:t>585</w:t>
            </w:r>
          </w:p>
        </w:tc>
        <w:tc>
          <w:tcPr>
            <w:tcW w:w="1027" w:type="dxa"/>
          </w:tcPr>
          <w:p w:rsidR="00B27151" w:rsidRPr="00B27151" w:rsidRDefault="00B27151" w:rsidP="00B27151">
            <w:pPr>
              <w:rPr>
                <w:rFonts w:ascii="Times New Roman" w:hAnsi="Times New Roman" w:cs="Times New Roman"/>
              </w:rPr>
            </w:pPr>
            <w:r w:rsidRPr="00B27151">
              <w:rPr>
                <w:rFonts w:ascii="Times New Roman" w:hAnsi="Times New Roman" w:cs="Times New Roman"/>
              </w:rPr>
              <w:t>8.09</w:t>
            </w:r>
          </w:p>
        </w:tc>
        <w:tc>
          <w:tcPr>
            <w:tcW w:w="1027" w:type="dxa"/>
          </w:tcPr>
          <w:p w:rsidR="00B27151" w:rsidRPr="00B27151" w:rsidRDefault="00B27151" w:rsidP="00B27151">
            <w:pPr>
              <w:rPr>
                <w:rFonts w:ascii="Times New Roman" w:hAnsi="Times New Roman" w:cs="Times New Roman"/>
              </w:rPr>
            </w:pPr>
            <w:r w:rsidRPr="00B27151">
              <w:rPr>
                <w:rFonts w:ascii="Times New Roman" w:hAnsi="Times New Roman" w:cs="Times New Roman"/>
              </w:rPr>
              <w:t>4.23</w:t>
            </w:r>
          </w:p>
        </w:tc>
        <w:tc>
          <w:tcPr>
            <w:tcW w:w="1027" w:type="dxa"/>
          </w:tcPr>
          <w:p w:rsidR="00B27151" w:rsidRPr="00B27151" w:rsidRDefault="00D5571D" w:rsidP="00B27151">
            <w:pPr>
              <w:rPr>
                <w:rFonts w:ascii="Times New Roman" w:hAnsi="Times New Roman" w:cs="Times New Roman"/>
              </w:rPr>
            </w:pPr>
            <w:r>
              <w:rPr>
                <w:rFonts w:ascii="Times New Roman" w:hAnsi="Times New Roman" w:cs="Times New Roman"/>
              </w:rPr>
              <w:t>41.24</w:t>
            </w:r>
          </w:p>
        </w:tc>
        <w:tc>
          <w:tcPr>
            <w:tcW w:w="1027" w:type="dxa"/>
          </w:tcPr>
          <w:p w:rsidR="00B27151" w:rsidRPr="00B27151" w:rsidRDefault="00B27151" w:rsidP="00B27151">
            <w:pPr>
              <w:rPr>
                <w:rFonts w:ascii="Times New Roman" w:hAnsi="Times New Roman" w:cs="Times New Roman"/>
              </w:rPr>
            </w:pPr>
            <w:r w:rsidRPr="00B27151">
              <w:rPr>
                <w:rFonts w:ascii="Times New Roman" w:hAnsi="Times New Roman" w:cs="Times New Roman"/>
              </w:rPr>
              <w:t>12.32</w:t>
            </w:r>
          </w:p>
        </w:tc>
        <w:tc>
          <w:tcPr>
            <w:tcW w:w="1027" w:type="dxa"/>
          </w:tcPr>
          <w:p w:rsidR="00B27151" w:rsidRPr="00B27151" w:rsidRDefault="00B27151" w:rsidP="00B27151">
            <w:pPr>
              <w:rPr>
                <w:rFonts w:ascii="Times New Roman" w:hAnsi="Times New Roman" w:cs="Times New Roman"/>
              </w:rPr>
            </w:pPr>
            <w:r w:rsidRPr="00B27151">
              <w:rPr>
                <w:rFonts w:ascii="Times New Roman" w:hAnsi="Times New Roman" w:cs="Times New Roman"/>
              </w:rPr>
              <w:t>26.16</w:t>
            </w:r>
          </w:p>
        </w:tc>
      </w:tr>
      <w:tr w:rsidR="00B27151" w:rsidRPr="00B27151" w:rsidTr="00B27151">
        <w:tc>
          <w:tcPr>
            <w:tcW w:w="1026" w:type="dxa"/>
          </w:tcPr>
          <w:p w:rsidR="00B27151" w:rsidRPr="00B27151" w:rsidRDefault="00B27151" w:rsidP="00B27151">
            <w:pPr>
              <w:rPr>
                <w:rFonts w:ascii="Times New Roman" w:hAnsi="Times New Roman" w:cs="Times New Roman"/>
              </w:rPr>
            </w:pPr>
            <w:r w:rsidRPr="00B27151">
              <w:rPr>
                <w:rFonts w:ascii="Times New Roman" w:hAnsi="Times New Roman" w:cs="Times New Roman"/>
              </w:rPr>
              <w:t>9</w:t>
            </w:r>
          </w:p>
        </w:tc>
        <w:tc>
          <w:tcPr>
            <w:tcW w:w="1027" w:type="dxa"/>
          </w:tcPr>
          <w:p w:rsidR="00B27151" w:rsidRPr="00B27151" w:rsidRDefault="00B27151" w:rsidP="00B27151">
            <w:pPr>
              <w:rPr>
                <w:rFonts w:ascii="Times New Roman" w:hAnsi="Times New Roman" w:cs="Times New Roman"/>
              </w:rPr>
            </w:pPr>
            <w:r w:rsidRPr="00B27151">
              <w:rPr>
                <w:rFonts w:ascii="Times New Roman" w:hAnsi="Times New Roman" w:cs="Times New Roman"/>
              </w:rPr>
              <w:t>173.50 - 314.50</w:t>
            </w:r>
          </w:p>
        </w:tc>
        <w:tc>
          <w:tcPr>
            <w:tcW w:w="1027" w:type="dxa"/>
          </w:tcPr>
          <w:p w:rsidR="00B27151" w:rsidRPr="00B27151" w:rsidRDefault="00B27151" w:rsidP="00B27151">
            <w:pPr>
              <w:rPr>
                <w:rFonts w:ascii="Times New Roman" w:hAnsi="Times New Roman" w:cs="Times New Roman"/>
              </w:rPr>
            </w:pPr>
            <w:r w:rsidRPr="00B27151">
              <w:rPr>
                <w:rFonts w:ascii="Times New Roman" w:hAnsi="Times New Roman" w:cs="Times New Roman"/>
              </w:rPr>
              <w:t>54</w:t>
            </w:r>
          </w:p>
        </w:tc>
        <w:tc>
          <w:tcPr>
            <w:tcW w:w="1027" w:type="dxa"/>
          </w:tcPr>
          <w:p w:rsidR="00B27151" w:rsidRPr="00B27151" w:rsidRDefault="00B27151" w:rsidP="00B27151">
            <w:pPr>
              <w:rPr>
                <w:rFonts w:ascii="Times New Roman" w:hAnsi="Times New Roman" w:cs="Times New Roman"/>
              </w:rPr>
            </w:pPr>
            <w:r w:rsidRPr="00B27151">
              <w:rPr>
                <w:rFonts w:ascii="Times New Roman" w:hAnsi="Times New Roman" w:cs="Times New Roman"/>
              </w:rPr>
              <w:t>11</w:t>
            </w:r>
            <w:r>
              <w:rPr>
                <w:rFonts w:ascii="Times New Roman" w:hAnsi="Times New Roman" w:cs="Times New Roman"/>
              </w:rPr>
              <w:t>,</w:t>
            </w:r>
            <w:r w:rsidRPr="00B27151">
              <w:rPr>
                <w:rFonts w:ascii="Times New Roman" w:hAnsi="Times New Roman" w:cs="Times New Roman"/>
              </w:rPr>
              <w:t>621</w:t>
            </w:r>
          </w:p>
        </w:tc>
        <w:tc>
          <w:tcPr>
            <w:tcW w:w="1027" w:type="dxa"/>
          </w:tcPr>
          <w:p w:rsidR="00B27151" w:rsidRPr="00B27151" w:rsidRDefault="00B27151" w:rsidP="00B27151">
            <w:pPr>
              <w:rPr>
                <w:rFonts w:ascii="Times New Roman" w:hAnsi="Times New Roman" w:cs="Times New Roman"/>
              </w:rPr>
            </w:pPr>
            <w:r w:rsidRPr="00B27151">
              <w:rPr>
                <w:rFonts w:ascii="Times New Roman" w:hAnsi="Times New Roman" w:cs="Times New Roman"/>
              </w:rPr>
              <w:t>7.83</w:t>
            </w:r>
          </w:p>
        </w:tc>
        <w:tc>
          <w:tcPr>
            <w:tcW w:w="1027" w:type="dxa"/>
          </w:tcPr>
          <w:p w:rsidR="00B27151" w:rsidRPr="00B27151" w:rsidRDefault="00B27151" w:rsidP="00B27151">
            <w:pPr>
              <w:rPr>
                <w:rFonts w:ascii="Times New Roman" w:hAnsi="Times New Roman" w:cs="Times New Roman"/>
              </w:rPr>
            </w:pPr>
            <w:r w:rsidRPr="00B27151">
              <w:rPr>
                <w:rFonts w:ascii="Times New Roman" w:hAnsi="Times New Roman" w:cs="Times New Roman"/>
              </w:rPr>
              <w:t>4.75</w:t>
            </w:r>
          </w:p>
        </w:tc>
        <w:tc>
          <w:tcPr>
            <w:tcW w:w="1027" w:type="dxa"/>
          </w:tcPr>
          <w:p w:rsidR="00B27151" w:rsidRPr="00B27151" w:rsidRDefault="00D5571D" w:rsidP="00B27151">
            <w:pPr>
              <w:rPr>
                <w:rFonts w:ascii="Times New Roman" w:hAnsi="Times New Roman" w:cs="Times New Roman"/>
              </w:rPr>
            </w:pPr>
            <w:r>
              <w:rPr>
                <w:rFonts w:ascii="Times New Roman" w:hAnsi="Times New Roman" w:cs="Times New Roman"/>
              </w:rPr>
              <w:t>41.23</w:t>
            </w:r>
          </w:p>
        </w:tc>
        <w:tc>
          <w:tcPr>
            <w:tcW w:w="1027" w:type="dxa"/>
          </w:tcPr>
          <w:p w:rsidR="00B27151" w:rsidRPr="00B27151" w:rsidRDefault="00B27151" w:rsidP="00B27151">
            <w:pPr>
              <w:rPr>
                <w:rFonts w:ascii="Times New Roman" w:hAnsi="Times New Roman" w:cs="Times New Roman"/>
              </w:rPr>
            </w:pPr>
            <w:r w:rsidRPr="00B27151">
              <w:rPr>
                <w:rFonts w:ascii="Times New Roman" w:hAnsi="Times New Roman" w:cs="Times New Roman"/>
              </w:rPr>
              <w:t>12.99</w:t>
            </w:r>
          </w:p>
        </w:tc>
        <w:tc>
          <w:tcPr>
            <w:tcW w:w="1027" w:type="dxa"/>
          </w:tcPr>
          <w:p w:rsidR="00B27151" w:rsidRPr="00B27151" w:rsidRDefault="00B27151" w:rsidP="00B27151">
            <w:pPr>
              <w:rPr>
                <w:rFonts w:ascii="Times New Roman" w:hAnsi="Times New Roman" w:cs="Times New Roman"/>
              </w:rPr>
            </w:pPr>
            <w:r w:rsidRPr="00B27151">
              <w:rPr>
                <w:rFonts w:ascii="Times New Roman" w:hAnsi="Times New Roman" w:cs="Times New Roman"/>
              </w:rPr>
              <w:t>27.86</w:t>
            </w:r>
          </w:p>
        </w:tc>
      </w:tr>
      <w:tr w:rsidR="00B27151" w:rsidRPr="00B27151" w:rsidTr="00B27151">
        <w:tc>
          <w:tcPr>
            <w:tcW w:w="1026" w:type="dxa"/>
          </w:tcPr>
          <w:p w:rsidR="00B27151" w:rsidRPr="00B27151" w:rsidRDefault="00B27151" w:rsidP="00B27151">
            <w:pPr>
              <w:rPr>
                <w:rFonts w:ascii="Times New Roman" w:hAnsi="Times New Roman" w:cs="Times New Roman"/>
              </w:rPr>
            </w:pPr>
            <w:r w:rsidRPr="00B27151">
              <w:rPr>
                <w:rFonts w:ascii="Times New Roman" w:hAnsi="Times New Roman" w:cs="Times New Roman"/>
              </w:rPr>
              <w:t>10</w:t>
            </w:r>
          </w:p>
        </w:tc>
        <w:tc>
          <w:tcPr>
            <w:tcW w:w="1027" w:type="dxa"/>
          </w:tcPr>
          <w:p w:rsidR="00B27151" w:rsidRPr="00B27151" w:rsidRDefault="00B27151" w:rsidP="00B27151">
            <w:pPr>
              <w:rPr>
                <w:rFonts w:ascii="Times New Roman" w:hAnsi="Times New Roman" w:cs="Times New Roman"/>
              </w:rPr>
            </w:pPr>
            <w:r w:rsidRPr="00B27151">
              <w:rPr>
                <w:rFonts w:ascii="Times New Roman" w:hAnsi="Times New Roman" w:cs="Times New Roman"/>
              </w:rPr>
              <w:t>318.60 - 754.19</w:t>
            </w:r>
          </w:p>
        </w:tc>
        <w:tc>
          <w:tcPr>
            <w:tcW w:w="1027" w:type="dxa"/>
          </w:tcPr>
          <w:p w:rsidR="00B27151" w:rsidRPr="00B27151" w:rsidRDefault="00B27151" w:rsidP="00B27151">
            <w:pPr>
              <w:rPr>
                <w:rFonts w:ascii="Times New Roman" w:hAnsi="Times New Roman" w:cs="Times New Roman"/>
              </w:rPr>
            </w:pPr>
            <w:r w:rsidRPr="00B27151">
              <w:rPr>
                <w:rFonts w:ascii="Times New Roman" w:hAnsi="Times New Roman" w:cs="Times New Roman"/>
              </w:rPr>
              <w:t>25</w:t>
            </w:r>
          </w:p>
        </w:tc>
        <w:tc>
          <w:tcPr>
            <w:tcW w:w="1027" w:type="dxa"/>
          </w:tcPr>
          <w:p w:rsidR="00B27151" w:rsidRPr="00B27151" w:rsidRDefault="00B27151" w:rsidP="00B27151">
            <w:pPr>
              <w:rPr>
                <w:rFonts w:ascii="Times New Roman" w:hAnsi="Times New Roman" w:cs="Times New Roman"/>
              </w:rPr>
            </w:pPr>
            <w:r w:rsidRPr="00B27151">
              <w:rPr>
                <w:rFonts w:ascii="Times New Roman" w:hAnsi="Times New Roman" w:cs="Times New Roman"/>
              </w:rPr>
              <w:t>11</w:t>
            </w:r>
            <w:r>
              <w:rPr>
                <w:rFonts w:ascii="Times New Roman" w:hAnsi="Times New Roman" w:cs="Times New Roman"/>
              </w:rPr>
              <w:t>,</w:t>
            </w:r>
            <w:r w:rsidRPr="00B27151">
              <w:rPr>
                <w:rFonts w:ascii="Times New Roman" w:hAnsi="Times New Roman" w:cs="Times New Roman"/>
              </w:rPr>
              <w:t>692</w:t>
            </w:r>
          </w:p>
        </w:tc>
        <w:tc>
          <w:tcPr>
            <w:tcW w:w="1027" w:type="dxa"/>
          </w:tcPr>
          <w:p w:rsidR="00B27151" w:rsidRPr="00B27151" w:rsidRDefault="00B27151" w:rsidP="00B27151">
            <w:pPr>
              <w:rPr>
                <w:rFonts w:ascii="Times New Roman" w:hAnsi="Times New Roman" w:cs="Times New Roman"/>
              </w:rPr>
            </w:pPr>
            <w:r w:rsidRPr="00B27151">
              <w:rPr>
                <w:rFonts w:ascii="Times New Roman" w:hAnsi="Times New Roman" w:cs="Times New Roman"/>
              </w:rPr>
              <w:t>8.29</w:t>
            </w:r>
          </w:p>
        </w:tc>
        <w:tc>
          <w:tcPr>
            <w:tcW w:w="1027" w:type="dxa"/>
          </w:tcPr>
          <w:p w:rsidR="00B27151" w:rsidRPr="00B27151" w:rsidRDefault="00B27151" w:rsidP="00B27151">
            <w:pPr>
              <w:rPr>
                <w:rFonts w:ascii="Times New Roman" w:hAnsi="Times New Roman" w:cs="Times New Roman"/>
              </w:rPr>
            </w:pPr>
            <w:r w:rsidRPr="00B27151">
              <w:rPr>
                <w:rFonts w:ascii="Times New Roman" w:hAnsi="Times New Roman" w:cs="Times New Roman"/>
              </w:rPr>
              <w:t>3.06</w:t>
            </w:r>
          </w:p>
        </w:tc>
        <w:tc>
          <w:tcPr>
            <w:tcW w:w="1027" w:type="dxa"/>
          </w:tcPr>
          <w:p w:rsidR="00B27151" w:rsidRPr="00B27151" w:rsidRDefault="00D5571D" w:rsidP="00B27151">
            <w:pPr>
              <w:rPr>
                <w:rFonts w:ascii="Times New Roman" w:hAnsi="Times New Roman" w:cs="Times New Roman"/>
              </w:rPr>
            </w:pPr>
            <w:r>
              <w:rPr>
                <w:rFonts w:ascii="Times New Roman" w:hAnsi="Times New Roman" w:cs="Times New Roman"/>
              </w:rPr>
              <w:t>41.04</w:t>
            </w:r>
          </w:p>
        </w:tc>
        <w:tc>
          <w:tcPr>
            <w:tcW w:w="1027" w:type="dxa"/>
          </w:tcPr>
          <w:p w:rsidR="00B27151" w:rsidRPr="00B27151" w:rsidRDefault="00B27151" w:rsidP="00B27151">
            <w:pPr>
              <w:rPr>
                <w:rFonts w:ascii="Times New Roman" w:hAnsi="Times New Roman" w:cs="Times New Roman"/>
              </w:rPr>
            </w:pPr>
            <w:r w:rsidRPr="00B27151">
              <w:rPr>
                <w:rFonts w:ascii="Times New Roman" w:hAnsi="Times New Roman" w:cs="Times New Roman"/>
              </w:rPr>
              <w:t>10.51</w:t>
            </w:r>
          </w:p>
        </w:tc>
        <w:tc>
          <w:tcPr>
            <w:tcW w:w="1027" w:type="dxa"/>
          </w:tcPr>
          <w:p w:rsidR="00B27151" w:rsidRPr="00B27151" w:rsidRDefault="00B27151" w:rsidP="00B27151">
            <w:pPr>
              <w:rPr>
                <w:rFonts w:ascii="Times New Roman" w:hAnsi="Times New Roman" w:cs="Times New Roman"/>
              </w:rPr>
            </w:pPr>
            <w:r w:rsidRPr="00B27151">
              <w:rPr>
                <w:rFonts w:ascii="Times New Roman" w:hAnsi="Times New Roman" w:cs="Times New Roman"/>
              </w:rPr>
              <w:t>26.49</w:t>
            </w:r>
          </w:p>
        </w:tc>
      </w:tr>
    </w:tbl>
    <w:p w:rsidR="00E9261A" w:rsidRDefault="00E9261A" w:rsidP="00B27151">
      <w:pPr>
        <w:spacing w:after="0" w:line="240" w:lineRule="auto"/>
        <w:rPr>
          <w:rFonts w:ascii="Times New Roman" w:hAnsi="Times New Roman" w:cs="Times New Roman"/>
        </w:rPr>
      </w:pPr>
    </w:p>
    <w:p w:rsidR="00B27151" w:rsidRPr="00B27151" w:rsidRDefault="00B27151" w:rsidP="00B27151">
      <w:pPr>
        <w:spacing w:after="0" w:line="240" w:lineRule="auto"/>
        <w:rPr>
          <w:rFonts w:ascii="Times New Roman" w:hAnsi="Times New Roman" w:cs="Times New Roman"/>
          <w:b/>
        </w:rPr>
      </w:pPr>
      <w:proofErr w:type="gramStart"/>
      <w:r w:rsidRPr="00B27151">
        <w:rPr>
          <w:rFonts w:ascii="Times New Roman" w:hAnsi="Times New Roman" w:cs="Times New Roman"/>
          <w:b/>
        </w:rPr>
        <w:t xml:space="preserve">Additional file </w:t>
      </w:r>
      <w:r w:rsidR="002D2E77">
        <w:rPr>
          <w:rFonts w:ascii="Times New Roman" w:hAnsi="Times New Roman" w:cs="Times New Roman"/>
          <w:b/>
        </w:rPr>
        <w:t>9</w:t>
      </w:r>
      <w:r w:rsidRPr="00B27151">
        <w:rPr>
          <w:rFonts w:ascii="Times New Roman" w:hAnsi="Times New Roman" w:cs="Times New Roman"/>
          <w:b/>
        </w:rPr>
        <w:t>.</w:t>
      </w:r>
      <w:proofErr w:type="gramEnd"/>
      <w:r w:rsidRPr="00B27151">
        <w:rPr>
          <w:rFonts w:ascii="Times New Roman" w:hAnsi="Times New Roman" w:cs="Times New Roman"/>
          <w:b/>
        </w:rPr>
        <w:t xml:space="preserve"> </w:t>
      </w:r>
      <w:r w:rsidR="000336D4">
        <w:rPr>
          <w:rFonts w:ascii="Times New Roman" w:hAnsi="Times New Roman" w:cs="Times New Roman"/>
          <w:b/>
        </w:rPr>
        <w:t>G</w:t>
      </w:r>
      <w:r w:rsidRPr="00B27151">
        <w:rPr>
          <w:rFonts w:ascii="Times New Roman" w:hAnsi="Times New Roman" w:cs="Times New Roman"/>
          <w:b/>
        </w:rPr>
        <w:t xml:space="preserve">ene, repeat and nucleotide content </w:t>
      </w:r>
      <w:r w:rsidR="000336D4">
        <w:rPr>
          <w:rFonts w:ascii="Times New Roman" w:hAnsi="Times New Roman" w:cs="Times New Roman"/>
          <w:b/>
        </w:rPr>
        <w:t xml:space="preserve">in regions of the </w:t>
      </w:r>
      <w:r w:rsidR="000336D4" w:rsidRPr="000336D4">
        <w:rPr>
          <w:rFonts w:ascii="Times New Roman" w:hAnsi="Times New Roman" w:cs="Times New Roman"/>
          <w:b/>
          <w:i/>
        </w:rPr>
        <w:t xml:space="preserve">M. </w:t>
      </w:r>
      <w:proofErr w:type="spellStart"/>
      <w:r w:rsidR="000336D4" w:rsidRPr="000336D4">
        <w:rPr>
          <w:rFonts w:ascii="Times New Roman" w:hAnsi="Times New Roman" w:cs="Times New Roman"/>
          <w:b/>
          <w:i/>
        </w:rPr>
        <w:t>lini</w:t>
      </w:r>
      <w:proofErr w:type="spellEnd"/>
      <w:r w:rsidR="000336D4">
        <w:rPr>
          <w:rFonts w:ascii="Times New Roman" w:hAnsi="Times New Roman" w:cs="Times New Roman"/>
          <w:b/>
        </w:rPr>
        <w:t xml:space="preserve"> genome with different r</w:t>
      </w:r>
      <w:r w:rsidRPr="00B27151">
        <w:rPr>
          <w:rFonts w:ascii="Times New Roman" w:hAnsi="Times New Roman" w:cs="Times New Roman"/>
          <w:b/>
        </w:rPr>
        <w:t>ecombination rate</w:t>
      </w:r>
      <w:r w:rsidR="008F0983">
        <w:rPr>
          <w:rFonts w:ascii="Times New Roman" w:hAnsi="Times New Roman" w:cs="Times New Roman"/>
          <w:b/>
        </w:rPr>
        <w:t>s</w:t>
      </w:r>
      <w:r w:rsidRPr="00B27151">
        <w:rPr>
          <w:rFonts w:ascii="Times New Roman" w:hAnsi="Times New Roman" w:cs="Times New Roman"/>
          <w:b/>
        </w:rPr>
        <w:t>.</w:t>
      </w:r>
    </w:p>
    <w:p w:rsidR="00B27151" w:rsidRDefault="00B27151" w:rsidP="00B27151">
      <w:pPr>
        <w:spacing w:after="0" w:line="240" w:lineRule="auto"/>
        <w:rPr>
          <w:rFonts w:ascii="Times New Roman" w:hAnsi="Times New Roman" w:cs="Times New Roman"/>
        </w:rPr>
      </w:pPr>
    </w:p>
    <w:p w:rsidR="00B27151" w:rsidRDefault="00B27151" w:rsidP="00B27151">
      <w:pPr>
        <w:spacing w:after="0" w:line="240" w:lineRule="auto"/>
        <w:rPr>
          <w:rFonts w:ascii="Times New Roman" w:hAnsi="Times New Roman" w:cs="Times New Roman"/>
        </w:rPr>
      </w:pPr>
      <w:r>
        <w:rPr>
          <w:rFonts w:ascii="Times New Roman" w:hAnsi="Times New Roman" w:cs="Times New Roman"/>
        </w:rPr>
        <w:t xml:space="preserve">The </w:t>
      </w:r>
      <w:r w:rsidR="000336D4">
        <w:rPr>
          <w:rFonts w:ascii="Times New Roman" w:hAnsi="Times New Roman" w:cs="Times New Roman"/>
        </w:rPr>
        <w:t xml:space="preserve">total </w:t>
      </w:r>
      <w:r>
        <w:rPr>
          <w:rFonts w:ascii="Times New Roman" w:hAnsi="Times New Roman" w:cs="Times New Roman"/>
        </w:rPr>
        <w:t xml:space="preserve">nucleotide content, repeat content and gene/effector content of scaffolds associated with each recombination bin was determined as described in Additional file 2 and as shown in Additional file </w:t>
      </w:r>
      <w:r w:rsidR="00061E60">
        <w:rPr>
          <w:rFonts w:ascii="Times New Roman" w:hAnsi="Times New Roman" w:cs="Times New Roman"/>
        </w:rPr>
        <w:t>8</w:t>
      </w:r>
      <w:r>
        <w:rPr>
          <w:rFonts w:ascii="Times New Roman" w:hAnsi="Times New Roman" w:cs="Times New Roman"/>
        </w:rPr>
        <w:t xml:space="preserve">. The 2,756 recombination bins were ordered by increasing cumulative scaffold length and grouped to produce ten genome fractions of approximately equal physical size (mean 11,654 kb), with group 1 representing regions of the genome with the highest recombination rate and group 10 representing regions of the genome with the lowest recombination rate. Gene density, effector density and the percentage of GC, N and repeat-masked </w:t>
      </w:r>
      <w:r w:rsidR="000336D4">
        <w:rPr>
          <w:rFonts w:ascii="Times New Roman" w:hAnsi="Times New Roman" w:cs="Times New Roman"/>
        </w:rPr>
        <w:t xml:space="preserve">DNA were then determined for </w:t>
      </w:r>
      <w:r w:rsidR="00142D25">
        <w:rPr>
          <w:rFonts w:ascii="Times New Roman" w:hAnsi="Times New Roman" w:cs="Times New Roman"/>
        </w:rPr>
        <w:t>each</w:t>
      </w:r>
      <w:r w:rsidR="000336D4">
        <w:rPr>
          <w:rFonts w:ascii="Times New Roman" w:hAnsi="Times New Roman" w:cs="Times New Roman"/>
        </w:rPr>
        <w:t xml:space="preserve"> genome fraction. </w:t>
      </w:r>
    </w:p>
    <w:p w:rsidR="00B27151" w:rsidRPr="00B27151" w:rsidRDefault="00B27151" w:rsidP="00B27151">
      <w:pPr>
        <w:spacing w:after="0" w:line="240" w:lineRule="auto"/>
        <w:rPr>
          <w:rFonts w:ascii="Times New Roman" w:hAnsi="Times New Roman" w:cs="Times New Roman"/>
        </w:rPr>
      </w:pPr>
    </w:p>
    <w:p w:rsidR="00B27151" w:rsidRDefault="00B27151" w:rsidP="00B27151">
      <w:pPr>
        <w:spacing w:after="0" w:line="240" w:lineRule="auto"/>
      </w:pPr>
    </w:p>
    <w:sectPr w:rsidR="00B2715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7151"/>
    <w:rsid w:val="000336D4"/>
    <w:rsid w:val="00061E60"/>
    <w:rsid w:val="00142D25"/>
    <w:rsid w:val="00273249"/>
    <w:rsid w:val="002D2E77"/>
    <w:rsid w:val="008F0983"/>
    <w:rsid w:val="00AD4571"/>
    <w:rsid w:val="00B27151"/>
    <w:rsid w:val="00D5571D"/>
    <w:rsid w:val="00E9261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271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271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7257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228</Words>
  <Characters>1301</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ANU</Company>
  <LinksUpToDate>false</LinksUpToDate>
  <CharactersWithSpaces>1526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Claire Anderson</dc:creator>
  <cp:lastModifiedBy>Claire Anderson</cp:lastModifiedBy>
  <cp:revision>6</cp:revision>
  <dcterms:created xsi:type="dcterms:W3CDTF">2016-06-26T01:00:00Z</dcterms:created>
  <dcterms:modified xsi:type="dcterms:W3CDTF">2016-07-10T02:05:00Z</dcterms:modified>
</cp:coreProperties>
</file>