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75A" w:rsidRDefault="00EF1794" w:rsidP="0097224F">
      <w:pPr>
        <w:ind w:left="-993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348749" wp14:editId="7B37029D">
                <wp:simplePos x="0" y="0"/>
                <wp:positionH relativeFrom="column">
                  <wp:posOffset>-571991</wp:posOffset>
                </wp:positionH>
                <wp:positionV relativeFrom="paragraph">
                  <wp:posOffset>4396381</wp:posOffset>
                </wp:positionV>
                <wp:extent cx="6435305" cy="940279"/>
                <wp:effectExtent l="0" t="0" r="22860" b="1270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5305" cy="9402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3AAE" w:rsidRPr="00E30134" w:rsidRDefault="00FA3AAE" w:rsidP="00FA3AA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333333"/>
                                <w:shd w:val="clear" w:color="auto" w:fill="FFFFFF"/>
                                <w:lang w:val="en-US"/>
                              </w:rPr>
                            </w:pPr>
                            <w:r w:rsidRPr="00E30134">
                              <w:rPr>
                                <w:rFonts w:ascii="Times New Roman" w:hAnsi="Times New Roman" w:cs="Times New Roman"/>
                                <w:b/>
                                <w:color w:val="333333"/>
                                <w:shd w:val="clear" w:color="auto" w:fill="FFFFFF"/>
                                <w:lang w:val="en-US"/>
                              </w:rPr>
                              <w:t>Developmental stages</w:t>
                            </w:r>
                            <w:r w:rsidRPr="00E30134">
                              <w:rPr>
                                <w:rFonts w:ascii="Times New Roman" w:hAnsi="Times New Roman" w:cs="Times New Roman"/>
                                <w:color w:val="333333"/>
                                <w:shd w:val="clear" w:color="auto" w:fill="FFFFFF"/>
                                <w:lang w:val="en-US"/>
                              </w:rPr>
                              <w:t xml:space="preserve">: </w:t>
                            </w:r>
                          </w:p>
                          <w:p w:rsidR="00FA3AAE" w:rsidRPr="00E30134" w:rsidRDefault="00FA3AAE" w:rsidP="00FA3AA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E30134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1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germinating seed, coleoptile    </w:t>
                            </w:r>
                            <w:r w:rsidRPr="00E30134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4</w:t>
                            </w:r>
                            <w:r w:rsidRPr="00E3013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seedling, root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      </w:t>
                            </w:r>
                            <w:r w:rsidRPr="00E30134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7</w:t>
                            </w:r>
                            <w:r w:rsidRPr="00E3013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immature inflorescence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     </w:t>
                            </w:r>
                            <w:r w:rsidR="00E850D0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 w:rsidRPr="00E30134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10</w:t>
                            </w:r>
                            <w:r w:rsidRPr="00E3013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anthers, before </w:t>
                            </w:r>
                            <w:proofErr w:type="spellStart"/>
                            <w:r w:rsidRPr="00E3013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anthesis</w:t>
                            </w:r>
                            <w:proofErr w:type="spellEnd"/>
                          </w:p>
                          <w:p w:rsidR="00FA3AAE" w:rsidRPr="00E30134" w:rsidRDefault="00FA3AAE" w:rsidP="00FA3AA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E30134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2</w:t>
                            </w:r>
                            <w:r w:rsidRPr="00E3013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germinating seed, root</w:t>
                            </w:r>
                            <w:r w:rsidR="00337EFF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       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 </w:t>
                            </w:r>
                            <w:r w:rsidRPr="00E30134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5</w:t>
                            </w:r>
                            <w:r w:rsidRPr="00E3013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seedling, crown</w:t>
                            </w:r>
                            <w:r w:rsidR="00337EFF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  </w:t>
                            </w:r>
                            <w:r w:rsidRPr="00E30134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8</w:t>
                            </w:r>
                            <w:r w:rsidRPr="00E3013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floral bracts, before </w:t>
                            </w:r>
                            <w:proofErr w:type="spellStart"/>
                            <w:r w:rsidRPr="00E3013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anthesis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  </w:t>
                            </w:r>
                            <w:r w:rsidRPr="00E30134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11</w:t>
                            </w:r>
                            <w:r w:rsidRPr="00E3013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3-5 DAP caryopsis</w:t>
                            </w:r>
                          </w:p>
                          <w:p w:rsidR="00FA3AAE" w:rsidRPr="00E30134" w:rsidRDefault="00FA3AAE" w:rsidP="00FA3AA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E30134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3</w:t>
                            </w:r>
                            <w:r w:rsidRPr="00E3013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germinating seed, embryo</w:t>
                            </w:r>
                            <w:r w:rsidR="00337EFF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     </w:t>
                            </w:r>
                            <w:r w:rsidRPr="00E30134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6</w:t>
                            </w:r>
                            <w:r w:rsidRPr="00E3013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seedling, leaf</w:t>
                            </w:r>
                            <w:r w:rsidR="00337EFF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      </w:t>
                            </w:r>
                            <w:r w:rsidRPr="00E30134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9</w:t>
                            </w:r>
                            <w:r w:rsidRPr="00E3013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pistil, before </w:t>
                            </w:r>
                            <w:proofErr w:type="spellStart"/>
                            <w:r w:rsidRPr="00E3013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anthesis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         </w:t>
                            </w:r>
                            <w:r w:rsidR="00E850D0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  </w:t>
                            </w:r>
                            <w:r w:rsidRPr="00E30134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12</w:t>
                            </w:r>
                            <w:r w:rsidRPr="00E3013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22 DAP embryo</w:t>
                            </w:r>
                          </w:p>
                          <w:p w:rsidR="00FA3AAE" w:rsidRPr="00E30134" w:rsidRDefault="00FA3AAE" w:rsidP="00FA3AA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E3013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   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                         </w:t>
                            </w:r>
                            <w:r w:rsidRPr="00E3013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 w:rsidR="00E850D0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        </w:t>
                            </w:r>
                            <w:r w:rsidR="00337EFF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       </w:t>
                            </w:r>
                            <w:r w:rsidRPr="00E30134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13</w:t>
                            </w:r>
                            <w:r w:rsidRPr="00E3013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22 DAP endosperm</w:t>
                            </w:r>
                          </w:p>
                          <w:p w:rsidR="00EF1794" w:rsidRPr="00EF1794" w:rsidRDefault="00EF1794" w:rsidP="00EF179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F1794" w:rsidRPr="00EF1794" w:rsidRDefault="00EF1794" w:rsidP="00EF179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EF1794" w:rsidRPr="00EF1794" w:rsidRDefault="00EF1794" w:rsidP="00EF179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EF1794" w:rsidRPr="00EF1794" w:rsidRDefault="00EF179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4874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45.05pt;margin-top:346.15pt;width:506.7pt;height:7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">
                <v:textbox>
                  <w:txbxContent>
                    <w:p w:rsidR="00FA3AAE" w:rsidRPr="00E30134" w:rsidRDefault="00FA3AAE" w:rsidP="00FA3AA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333333"/>
                          <w:shd w:val="clear" w:color="auto" w:fill="FFFFFF"/>
                          <w:lang w:val="en-US"/>
                        </w:rPr>
                      </w:pPr>
                      <w:r w:rsidRPr="00E30134">
                        <w:rPr>
                          <w:rFonts w:ascii="Times New Roman" w:hAnsi="Times New Roman" w:cs="Times New Roman"/>
                          <w:b/>
                          <w:color w:val="333333"/>
                          <w:shd w:val="clear" w:color="auto" w:fill="FFFFFF"/>
                          <w:lang w:val="en-US"/>
                        </w:rPr>
                        <w:t>Developmental stages</w:t>
                      </w:r>
                      <w:r w:rsidRPr="00E30134">
                        <w:rPr>
                          <w:rFonts w:ascii="Times New Roman" w:hAnsi="Times New Roman" w:cs="Times New Roman"/>
                          <w:color w:val="333333"/>
                          <w:shd w:val="clear" w:color="auto" w:fill="FFFFFF"/>
                          <w:lang w:val="en-US"/>
                        </w:rPr>
                        <w:t xml:space="preserve">: </w:t>
                      </w:r>
                    </w:p>
                    <w:p w:rsidR="00FA3AAE" w:rsidRPr="00E30134" w:rsidRDefault="00FA3AAE" w:rsidP="00FA3AA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E30134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 xml:space="preserve">1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germinating seed, coleoptile    </w:t>
                      </w:r>
                      <w:r w:rsidRPr="00E30134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4</w:t>
                      </w:r>
                      <w:r w:rsidRPr="00E30134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seedling, root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      </w:t>
                      </w:r>
                      <w:r w:rsidRPr="00E30134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7</w:t>
                      </w:r>
                      <w:r w:rsidRPr="00E30134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immature inflorescence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     </w:t>
                      </w:r>
                      <w:r w:rsidR="00E850D0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r w:rsidRPr="00E30134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10</w:t>
                      </w:r>
                      <w:r w:rsidRPr="00E30134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anthers, before </w:t>
                      </w:r>
                      <w:proofErr w:type="spellStart"/>
                      <w:r w:rsidRPr="00E30134">
                        <w:rPr>
                          <w:rFonts w:ascii="Times New Roman" w:hAnsi="Times New Roman" w:cs="Times New Roman"/>
                          <w:lang w:val="en-US"/>
                        </w:rPr>
                        <w:t>anthesis</w:t>
                      </w:r>
                      <w:proofErr w:type="spellEnd"/>
                    </w:p>
                    <w:p w:rsidR="00FA3AAE" w:rsidRPr="00E30134" w:rsidRDefault="00FA3AAE" w:rsidP="00FA3AA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E30134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2</w:t>
                      </w:r>
                      <w:r w:rsidRPr="00E30134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germinating seed, root</w:t>
                      </w:r>
                      <w:r w:rsidR="00337EFF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       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 </w:t>
                      </w:r>
                      <w:r w:rsidRPr="00E30134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5</w:t>
                      </w:r>
                      <w:r w:rsidRPr="00E30134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seedling, crown</w:t>
                      </w:r>
                      <w:r w:rsidR="00337EFF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  </w:t>
                      </w:r>
                      <w:r w:rsidRPr="00E30134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8</w:t>
                      </w:r>
                      <w:r w:rsidRPr="00E30134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floral bracts, before </w:t>
                      </w:r>
                      <w:proofErr w:type="spellStart"/>
                      <w:r w:rsidRPr="00E30134">
                        <w:rPr>
                          <w:rFonts w:ascii="Times New Roman" w:hAnsi="Times New Roman" w:cs="Times New Roman"/>
                          <w:lang w:val="en-US"/>
                        </w:rPr>
                        <w:t>anthesis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  </w:t>
                      </w:r>
                      <w:r w:rsidRPr="00E30134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11</w:t>
                      </w:r>
                      <w:r w:rsidRPr="00E30134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3-5 DAP caryopsis</w:t>
                      </w:r>
                    </w:p>
                    <w:p w:rsidR="00FA3AAE" w:rsidRPr="00E30134" w:rsidRDefault="00FA3AAE" w:rsidP="00FA3AA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E30134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3</w:t>
                      </w:r>
                      <w:r w:rsidRPr="00E30134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germinating seed, embryo</w:t>
                      </w:r>
                      <w:r w:rsidR="00337EFF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     </w:t>
                      </w:r>
                      <w:r w:rsidRPr="00E30134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6</w:t>
                      </w:r>
                      <w:r w:rsidRPr="00E30134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seedling, leaf</w:t>
                      </w:r>
                      <w:r w:rsidR="00337EFF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      </w:t>
                      </w:r>
                      <w:r w:rsidRPr="00E30134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9</w:t>
                      </w:r>
                      <w:r w:rsidRPr="00E30134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pistil, before </w:t>
                      </w:r>
                      <w:proofErr w:type="spellStart"/>
                      <w:r w:rsidRPr="00E30134">
                        <w:rPr>
                          <w:rFonts w:ascii="Times New Roman" w:hAnsi="Times New Roman" w:cs="Times New Roman"/>
                          <w:lang w:val="en-US"/>
                        </w:rPr>
                        <w:t>anthesis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         </w:t>
                      </w:r>
                      <w:r w:rsidR="00E850D0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  </w:t>
                      </w:r>
                      <w:r w:rsidRPr="00E30134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12</w:t>
                      </w:r>
                      <w:r w:rsidRPr="00E30134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22 DAP embryo</w:t>
                      </w:r>
                    </w:p>
                    <w:p w:rsidR="00FA3AAE" w:rsidRPr="00E30134" w:rsidRDefault="00FA3AAE" w:rsidP="00FA3AA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E30134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                               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                         </w:t>
                      </w:r>
                      <w:r w:rsidRPr="00E30134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r w:rsidR="00E850D0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        </w:t>
                      </w:r>
                      <w:r w:rsidR="00337EFF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       </w:t>
                      </w:r>
                      <w:r w:rsidRPr="00E30134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13</w:t>
                      </w:r>
                      <w:r w:rsidRPr="00E30134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22 DAP endosperm</w:t>
                      </w:r>
                    </w:p>
                    <w:p w:rsidR="00EF1794" w:rsidRPr="00EF1794" w:rsidRDefault="00EF1794" w:rsidP="00EF1794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EF1794" w:rsidRPr="00EF1794" w:rsidRDefault="00EF1794" w:rsidP="00EF179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</w:p>
                    <w:p w:rsidR="00EF1794" w:rsidRPr="00EF1794" w:rsidRDefault="00EF1794" w:rsidP="00EF179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</w:p>
                    <w:p w:rsidR="00EF1794" w:rsidRPr="00EF1794" w:rsidRDefault="00EF179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224F">
        <w:rPr>
          <w:noProof/>
          <w:lang w:val="en-US"/>
        </w:rPr>
        <w:drawing>
          <wp:inline distT="0" distB="0" distL="0" distR="0" wp14:anchorId="2C08912F" wp14:editId="5FB671B1">
            <wp:extent cx="9978887" cy="485029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1790" cy="4851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794" w:rsidRDefault="00EF1794" w:rsidP="0097224F">
      <w:pPr>
        <w:ind w:left="-993"/>
        <w:jc w:val="both"/>
      </w:pPr>
      <w:bookmarkStart w:id="0" w:name="_GoBack"/>
      <w:bookmarkEnd w:id="0"/>
    </w:p>
    <w:p w:rsidR="00374413" w:rsidRPr="007676F7" w:rsidRDefault="00374413" w:rsidP="00374413">
      <w:pPr>
        <w:ind w:left="-851"/>
        <w:jc w:val="both"/>
      </w:pPr>
    </w:p>
    <w:p w:rsidR="008704B6" w:rsidRPr="00337EFF" w:rsidRDefault="00374413" w:rsidP="00337EFF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704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S1. </w:t>
      </w:r>
      <w:r w:rsidRPr="008704B6">
        <w:rPr>
          <w:rFonts w:ascii="Times New Roman" w:hAnsi="Times New Roman" w:cs="Times New Roman"/>
          <w:sz w:val="24"/>
          <w:szCs w:val="24"/>
          <w:lang w:val="en-US"/>
        </w:rPr>
        <w:t xml:space="preserve">Expression analysis from </w:t>
      </w:r>
      <w:proofErr w:type="spellStart"/>
      <w:r w:rsidRPr="008704B6">
        <w:rPr>
          <w:rFonts w:ascii="Times New Roman" w:hAnsi="Times New Roman" w:cs="Times New Roman"/>
          <w:sz w:val="24"/>
          <w:szCs w:val="24"/>
          <w:lang w:val="en-US"/>
        </w:rPr>
        <w:t>PLEXdb</w:t>
      </w:r>
      <w:proofErr w:type="spellEnd"/>
      <w:r w:rsidRPr="008704B6">
        <w:rPr>
          <w:rFonts w:ascii="Times New Roman" w:hAnsi="Times New Roman" w:cs="Times New Roman"/>
          <w:sz w:val="24"/>
          <w:szCs w:val="24"/>
          <w:lang w:val="en-US"/>
        </w:rPr>
        <w:t xml:space="preserve"> database of all key genes in carotenoid biosynthesis. The data of bread wheat cv. </w:t>
      </w:r>
      <w:r w:rsidRPr="008704B6">
        <w:rPr>
          <w:rFonts w:ascii="Times New Roman" w:hAnsi="Times New Roman" w:cs="Times New Roman"/>
          <w:i/>
          <w:sz w:val="24"/>
          <w:szCs w:val="24"/>
          <w:lang w:val="en-US"/>
        </w:rPr>
        <w:t>Chinese Spring</w:t>
      </w:r>
      <w:r w:rsidRPr="008704B6">
        <w:rPr>
          <w:rFonts w:ascii="Times New Roman" w:hAnsi="Times New Roman" w:cs="Times New Roman"/>
          <w:sz w:val="24"/>
          <w:szCs w:val="24"/>
          <w:lang w:val="en-US"/>
        </w:rPr>
        <w:t xml:space="preserve"> are referred to a</w:t>
      </w:r>
      <w:r w:rsidRPr="008704B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wide range of tissues and developmental stages (from 1 to 13) (x axes) in </w:t>
      </w:r>
      <w:proofErr w:type="gramStart"/>
      <w:r w:rsidRPr="008704B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RMA</w:t>
      </w:r>
      <w:proofErr w:type="gramEnd"/>
      <w:r w:rsidRPr="008704B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normalization procedure (y axes) </w:t>
      </w:r>
      <w:r w:rsidR="008704B6" w:rsidRPr="008704B6">
        <w:rPr>
          <w:rFonts w:ascii="Times New Roman" w:hAnsi="Times New Roman" w:cs="Times New Roman"/>
          <w:sz w:val="24"/>
          <w:szCs w:val="24"/>
          <w:lang w:val="en-US"/>
        </w:rPr>
        <w:t xml:space="preserve">obtained by </w:t>
      </w:r>
      <w:r w:rsidRPr="008704B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spellStart"/>
      <w:r w:rsidRPr="008704B6">
        <w:rPr>
          <w:rFonts w:ascii="Times New Roman" w:hAnsi="Times New Roman" w:cs="Times New Roman"/>
          <w:sz w:val="24"/>
          <w:szCs w:val="24"/>
          <w:lang w:val="en-US"/>
        </w:rPr>
        <w:t>Affymetrix</w:t>
      </w:r>
      <w:proofErr w:type="spellEnd"/>
      <w:r w:rsidRPr="008704B6">
        <w:rPr>
          <w:rFonts w:ascii="Times New Roman" w:hAnsi="Times New Roman" w:cs="Times New Roman"/>
          <w:sz w:val="24"/>
          <w:szCs w:val="24"/>
          <w:lang w:val="en-US"/>
        </w:rPr>
        <w:t xml:space="preserve"> Wheat Gene Chip.  </w:t>
      </w:r>
      <w:r w:rsidR="008704B6" w:rsidRPr="008704B6">
        <w:rPr>
          <w:rFonts w:ascii="Times New Roman" w:hAnsi="Times New Roman" w:cs="Times New Roman"/>
          <w:sz w:val="24"/>
          <w:szCs w:val="24"/>
          <w:lang w:val="en-US"/>
        </w:rPr>
        <w:t xml:space="preserve">The asterisk and dot signals indicate </w:t>
      </w:r>
      <w:r w:rsidR="00337EFF">
        <w:rPr>
          <w:rFonts w:ascii="Times New Roman" w:hAnsi="Times New Roman" w:cs="Times New Roman"/>
          <w:sz w:val="24"/>
          <w:szCs w:val="24"/>
          <w:lang w:val="en-US"/>
        </w:rPr>
        <w:t xml:space="preserve">respectively </w:t>
      </w:r>
      <w:r w:rsidR="008704B6" w:rsidRPr="008704B6">
        <w:rPr>
          <w:rFonts w:ascii="Times New Roman" w:hAnsi="Times New Roman" w:cs="Times New Roman"/>
          <w:sz w:val="24"/>
          <w:szCs w:val="24"/>
          <w:lang w:val="en-US"/>
        </w:rPr>
        <w:t xml:space="preserve">the values higher </w:t>
      </w:r>
      <w:r w:rsidR="00337EFF">
        <w:rPr>
          <w:rFonts w:ascii="Times New Roman" w:hAnsi="Times New Roman" w:cs="Times New Roman"/>
          <w:sz w:val="24"/>
          <w:szCs w:val="24"/>
          <w:lang w:val="en-US"/>
        </w:rPr>
        <w:t xml:space="preserve">or lower </w:t>
      </w:r>
      <w:r w:rsidR="008704B6" w:rsidRPr="008704B6">
        <w:rPr>
          <w:rFonts w:ascii="Times New Roman" w:hAnsi="Times New Roman" w:cs="Times New Roman"/>
          <w:sz w:val="24"/>
          <w:szCs w:val="24"/>
          <w:lang w:val="en-US"/>
        </w:rPr>
        <w:t>than the mean values ± 2 SD</w:t>
      </w:r>
      <w:r w:rsidR="00337EF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704B6" w:rsidRPr="008704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37EFF" w:rsidRPr="007676F7" w:rsidRDefault="00337EFF">
      <w:pPr>
        <w:spacing w:line="360" w:lineRule="auto"/>
        <w:ind w:left="-851"/>
        <w:contextualSpacing/>
        <w:jc w:val="both"/>
        <w:rPr>
          <w:rFonts w:ascii="Times New Roman" w:hAnsi="Times New Roman" w:cs="Times New Roman"/>
          <w:lang w:val="en-US"/>
        </w:rPr>
      </w:pPr>
    </w:p>
    <w:sectPr w:rsidR="00337EFF" w:rsidRPr="007676F7" w:rsidSect="00EF1794">
      <w:pgSz w:w="16838" w:h="11906" w:orient="landscape"/>
      <w:pgMar w:top="426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24F"/>
    <w:rsid w:val="00337EFF"/>
    <w:rsid w:val="00374413"/>
    <w:rsid w:val="0050275A"/>
    <w:rsid w:val="007676F7"/>
    <w:rsid w:val="008704B6"/>
    <w:rsid w:val="0097224F"/>
    <w:rsid w:val="00BF0DFC"/>
    <w:rsid w:val="00C508DD"/>
    <w:rsid w:val="00E30134"/>
    <w:rsid w:val="00E850D0"/>
    <w:rsid w:val="00EF1794"/>
    <w:rsid w:val="00FA3AAE"/>
    <w:rsid w:val="00FE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8D408F-4886-4393-B70C-2B8FABDBE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2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224F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EF1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2016-08-31T13:24:00Z</dcterms:created>
  <dcterms:modified xsi:type="dcterms:W3CDTF">2016-10-04T15:03:00Z</dcterms:modified>
</cp:coreProperties>
</file>