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5D7" w:rsidRDefault="00680EE2" w:rsidP="00204557">
      <w:pPr>
        <w:jc w:val="both"/>
        <w:rPr>
          <w:rFonts w:asciiTheme="majorHAnsi" w:hAnsiTheme="majorHAnsi"/>
        </w:rPr>
      </w:pPr>
      <w:r>
        <w:rPr>
          <w:rFonts w:asciiTheme="majorHAnsi" w:hAnsiTheme="majorHAnsi"/>
        </w:rPr>
        <w:t>Additional file</w:t>
      </w:r>
      <w:r w:rsidR="007A35D7">
        <w:rPr>
          <w:rFonts w:asciiTheme="majorHAnsi" w:hAnsiTheme="majorHAnsi"/>
        </w:rPr>
        <w:t xml:space="preserve"> for:</w:t>
      </w:r>
    </w:p>
    <w:p w:rsidR="00FA324D" w:rsidRPr="00FA324D" w:rsidRDefault="00FA324D" w:rsidP="00FA324D">
      <w:pPr>
        <w:jc w:val="both"/>
        <w:rPr>
          <w:rFonts w:asciiTheme="majorHAnsi" w:hAnsiTheme="majorHAnsi"/>
          <w:b/>
          <w:sz w:val="24"/>
        </w:rPr>
      </w:pPr>
      <w:r w:rsidRPr="00FA324D">
        <w:rPr>
          <w:rFonts w:asciiTheme="majorHAnsi" w:hAnsiTheme="majorHAnsi"/>
          <w:b/>
          <w:sz w:val="24"/>
        </w:rPr>
        <w:t>Implications of human evolution and admixture for mitochondrial replacement therapy</w:t>
      </w:r>
    </w:p>
    <w:p w:rsidR="007A35D7" w:rsidRDefault="00FA324D" w:rsidP="00FA324D">
      <w:pPr>
        <w:pBdr>
          <w:bottom w:val="single" w:sz="6" w:space="1" w:color="auto"/>
        </w:pBdr>
        <w:jc w:val="both"/>
        <w:rPr>
          <w:rFonts w:asciiTheme="majorHAnsi" w:hAnsiTheme="majorHAnsi"/>
          <w:i/>
        </w:rPr>
      </w:pPr>
      <w:r w:rsidRPr="00FA324D">
        <w:rPr>
          <w:rFonts w:asciiTheme="majorHAnsi" w:hAnsiTheme="majorHAnsi"/>
          <w:i/>
        </w:rPr>
        <w:t>Lavanya Rishishwar and I. King Jordan</w:t>
      </w:r>
    </w:p>
    <w:p w:rsidR="00E721C3" w:rsidRDefault="00E721C3" w:rsidP="009968C9">
      <w:pPr>
        <w:jc w:val="both"/>
        <w:rPr>
          <w:rFonts w:asciiTheme="majorHAnsi" w:hAnsiTheme="majorHAnsi"/>
        </w:rPr>
      </w:pPr>
    </w:p>
    <w:p w:rsidR="00B418A2" w:rsidRPr="00B418A2" w:rsidRDefault="00B418A2" w:rsidP="009968C9">
      <w:pPr>
        <w:jc w:val="both"/>
        <w:rPr>
          <w:rFonts w:asciiTheme="majorHAnsi" w:hAnsiTheme="majorHAnsi"/>
        </w:rPr>
      </w:pPr>
      <w:r w:rsidRPr="00B418A2">
        <w:rPr>
          <w:rFonts w:asciiTheme="majorHAnsi" w:hAnsiTheme="majorHAnsi"/>
        </w:rPr>
        <w:t xml:space="preserve">Table </w:t>
      </w:r>
      <w:r w:rsidR="00680EE2">
        <w:rPr>
          <w:rFonts w:asciiTheme="majorHAnsi" w:hAnsiTheme="majorHAnsi"/>
        </w:rPr>
        <w:t>S</w:t>
      </w:r>
      <w:r w:rsidRPr="00B418A2">
        <w:rPr>
          <w:rFonts w:asciiTheme="majorHAnsi" w:hAnsiTheme="majorHAnsi"/>
        </w:rPr>
        <w:t xml:space="preserve">1. </w:t>
      </w:r>
      <w:r w:rsidRPr="00B418A2">
        <w:rPr>
          <w:rFonts w:asciiTheme="majorHAnsi" w:hAnsiTheme="majorHAnsi"/>
          <w:b/>
        </w:rPr>
        <w:t xml:space="preserve">Individuals analyzed in this study from the </w:t>
      </w:r>
      <w:r w:rsidR="007A35D7">
        <w:rPr>
          <w:rFonts w:asciiTheme="majorHAnsi" w:hAnsiTheme="majorHAnsi"/>
          <w:b/>
        </w:rPr>
        <w:t>HGDP-CEPH</w:t>
      </w:r>
      <w:r w:rsidRPr="00B418A2">
        <w:rPr>
          <w:rFonts w:asciiTheme="majorHAnsi" w:hAnsiTheme="majorHAnsi"/>
        </w:rPr>
        <w:t>.</w:t>
      </w:r>
      <w:r w:rsidR="00204557">
        <w:rPr>
          <w:rFonts w:asciiTheme="majorHAnsi" w:hAnsiTheme="majorHAnsi"/>
        </w:rPr>
        <w:t xml:space="preserve">  The continental groups, </w:t>
      </w:r>
      <w:r w:rsidR="007A35D7">
        <w:rPr>
          <w:rFonts w:asciiTheme="majorHAnsi" w:hAnsiTheme="majorHAnsi"/>
        </w:rPr>
        <w:t>country</w:t>
      </w:r>
      <w:r w:rsidR="00204557">
        <w:rPr>
          <w:rFonts w:asciiTheme="majorHAnsi" w:hAnsiTheme="majorHAnsi"/>
        </w:rPr>
        <w:t xml:space="preserve">, population </w:t>
      </w:r>
      <w:r w:rsidR="007A35D7">
        <w:rPr>
          <w:rFonts w:asciiTheme="majorHAnsi" w:hAnsiTheme="majorHAnsi"/>
        </w:rPr>
        <w:t xml:space="preserve">name </w:t>
      </w:r>
      <w:r w:rsidR="00EB248A">
        <w:rPr>
          <w:rFonts w:asciiTheme="majorHAnsi" w:hAnsiTheme="majorHAnsi"/>
        </w:rPr>
        <w:t>and number of individuals from each population are shown.</w:t>
      </w:r>
    </w:p>
    <w:tbl>
      <w:tblPr>
        <w:tblW w:w="9936" w:type="dxa"/>
        <w:tblBorders>
          <w:top w:val="single" w:sz="4" w:space="0" w:color="auto"/>
          <w:bottom w:val="single" w:sz="4" w:space="0" w:color="auto"/>
        </w:tblBorders>
        <w:tblLook w:val="04A0"/>
      </w:tblPr>
      <w:tblGrid>
        <w:gridCol w:w="535"/>
        <w:gridCol w:w="1710"/>
        <w:gridCol w:w="2070"/>
        <w:gridCol w:w="450"/>
        <w:gridCol w:w="933"/>
        <w:gridCol w:w="1767"/>
        <w:gridCol w:w="1727"/>
        <w:gridCol w:w="744"/>
      </w:tblGrid>
      <w:tr w:rsidR="009968C9" w:rsidRPr="009968C9" w:rsidTr="009968C9">
        <w:trPr>
          <w:cantSplit/>
          <w:trHeight w:val="144"/>
        </w:trPr>
        <w:tc>
          <w:tcPr>
            <w:tcW w:w="535" w:type="dxa"/>
            <w:tcBorders>
              <w:top w:val="single" w:sz="4" w:space="0" w:color="auto"/>
              <w:bottom w:val="single" w:sz="4" w:space="0" w:color="auto"/>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
        </w:tc>
        <w:tc>
          <w:tcPr>
            <w:tcW w:w="1710" w:type="dxa"/>
            <w:tcBorders>
              <w:top w:val="single" w:sz="4" w:space="0" w:color="auto"/>
              <w:bottom w:val="single" w:sz="4" w:space="0" w:color="auto"/>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Country</w:t>
            </w:r>
          </w:p>
        </w:tc>
        <w:tc>
          <w:tcPr>
            <w:tcW w:w="2070" w:type="dxa"/>
            <w:tcBorders>
              <w:top w:val="single" w:sz="4" w:space="0" w:color="auto"/>
              <w:bottom w:val="single" w:sz="4" w:space="0" w:color="auto"/>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Population</w:t>
            </w:r>
          </w:p>
        </w:tc>
        <w:tc>
          <w:tcPr>
            <w:tcW w:w="450" w:type="dxa"/>
            <w:tcBorders>
              <w:top w:val="single" w:sz="4" w:space="0" w:color="auto"/>
              <w:bottom w:val="single" w:sz="4" w:space="0" w:color="auto"/>
              <w:right w:val="single" w:sz="4" w:space="0" w:color="auto"/>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N</w:t>
            </w:r>
          </w:p>
        </w:tc>
        <w:tc>
          <w:tcPr>
            <w:tcW w:w="933" w:type="dxa"/>
            <w:tcBorders>
              <w:top w:val="single" w:sz="4" w:space="0" w:color="auto"/>
              <w:left w:val="single" w:sz="4" w:space="0" w:color="auto"/>
              <w:bottom w:val="single" w:sz="4" w:space="0" w:color="auto"/>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
        </w:tc>
        <w:tc>
          <w:tcPr>
            <w:tcW w:w="1767" w:type="dxa"/>
            <w:tcBorders>
              <w:top w:val="single" w:sz="4" w:space="0" w:color="auto"/>
              <w:bottom w:val="single" w:sz="4" w:space="0" w:color="auto"/>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Country</w:t>
            </w:r>
          </w:p>
        </w:tc>
        <w:tc>
          <w:tcPr>
            <w:tcW w:w="1727" w:type="dxa"/>
            <w:tcBorders>
              <w:top w:val="single" w:sz="4" w:space="0" w:color="auto"/>
              <w:bottom w:val="single" w:sz="4" w:space="0" w:color="auto"/>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Population</w:t>
            </w:r>
          </w:p>
        </w:tc>
        <w:tc>
          <w:tcPr>
            <w:tcW w:w="744" w:type="dxa"/>
            <w:tcBorders>
              <w:top w:val="single" w:sz="4" w:space="0" w:color="auto"/>
              <w:bottom w:val="single" w:sz="4" w:space="0" w:color="auto"/>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N</w:t>
            </w:r>
          </w:p>
        </w:tc>
      </w:tr>
      <w:tr w:rsidR="009968C9" w:rsidRPr="009968C9" w:rsidTr="009968C9">
        <w:trPr>
          <w:cantSplit/>
          <w:trHeight w:val="144"/>
        </w:trPr>
        <w:tc>
          <w:tcPr>
            <w:tcW w:w="535" w:type="dxa"/>
            <w:vMerge w:val="restart"/>
            <w:tcBorders>
              <w:top w:val="single" w:sz="4" w:space="0" w:color="auto"/>
              <w:bottom w:val="nil"/>
            </w:tcBorders>
            <w:shd w:val="clear" w:color="auto" w:fill="auto"/>
            <w:noWrap/>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r w:rsidRPr="00FA324D">
              <w:rPr>
                <w:rFonts w:asciiTheme="majorHAnsi" w:eastAsia="Times New Roman" w:hAnsiTheme="majorHAnsi" w:cs="Times New Roman"/>
                <w:b/>
                <w:color w:val="000000"/>
                <w:sz w:val="18"/>
                <w:szCs w:val="18"/>
              </w:rPr>
              <w:t>Africa</w:t>
            </w:r>
            <w:r w:rsidR="009968C9">
              <w:rPr>
                <w:rFonts w:asciiTheme="majorHAnsi" w:eastAsia="Times New Roman" w:hAnsiTheme="majorHAnsi" w:cs="Times New Roman"/>
                <w:b/>
                <w:color w:val="000000"/>
                <w:sz w:val="18"/>
                <w:szCs w:val="18"/>
              </w:rPr>
              <w:t xml:space="preserve"> (n=127)</w:t>
            </w:r>
          </w:p>
        </w:tc>
        <w:tc>
          <w:tcPr>
            <w:tcW w:w="1710" w:type="dxa"/>
            <w:tcBorders>
              <w:top w:val="single" w:sz="4" w:space="0" w:color="auto"/>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Kenya</w:t>
            </w:r>
          </w:p>
        </w:tc>
        <w:tc>
          <w:tcPr>
            <w:tcW w:w="2070" w:type="dxa"/>
            <w:tcBorders>
              <w:top w:val="single" w:sz="4" w:space="0" w:color="auto"/>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Bantu N.E.</w:t>
            </w:r>
          </w:p>
        </w:tc>
        <w:tc>
          <w:tcPr>
            <w:tcW w:w="450" w:type="dxa"/>
            <w:tcBorders>
              <w:top w:val="single" w:sz="4" w:space="0" w:color="auto"/>
              <w:bottom w:val="nil"/>
              <w:right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12</w:t>
            </w:r>
          </w:p>
        </w:tc>
        <w:tc>
          <w:tcPr>
            <w:tcW w:w="933" w:type="dxa"/>
            <w:vMerge w:val="restart"/>
            <w:tcBorders>
              <w:top w:val="single" w:sz="4" w:space="0" w:color="auto"/>
              <w:left w:val="single" w:sz="4" w:space="0" w:color="auto"/>
              <w:bottom w:val="nil"/>
            </w:tcBorders>
            <w:shd w:val="clear" w:color="auto" w:fill="auto"/>
            <w:noWrap/>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r w:rsidRPr="00FA324D">
              <w:rPr>
                <w:rFonts w:asciiTheme="majorHAnsi" w:eastAsia="Times New Roman" w:hAnsiTheme="majorHAnsi" w:cs="Times New Roman"/>
                <w:b/>
                <w:color w:val="000000"/>
                <w:sz w:val="18"/>
                <w:szCs w:val="18"/>
              </w:rPr>
              <w:t>East Asia</w:t>
            </w:r>
            <w:r w:rsidR="009968C9">
              <w:rPr>
                <w:rFonts w:asciiTheme="majorHAnsi" w:eastAsia="Times New Roman" w:hAnsiTheme="majorHAnsi" w:cs="Times New Roman"/>
                <w:b/>
                <w:color w:val="000000"/>
                <w:sz w:val="18"/>
                <w:szCs w:val="18"/>
              </w:rPr>
              <w:t xml:space="preserve"> (n=241)</w:t>
            </w:r>
          </w:p>
        </w:tc>
        <w:tc>
          <w:tcPr>
            <w:tcW w:w="1767" w:type="dxa"/>
            <w:tcBorders>
              <w:top w:val="single" w:sz="4" w:space="0" w:color="auto"/>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Cambodia</w:t>
            </w:r>
          </w:p>
        </w:tc>
        <w:tc>
          <w:tcPr>
            <w:tcW w:w="1727" w:type="dxa"/>
            <w:tcBorders>
              <w:top w:val="single" w:sz="4" w:space="0" w:color="auto"/>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Cambodians</w:t>
            </w:r>
          </w:p>
        </w:tc>
        <w:tc>
          <w:tcPr>
            <w:tcW w:w="744" w:type="dxa"/>
            <w:tcBorders>
              <w:top w:val="single" w:sz="4" w:space="0" w:color="auto"/>
              <w:bottom w:val="nil"/>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11</w:t>
            </w:r>
          </w:p>
        </w:tc>
      </w:tr>
      <w:tr w:rsidR="009968C9" w:rsidRPr="009968C9" w:rsidTr="009968C9">
        <w:trPr>
          <w:cantSplit/>
          <w:trHeight w:val="144"/>
        </w:trPr>
        <w:tc>
          <w:tcPr>
            <w:tcW w:w="535" w:type="dxa"/>
            <w:vMerge/>
            <w:tcBorders>
              <w:top w:val="nil"/>
              <w:bottom w:val="nil"/>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1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South Africa</w:t>
            </w:r>
          </w:p>
        </w:tc>
        <w:tc>
          <w:tcPr>
            <w:tcW w:w="207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Bantu S.E. Pedi</w:t>
            </w:r>
          </w:p>
        </w:tc>
        <w:tc>
          <w:tcPr>
            <w:tcW w:w="450" w:type="dxa"/>
            <w:tcBorders>
              <w:top w:val="nil"/>
              <w:bottom w:val="nil"/>
              <w:right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1</w:t>
            </w:r>
          </w:p>
        </w:tc>
        <w:tc>
          <w:tcPr>
            <w:tcW w:w="933" w:type="dxa"/>
            <w:vMerge/>
            <w:tcBorders>
              <w:top w:val="nil"/>
              <w:left w:val="single" w:sz="4" w:space="0" w:color="auto"/>
              <w:bottom w:val="nil"/>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6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China</w:t>
            </w:r>
          </w:p>
        </w:tc>
        <w:tc>
          <w:tcPr>
            <w:tcW w:w="172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Dai</w:t>
            </w:r>
          </w:p>
        </w:tc>
        <w:tc>
          <w:tcPr>
            <w:tcW w:w="744" w:type="dxa"/>
            <w:tcBorders>
              <w:top w:val="nil"/>
              <w:bottom w:val="nil"/>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10</w:t>
            </w:r>
          </w:p>
        </w:tc>
      </w:tr>
      <w:tr w:rsidR="009968C9" w:rsidRPr="009968C9" w:rsidTr="009968C9">
        <w:trPr>
          <w:cantSplit/>
          <w:trHeight w:val="144"/>
        </w:trPr>
        <w:tc>
          <w:tcPr>
            <w:tcW w:w="535" w:type="dxa"/>
            <w:vMerge/>
            <w:tcBorders>
              <w:top w:val="nil"/>
              <w:bottom w:val="nil"/>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1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South Africa</w:t>
            </w:r>
          </w:p>
        </w:tc>
        <w:tc>
          <w:tcPr>
            <w:tcW w:w="207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 xml:space="preserve">Bantu S.E. </w:t>
            </w:r>
            <w:proofErr w:type="spellStart"/>
            <w:r w:rsidRPr="00FA324D">
              <w:rPr>
                <w:rFonts w:asciiTheme="majorHAnsi" w:eastAsia="Times New Roman" w:hAnsiTheme="majorHAnsi" w:cs="Times New Roman"/>
                <w:color w:val="000000"/>
                <w:sz w:val="18"/>
                <w:szCs w:val="18"/>
              </w:rPr>
              <w:t>S.Sotho</w:t>
            </w:r>
            <w:proofErr w:type="spellEnd"/>
          </w:p>
        </w:tc>
        <w:tc>
          <w:tcPr>
            <w:tcW w:w="450" w:type="dxa"/>
            <w:tcBorders>
              <w:top w:val="nil"/>
              <w:bottom w:val="nil"/>
              <w:right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1</w:t>
            </w:r>
          </w:p>
        </w:tc>
        <w:tc>
          <w:tcPr>
            <w:tcW w:w="933" w:type="dxa"/>
            <w:vMerge/>
            <w:tcBorders>
              <w:top w:val="nil"/>
              <w:left w:val="single" w:sz="4" w:space="0" w:color="auto"/>
              <w:bottom w:val="nil"/>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6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China</w:t>
            </w:r>
          </w:p>
        </w:tc>
        <w:tc>
          <w:tcPr>
            <w:tcW w:w="172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roofErr w:type="spellStart"/>
            <w:r w:rsidRPr="00FA324D">
              <w:rPr>
                <w:rFonts w:asciiTheme="majorHAnsi" w:eastAsia="Times New Roman" w:hAnsiTheme="majorHAnsi" w:cs="Times New Roman"/>
                <w:color w:val="000000"/>
                <w:sz w:val="18"/>
                <w:szCs w:val="18"/>
              </w:rPr>
              <w:t>Daur</w:t>
            </w:r>
            <w:proofErr w:type="spellEnd"/>
          </w:p>
        </w:tc>
        <w:tc>
          <w:tcPr>
            <w:tcW w:w="744" w:type="dxa"/>
            <w:tcBorders>
              <w:top w:val="nil"/>
              <w:bottom w:val="nil"/>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10</w:t>
            </w:r>
          </w:p>
        </w:tc>
      </w:tr>
      <w:tr w:rsidR="009968C9" w:rsidRPr="009968C9" w:rsidTr="009968C9">
        <w:trPr>
          <w:cantSplit/>
          <w:trHeight w:val="144"/>
        </w:trPr>
        <w:tc>
          <w:tcPr>
            <w:tcW w:w="535" w:type="dxa"/>
            <w:vMerge/>
            <w:tcBorders>
              <w:top w:val="nil"/>
              <w:bottom w:val="nil"/>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1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South Africa</w:t>
            </w:r>
          </w:p>
        </w:tc>
        <w:tc>
          <w:tcPr>
            <w:tcW w:w="207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Bantu S.E. Tswana</w:t>
            </w:r>
          </w:p>
        </w:tc>
        <w:tc>
          <w:tcPr>
            <w:tcW w:w="450" w:type="dxa"/>
            <w:tcBorders>
              <w:top w:val="nil"/>
              <w:bottom w:val="nil"/>
              <w:right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2</w:t>
            </w:r>
          </w:p>
        </w:tc>
        <w:tc>
          <w:tcPr>
            <w:tcW w:w="933" w:type="dxa"/>
            <w:vMerge/>
            <w:tcBorders>
              <w:top w:val="nil"/>
              <w:left w:val="single" w:sz="4" w:space="0" w:color="auto"/>
              <w:bottom w:val="nil"/>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6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China</w:t>
            </w:r>
          </w:p>
        </w:tc>
        <w:tc>
          <w:tcPr>
            <w:tcW w:w="172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Han</w:t>
            </w:r>
          </w:p>
        </w:tc>
        <w:tc>
          <w:tcPr>
            <w:tcW w:w="744" w:type="dxa"/>
            <w:tcBorders>
              <w:top w:val="nil"/>
              <w:bottom w:val="nil"/>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35</w:t>
            </w:r>
          </w:p>
        </w:tc>
      </w:tr>
      <w:tr w:rsidR="009968C9" w:rsidRPr="009968C9" w:rsidTr="009968C9">
        <w:trPr>
          <w:cantSplit/>
          <w:trHeight w:val="144"/>
        </w:trPr>
        <w:tc>
          <w:tcPr>
            <w:tcW w:w="535" w:type="dxa"/>
            <w:vMerge/>
            <w:tcBorders>
              <w:top w:val="nil"/>
              <w:bottom w:val="nil"/>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1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South Africa</w:t>
            </w:r>
          </w:p>
        </w:tc>
        <w:tc>
          <w:tcPr>
            <w:tcW w:w="207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Bantu S.E. Zulu</w:t>
            </w:r>
          </w:p>
        </w:tc>
        <w:tc>
          <w:tcPr>
            <w:tcW w:w="450" w:type="dxa"/>
            <w:tcBorders>
              <w:top w:val="nil"/>
              <w:bottom w:val="nil"/>
              <w:right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1</w:t>
            </w:r>
          </w:p>
        </w:tc>
        <w:tc>
          <w:tcPr>
            <w:tcW w:w="933" w:type="dxa"/>
            <w:vMerge/>
            <w:tcBorders>
              <w:top w:val="nil"/>
              <w:left w:val="single" w:sz="4" w:space="0" w:color="auto"/>
              <w:bottom w:val="nil"/>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6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China</w:t>
            </w:r>
          </w:p>
        </w:tc>
        <w:tc>
          <w:tcPr>
            <w:tcW w:w="172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Han N</w:t>
            </w:r>
          </w:p>
        </w:tc>
        <w:tc>
          <w:tcPr>
            <w:tcW w:w="744" w:type="dxa"/>
            <w:tcBorders>
              <w:top w:val="nil"/>
              <w:bottom w:val="nil"/>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10</w:t>
            </w:r>
          </w:p>
        </w:tc>
      </w:tr>
      <w:tr w:rsidR="009968C9" w:rsidRPr="009968C9" w:rsidTr="009968C9">
        <w:trPr>
          <w:cantSplit/>
          <w:trHeight w:val="144"/>
        </w:trPr>
        <w:tc>
          <w:tcPr>
            <w:tcW w:w="535" w:type="dxa"/>
            <w:vMerge/>
            <w:tcBorders>
              <w:top w:val="nil"/>
              <w:bottom w:val="nil"/>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1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South Africa</w:t>
            </w:r>
          </w:p>
        </w:tc>
        <w:tc>
          <w:tcPr>
            <w:tcW w:w="207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Bantu S.W. Herero</w:t>
            </w:r>
          </w:p>
        </w:tc>
        <w:tc>
          <w:tcPr>
            <w:tcW w:w="450" w:type="dxa"/>
            <w:tcBorders>
              <w:top w:val="nil"/>
              <w:bottom w:val="nil"/>
              <w:right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2</w:t>
            </w:r>
          </w:p>
        </w:tc>
        <w:tc>
          <w:tcPr>
            <w:tcW w:w="933" w:type="dxa"/>
            <w:vMerge/>
            <w:tcBorders>
              <w:top w:val="nil"/>
              <w:left w:val="single" w:sz="4" w:space="0" w:color="auto"/>
              <w:bottom w:val="nil"/>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6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China</w:t>
            </w:r>
          </w:p>
        </w:tc>
        <w:tc>
          <w:tcPr>
            <w:tcW w:w="172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roofErr w:type="spellStart"/>
            <w:r w:rsidRPr="00FA324D">
              <w:rPr>
                <w:rFonts w:asciiTheme="majorHAnsi" w:eastAsia="Times New Roman" w:hAnsiTheme="majorHAnsi" w:cs="Times New Roman"/>
                <w:color w:val="000000"/>
                <w:sz w:val="18"/>
                <w:szCs w:val="18"/>
              </w:rPr>
              <w:t>Hezhen</w:t>
            </w:r>
            <w:proofErr w:type="spellEnd"/>
          </w:p>
        </w:tc>
        <w:tc>
          <w:tcPr>
            <w:tcW w:w="744" w:type="dxa"/>
            <w:tcBorders>
              <w:top w:val="nil"/>
              <w:bottom w:val="nil"/>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10</w:t>
            </w:r>
          </w:p>
        </w:tc>
      </w:tr>
      <w:tr w:rsidR="009968C9" w:rsidRPr="009968C9" w:rsidTr="009968C9">
        <w:trPr>
          <w:cantSplit/>
          <w:trHeight w:val="144"/>
        </w:trPr>
        <w:tc>
          <w:tcPr>
            <w:tcW w:w="535" w:type="dxa"/>
            <w:vMerge/>
            <w:tcBorders>
              <w:top w:val="nil"/>
              <w:bottom w:val="nil"/>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1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South Africa</w:t>
            </w:r>
          </w:p>
        </w:tc>
        <w:tc>
          <w:tcPr>
            <w:tcW w:w="207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 xml:space="preserve">Bantu S.W. </w:t>
            </w:r>
            <w:proofErr w:type="spellStart"/>
            <w:r w:rsidRPr="00FA324D">
              <w:rPr>
                <w:rFonts w:asciiTheme="majorHAnsi" w:eastAsia="Times New Roman" w:hAnsiTheme="majorHAnsi" w:cs="Times New Roman"/>
                <w:color w:val="000000"/>
                <w:sz w:val="18"/>
                <w:szCs w:val="18"/>
              </w:rPr>
              <w:t>Ovambo</w:t>
            </w:r>
            <w:proofErr w:type="spellEnd"/>
          </w:p>
        </w:tc>
        <w:tc>
          <w:tcPr>
            <w:tcW w:w="450" w:type="dxa"/>
            <w:tcBorders>
              <w:top w:val="nil"/>
              <w:bottom w:val="nil"/>
              <w:right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1</w:t>
            </w:r>
          </w:p>
        </w:tc>
        <w:tc>
          <w:tcPr>
            <w:tcW w:w="933" w:type="dxa"/>
            <w:vMerge/>
            <w:tcBorders>
              <w:top w:val="nil"/>
              <w:left w:val="single" w:sz="4" w:space="0" w:color="auto"/>
              <w:bottom w:val="nil"/>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6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Japan</w:t>
            </w:r>
          </w:p>
        </w:tc>
        <w:tc>
          <w:tcPr>
            <w:tcW w:w="172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Japanese</w:t>
            </w:r>
          </w:p>
        </w:tc>
        <w:tc>
          <w:tcPr>
            <w:tcW w:w="744" w:type="dxa"/>
            <w:tcBorders>
              <w:top w:val="nil"/>
              <w:bottom w:val="nil"/>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31</w:t>
            </w:r>
          </w:p>
        </w:tc>
      </w:tr>
      <w:tr w:rsidR="009968C9" w:rsidRPr="009968C9" w:rsidTr="009968C9">
        <w:trPr>
          <w:cantSplit/>
          <w:trHeight w:val="144"/>
        </w:trPr>
        <w:tc>
          <w:tcPr>
            <w:tcW w:w="535" w:type="dxa"/>
            <w:vMerge/>
            <w:tcBorders>
              <w:top w:val="nil"/>
              <w:bottom w:val="nil"/>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10" w:type="dxa"/>
            <w:tcBorders>
              <w:top w:val="nil"/>
              <w:bottom w:val="nil"/>
            </w:tcBorders>
            <w:shd w:val="clear" w:color="auto" w:fill="auto"/>
            <w:noWrap/>
            <w:vAlign w:val="bottom"/>
            <w:hideMark/>
          </w:tcPr>
          <w:p w:rsidR="00FA324D" w:rsidRPr="00FA324D" w:rsidRDefault="009968C9" w:rsidP="00FA324D">
            <w:pPr>
              <w:spacing w:after="0" w:line="240" w:lineRule="auto"/>
              <w:rPr>
                <w:rFonts w:asciiTheme="majorHAnsi" w:eastAsia="Times New Roman" w:hAnsiTheme="majorHAnsi" w:cs="Times New Roman"/>
                <w:color w:val="000000"/>
                <w:sz w:val="18"/>
                <w:szCs w:val="18"/>
              </w:rPr>
            </w:pPr>
            <w:r w:rsidRPr="009968C9">
              <w:rPr>
                <w:rFonts w:asciiTheme="majorHAnsi" w:eastAsia="Times New Roman" w:hAnsiTheme="majorHAnsi" w:cs="Times New Roman"/>
                <w:color w:val="000000"/>
                <w:sz w:val="18"/>
                <w:szCs w:val="18"/>
              </w:rPr>
              <w:t>C.A.R.</w:t>
            </w:r>
          </w:p>
        </w:tc>
        <w:tc>
          <w:tcPr>
            <w:tcW w:w="207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roofErr w:type="spellStart"/>
            <w:r w:rsidRPr="00FA324D">
              <w:rPr>
                <w:rFonts w:asciiTheme="majorHAnsi" w:eastAsia="Times New Roman" w:hAnsiTheme="majorHAnsi" w:cs="Times New Roman"/>
                <w:color w:val="000000"/>
                <w:sz w:val="18"/>
                <w:szCs w:val="18"/>
              </w:rPr>
              <w:t>Biaka</w:t>
            </w:r>
            <w:proofErr w:type="spellEnd"/>
            <w:r w:rsidRPr="00FA324D">
              <w:rPr>
                <w:rFonts w:asciiTheme="majorHAnsi" w:eastAsia="Times New Roman" w:hAnsiTheme="majorHAnsi" w:cs="Times New Roman"/>
                <w:color w:val="000000"/>
                <w:sz w:val="18"/>
                <w:szCs w:val="18"/>
              </w:rPr>
              <w:t xml:space="preserve"> Pygmies</w:t>
            </w:r>
          </w:p>
        </w:tc>
        <w:tc>
          <w:tcPr>
            <w:tcW w:w="450" w:type="dxa"/>
            <w:tcBorders>
              <w:top w:val="nil"/>
              <w:bottom w:val="nil"/>
              <w:right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36</w:t>
            </w:r>
          </w:p>
        </w:tc>
        <w:tc>
          <w:tcPr>
            <w:tcW w:w="933" w:type="dxa"/>
            <w:vMerge/>
            <w:tcBorders>
              <w:top w:val="nil"/>
              <w:left w:val="single" w:sz="4" w:space="0" w:color="auto"/>
              <w:bottom w:val="nil"/>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6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China</w:t>
            </w:r>
          </w:p>
        </w:tc>
        <w:tc>
          <w:tcPr>
            <w:tcW w:w="172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roofErr w:type="spellStart"/>
            <w:r w:rsidRPr="00FA324D">
              <w:rPr>
                <w:rFonts w:asciiTheme="majorHAnsi" w:eastAsia="Times New Roman" w:hAnsiTheme="majorHAnsi" w:cs="Times New Roman"/>
                <w:color w:val="000000"/>
                <w:sz w:val="18"/>
                <w:szCs w:val="18"/>
              </w:rPr>
              <w:t>Lahu</w:t>
            </w:r>
            <w:proofErr w:type="spellEnd"/>
          </w:p>
        </w:tc>
        <w:tc>
          <w:tcPr>
            <w:tcW w:w="744" w:type="dxa"/>
            <w:tcBorders>
              <w:top w:val="nil"/>
              <w:bottom w:val="nil"/>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10</w:t>
            </w:r>
          </w:p>
        </w:tc>
      </w:tr>
      <w:tr w:rsidR="009968C9" w:rsidRPr="009968C9" w:rsidTr="009968C9">
        <w:trPr>
          <w:cantSplit/>
          <w:trHeight w:val="144"/>
        </w:trPr>
        <w:tc>
          <w:tcPr>
            <w:tcW w:w="535" w:type="dxa"/>
            <w:vMerge/>
            <w:tcBorders>
              <w:top w:val="nil"/>
              <w:bottom w:val="nil"/>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1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Senegal</w:t>
            </w:r>
          </w:p>
        </w:tc>
        <w:tc>
          <w:tcPr>
            <w:tcW w:w="207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roofErr w:type="spellStart"/>
            <w:r w:rsidRPr="00FA324D">
              <w:rPr>
                <w:rFonts w:asciiTheme="majorHAnsi" w:eastAsia="Times New Roman" w:hAnsiTheme="majorHAnsi" w:cs="Times New Roman"/>
                <w:color w:val="000000"/>
                <w:sz w:val="18"/>
                <w:szCs w:val="18"/>
              </w:rPr>
              <w:t>Mandenka</w:t>
            </w:r>
            <w:proofErr w:type="spellEnd"/>
          </w:p>
        </w:tc>
        <w:tc>
          <w:tcPr>
            <w:tcW w:w="450" w:type="dxa"/>
            <w:tcBorders>
              <w:top w:val="nil"/>
              <w:bottom w:val="nil"/>
              <w:right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24</w:t>
            </w:r>
          </w:p>
        </w:tc>
        <w:tc>
          <w:tcPr>
            <w:tcW w:w="933" w:type="dxa"/>
            <w:vMerge/>
            <w:tcBorders>
              <w:top w:val="nil"/>
              <w:left w:val="single" w:sz="4" w:space="0" w:color="auto"/>
              <w:bottom w:val="nil"/>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6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China</w:t>
            </w:r>
          </w:p>
        </w:tc>
        <w:tc>
          <w:tcPr>
            <w:tcW w:w="172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roofErr w:type="spellStart"/>
            <w:r w:rsidRPr="00FA324D">
              <w:rPr>
                <w:rFonts w:asciiTheme="majorHAnsi" w:eastAsia="Times New Roman" w:hAnsiTheme="majorHAnsi" w:cs="Times New Roman"/>
                <w:color w:val="000000"/>
                <w:sz w:val="18"/>
                <w:szCs w:val="18"/>
              </w:rPr>
              <w:t>Miaozu</w:t>
            </w:r>
            <w:proofErr w:type="spellEnd"/>
          </w:p>
        </w:tc>
        <w:tc>
          <w:tcPr>
            <w:tcW w:w="744" w:type="dxa"/>
            <w:tcBorders>
              <w:top w:val="nil"/>
              <w:bottom w:val="nil"/>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10</w:t>
            </w:r>
          </w:p>
        </w:tc>
      </w:tr>
      <w:tr w:rsidR="009968C9" w:rsidRPr="009968C9" w:rsidTr="009968C9">
        <w:trPr>
          <w:cantSplit/>
          <w:trHeight w:val="144"/>
        </w:trPr>
        <w:tc>
          <w:tcPr>
            <w:tcW w:w="535" w:type="dxa"/>
            <w:vMerge/>
            <w:tcBorders>
              <w:top w:val="nil"/>
              <w:bottom w:val="nil"/>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10" w:type="dxa"/>
            <w:tcBorders>
              <w:top w:val="nil"/>
              <w:bottom w:val="nil"/>
            </w:tcBorders>
            <w:shd w:val="clear" w:color="auto" w:fill="auto"/>
            <w:noWrap/>
            <w:vAlign w:val="bottom"/>
            <w:hideMark/>
          </w:tcPr>
          <w:p w:rsidR="00FA324D" w:rsidRPr="00FA324D" w:rsidRDefault="009968C9" w:rsidP="00FA324D">
            <w:pPr>
              <w:spacing w:after="0" w:line="240" w:lineRule="auto"/>
              <w:rPr>
                <w:rFonts w:asciiTheme="majorHAnsi" w:eastAsia="Times New Roman" w:hAnsiTheme="majorHAnsi" w:cs="Times New Roman"/>
                <w:color w:val="000000"/>
                <w:sz w:val="18"/>
                <w:szCs w:val="18"/>
              </w:rPr>
            </w:pPr>
            <w:r w:rsidRPr="009968C9">
              <w:rPr>
                <w:rFonts w:asciiTheme="majorHAnsi" w:eastAsia="Times New Roman" w:hAnsiTheme="majorHAnsi" w:cs="Times New Roman"/>
                <w:color w:val="000000"/>
                <w:sz w:val="18"/>
                <w:szCs w:val="18"/>
              </w:rPr>
              <w:t>D.R.C.</w:t>
            </w:r>
          </w:p>
        </w:tc>
        <w:tc>
          <w:tcPr>
            <w:tcW w:w="207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roofErr w:type="spellStart"/>
            <w:r w:rsidRPr="00FA324D">
              <w:rPr>
                <w:rFonts w:asciiTheme="majorHAnsi" w:eastAsia="Times New Roman" w:hAnsiTheme="majorHAnsi" w:cs="Times New Roman"/>
                <w:color w:val="000000"/>
                <w:sz w:val="18"/>
                <w:szCs w:val="18"/>
              </w:rPr>
              <w:t>Mbuti</w:t>
            </w:r>
            <w:proofErr w:type="spellEnd"/>
            <w:r w:rsidRPr="00FA324D">
              <w:rPr>
                <w:rFonts w:asciiTheme="majorHAnsi" w:eastAsia="Times New Roman" w:hAnsiTheme="majorHAnsi" w:cs="Times New Roman"/>
                <w:color w:val="000000"/>
                <w:sz w:val="18"/>
                <w:szCs w:val="18"/>
              </w:rPr>
              <w:t xml:space="preserve"> Pygmies</w:t>
            </w:r>
          </w:p>
        </w:tc>
        <w:tc>
          <w:tcPr>
            <w:tcW w:w="450" w:type="dxa"/>
            <w:tcBorders>
              <w:top w:val="nil"/>
              <w:bottom w:val="nil"/>
              <w:right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15</w:t>
            </w:r>
          </w:p>
        </w:tc>
        <w:tc>
          <w:tcPr>
            <w:tcW w:w="933" w:type="dxa"/>
            <w:vMerge/>
            <w:tcBorders>
              <w:top w:val="nil"/>
              <w:left w:val="single" w:sz="4" w:space="0" w:color="auto"/>
              <w:bottom w:val="nil"/>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6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China</w:t>
            </w:r>
          </w:p>
        </w:tc>
        <w:tc>
          <w:tcPr>
            <w:tcW w:w="172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roofErr w:type="spellStart"/>
            <w:r w:rsidRPr="00FA324D">
              <w:rPr>
                <w:rFonts w:asciiTheme="majorHAnsi" w:eastAsia="Times New Roman" w:hAnsiTheme="majorHAnsi" w:cs="Times New Roman"/>
                <w:color w:val="000000"/>
                <w:sz w:val="18"/>
                <w:szCs w:val="18"/>
              </w:rPr>
              <w:t>Mongola</w:t>
            </w:r>
            <w:proofErr w:type="spellEnd"/>
          </w:p>
        </w:tc>
        <w:tc>
          <w:tcPr>
            <w:tcW w:w="744" w:type="dxa"/>
            <w:tcBorders>
              <w:top w:val="nil"/>
              <w:bottom w:val="nil"/>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10</w:t>
            </w:r>
          </w:p>
        </w:tc>
      </w:tr>
      <w:tr w:rsidR="009968C9" w:rsidRPr="009968C9" w:rsidTr="009968C9">
        <w:trPr>
          <w:cantSplit/>
          <w:trHeight w:val="144"/>
        </w:trPr>
        <w:tc>
          <w:tcPr>
            <w:tcW w:w="535" w:type="dxa"/>
            <w:vMerge/>
            <w:tcBorders>
              <w:top w:val="nil"/>
              <w:bottom w:val="nil"/>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1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Namibia</w:t>
            </w:r>
          </w:p>
        </w:tc>
        <w:tc>
          <w:tcPr>
            <w:tcW w:w="207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San</w:t>
            </w:r>
          </w:p>
        </w:tc>
        <w:tc>
          <w:tcPr>
            <w:tcW w:w="450" w:type="dxa"/>
            <w:tcBorders>
              <w:top w:val="nil"/>
              <w:bottom w:val="nil"/>
              <w:right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7</w:t>
            </w:r>
          </w:p>
        </w:tc>
        <w:tc>
          <w:tcPr>
            <w:tcW w:w="933" w:type="dxa"/>
            <w:vMerge/>
            <w:tcBorders>
              <w:top w:val="nil"/>
              <w:left w:val="single" w:sz="4" w:space="0" w:color="auto"/>
              <w:bottom w:val="nil"/>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6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China</w:t>
            </w:r>
          </w:p>
        </w:tc>
        <w:tc>
          <w:tcPr>
            <w:tcW w:w="172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roofErr w:type="spellStart"/>
            <w:r w:rsidRPr="00FA324D">
              <w:rPr>
                <w:rFonts w:asciiTheme="majorHAnsi" w:eastAsia="Times New Roman" w:hAnsiTheme="majorHAnsi" w:cs="Times New Roman"/>
                <w:color w:val="000000"/>
                <w:sz w:val="18"/>
                <w:szCs w:val="18"/>
              </w:rPr>
              <w:t>Naxi</w:t>
            </w:r>
            <w:proofErr w:type="spellEnd"/>
          </w:p>
        </w:tc>
        <w:tc>
          <w:tcPr>
            <w:tcW w:w="744" w:type="dxa"/>
            <w:tcBorders>
              <w:top w:val="nil"/>
              <w:bottom w:val="nil"/>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10</w:t>
            </w:r>
          </w:p>
        </w:tc>
        <w:bookmarkStart w:id="0" w:name="_GoBack"/>
        <w:bookmarkEnd w:id="0"/>
      </w:tr>
      <w:tr w:rsidR="009968C9" w:rsidRPr="009968C9" w:rsidTr="009968C9">
        <w:trPr>
          <w:cantSplit/>
          <w:trHeight w:val="144"/>
        </w:trPr>
        <w:tc>
          <w:tcPr>
            <w:tcW w:w="535" w:type="dxa"/>
            <w:vMerge/>
            <w:tcBorders>
              <w:top w:val="nil"/>
              <w:bottom w:val="single" w:sz="4" w:space="0" w:color="auto"/>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10" w:type="dxa"/>
            <w:tcBorders>
              <w:top w:val="nil"/>
              <w:bottom w:val="single" w:sz="4" w:space="0" w:color="auto"/>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Nigeria</w:t>
            </w:r>
          </w:p>
        </w:tc>
        <w:tc>
          <w:tcPr>
            <w:tcW w:w="2070" w:type="dxa"/>
            <w:tcBorders>
              <w:top w:val="nil"/>
              <w:bottom w:val="single" w:sz="4" w:space="0" w:color="auto"/>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Yoruba</w:t>
            </w:r>
          </w:p>
        </w:tc>
        <w:tc>
          <w:tcPr>
            <w:tcW w:w="450" w:type="dxa"/>
            <w:tcBorders>
              <w:top w:val="nil"/>
              <w:bottom w:val="single" w:sz="4" w:space="0" w:color="auto"/>
              <w:right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25</w:t>
            </w:r>
          </w:p>
        </w:tc>
        <w:tc>
          <w:tcPr>
            <w:tcW w:w="933" w:type="dxa"/>
            <w:vMerge/>
            <w:tcBorders>
              <w:top w:val="nil"/>
              <w:left w:val="single" w:sz="4" w:space="0" w:color="auto"/>
              <w:bottom w:val="nil"/>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6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China</w:t>
            </w:r>
          </w:p>
        </w:tc>
        <w:tc>
          <w:tcPr>
            <w:tcW w:w="172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roofErr w:type="spellStart"/>
            <w:r w:rsidRPr="00FA324D">
              <w:rPr>
                <w:rFonts w:asciiTheme="majorHAnsi" w:eastAsia="Times New Roman" w:hAnsiTheme="majorHAnsi" w:cs="Times New Roman"/>
                <w:color w:val="000000"/>
                <w:sz w:val="18"/>
                <w:szCs w:val="18"/>
              </w:rPr>
              <w:t>Oroqen</w:t>
            </w:r>
            <w:proofErr w:type="spellEnd"/>
          </w:p>
        </w:tc>
        <w:tc>
          <w:tcPr>
            <w:tcW w:w="744" w:type="dxa"/>
            <w:tcBorders>
              <w:top w:val="nil"/>
              <w:bottom w:val="nil"/>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10</w:t>
            </w:r>
          </w:p>
        </w:tc>
      </w:tr>
      <w:tr w:rsidR="009968C9" w:rsidRPr="009968C9" w:rsidTr="009968C9">
        <w:trPr>
          <w:cantSplit/>
          <w:trHeight w:val="144"/>
        </w:trPr>
        <w:tc>
          <w:tcPr>
            <w:tcW w:w="535" w:type="dxa"/>
            <w:vMerge w:val="restart"/>
            <w:tcBorders>
              <w:top w:val="single" w:sz="4" w:space="0" w:color="auto"/>
              <w:bottom w:val="nil"/>
            </w:tcBorders>
            <w:shd w:val="clear" w:color="auto" w:fill="auto"/>
            <w:noWrap/>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r w:rsidRPr="00FA324D">
              <w:rPr>
                <w:rFonts w:asciiTheme="majorHAnsi" w:eastAsia="Times New Roman" w:hAnsiTheme="majorHAnsi" w:cs="Times New Roman"/>
                <w:b/>
                <w:color w:val="000000"/>
                <w:sz w:val="18"/>
                <w:szCs w:val="18"/>
              </w:rPr>
              <w:t>America</w:t>
            </w:r>
            <w:r w:rsidR="009968C9">
              <w:rPr>
                <w:rFonts w:asciiTheme="majorHAnsi" w:eastAsia="Times New Roman" w:hAnsiTheme="majorHAnsi" w:cs="Times New Roman"/>
                <w:b/>
                <w:color w:val="000000"/>
                <w:sz w:val="18"/>
                <w:szCs w:val="18"/>
              </w:rPr>
              <w:t xml:space="preserve"> (n=108)</w:t>
            </w:r>
          </w:p>
        </w:tc>
        <w:tc>
          <w:tcPr>
            <w:tcW w:w="1710" w:type="dxa"/>
            <w:tcBorders>
              <w:top w:val="single" w:sz="4" w:space="0" w:color="auto"/>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Colombia</w:t>
            </w:r>
          </w:p>
        </w:tc>
        <w:tc>
          <w:tcPr>
            <w:tcW w:w="2070" w:type="dxa"/>
            <w:tcBorders>
              <w:top w:val="single" w:sz="4" w:space="0" w:color="auto"/>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Colombians</w:t>
            </w:r>
          </w:p>
        </w:tc>
        <w:tc>
          <w:tcPr>
            <w:tcW w:w="450" w:type="dxa"/>
            <w:tcBorders>
              <w:top w:val="single" w:sz="4" w:space="0" w:color="auto"/>
              <w:bottom w:val="nil"/>
              <w:right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13</w:t>
            </w:r>
          </w:p>
        </w:tc>
        <w:tc>
          <w:tcPr>
            <w:tcW w:w="933" w:type="dxa"/>
            <w:vMerge/>
            <w:tcBorders>
              <w:top w:val="nil"/>
              <w:left w:val="single" w:sz="4" w:space="0" w:color="auto"/>
              <w:bottom w:val="nil"/>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6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China</w:t>
            </w:r>
          </w:p>
        </w:tc>
        <w:tc>
          <w:tcPr>
            <w:tcW w:w="172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She</w:t>
            </w:r>
          </w:p>
        </w:tc>
        <w:tc>
          <w:tcPr>
            <w:tcW w:w="744" w:type="dxa"/>
            <w:tcBorders>
              <w:top w:val="nil"/>
              <w:bottom w:val="nil"/>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10</w:t>
            </w:r>
          </w:p>
        </w:tc>
      </w:tr>
      <w:tr w:rsidR="009968C9" w:rsidRPr="009968C9" w:rsidTr="009968C9">
        <w:trPr>
          <w:cantSplit/>
          <w:trHeight w:val="144"/>
        </w:trPr>
        <w:tc>
          <w:tcPr>
            <w:tcW w:w="535" w:type="dxa"/>
            <w:vMerge/>
            <w:tcBorders>
              <w:top w:val="nil"/>
              <w:bottom w:val="nil"/>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1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Brazil</w:t>
            </w:r>
          </w:p>
        </w:tc>
        <w:tc>
          <w:tcPr>
            <w:tcW w:w="207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roofErr w:type="spellStart"/>
            <w:r w:rsidRPr="00FA324D">
              <w:rPr>
                <w:rFonts w:asciiTheme="majorHAnsi" w:eastAsia="Times New Roman" w:hAnsiTheme="majorHAnsi" w:cs="Times New Roman"/>
                <w:color w:val="000000"/>
                <w:sz w:val="18"/>
                <w:szCs w:val="18"/>
              </w:rPr>
              <w:t>Karitiana</w:t>
            </w:r>
            <w:proofErr w:type="spellEnd"/>
          </w:p>
        </w:tc>
        <w:tc>
          <w:tcPr>
            <w:tcW w:w="450" w:type="dxa"/>
            <w:tcBorders>
              <w:top w:val="nil"/>
              <w:bottom w:val="nil"/>
              <w:right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24</w:t>
            </w:r>
          </w:p>
        </w:tc>
        <w:tc>
          <w:tcPr>
            <w:tcW w:w="933" w:type="dxa"/>
            <w:vMerge/>
            <w:tcBorders>
              <w:top w:val="nil"/>
              <w:left w:val="single" w:sz="4" w:space="0" w:color="auto"/>
              <w:bottom w:val="nil"/>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6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China</w:t>
            </w:r>
          </w:p>
        </w:tc>
        <w:tc>
          <w:tcPr>
            <w:tcW w:w="172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roofErr w:type="spellStart"/>
            <w:r w:rsidRPr="00FA324D">
              <w:rPr>
                <w:rFonts w:asciiTheme="majorHAnsi" w:eastAsia="Times New Roman" w:hAnsiTheme="majorHAnsi" w:cs="Times New Roman"/>
                <w:color w:val="000000"/>
                <w:sz w:val="18"/>
                <w:szCs w:val="18"/>
              </w:rPr>
              <w:t>Tu</w:t>
            </w:r>
            <w:proofErr w:type="spellEnd"/>
          </w:p>
        </w:tc>
        <w:tc>
          <w:tcPr>
            <w:tcW w:w="744" w:type="dxa"/>
            <w:tcBorders>
              <w:top w:val="nil"/>
              <w:bottom w:val="nil"/>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10</w:t>
            </w:r>
          </w:p>
        </w:tc>
      </w:tr>
      <w:tr w:rsidR="009968C9" w:rsidRPr="009968C9" w:rsidTr="009968C9">
        <w:trPr>
          <w:cantSplit/>
          <w:trHeight w:val="144"/>
        </w:trPr>
        <w:tc>
          <w:tcPr>
            <w:tcW w:w="535" w:type="dxa"/>
            <w:vMerge/>
            <w:tcBorders>
              <w:top w:val="nil"/>
              <w:bottom w:val="nil"/>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1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Mexico</w:t>
            </w:r>
          </w:p>
        </w:tc>
        <w:tc>
          <w:tcPr>
            <w:tcW w:w="207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Maya</w:t>
            </w:r>
          </w:p>
        </w:tc>
        <w:tc>
          <w:tcPr>
            <w:tcW w:w="450" w:type="dxa"/>
            <w:tcBorders>
              <w:top w:val="nil"/>
              <w:bottom w:val="nil"/>
              <w:right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25</w:t>
            </w:r>
          </w:p>
        </w:tc>
        <w:tc>
          <w:tcPr>
            <w:tcW w:w="933" w:type="dxa"/>
            <w:vMerge/>
            <w:tcBorders>
              <w:top w:val="nil"/>
              <w:left w:val="single" w:sz="4" w:space="0" w:color="auto"/>
              <w:bottom w:val="nil"/>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6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China</w:t>
            </w:r>
          </w:p>
        </w:tc>
        <w:tc>
          <w:tcPr>
            <w:tcW w:w="172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Tujia</w:t>
            </w:r>
          </w:p>
        </w:tc>
        <w:tc>
          <w:tcPr>
            <w:tcW w:w="744" w:type="dxa"/>
            <w:tcBorders>
              <w:top w:val="nil"/>
              <w:bottom w:val="nil"/>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10</w:t>
            </w:r>
          </w:p>
        </w:tc>
      </w:tr>
      <w:tr w:rsidR="009968C9" w:rsidRPr="009968C9" w:rsidTr="009968C9">
        <w:trPr>
          <w:cantSplit/>
          <w:trHeight w:val="144"/>
        </w:trPr>
        <w:tc>
          <w:tcPr>
            <w:tcW w:w="535" w:type="dxa"/>
            <w:vMerge/>
            <w:tcBorders>
              <w:top w:val="nil"/>
              <w:bottom w:val="nil"/>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1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Mexico</w:t>
            </w:r>
          </w:p>
        </w:tc>
        <w:tc>
          <w:tcPr>
            <w:tcW w:w="207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Pima</w:t>
            </w:r>
          </w:p>
        </w:tc>
        <w:tc>
          <w:tcPr>
            <w:tcW w:w="450" w:type="dxa"/>
            <w:tcBorders>
              <w:top w:val="nil"/>
              <w:bottom w:val="nil"/>
              <w:right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25</w:t>
            </w:r>
          </w:p>
        </w:tc>
        <w:tc>
          <w:tcPr>
            <w:tcW w:w="933" w:type="dxa"/>
            <w:vMerge/>
            <w:tcBorders>
              <w:top w:val="nil"/>
              <w:left w:val="single" w:sz="4" w:space="0" w:color="auto"/>
              <w:bottom w:val="nil"/>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6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China</w:t>
            </w:r>
          </w:p>
        </w:tc>
        <w:tc>
          <w:tcPr>
            <w:tcW w:w="172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roofErr w:type="spellStart"/>
            <w:r w:rsidRPr="00FA324D">
              <w:rPr>
                <w:rFonts w:asciiTheme="majorHAnsi" w:eastAsia="Times New Roman" w:hAnsiTheme="majorHAnsi" w:cs="Times New Roman"/>
                <w:color w:val="000000"/>
                <w:sz w:val="18"/>
                <w:szCs w:val="18"/>
              </w:rPr>
              <w:t>Xibo</w:t>
            </w:r>
            <w:proofErr w:type="spellEnd"/>
          </w:p>
        </w:tc>
        <w:tc>
          <w:tcPr>
            <w:tcW w:w="744" w:type="dxa"/>
            <w:tcBorders>
              <w:top w:val="nil"/>
              <w:bottom w:val="nil"/>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9</w:t>
            </w:r>
          </w:p>
        </w:tc>
      </w:tr>
      <w:tr w:rsidR="009968C9" w:rsidRPr="009968C9" w:rsidTr="009968C9">
        <w:trPr>
          <w:cantSplit/>
          <w:trHeight w:val="144"/>
        </w:trPr>
        <w:tc>
          <w:tcPr>
            <w:tcW w:w="535" w:type="dxa"/>
            <w:vMerge/>
            <w:tcBorders>
              <w:top w:val="nil"/>
              <w:bottom w:val="single" w:sz="4" w:space="0" w:color="auto"/>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10" w:type="dxa"/>
            <w:tcBorders>
              <w:top w:val="nil"/>
              <w:bottom w:val="single" w:sz="4" w:space="0" w:color="auto"/>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Brazil</w:t>
            </w:r>
          </w:p>
        </w:tc>
        <w:tc>
          <w:tcPr>
            <w:tcW w:w="2070" w:type="dxa"/>
            <w:tcBorders>
              <w:top w:val="nil"/>
              <w:bottom w:val="single" w:sz="4" w:space="0" w:color="auto"/>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roofErr w:type="spellStart"/>
            <w:r w:rsidRPr="00FA324D">
              <w:rPr>
                <w:rFonts w:asciiTheme="majorHAnsi" w:eastAsia="Times New Roman" w:hAnsiTheme="majorHAnsi" w:cs="Times New Roman"/>
                <w:color w:val="000000"/>
                <w:sz w:val="18"/>
                <w:szCs w:val="18"/>
              </w:rPr>
              <w:t>Surui</w:t>
            </w:r>
            <w:proofErr w:type="spellEnd"/>
          </w:p>
        </w:tc>
        <w:tc>
          <w:tcPr>
            <w:tcW w:w="450" w:type="dxa"/>
            <w:tcBorders>
              <w:top w:val="nil"/>
              <w:bottom w:val="single" w:sz="4" w:space="0" w:color="auto"/>
              <w:right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21</w:t>
            </w:r>
          </w:p>
        </w:tc>
        <w:tc>
          <w:tcPr>
            <w:tcW w:w="933" w:type="dxa"/>
            <w:vMerge/>
            <w:tcBorders>
              <w:top w:val="nil"/>
              <w:left w:val="single" w:sz="4" w:space="0" w:color="auto"/>
              <w:bottom w:val="nil"/>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6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Siberia</w:t>
            </w:r>
          </w:p>
        </w:tc>
        <w:tc>
          <w:tcPr>
            <w:tcW w:w="172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Yakut</w:t>
            </w:r>
          </w:p>
        </w:tc>
        <w:tc>
          <w:tcPr>
            <w:tcW w:w="744" w:type="dxa"/>
            <w:tcBorders>
              <w:top w:val="nil"/>
              <w:bottom w:val="nil"/>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25</w:t>
            </w:r>
          </w:p>
        </w:tc>
      </w:tr>
      <w:tr w:rsidR="009968C9" w:rsidRPr="009968C9" w:rsidTr="009968C9">
        <w:trPr>
          <w:cantSplit/>
          <w:trHeight w:val="144"/>
        </w:trPr>
        <w:tc>
          <w:tcPr>
            <w:tcW w:w="535" w:type="dxa"/>
            <w:vMerge w:val="restart"/>
            <w:tcBorders>
              <w:top w:val="single" w:sz="4" w:space="0" w:color="auto"/>
              <w:bottom w:val="nil"/>
            </w:tcBorders>
            <w:shd w:val="clear" w:color="auto" w:fill="auto"/>
            <w:noWrap/>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r w:rsidRPr="00FA324D">
              <w:rPr>
                <w:rFonts w:asciiTheme="majorHAnsi" w:eastAsia="Times New Roman" w:hAnsiTheme="majorHAnsi" w:cs="Times New Roman"/>
                <w:b/>
                <w:color w:val="000000"/>
                <w:sz w:val="18"/>
                <w:szCs w:val="18"/>
              </w:rPr>
              <w:t>Central South Asia</w:t>
            </w:r>
            <w:r w:rsidR="009968C9">
              <w:rPr>
                <w:rFonts w:asciiTheme="majorHAnsi" w:eastAsia="Times New Roman" w:hAnsiTheme="majorHAnsi" w:cs="Times New Roman"/>
                <w:b/>
                <w:color w:val="000000"/>
                <w:sz w:val="18"/>
                <w:szCs w:val="18"/>
              </w:rPr>
              <w:t xml:space="preserve"> (n=210)</w:t>
            </w:r>
          </w:p>
        </w:tc>
        <w:tc>
          <w:tcPr>
            <w:tcW w:w="1710" w:type="dxa"/>
            <w:tcBorders>
              <w:top w:val="single" w:sz="4" w:space="0" w:color="auto"/>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Pakistan</w:t>
            </w:r>
          </w:p>
        </w:tc>
        <w:tc>
          <w:tcPr>
            <w:tcW w:w="2070" w:type="dxa"/>
            <w:tcBorders>
              <w:top w:val="single" w:sz="4" w:space="0" w:color="auto"/>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Balochi</w:t>
            </w:r>
          </w:p>
        </w:tc>
        <w:tc>
          <w:tcPr>
            <w:tcW w:w="450" w:type="dxa"/>
            <w:tcBorders>
              <w:top w:val="single" w:sz="4" w:space="0" w:color="auto"/>
              <w:bottom w:val="nil"/>
              <w:right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25</w:t>
            </w:r>
          </w:p>
        </w:tc>
        <w:tc>
          <w:tcPr>
            <w:tcW w:w="933" w:type="dxa"/>
            <w:vMerge/>
            <w:tcBorders>
              <w:top w:val="nil"/>
              <w:left w:val="single" w:sz="4" w:space="0" w:color="auto"/>
              <w:bottom w:val="single" w:sz="4" w:space="0" w:color="auto"/>
            </w:tcBorders>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p>
        </w:tc>
        <w:tc>
          <w:tcPr>
            <w:tcW w:w="1767" w:type="dxa"/>
            <w:tcBorders>
              <w:top w:val="nil"/>
              <w:bottom w:val="single" w:sz="4" w:space="0" w:color="auto"/>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China</w:t>
            </w:r>
          </w:p>
        </w:tc>
        <w:tc>
          <w:tcPr>
            <w:tcW w:w="1727" w:type="dxa"/>
            <w:tcBorders>
              <w:top w:val="nil"/>
              <w:bottom w:val="single" w:sz="4" w:space="0" w:color="auto"/>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roofErr w:type="spellStart"/>
            <w:r w:rsidRPr="00FA324D">
              <w:rPr>
                <w:rFonts w:asciiTheme="majorHAnsi" w:eastAsia="Times New Roman" w:hAnsiTheme="majorHAnsi" w:cs="Times New Roman"/>
                <w:color w:val="000000"/>
                <w:sz w:val="18"/>
                <w:szCs w:val="18"/>
              </w:rPr>
              <w:t>Yizu</w:t>
            </w:r>
            <w:proofErr w:type="spellEnd"/>
          </w:p>
        </w:tc>
        <w:tc>
          <w:tcPr>
            <w:tcW w:w="744" w:type="dxa"/>
            <w:tcBorders>
              <w:top w:val="nil"/>
              <w:bottom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10</w:t>
            </w:r>
          </w:p>
        </w:tc>
      </w:tr>
      <w:tr w:rsidR="009968C9" w:rsidRPr="009968C9" w:rsidTr="009968C9">
        <w:trPr>
          <w:cantSplit/>
          <w:trHeight w:val="144"/>
        </w:trPr>
        <w:tc>
          <w:tcPr>
            <w:tcW w:w="535" w:type="dxa"/>
            <w:vMerge/>
            <w:tcBorders>
              <w:top w:val="nil"/>
              <w:bottom w:val="nil"/>
            </w:tcBorders>
            <w:vAlign w:val="center"/>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
        </w:tc>
        <w:tc>
          <w:tcPr>
            <w:tcW w:w="171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Pakistan</w:t>
            </w:r>
          </w:p>
        </w:tc>
        <w:tc>
          <w:tcPr>
            <w:tcW w:w="207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Brahui</w:t>
            </w:r>
          </w:p>
        </w:tc>
        <w:tc>
          <w:tcPr>
            <w:tcW w:w="450" w:type="dxa"/>
            <w:tcBorders>
              <w:top w:val="nil"/>
              <w:bottom w:val="nil"/>
              <w:right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25</w:t>
            </w:r>
          </w:p>
        </w:tc>
        <w:tc>
          <w:tcPr>
            <w:tcW w:w="933" w:type="dxa"/>
            <w:vMerge w:val="restart"/>
            <w:tcBorders>
              <w:top w:val="single" w:sz="4" w:space="0" w:color="auto"/>
              <w:left w:val="single" w:sz="4" w:space="0" w:color="auto"/>
              <w:bottom w:val="nil"/>
            </w:tcBorders>
            <w:shd w:val="clear" w:color="auto" w:fill="auto"/>
            <w:noWrap/>
            <w:textDirection w:val="btLr"/>
            <w:vAlign w:val="center"/>
            <w:hideMark/>
          </w:tcPr>
          <w:p w:rsidR="00FA324D" w:rsidRPr="00FA324D" w:rsidRDefault="00FA324D" w:rsidP="00FA324D">
            <w:pPr>
              <w:spacing w:after="0" w:line="240" w:lineRule="auto"/>
              <w:ind w:left="113" w:right="113"/>
              <w:jc w:val="center"/>
              <w:rPr>
                <w:rFonts w:asciiTheme="majorHAnsi" w:eastAsia="Times New Roman" w:hAnsiTheme="majorHAnsi" w:cs="Times New Roman"/>
                <w:b/>
                <w:color w:val="000000"/>
                <w:sz w:val="18"/>
                <w:szCs w:val="18"/>
              </w:rPr>
            </w:pPr>
            <w:r w:rsidRPr="00FA324D">
              <w:rPr>
                <w:rFonts w:asciiTheme="majorHAnsi" w:eastAsia="Times New Roman" w:hAnsiTheme="majorHAnsi" w:cs="Times New Roman"/>
                <w:b/>
                <w:color w:val="000000"/>
                <w:sz w:val="18"/>
                <w:szCs w:val="18"/>
              </w:rPr>
              <w:t>Europe</w:t>
            </w:r>
            <w:r w:rsidR="009968C9">
              <w:rPr>
                <w:rFonts w:asciiTheme="majorHAnsi" w:eastAsia="Times New Roman" w:hAnsiTheme="majorHAnsi" w:cs="Times New Roman"/>
                <w:b/>
                <w:color w:val="000000"/>
                <w:sz w:val="18"/>
                <w:szCs w:val="18"/>
              </w:rPr>
              <w:t xml:space="preserve"> (n=161)</w:t>
            </w:r>
          </w:p>
        </w:tc>
        <w:tc>
          <w:tcPr>
            <w:tcW w:w="1767" w:type="dxa"/>
            <w:tcBorders>
              <w:top w:val="single" w:sz="4" w:space="0" w:color="auto"/>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Russia Caucasus</w:t>
            </w:r>
          </w:p>
        </w:tc>
        <w:tc>
          <w:tcPr>
            <w:tcW w:w="1727" w:type="dxa"/>
            <w:tcBorders>
              <w:top w:val="single" w:sz="4" w:space="0" w:color="auto"/>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roofErr w:type="spellStart"/>
            <w:r w:rsidRPr="00FA324D">
              <w:rPr>
                <w:rFonts w:asciiTheme="majorHAnsi" w:eastAsia="Times New Roman" w:hAnsiTheme="majorHAnsi" w:cs="Times New Roman"/>
                <w:color w:val="000000"/>
                <w:sz w:val="18"/>
                <w:szCs w:val="18"/>
              </w:rPr>
              <w:t>Adygei</w:t>
            </w:r>
            <w:proofErr w:type="spellEnd"/>
          </w:p>
        </w:tc>
        <w:tc>
          <w:tcPr>
            <w:tcW w:w="744" w:type="dxa"/>
            <w:tcBorders>
              <w:top w:val="single" w:sz="4" w:space="0" w:color="auto"/>
              <w:bottom w:val="nil"/>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17</w:t>
            </w:r>
          </w:p>
        </w:tc>
      </w:tr>
      <w:tr w:rsidR="009968C9" w:rsidRPr="009968C9" w:rsidTr="009968C9">
        <w:trPr>
          <w:cantSplit/>
          <w:trHeight w:val="144"/>
        </w:trPr>
        <w:tc>
          <w:tcPr>
            <w:tcW w:w="535" w:type="dxa"/>
            <w:vMerge/>
            <w:tcBorders>
              <w:top w:val="nil"/>
              <w:bottom w:val="nil"/>
            </w:tcBorders>
            <w:vAlign w:val="center"/>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
        </w:tc>
        <w:tc>
          <w:tcPr>
            <w:tcW w:w="171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Pakistan</w:t>
            </w:r>
          </w:p>
        </w:tc>
        <w:tc>
          <w:tcPr>
            <w:tcW w:w="207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roofErr w:type="spellStart"/>
            <w:r w:rsidRPr="00FA324D">
              <w:rPr>
                <w:rFonts w:asciiTheme="majorHAnsi" w:eastAsia="Times New Roman" w:hAnsiTheme="majorHAnsi" w:cs="Times New Roman"/>
                <w:color w:val="000000"/>
                <w:sz w:val="18"/>
                <w:szCs w:val="18"/>
              </w:rPr>
              <w:t>Burusho</w:t>
            </w:r>
            <w:proofErr w:type="spellEnd"/>
          </w:p>
        </w:tc>
        <w:tc>
          <w:tcPr>
            <w:tcW w:w="450" w:type="dxa"/>
            <w:tcBorders>
              <w:top w:val="nil"/>
              <w:bottom w:val="nil"/>
              <w:right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25</w:t>
            </w:r>
          </w:p>
        </w:tc>
        <w:tc>
          <w:tcPr>
            <w:tcW w:w="933" w:type="dxa"/>
            <w:vMerge/>
            <w:tcBorders>
              <w:top w:val="nil"/>
              <w:left w:val="single" w:sz="4" w:space="0" w:color="auto"/>
              <w:bottom w:val="nil"/>
            </w:tcBorders>
            <w:vAlign w:val="center"/>
            <w:hideMark/>
          </w:tcPr>
          <w:p w:rsidR="00FA324D" w:rsidRPr="00FA324D" w:rsidRDefault="00FA324D" w:rsidP="00FA324D">
            <w:pPr>
              <w:spacing w:after="0" w:line="240" w:lineRule="auto"/>
              <w:rPr>
                <w:rFonts w:asciiTheme="majorHAnsi" w:eastAsia="Times New Roman" w:hAnsiTheme="majorHAnsi" w:cs="Times New Roman"/>
                <w:b/>
                <w:color w:val="000000"/>
                <w:sz w:val="18"/>
                <w:szCs w:val="18"/>
              </w:rPr>
            </w:pPr>
          </w:p>
        </w:tc>
        <w:tc>
          <w:tcPr>
            <w:tcW w:w="176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France</w:t>
            </w:r>
          </w:p>
        </w:tc>
        <w:tc>
          <w:tcPr>
            <w:tcW w:w="172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French</w:t>
            </w:r>
          </w:p>
        </w:tc>
        <w:tc>
          <w:tcPr>
            <w:tcW w:w="744" w:type="dxa"/>
            <w:tcBorders>
              <w:top w:val="nil"/>
              <w:bottom w:val="nil"/>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29</w:t>
            </w:r>
          </w:p>
        </w:tc>
      </w:tr>
      <w:tr w:rsidR="009968C9" w:rsidRPr="009968C9" w:rsidTr="009968C9">
        <w:trPr>
          <w:cantSplit/>
          <w:trHeight w:val="144"/>
        </w:trPr>
        <w:tc>
          <w:tcPr>
            <w:tcW w:w="535" w:type="dxa"/>
            <w:vMerge/>
            <w:tcBorders>
              <w:top w:val="nil"/>
              <w:bottom w:val="nil"/>
            </w:tcBorders>
            <w:vAlign w:val="center"/>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
        </w:tc>
        <w:tc>
          <w:tcPr>
            <w:tcW w:w="171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Pakistan</w:t>
            </w:r>
          </w:p>
        </w:tc>
        <w:tc>
          <w:tcPr>
            <w:tcW w:w="207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roofErr w:type="spellStart"/>
            <w:r w:rsidRPr="00FA324D">
              <w:rPr>
                <w:rFonts w:asciiTheme="majorHAnsi" w:eastAsia="Times New Roman" w:hAnsiTheme="majorHAnsi" w:cs="Times New Roman"/>
                <w:color w:val="000000"/>
                <w:sz w:val="18"/>
                <w:szCs w:val="18"/>
              </w:rPr>
              <w:t>Hazara</w:t>
            </w:r>
            <w:proofErr w:type="spellEnd"/>
          </w:p>
        </w:tc>
        <w:tc>
          <w:tcPr>
            <w:tcW w:w="450" w:type="dxa"/>
            <w:tcBorders>
              <w:top w:val="nil"/>
              <w:bottom w:val="nil"/>
              <w:right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25</w:t>
            </w:r>
          </w:p>
        </w:tc>
        <w:tc>
          <w:tcPr>
            <w:tcW w:w="933" w:type="dxa"/>
            <w:vMerge/>
            <w:tcBorders>
              <w:top w:val="nil"/>
              <w:left w:val="single" w:sz="4" w:space="0" w:color="auto"/>
              <w:bottom w:val="nil"/>
            </w:tcBorders>
            <w:vAlign w:val="center"/>
            <w:hideMark/>
          </w:tcPr>
          <w:p w:rsidR="00FA324D" w:rsidRPr="00FA324D" w:rsidRDefault="00FA324D" w:rsidP="00FA324D">
            <w:pPr>
              <w:spacing w:after="0" w:line="240" w:lineRule="auto"/>
              <w:rPr>
                <w:rFonts w:asciiTheme="majorHAnsi" w:eastAsia="Times New Roman" w:hAnsiTheme="majorHAnsi" w:cs="Times New Roman"/>
                <w:b/>
                <w:color w:val="000000"/>
                <w:sz w:val="18"/>
                <w:szCs w:val="18"/>
              </w:rPr>
            </w:pPr>
          </w:p>
        </w:tc>
        <w:tc>
          <w:tcPr>
            <w:tcW w:w="176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France</w:t>
            </w:r>
          </w:p>
        </w:tc>
        <w:tc>
          <w:tcPr>
            <w:tcW w:w="172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French Basque</w:t>
            </w:r>
          </w:p>
        </w:tc>
        <w:tc>
          <w:tcPr>
            <w:tcW w:w="744" w:type="dxa"/>
            <w:tcBorders>
              <w:top w:val="nil"/>
              <w:bottom w:val="nil"/>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24</w:t>
            </w:r>
          </w:p>
        </w:tc>
      </w:tr>
      <w:tr w:rsidR="009968C9" w:rsidRPr="009968C9" w:rsidTr="009968C9">
        <w:trPr>
          <w:cantSplit/>
          <w:trHeight w:val="144"/>
        </w:trPr>
        <w:tc>
          <w:tcPr>
            <w:tcW w:w="535" w:type="dxa"/>
            <w:vMerge/>
            <w:tcBorders>
              <w:top w:val="nil"/>
              <w:bottom w:val="nil"/>
            </w:tcBorders>
            <w:vAlign w:val="center"/>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
        </w:tc>
        <w:tc>
          <w:tcPr>
            <w:tcW w:w="171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Pakistan</w:t>
            </w:r>
          </w:p>
        </w:tc>
        <w:tc>
          <w:tcPr>
            <w:tcW w:w="207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roofErr w:type="spellStart"/>
            <w:r w:rsidRPr="00FA324D">
              <w:rPr>
                <w:rFonts w:asciiTheme="majorHAnsi" w:eastAsia="Times New Roman" w:hAnsiTheme="majorHAnsi" w:cs="Times New Roman"/>
                <w:color w:val="000000"/>
                <w:sz w:val="18"/>
                <w:szCs w:val="18"/>
              </w:rPr>
              <w:t>Kalash</w:t>
            </w:r>
            <w:proofErr w:type="spellEnd"/>
          </w:p>
        </w:tc>
        <w:tc>
          <w:tcPr>
            <w:tcW w:w="450" w:type="dxa"/>
            <w:tcBorders>
              <w:top w:val="nil"/>
              <w:bottom w:val="nil"/>
              <w:right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25</w:t>
            </w:r>
          </w:p>
        </w:tc>
        <w:tc>
          <w:tcPr>
            <w:tcW w:w="933" w:type="dxa"/>
            <w:vMerge/>
            <w:tcBorders>
              <w:top w:val="nil"/>
              <w:left w:val="single" w:sz="4" w:space="0" w:color="auto"/>
              <w:bottom w:val="nil"/>
            </w:tcBorders>
            <w:vAlign w:val="center"/>
            <w:hideMark/>
          </w:tcPr>
          <w:p w:rsidR="00FA324D" w:rsidRPr="00FA324D" w:rsidRDefault="00FA324D" w:rsidP="00FA324D">
            <w:pPr>
              <w:spacing w:after="0" w:line="240" w:lineRule="auto"/>
              <w:rPr>
                <w:rFonts w:asciiTheme="majorHAnsi" w:eastAsia="Times New Roman" w:hAnsiTheme="majorHAnsi" w:cs="Times New Roman"/>
                <w:b/>
                <w:color w:val="000000"/>
                <w:sz w:val="18"/>
                <w:szCs w:val="18"/>
              </w:rPr>
            </w:pPr>
          </w:p>
        </w:tc>
        <w:tc>
          <w:tcPr>
            <w:tcW w:w="176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Italy (Bergamo)</w:t>
            </w:r>
          </w:p>
        </w:tc>
        <w:tc>
          <w:tcPr>
            <w:tcW w:w="172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North Italian</w:t>
            </w:r>
          </w:p>
        </w:tc>
        <w:tc>
          <w:tcPr>
            <w:tcW w:w="744" w:type="dxa"/>
            <w:tcBorders>
              <w:top w:val="nil"/>
              <w:bottom w:val="nil"/>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14</w:t>
            </w:r>
          </w:p>
        </w:tc>
      </w:tr>
      <w:tr w:rsidR="009968C9" w:rsidRPr="009968C9" w:rsidTr="009968C9">
        <w:trPr>
          <w:cantSplit/>
          <w:trHeight w:val="144"/>
        </w:trPr>
        <w:tc>
          <w:tcPr>
            <w:tcW w:w="535" w:type="dxa"/>
            <w:vMerge/>
            <w:tcBorders>
              <w:top w:val="nil"/>
              <w:bottom w:val="nil"/>
            </w:tcBorders>
            <w:vAlign w:val="center"/>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
        </w:tc>
        <w:tc>
          <w:tcPr>
            <w:tcW w:w="171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Pakistan</w:t>
            </w:r>
          </w:p>
        </w:tc>
        <w:tc>
          <w:tcPr>
            <w:tcW w:w="207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roofErr w:type="spellStart"/>
            <w:r w:rsidRPr="00FA324D">
              <w:rPr>
                <w:rFonts w:asciiTheme="majorHAnsi" w:eastAsia="Times New Roman" w:hAnsiTheme="majorHAnsi" w:cs="Times New Roman"/>
                <w:color w:val="000000"/>
                <w:sz w:val="18"/>
                <w:szCs w:val="18"/>
              </w:rPr>
              <w:t>Makrani</w:t>
            </w:r>
            <w:proofErr w:type="spellEnd"/>
          </w:p>
        </w:tc>
        <w:tc>
          <w:tcPr>
            <w:tcW w:w="450" w:type="dxa"/>
            <w:tcBorders>
              <w:top w:val="nil"/>
              <w:bottom w:val="nil"/>
              <w:right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25</w:t>
            </w:r>
          </w:p>
        </w:tc>
        <w:tc>
          <w:tcPr>
            <w:tcW w:w="933" w:type="dxa"/>
            <w:vMerge/>
            <w:tcBorders>
              <w:top w:val="nil"/>
              <w:left w:val="single" w:sz="4" w:space="0" w:color="auto"/>
              <w:bottom w:val="nil"/>
            </w:tcBorders>
            <w:vAlign w:val="center"/>
            <w:hideMark/>
          </w:tcPr>
          <w:p w:rsidR="00FA324D" w:rsidRPr="00FA324D" w:rsidRDefault="00FA324D" w:rsidP="00FA324D">
            <w:pPr>
              <w:spacing w:after="0" w:line="240" w:lineRule="auto"/>
              <w:rPr>
                <w:rFonts w:asciiTheme="majorHAnsi" w:eastAsia="Times New Roman" w:hAnsiTheme="majorHAnsi" w:cs="Times New Roman"/>
                <w:b/>
                <w:color w:val="000000"/>
                <w:sz w:val="18"/>
                <w:szCs w:val="18"/>
              </w:rPr>
            </w:pPr>
          </w:p>
        </w:tc>
        <w:tc>
          <w:tcPr>
            <w:tcW w:w="176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Orkney Islands</w:t>
            </w:r>
          </w:p>
        </w:tc>
        <w:tc>
          <w:tcPr>
            <w:tcW w:w="172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Orcadian</w:t>
            </w:r>
          </w:p>
        </w:tc>
        <w:tc>
          <w:tcPr>
            <w:tcW w:w="744" w:type="dxa"/>
            <w:tcBorders>
              <w:top w:val="nil"/>
              <w:bottom w:val="nil"/>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16</w:t>
            </w:r>
          </w:p>
        </w:tc>
      </w:tr>
      <w:tr w:rsidR="009968C9" w:rsidRPr="009968C9" w:rsidTr="009968C9">
        <w:trPr>
          <w:cantSplit/>
          <w:trHeight w:val="144"/>
        </w:trPr>
        <w:tc>
          <w:tcPr>
            <w:tcW w:w="535" w:type="dxa"/>
            <w:vMerge/>
            <w:tcBorders>
              <w:top w:val="nil"/>
              <w:bottom w:val="nil"/>
            </w:tcBorders>
            <w:vAlign w:val="center"/>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
        </w:tc>
        <w:tc>
          <w:tcPr>
            <w:tcW w:w="171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Pakistan</w:t>
            </w:r>
          </w:p>
        </w:tc>
        <w:tc>
          <w:tcPr>
            <w:tcW w:w="207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roofErr w:type="spellStart"/>
            <w:r w:rsidRPr="00FA324D">
              <w:rPr>
                <w:rFonts w:asciiTheme="majorHAnsi" w:eastAsia="Times New Roman" w:hAnsiTheme="majorHAnsi" w:cs="Times New Roman"/>
                <w:color w:val="000000"/>
                <w:sz w:val="18"/>
                <w:szCs w:val="18"/>
              </w:rPr>
              <w:t>Pathan</w:t>
            </w:r>
            <w:proofErr w:type="spellEnd"/>
          </w:p>
        </w:tc>
        <w:tc>
          <w:tcPr>
            <w:tcW w:w="450" w:type="dxa"/>
            <w:tcBorders>
              <w:top w:val="nil"/>
              <w:bottom w:val="nil"/>
              <w:right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25</w:t>
            </w:r>
          </w:p>
        </w:tc>
        <w:tc>
          <w:tcPr>
            <w:tcW w:w="933" w:type="dxa"/>
            <w:vMerge/>
            <w:tcBorders>
              <w:top w:val="nil"/>
              <w:left w:val="single" w:sz="4" w:space="0" w:color="auto"/>
              <w:bottom w:val="nil"/>
            </w:tcBorders>
            <w:vAlign w:val="center"/>
            <w:hideMark/>
          </w:tcPr>
          <w:p w:rsidR="00FA324D" w:rsidRPr="00FA324D" w:rsidRDefault="00FA324D" w:rsidP="00FA324D">
            <w:pPr>
              <w:spacing w:after="0" w:line="240" w:lineRule="auto"/>
              <w:rPr>
                <w:rFonts w:asciiTheme="majorHAnsi" w:eastAsia="Times New Roman" w:hAnsiTheme="majorHAnsi" w:cs="Times New Roman"/>
                <w:b/>
                <w:color w:val="000000"/>
                <w:sz w:val="18"/>
                <w:szCs w:val="18"/>
              </w:rPr>
            </w:pPr>
          </w:p>
        </w:tc>
        <w:tc>
          <w:tcPr>
            <w:tcW w:w="176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Russia</w:t>
            </w:r>
          </w:p>
        </w:tc>
        <w:tc>
          <w:tcPr>
            <w:tcW w:w="172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Russian</w:t>
            </w:r>
          </w:p>
        </w:tc>
        <w:tc>
          <w:tcPr>
            <w:tcW w:w="744" w:type="dxa"/>
            <w:tcBorders>
              <w:top w:val="nil"/>
              <w:bottom w:val="nil"/>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25</w:t>
            </w:r>
          </w:p>
        </w:tc>
      </w:tr>
      <w:tr w:rsidR="009968C9" w:rsidRPr="009968C9" w:rsidTr="009968C9">
        <w:trPr>
          <w:cantSplit/>
          <w:trHeight w:val="144"/>
        </w:trPr>
        <w:tc>
          <w:tcPr>
            <w:tcW w:w="535" w:type="dxa"/>
            <w:vMerge/>
            <w:tcBorders>
              <w:top w:val="nil"/>
              <w:bottom w:val="nil"/>
            </w:tcBorders>
            <w:vAlign w:val="center"/>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
        </w:tc>
        <w:tc>
          <w:tcPr>
            <w:tcW w:w="171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Pakistan</w:t>
            </w:r>
          </w:p>
        </w:tc>
        <w:tc>
          <w:tcPr>
            <w:tcW w:w="2070"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Sindhi</w:t>
            </w:r>
          </w:p>
        </w:tc>
        <w:tc>
          <w:tcPr>
            <w:tcW w:w="450" w:type="dxa"/>
            <w:tcBorders>
              <w:top w:val="nil"/>
              <w:bottom w:val="nil"/>
              <w:right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25</w:t>
            </w:r>
          </w:p>
        </w:tc>
        <w:tc>
          <w:tcPr>
            <w:tcW w:w="933" w:type="dxa"/>
            <w:vMerge/>
            <w:tcBorders>
              <w:top w:val="nil"/>
              <w:left w:val="single" w:sz="4" w:space="0" w:color="auto"/>
              <w:bottom w:val="nil"/>
            </w:tcBorders>
            <w:vAlign w:val="center"/>
            <w:hideMark/>
          </w:tcPr>
          <w:p w:rsidR="00FA324D" w:rsidRPr="00FA324D" w:rsidRDefault="00FA324D" w:rsidP="00FA324D">
            <w:pPr>
              <w:spacing w:after="0" w:line="240" w:lineRule="auto"/>
              <w:rPr>
                <w:rFonts w:asciiTheme="majorHAnsi" w:eastAsia="Times New Roman" w:hAnsiTheme="majorHAnsi" w:cs="Times New Roman"/>
                <w:b/>
                <w:color w:val="000000"/>
                <w:sz w:val="18"/>
                <w:szCs w:val="18"/>
              </w:rPr>
            </w:pPr>
          </w:p>
        </w:tc>
        <w:tc>
          <w:tcPr>
            <w:tcW w:w="176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Italy</w:t>
            </w:r>
          </w:p>
        </w:tc>
        <w:tc>
          <w:tcPr>
            <w:tcW w:w="172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Sardinian</w:t>
            </w:r>
          </w:p>
        </w:tc>
        <w:tc>
          <w:tcPr>
            <w:tcW w:w="744" w:type="dxa"/>
            <w:tcBorders>
              <w:top w:val="nil"/>
              <w:bottom w:val="nil"/>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28</w:t>
            </w:r>
          </w:p>
        </w:tc>
      </w:tr>
      <w:tr w:rsidR="009968C9" w:rsidRPr="009968C9" w:rsidTr="009968C9">
        <w:trPr>
          <w:cantSplit/>
          <w:trHeight w:val="144"/>
        </w:trPr>
        <w:tc>
          <w:tcPr>
            <w:tcW w:w="535" w:type="dxa"/>
            <w:vMerge/>
            <w:tcBorders>
              <w:top w:val="nil"/>
              <w:bottom w:val="single" w:sz="4" w:space="0" w:color="auto"/>
            </w:tcBorders>
            <w:vAlign w:val="center"/>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
        </w:tc>
        <w:tc>
          <w:tcPr>
            <w:tcW w:w="1710" w:type="dxa"/>
            <w:tcBorders>
              <w:top w:val="nil"/>
              <w:bottom w:val="single" w:sz="4" w:space="0" w:color="auto"/>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China</w:t>
            </w:r>
          </w:p>
        </w:tc>
        <w:tc>
          <w:tcPr>
            <w:tcW w:w="2070" w:type="dxa"/>
            <w:tcBorders>
              <w:top w:val="nil"/>
              <w:bottom w:val="single" w:sz="4" w:space="0" w:color="auto"/>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Uygur</w:t>
            </w:r>
          </w:p>
        </w:tc>
        <w:tc>
          <w:tcPr>
            <w:tcW w:w="450" w:type="dxa"/>
            <w:tcBorders>
              <w:top w:val="nil"/>
              <w:bottom w:val="single" w:sz="4" w:space="0" w:color="auto"/>
              <w:right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10</w:t>
            </w:r>
          </w:p>
        </w:tc>
        <w:tc>
          <w:tcPr>
            <w:tcW w:w="933" w:type="dxa"/>
            <w:vMerge/>
            <w:tcBorders>
              <w:top w:val="nil"/>
              <w:left w:val="single" w:sz="4" w:space="0" w:color="auto"/>
              <w:bottom w:val="single" w:sz="4" w:space="0" w:color="auto"/>
            </w:tcBorders>
            <w:vAlign w:val="center"/>
            <w:hideMark/>
          </w:tcPr>
          <w:p w:rsidR="00FA324D" w:rsidRPr="00FA324D" w:rsidRDefault="00FA324D" w:rsidP="00FA324D">
            <w:pPr>
              <w:spacing w:after="0" w:line="240" w:lineRule="auto"/>
              <w:rPr>
                <w:rFonts w:asciiTheme="majorHAnsi" w:eastAsia="Times New Roman" w:hAnsiTheme="majorHAnsi" w:cs="Times New Roman"/>
                <w:b/>
                <w:color w:val="000000"/>
                <w:sz w:val="18"/>
                <w:szCs w:val="18"/>
              </w:rPr>
            </w:pPr>
          </w:p>
        </w:tc>
        <w:tc>
          <w:tcPr>
            <w:tcW w:w="1767" w:type="dxa"/>
            <w:tcBorders>
              <w:top w:val="nil"/>
              <w:bottom w:val="single" w:sz="4" w:space="0" w:color="auto"/>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Italy</w:t>
            </w:r>
          </w:p>
        </w:tc>
        <w:tc>
          <w:tcPr>
            <w:tcW w:w="1727" w:type="dxa"/>
            <w:tcBorders>
              <w:top w:val="nil"/>
              <w:bottom w:val="single" w:sz="4" w:space="0" w:color="auto"/>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Tuscan</w:t>
            </w:r>
          </w:p>
        </w:tc>
        <w:tc>
          <w:tcPr>
            <w:tcW w:w="744" w:type="dxa"/>
            <w:tcBorders>
              <w:top w:val="nil"/>
              <w:bottom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8</w:t>
            </w:r>
          </w:p>
        </w:tc>
      </w:tr>
      <w:tr w:rsidR="009968C9" w:rsidRPr="009968C9" w:rsidTr="009968C9">
        <w:trPr>
          <w:cantSplit/>
          <w:trHeight w:val="144"/>
        </w:trPr>
        <w:tc>
          <w:tcPr>
            <w:tcW w:w="535" w:type="dxa"/>
            <w:tcBorders>
              <w:top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p>
        </w:tc>
        <w:tc>
          <w:tcPr>
            <w:tcW w:w="1710" w:type="dxa"/>
            <w:tcBorders>
              <w:top w:val="single" w:sz="4" w:space="0" w:color="auto"/>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sz w:val="18"/>
                <w:szCs w:val="18"/>
              </w:rPr>
            </w:pPr>
          </w:p>
        </w:tc>
        <w:tc>
          <w:tcPr>
            <w:tcW w:w="2070" w:type="dxa"/>
            <w:tcBorders>
              <w:top w:val="single" w:sz="4" w:space="0" w:color="auto"/>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sz w:val="18"/>
                <w:szCs w:val="18"/>
              </w:rPr>
            </w:pPr>
          </w:p>
        </w:tc>
        <w:tc>
          <w:tcPr>
            <w:tcW w:w="450" w:type="dxa"/>
            <w:tcBorders>
              <w:top w:val="single" w:sz="4" w:space="0" w:color="auto"/>
              <w:right w:val="single" w:sz="4" w:space="0" w:color="auto"/>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sz w:val="18"/>
                <w:szCs w:val="18"/>
              </w:rPr>
            </w:pPr>
          </w:p>
        </w:tc>
        <w:tc>
          <w:tcPr>
            <w:tcW w:w="933" w:type="dxa"/>
            <w:vMerge w:val="restart"/>
            <w:tcBorders>
              <w:top w:val="single" w:sz="4" w:space="0" w:color="auto"/>
              <w:left w:val="single" w:sz="4" w:space="0" w:color="auto"/>
              <w:bottom w:val="nil"/>
            </w:tcBorders>
            <w:shd w:val="clear" w:color="auto" w:fill="auto"/>
            <w:noWrap/>
            <w:textDirection w:val="btLr"/>
            <w:vAlign w:val="center"/>
            <w:hideMark/>
          </w:tcPr>
          <w:p w:rsidR="00FA324D" w:rsidRPr="00FA324D" w:rsidRDefault="00FA324D" w:rsidP="009968C9">
            <w:pPr>
              <w:spacing w:after="0" w:line="240" w:lineRule="auto"/>
              <w:ind w:left="113" w:right="113"/>
              <w:jc w:val="center"/>
              <w:rPr>
                <w:rFonts w:asciiTheme="majorHAnsi" w:eastAsia="Times New Roman" w:hAnsiTheme="majorHAnsi" w:cs="Times New Roman"/>
                <w:b/>
                <w:color w:val="000000"/>
                <w:sz w:val="18"/>
                <w:szCs w:val="18"/>
              </w:rPr>
            </w:pPr>
            <w:r w:rsidRPr="00FA324D">
              <w:rPr>
                <w:rFonts w:asciiTheme="majorHAnsi" w:eastAsia="Times New Roman" w:hAnsiTheme="majorHAnsi" w:cs="Times New Roman"/>
                <w:b/>
                <w:color w:val="000000"/>
                <w:sz w:val="18"/>
                <w:szCs w:val="18"/>
              </w:rPr>
              <w:t>Middle E</w:t>
            </w:r>
            <w:r w:rsidR="009968C9" w:rsidRPr="009968C9">
              <w:rPr>
                <w:rFonts w:asciiTheme="majorHAnsi" w:eastAsia="Times New Roman" w:hAnsiTheme="majorHAnsi" w:cs="Times New Roman"/>
                <w:b/>
                <w:color w:val="000000"/>
                <w:sz w:val="18"/>
                <w:szCs w:val="18"/>
              </w:rPr>
              <w:t>a</w:t>
            </w:r>
            <w:r w:rsidRPr="00FA324D">
              <w:rPr>
                <w:rFonts w:asciiTheme="majorHAnsi" w:eastAsia="Times New Roman" w:hAnsiTheme="majorHAnsi" w:cs="Times New Roman"/>
                <w:b/>
                <w:color w:val="000000"/>
                <w:sz w:val="18"/>
                <w:szCs w:val="18"/>
              </w:rPr>
              <w:t>st</w:t>
            </w:r>
            <w:r w:rsidR="009968C9">
              <w:rPr>
                <w:rFonts w:asciiTheme="majorHAnsi" w:eastAsia="Times New Roman" w:hAnsiTheme="majorHAnsi" w:cs="Times New Roman"/>
                <w:b/>
                <w:color w:val="000000"/>
                <w:sz w:val="18"/>
                <w:szCs w:val="18"/>
              </w:rPr>
              <w:t xml:space="preserve"> (n=178)</w:t>
            </w:r>
          </w:p>
        </w:tc>
        <w:tc>
          <w:tcPr>
            <w:tcW w:w="1767" w:type="dxa"/>
            <w:tcBorders>
              <w:top w:val="single" w:sz="4" w:space="0" w:color="auto"/>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Israel (Negev)</w:t>
            </w:r>
          </w:p>
        </w:tc>
        <w:tc>
          <w:tcPr>
            <w:tcW w:w="1727" w:type="dxa"/>
            <w:tcBorders>
              <w:top w:val="single" w:sz="4" w:space="0" w:color="auto"/>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Bedouin</w:t>
            </w:r>
          </w:p>
        </w:tc>
        <w:tc>
          <w:tcPr>
            <w:tcW w:w="744" w:type="dxa"/>
            <w:tcBorders>
              <w:top w:val="single" w:sz="4" w:space="0" w:color="auto"/>
              <w:bottom w:val="nil"/>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49</w:t>
            </w:r>
          </w:p>
        </w:tc>
      </w:tr>
      <w:tr w:rsidR="009968C9" w:rsidRPr="009968C9" w:rsidTr="009968C9">
        <w:trPr>
          <w:cantSplit/>
          <w:trHeight w:val="144"/>
        </w:trPr>
        <w:tc>
          <w:tcPr>
            <w:tcW w:w="535" w:type="dxa"/>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p>
        </w:tc>
        <w:tc>
          <w:tcPr>
            <w:tcW w:w="1710" w:type="dxa"/>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sz w:val="18"/>
                <w:szCs w:val="18"/>
              </w:rPr>
            </w:pPr>
          </w:p>
        </w:tc>
        <w:tc>
          <w:tcPr>
            <w:tcW w:w="2070" w:type="dxa"/>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sz w:val="18"/>
                <w:szCs w:val="18"/>
              </w:rPr>
            </w:pPr>
          </w:p>
        </w:tc>
        <w:tc>
          <w:tcPr>
            <w:tcW w:w="450" w:type="dxa"/>
            <w:tcBorders>
              <w:right w:val="single" w:sz="4" w:space="0" w:color="auto"/>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sz w:val="18"/>
                <w:szCs w:val="18"/>
              </w:rPr>
            </w:pPr>
          </w:p>
        </w:tc>
        <w:tc>
          <w:tcPr>
            <w:tcW w:w="933" w:type="dxa"/>
            <w:vMerge/>
            <w:tcBorders>
              <w:top w:val="nil"/>
              <w:left w:val="single" w:sz="4" w:space="0" w:color="auto"/>
              <w:bottom w:val="nil"/>
            </w:tcBorders>
            <w:vAlign w:val="center"/>
            <w:hideMark/>
          </w:tcPr>
          <w:p w:rsidR="00FA324D" w:rsidRPr="00FA324D" w:rsidRDefault="00FA324D" w:rsidP="00FA324D">
            <w:pPr>
              <w:spacing w:after="0" w:line="240" w:lineRule="auto"/>
              <w:rPr>
                <w:rFonts w:asciiTheme="majorHAnsi" w:eastAsia="Times New Roman" w:hAnsiTheme="majorHAnsi" w:cs="Times New Roman"/>
                <w:b/>
                <w:color w:val="000000"/>
                <w:sz w:val="18"/>
                <w:szCs w:val="18"/>
              </w:rPr>
            </w:pPr>
          </w:p>
        </w:tc>
        <w:tc>
          <w:tcPr>
            <w:tcW w:w="176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Israel (Carmel)</w:t>
            </w:r>
          </w:p>
        </w:tc>
        <w:tc>
          <w:tcPr>
            <w:tcW w:w="172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Druze</w:t>
            </w:r>
          </w:p>
        </w:tc>
        <w:tc>
          <w:tcPr>
            <w:tcW w:w="744" w:type="dxa"/>
            <w:tcBorders>
              <w:top w:val="nil"/>
              <w:bottom w:val="nil"/>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48</w:t>
            </w:r>
          </w:p>
        </w:tc>
      </w:tr>
      <w:tr w:rsidR="009968C9" w:rsidRPr="009968C9" w:rsidTr="009968C9">
        <w:trPr>
          <w:cantSplit/>
          <w:trHeight w:val="144"/>
        </w:trPr>
        <w:tc>
          <w:tcPr>
            <w:tcW w:w="535" w:type="dxa"/>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p>
        </w:tc>
        <w:tc>
          <w:tcPr>
            <w:tcW w:w="1710" w:type="dxa"/>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sz w:val="18"/>
                <w:szCs w:val="18"/>
              </w:rPr>
            </w:pPr>
          </w:p>
        </w:tc>
        <w:tc>
          <w:tcPr>
            <w:tcW w:w="2070" w:type="dxa"/>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sz w:val="18"/>
                <w:szCs w:val="18"/>
              </w:rPr>
            </w:pPr>
          </w:p>
        </w:tc>
        <w:tc>
          <w:tcPr>
            <w:tcW w:w="450" w:type="dxa"/>
            <w:tcBorders>
              <w:right w:val="single" w:sz="4" w:space="0" w:color="auto"/>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sz w:val="18"/>
                <w:szCs w:val="18"/>
              </w:rPr>
            </w:pPr>
          </w:p>
        </w:tc>
        <w:tc>
          <w:tcPr>
            <w:tcW w:w="933" w:type="dxa"/>
            <w:vMerge/>
            <w:tcBorders>
              <w:top w:val="nil"/>
              <w:left w:val="single" w:sz="4" w:space="0" w:color="auto"/>
              <w:bottom w:val="nil"/>
            </w:tcBorders>
            <w:vAlign w:val="center"/>
            <w:hideMark/>
          </w:tcPr>
          <w:p w:rsidR="00FA324D" w:rsidRPr="00FA324D" w:rsidRDefault="00FA324D" w:rsidP="00FA324D">
            <w:pPr>
              <w:spacing w:after="0" w:line="240" w:lineRule="auto"/>
              <w:rPr>
                <w:rFonts w:asciiTheme="majorHAnsi" w:eastAsia="Times New Roman" w:hAnsiTheme="majorHAnsi" w:cs="Times New Roman"/>
                <w:b/>
                <w:color w:val="000000"/>
                <w:sz w:val="18"/>
                <w:szCs w:val="18"/>
              </w:rPr>
            </w:pPr>
          </w:p>
        </w:tc>
        <w:tc>
          <w:tcPr>
            <w:tcW w:w="176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Algeria (</w:t>
            </w:r>
            <w:proofErr w:type="spellStart"/>
            <w:r w:rsidRPr="00FA324D">
              <w:rPr>
                <w:rFonts w:asciiTheme="majorHAnsi" w:eastAsia="Times New Roman" w:hAnsiTheme="majorHAnsi" w:cs="Times New Roman"/>
                <w:color w:val="000000"/>
                <w:sz w:val="18"/>
                <w:szCs w:val="18"/>
              </w:rPr>
              <w:t>Mzab</w:t>
            </w:r>
            <w:proofErr w:type="spellEnd"/>
            <w:r w:rsidRPr="00FA324D">
              <w:rPr>
                <w:rFonts w:asciiTheme="majorHAnsi" w:eastAsia="Times New Roman" w:hAnsiTheme="majorHAnsi" w:cs="Times New Roman"/>
                <w:color w:val="000000"/>
                <w:sz w:val="18"/>
                <w:szCs w:val="18"/>
              </w:rPr>
              <w:t>)</w:t>
            </w:r>
          </w:p>
        </w:tc>
        <w:tc>
          <w:tcPr>
            <w:tcW w:w="1727" w:type="dxa"/>
            <w:tcBorders>
              <w:top w:val="nil"/>
              <w:bottom w:val="nil"/>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roofErr w:type="spellStart"/>
            <w:r w:rsidRPr="00FA324D">
              <w:rPr>
                <w:rFonts w:asciiTheme="majorHAnsi" w:eastAsia="Times New Roman" w:hAnsiTheme="majorHAnsi" w:cs="Times New Roman"/>
                <w:color w:val="000000"/>
                <w:sz w:val="18"/>
                <w:szCs w:val="18"/>
              </w:rPr>
              <w:t>Mozabite</w:t>
            </w:r>
            <w:proofErr w:type="spellEnd"/>
          </w:p>
        </w:tc>
        <w:tc>
          <w:tcPr>
            <w:tcW w:w="744" w:type="dxa"/>
            <w:tcBorders>
              <w:top w:val="nil"/>
              <w:bottom w:val="nil"/>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30</w:t>
            </w:r>
          </w:p>
        </w:tc>
      </w:tr>
      <w:tr w:rsidR="009968C9" w:rsidRPr="009968C9" w:rsidTr="009968C9">
        <w:trPr>
          <w:cantSplit/>
          <w:trHeight w:val="144"/>
        </w:trPr>
        <w:tc>
          <w:tcPr>
            <w:tcW w:w="535" w:type="dxa"/>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p>
        </w:tc>
        <w:tc>
          <w:tcPr>
            <w:tcW w:w="1710" w:type="dxa"/>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sz w:val="18"/>
                <w:szCs w:val="18"/>
              </w:rPr>
            </w:pPr>
          </w:p>
        </w:tc>
        <w:tc>
          <w:tcPr>
            <w:tcW w:w="2070" w:type="dxa"/>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sz w:val="18"/>
                <w:szCs w:val="18"/>
              </w:rPr>
            </w:pPr>
          </w:p>
        </w:tc>
        <w:tc>
          <w:tcPr>
            <w:tcW w:w="450" w:type="dxa"/>
            <w:tcBorders>
              <w:right w:val="single" w:sz="4" w:space="0" w:color="auto"/>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sz w:val="18"/>
                <w:szCs w:val="18"/>
              </w:rPr>
            </w:pPr>
          </w:p>
        </w:tc>
        <w:tc>
          <w:tcPr>
            <w:tcW w:w="933" w:type="dxa"/>
            <w:vMerge/>
            <w:tcBorders>
              <w:top w:val="nil"/>
              <w:left w:val="single" w:sz="4" w:space="0" w:color="auto"/>
              <w:bottom w:val="single" w:sz="4" w:space="0" w:color="auto"/>
            </w:tcBorders>
            <w:vAlign w:val="center"/>
            <w:hideMark/>
          </w:tcPr>
          <w:p w:rsidR="00FA324D" w:rsidRPr="00FA324D" w:rsidRDefault="00FA324D" w:rsidP="00FA324D">
            <w:pPr>
              <w:spacing w:after="0" w:line="240" w:lineRule="auto"/>
              <w:rPr>
                <w:rFonts w:asciiTheme="majorHAnsi" w:eastAsia="Times New Roman" w:hAnsiTheme="majorHAnsi" w:cs="Times New Roman"/>
                <w:b/>
                <w:color w:val="000000"/>
                <w:sz w:val="18"/>
                <w:szCs w:val="18"/>
              </w:rPr>
            </w:pPr>
          </w:p>
        </w:tc>
        <w:tc>
          <w:tcPr>
            <w:tcW w:w="1767" w:type="dxa"/>
            <w:tcBorders>
              <w:top w:val="nil"/>
              <w:bottom w:val="single" w:sz="4" w:space="0" w:color="auto"/>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Israel (Central)</w:t>
            </w:r>
          </w:p>
        </w:tc>
        <w:tc>
          <w:tcPr>
            <w:tcW w:w="1727" w:type="dxa"/>
            <w:tcBorders>
              <w:top w:val="nil"/>
              <w:bottom w:val="single" w:sz="4" w:space="0" w:color="auto"/>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Palestinian</w:t>
            </w:r>
          </w:p>
        </w:tc>
        <w:tc>
          <w:tcPr>
            <w:tcW w:w="744" w:type="dxa"/>
            <w:tcBorders>
              <w:top w:val="nil"/>
              <w:bottom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51</w:t>
            </w:r>
          </w:p>
        </w:tc>
      </w:tr>
      <w:tr w:rsidR="009968C9" w:rsidRPr="009968C9" w:rsidTr="009968C9">
        <w:trPr>
          <w:cantSplit/>
          <w:trHeight w:val="144"/>
        </w:trPr>
        <w:tc>
          <w:tcPr>
            <w:tcW w:w="535" w:type="dxa"/>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p>
        </w:tc>
        <w:tc>
          <w:tcPr>
            <w:tcW w:w="1710" w:type="dxa"/>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sz w:val="18"/>
                <w:szCs w:val="18"/>
              </w:rPr>
            </w:pPr>
          </w:p>
        </w:tc>
        <w:tc>
          <w:tcPr>
            <w:tcW w:w="2070" w:type="dxa"/>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sz w:val="18"/>
                <w:szCs w:val="18"/>
              </w:rPr>
            </w:pPr>
          </w:p>
        </w:tc>
        <w:tc>
          <w:tcPr>
            <w:tcW w:w="450" w:type="dxa"/>
            <w:tcBorders>
              <w:right w:val="single" w:sz="4" w:space="0" w:color="auto"/>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sz w:val="18"/>
                <w:szCs w:val="18"/>
              </w:rPr>
            </w:pPr>
          </w:p>
        </w:tc>
        <w:tc>
          <w:tcPr>
            <w:tcW w:w="933" w:type="dxa"/>
            <w:vMerge w:val="restart"/>
            <w:tcBorders>
              <w:top w:val="single" w:sz="4" w:space="0" w:color="auto"/>
              <w:left w:val="single" w:sz="4" w:space="0" w:color="auto"/>
              <w:bottom w:val="single" w:sz="4" w:space="0" w:color="auto"/>
            </w:tcBorders>
            <w:shd w:val="clear" w:color="auto" w:fill="auto"/>
            <w:noWrap/>
            <w:vAlign w:val="bottom"/>
            <w:hideMark/>
          </w:tcPr>
          <w:p w:rsidR="00FA324D" w:rsidRPr="00FA324D" w:rsidRDefault="00FA324D" w:rsidP="009968C9">
            <w:pPr>
              <w:spacing w:after="0" w:line="240" w:lineRule="auto"/>
              <w:jc w:val="center"/>
              <w:rPr>
                <w:rFonts w:asciiTheme="majorHAnsi" w:eastAsia="Times New Roman" w:hAnsiTheme="majorHAnsi" w:cs="Times New Roman"/>
                <w:b/>
                <w:color w:val="000000"/>
                <w:sz w:val="18"/>
                <w:szCs w:val="18"/>
              </w:rPr>
            </w:pPr>
            <w:r w:rsidRPr="00FA324D">
              <w:rPr>
                <w:rFonts w:asciiTheme="majorHAnsi" w:eastAsia="Times New Roman" w:hAnsiTheme="majorHAnsi" w:cs="Times New Roman"/>
                <w:b/>
                <w:color w:val="000000"/>
                <w:sz w:val="18"/>
                <w:szCs w:val="18"/>
              </w:rPr>
              <w:t>Oceania</w:t>
            </w:r>
            <w:r w:rsidR="009968C9">
              <w:rPr>
                <w:rFonts w:asciiTheme="majorHAnsi" w:eastAsia="Times New Roman" w:hAnsiTheme="majorHAnsi" w:cs="Times New Roman"/>
                <w:b/>
                <w:color w:val="000000"/>
                <w:sz w:val="18"/>
                <w:szCs w:val="18"/>
              </w:rPr>
              <w:t xml:space="preserve"> (n=39)</w:t>
            </w:r>
          </w:p>
        </w:tc>
        <w:tc>
          <w:tcPr>
            <w:tcW w:w="1767" w:type="dxa"/>
            <w:tcBorders>
              <w:top w:val="single" w:sz="4" w:space="0" w:color="auto"/>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Bougainville</w:t>
            </w:r>
          </w:p>
        </w:tc>
        <w:tc>
          <w:tcPr>
            <w:tcW w:w="1727" w:type="dxa"/>
            <w:tcBorders>
              <w:top w:val="single" w:sz="4" w:space="0" w:color="auto"/>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NAN Melanesian</w:t>
            </w:r>
          </w:p>
        </w:tc>
        <w:tc>
          <w:tcPr>
            <w:tcW w:w="744" w:type="dxa"/>
            <w:tcBorders>
              <w:top w:val="single" w:sz="4" w:space="0" w:color="auto"/>
            </w:tcBorders>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22</w:t>
            </w:r>
          </w:p>
        </w:tc>
      </w:tr>
      <w:tr w:rsidR="009968C9" w:rsidRPr="009968C9" w:rsidTr="009968C9">
        <w:trPr>
          <w:cantSplit/>
          <w:trHeight w:val="144"/>
        </w:trPr>
        <w:tc>
          <w:tcPr>
            <w:tcW w:w="535" w:type="dxa"/>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p>
        </w:tc>
        <w:tc>
          <w:tcPr>
            <w:tcW w:w="1710" w:type="dxa"/>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sz w:val="18"/>
                <w:szCs w:val="18"/>
              </w:rPr>
            </w:pPr>
          </w:p>
        </w:tc>
        <w:tc>
          <w:tcPr>
            <w:tcW w:w="2070" w:type="dxa"/>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sz w:val="18"/>
                <w:szCs w:val="18"/>
              </w:rPr>
            </w:pPr>
          </w:p>
        </w:tc>
        <w:tc>
          <w:tcPr>
            <w:tcW w:w="450" w:type="dxa"/>
            <w:tcBorders>
              <w:right w:val="single" w:sz="4" w:space="0" w:color="auto"/>
            </w:tcBorders>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sz w:val="18"/>
                <w:szCs w:val="18"/>
              </w:rPr>
            </w:pPr>
          </w:p>
        </w:tc>
        <w:tc>
          <w:tcPr>
            <w:tcW w:w="933" w:type="dxa"/>
            <w:vMerge/>
            <w:tcBorders>
              <w:top w:val="nil"/>
              <w:left w:val="single" w:sz="4" w:space="0" w:color="auto"/>
              <w:bottom w:val="single" w:sz="4" w:space="0" w:color="auto"/>
            </w:tcBorders>
            <w:vAlign w:val="center"/>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p>
        </w:tc>
        <w:tc>
          <w:tcPr>
            <w:tcW w:w="1767" w:type="dxa"/>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New Guinea</w:t>
            </w:r>
          </w:p>
        </w:tc>
        <w:tc>
          <w:tcPr>
            <w:tcW w:w="1727" w:type="dxa"/>
            <w:shd w:val="clear" w:color="auto" w:fill="auto"/>
            <w:noWrap/>
            <w:vAlign w:val="bottom"/>
            <w:hideMark/>
          </w:tcPr>
          <w:p w:rsidR="00FA324D" w:rsidRPr="00FA324D" w:rsidRDefault="00FA324D" w:rsidP="00FA324D">
            <w:pPr>
              <w:spacing w:after="0" w:line="240" w:lineRule="auto"/>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Papuan</w:t>
            </w:r>
          </w:p>
        </w:tc>
        <w:tc>
          <w:tcPr>
            <w:tcW w:w="744" w:type="dxa"/>
            <w:shd w:val="clear" w:color="auto" w:fill="auto"/>
            <w:noWrap/>
            <w:vAlign w:val="bottom"/>
            <w:hideMark/>
          </w:tcPr>
          <w:p w:rsidR="00FA324D" w:rsidRPr="00FA324D" w:rsidRDefault="00FA324D" w:rsidP="00FA324D">
            <w:pPr>
              <w:spacing w:after="0" w:line="240" w:lineRule="auto"/>
              <w:jc w:val="right"/>
              <w:rPr>
                <w:rFonts w:asciiTheme="majorHAnsi" w:eastAsia="Times New Roman" w:hAnsiTheme="majorHAnsi" w:cs="Times New Roman"/>
                <w:color w:val="000000"/>
                <w:sz w:val="18"/>
                <w:szCs w:val="18"/>
              </w:rPr>
            </w:pPr>
            <w:r w:rsidRPr="00FA324D">
              <w:rPr>
                <w:rFonts w:asciiTheme="majorHAnsi" w:eastAsia="Times New Roman" w:hAnsiTheme="majorHAnsi" w:cs="Times New Roman"/>
                <w:color w:val="000000"/>
                <w:sz w:val="18"/>
                <w:szCs w:val="18"/>
              </w:rPr>
              <w:t>17</w:t>
            </w:r>
          </w:p>
        </w:tc>
      </w:tr>
    </w:tbl>
    <w:p w:rsidR="004252A3" w:rsidRDefault="004252A3" w:rsidP="009B7B80">
      <w:pPr>
        <w:rPr>
          <w:rFonts w:asciiTheme="majorHAnsi" w:hAnsiTheme="majorHAnsi"/>
        </w:rPr>
      </w:pPr>
    </w:p>
    <w:p w:rsidR="009968C9" w:rsidRDefault="009968C9" w:rsidP="009B7B80">
      <w:pPr>
        <w:rPr>
          <w:rFonts w:asciiTheme="majorHAnsi" w:hAnsiTheme="majorHAnsi"/>
        </w:rPr>
      </w:pPr>
    </w:p>
    <w:p w:rsidR="009968C9" w:rsidRDefault="009968C9">
      <w:pPr>
        <w:rPr>
          <w:rFonts w:asciiTheme="majorHAnsi" w:hAnsiTheme="majorHAnsi"/>
        </w:rPr>
      </w:pPr>
      <w:r>
        <w:rPr>
          <w:rFonts w:asciiTheme="majorHAnsi" w:hAnsiTheme="majorHAnsi"/>
        </w:rPr>
        <w:br w:type="page"/>
      </w:r>
    </w:p>
    <w:p w:rsidR="009968C9" w:rsidRPr="000E3258" w:rsidRDefault="009968C9" w:rsidP="009968C9">
      <w:pPr>
        <w:spacing w:line="480" w:lineRule="auto"/>
        <w:jc w:val="both"/>
        <w:rPr>
          <w:rFonts w:asciiTheme="majorHAnsi" w:hAnsiTheme="majorHAnsi"/>
        </w:rPr>
      </w:pPr>
      <w:r w:rsidRPr="000E3258">
        <w:rPr>
          <w:rFonts w:asciiTheme="majorHAnsi" w:hAnsiTheme="majorHAnsi"/>
        </w:rPr>
        <w:lastRenderedPageBreak/>
        <w:t xml:space="preserve">Figure </w:t>
      </w:r>
      <w:r w:rsidR="00680EE2">
        <w:rPr>
          <w:rFonts w:asciiTheme="majorHAnsi" w:hAnsiTheme="majorHAnsi"/>
        </w:rPr>
        <w:t>S</w:t>
      </w:r>
      <w:r w:rsidRPr="000E3258">
        <w:rPr>
          <w:rFonts w:asciiTheme="majorHAnsi" w:hAnsiTheme="majorHAnsi"/>
        </w:rPr>
        <w:t xml:space="preserve">1.  </w:t>
      </w:r>
      <w:r w:rsidRPr="000E3258">
        <w:rPr>
          <w:rFonts w:asciiTheme="majorHAnsi" w:hAnsiTheme="majorHAnsi"/>
          <w:b/>
        </w:rPr>
        <w:t>Phylogenetic tree based on the mtDNA distances.</w:t>
      </w:r>
      <w:r w:rsidRPr="000E3258">
        <w:rPr>
          <w:rFonts w:asciiTheme="majorHAnsi" w:hAnsiTheme="majorHAnsi"/>
        </w:rPr>
        <w:t xml:space="preserve">  (A) Neighbor-joining phylogeny of mtDNA haplotypes reconstructed based on their mtDNA allele sharing sequence distances.  Haplotype designations are shown for the leaves of the tree (the tips of each terminal branch), and the locations of the major </w:t>
      </w:r>
      <w:proofErr w:type="spellStart"/>
      <w:r w:rsidRPr="000E3258">
        <w:rPr>
          <w:rFonts w:asciiTheme="majorHAnsi" w:hAnsiTheme="majorHAnsi"/>
        </w:rPr>
        <w:t>mtDNA</w:t>
      </w:r>
      <w:proofErr w:type="spellEnd"/>
      <w:r w:rsidRPr="000E3258">
        <w:rPr>
          <w:rFonts w:asciiTheme="majorHAnsi" w:hAnsiTheme="majorHAnsi"/>
        </w:rPr>
        <w:t xml:space="preserve"> </w:t>
      </w:r>
      <w:proofErr w:type="spellStart"/>
      <w:r w:rsidRPr="000E3258">
        <w:rPr>
          <w:rFonts w:asciiTheme="majorHAnsi" w:hAnsiTheme="majorHAnsi"/>
        </w:rPr>
        <w:t>haplogroups</w:t>
      </w:r>
      <w:proofErr w:type="spellEnd"/>
      <w:r w:rsidRPr="000E3258">
        <w:rPr>
          <w:rFonts w:asciiTheme="majorHAnsi" w:hAnsiTheme="majorHAnsi"/>
        </w:rPr>
        <w:t xml:space="preserve"> (L3, M, N &amp; R) are indicated on internal branches.  A scale bar corresponding to </w:t>
      </w:r>
      <w:r>
        <w:rPr>
          <w:rFonts w:asciiTheme="majorHAnsi" w:hAnsiTheme="majorHAnsi"/>
        </w:rPr>
        <w:t xml:space="preserve">the </w:t>
      </w:r>
      <w:r w:rsidRPr="000E3258">
        <w:rPr>
          <w:rFonts w:asciiTheme="majorHAnsi" w:hAnsiTheme="majorHAnsi"/>
        </w:rPr>
        <w:t xml:space="preserve">allele sharing distance is shown.  (B) A </w:t>
      </w:r>
      <w:proofErr w:type="spellStart"/>
      <w:r w:rsidRPr="000E3258">
        <w:rPr>
          <w:rFonts w:asciiTheme="majorHAnsi" w:hAnsiTheme="majorHAnsi"/>
        </w:rPr>
        <w:t>dend</w:t>
      </w:r>
      <w:r>
        <w:rPr>
          <w:rFonts w:asciiTheme="majorHAnsi" w:hAnsiTheme="majorHAnsi"/>
        </w:rPr>
        <w:t>r</w:t>
      </w:r>
      <w:r w:rsidRPr="000E3258">
        <w:rPr>
          <w:rFonts w:asciiTheme="majorHAnsi" w:hAnsiTheme="majorHAnsi"/>
        </w:rPr>
        <w:t>ogram</w:t>
      </w:r>
      <w:proofErr w:type="spellEnd"/>
      <w:r w:rsidRPr="000E3258">
        <w:rPr>
          <w:rFonts w:asciiTheme="majorHAnsi" w:hAnsiTheme="majorHAnsi"/>
        </w:rPr>
        <w:t xml:space="preserve"> showing the previously defined relationships among mtDNA haplotypes and the major </w:t>
      </w:r>
      <w:proofErr w:type="spellStart"/>
      <w:r w:rsidRPr="000E3258">
        <w:rPr>
          <w:rFonts w:asciiTheme="majorHAnsi" w:hAnsiTheme="majorHAnsi"/>
        </w:rPr>
        <w:t>mtDNA</w:t>
      </w:r>
      <w:proofErr w:type="spellEnd"/>
      <w:r w:rsidRPr="000E3258">
        <w:rPr>
          <w:rFonts w:asciiTheme="majorHAnsi" w:hAnsiTheme="majorHAnsi"/>
        </w:rPr>
        <w:t xml:space="preserve"> </w:t>
      </w:r>
      <w:proofErr w:type="spellStart"/>
      <w:r w:rsidRPr="000E3258">
        <w:rPr>
          <w:rFonts w:asciiTheme="majorHAnsi" w:hAnsiTheme="majorHAnsi"/>
        </w:rPr>
        <w:t>haplogroups</w:t>
      </w:r>
      <w:proofErr w:type="spellEnd"/>
      <w:r w:rsidRPr="000E3258">
        <w:rPr>
          <w:rFonts w:asciiTheme="majorHAnsi" w:hAnsiTheme="majorHAnsi"/>
        </w:rPr>
        <w:t xml:space="preserve"> </w:t>
      </w:r>
      <w:r w:rsidR="00C40C2B" w:rsidRPr="000E3258">
        <w:rPr>
          <w:rFonts w:asciiTheme="majorHAnsi" w:hAnsiTheme="majorHAnsi"/>
        </w:rPr>
        <w:fldChar w:fldCharType="begin"/>
      </w:r>
      <w:r w:rsidRPr="000E3258">
        <w:rPr>
          <w:rFonts w:asciiTheme="majorHAnsi" w:hAnsiTheme="majorHAnsi"/>
        </w:rPr>
        <w:instrText xml:space="preserve"> ADDIN EN.CITE &lt;EndNote&gt;&lt;Cite&gt;&lt;Author&gt;van Oven&lt;/Author&gt;&lt;Year&gt;2009&lt;/Year&gt;&lt;RecNum&gt;56&lt;/RecNum&gt;&lt;DisplayText&gt;[40]&lt;/DisplayText&gt;&lt;record&gt;&lt;rec-number&gt;56&lt;/rec-number&gt;&lt;foreign-keys&gt;&lt;key app="EN" db-id="wz9wzfvehw9d0setfsm5rrdsz2tadpfa05p5" timestamp="1471028320"&gt;56&lt;/key&gt;&lt;/foreign-keys&gt;&lt;ref-type name="Journal Article"&gt;17&lt;/ref-type&gt;&lt;contributors&gt;&lt;authors&gt;&lt;author&gt;van Oven, M.&lt;/author&gt;&lt;author&gt;Kayser, M.&lt;/author&gt;&lt;/authors&gt;&lt;/contributors&gt;&lt;auth-address&gt;Department of Forensic Molecular Biology, Erasmus University Medical Center Rotterdam, The Netherlands. m.vanoven@erasmusmc.nl&lt;/auth-address&gt;&lt;titles&gt;&lt;title&gt;Updated comprehensive phylogenetic tree of global human mitochondrial DNA variation&lt;/title&gt;&lt;secondary-title&gt;Hum Mutat&lt;/secondary-title&gt;&lt;/titles&gt;&lt;periodical&gt;&lt;full-title&gt;Hum Mutat&lt;/full-title&gt;&lt;/periodical&gt;&lt;pages&gt;E386-94&lt;/pages&gt;&lt;volume&gt;30&lt;/volume&gt;&lt;number&gt;2&lt;/number&gt;&lt;keywords&gt;&lt;keyword&gt;DNA, Mitochondrial/*genetics&lt;/keyword&gt;&lt;keyword&gt;*Genetic Variation&lt;/keyword&gt;&lt;keyword&gt;Haplotypes&lt;/keyword&gt;&lt;keyword&gt;Humans&lt;/keyword&gt;&lt;keyword&gt;Locus Control Region/genetics&lt;/keyword&gt;&lt;keyword&gt;Open Reading Frames/genetics&lt;/keyword&gt;&lt;keyword&gt;*Phylogeny&lt;/keyword&gt;&lt;/keywords&gt;&lt;dates&gt;&lt;year&gt;2009&lt;/year&gt;&lt;pub-dates&gt;&lt;date&gt;Feb&lt;/date&gt;&lt;/pub-dates&gt;&lt;/dates&gt;&lt;isbn&gt;1098-1004 (Electronic)&amp;#xD;1059-7794 (Linking)&lt;/isbn&gt;&lt;accession-num&gt;18853457&lt;/accession-num&gt;&lt;urls&gt;&lt;related-urls&gt;&lt;url&gt;http://www.ncbi.nlm.nih.gov/pubmed/18853457&lt;/url&gt;&lt;/related-urls&gt;&lt;/urls&gt;&lt;electronic-resource-num&gt;10.1002/humu.20921&lt;/electronic-resource-num&gt;&lt;/record&gt;&lt;/Cite&gt;&lt;/EndNote&gt;</w:instrText>
      </w:r>
      <w:r w:rsidR="00C40C2B" w:rsidRPr="000E3258">
        <w:rPr>
          <w:rFonts w:asciiTheme="majorHAnsi" w:hAnsiTheme="majorHAnsi"/>
        </w:rPr>
        <w:fldChar w:fldCharType="separate"/>
      </w:r>
      <w:r w:rsidRPr="000E3258">
        <w:rPr>
          <w:rFonts w:asciiTheme="majorHAnsi" w:hAnsiTheme="majorHAnsi"/>
          <w:noProof/>
        </w:rPr>
        <w:t>[40]</w:t>
      </w:r>
      <w:r w:rsidR="00C40C2B" w:rsidRPr="000E3258">
        <w:rPr>
          <w:rFonts w:asciiTheme="majorHAnsi" w:hAnsiTheme="majorHAnsi"/>
        </w:rPr>
        <w:fldChar w:fldCharType="end"/>
      </w:r>
      <w:r w:rsidRPr="000E3258">
        <w:rPr>
          <w:rFonts w:asciiTheme="majorHAnsi" w:hAnsiTheme="majorHAnsi"/>
        </w:rPr>
        <w:t xml:space="preserve">.  </w:t>
      </w:r>
    </w:p>
    <w:p w:rsidR="009968C9" w:rsidRPr="00B418A2" w:rsidRDefault="009968C9" w:rsidP="009968C9">
      <w:pPr>
        <w:jc w:val="center"/>
        <w:rPr>
          <w:rFonts w:asciiTheme="majorHAnsi" w:hAnsiTheme="majorHAnsi"/>
        </w:rPr>
      </w:pPr>
      <w:r w:rsidRPr="009968C9">
        <w:rPr>
          <w:rFonts w:asciiTheme="majorHAnsi" w:hAnsiTheme="majorHAnsi"/>
          <w:noProof/>
        </w:rPr>
        <w:drawing>
          <wp:inline distT="0" distB="0" distL="0" distR="0">
            <wp:extent cx="2880995" cy="4968875"/>
            <wp:effectExtent l="0" t="0" r="0" b="3175"/>
            <wp:docPr id="1" name="Picture 1" descr="R:\Lavanya\mtDNA-comment\Figures\Rishishwaretal-BMCGenomics-2016-SuppFigur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Lavanya\mtDNA-comment\Figures\Rishishwaretal-BMCGenomics-2016-SuppFigure1.tif"/>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995" cy="4968875"/>
                    </a:xfrm>
                    <a:prstGeom prst="rect">
                      <a:avLst/>
                    </a:prstGeom>
                    <a:noFill/>
                    <a:ln>
                      <a:noFill/>
                    </a:ln>
                  </pic:spPr>
                </pic:pic>
              </a:graphicData>
            </a:graphic>
          </wp:inline>
        </w:drawing>
      </w:r>
    </w:p>
    <w:sectPr w:rsidR="009968C9" w:rsidRPr="00B418A2" w:rsidSect="00C40C2B">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3F6C" w:rsidRDefault="00973F6C" w:rsidP="00973F6C">
      <w:pPr>
        <w:spacing w:after="0" w:line="240" w:lineRule="auto"/>
      </w:pPr>
      <w:r>
        <w:separator/>
      </w:r>
    </w:p>
  </w:endnote>
  <w:endnote w:type="continuationSeparator" w:id="0">
    <w:p w:rsidR="00973F6C" w:rsidRDefault="00973F6C" w:rsidP="00973F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7635925"/>
      <w:docPartObj>
        <w:docPartGallery w:val="Page Numbers (Bottom of Page)"/>
        <w:docPartUnique/>
      </w:docPartObj>
    </w:sdtPr>
    <w:sdtEndPr>
      <w:rPr>
        <w:noProof/>
      </w:rPr>
    </w:sdtEndPr>
    <w:sdtContent>
      <w:p w:rsidR="00973F6C" w:rsidRDefault="00C40C2B">
        <w:pPr>
          <w:pStyle w:val="Footer"/>
          <w:jc w:val="right"/>
        </w:pPr>
        <w:r>
          <w:fldChar w:fldCharType="begin"/>
        </w:r>
        <w:r w:rsidR="00973F6C">
          <w:instrText xml:space="preserve"> PAGE   \* MERGEFORMAT </w:instrText>
        </w:r>
        <w:r>
          <w:fldChar w:fldCharType="separate"/>
        </w:r>
        <w:r w:rsidR="00680EE2">
          <w:rPr>
            <w:noProof/>
          </w:rPr>
          <w:t>2</w:t>
        </w:r>
        <w:r>
          <w:rPr>
            <w:noProof/>
          </w:rPr>
          <w:fldChar w:fldCharType="end"/>
        </w:r>
      </w:p>
    </w:sdtContent>
  </w:sdt>
  <w:p w:rsidR="00973F6C" w:rsidRDefault="00973F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3F6C" w:rsidRDefault="00973F6C" w:rsidP="00973F6C">
      <w:pPr>
        <w:spacing w:after="0" w:line="240" w:lineRule="auto"/>
      </w:pPr>
      <w:r>
        <w:separator/>
      </w:r>
    </w:p>
  </w:footnote>
  <w:footnote w:type="continuationSeparator" w:id="0">
    <w:p w:rsidR="00973F6C" w:rsidRDefault="00973F6C" w:rsidP="00973F6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endnote w:id="-1"/>
    <w:endnote w:id="0"/>
  </w:endnotePr>
  <w:compat/>
  <w:rsids>
    <w:rsidRoot w:val="009B4F06"/>
    <w:rsid w:val="00204557"/>
    <w:rsid w:val="004252A3"/>
    <w:rsid w:val="0049371C"/>
    <w:rsid w:val="005D1F2B"/>
    <w:rsid w:val="00680EE2"/>
    <w:rsid w:val="006D3020"/>
    <w:rsid w:val="007A35D7"/>
    <w:rsid w:val="00973F6C"/>
    <w:rsid w:val="009968C9"/>
    <w:rsid w:val="009B4F06"/>
    <w:rsid w:val="009B7B80"/>
    <w:rsid w:val="00B418A2"/>
    <w:rsid w:val="00C40C2B"/>
    <w:rsid w:val="00E721C3"/>
    <w:rsid w:val="00EB248A"/>
    <w:rsid w:val="00FA32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B8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stTable6Colorful">
    <w:name w:val="List Table 6 Colorful"/>
    <w:basedOn w:val="TableNormal"/>
    <w:uiPriority w:val="51"/>
    <w:rsid w:val="009B7B80"/>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973F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3F6C"/>
  </w:style>
  <w:style w:type="paragraph" w:styleId="Footer">
    <w:name w:val="footer"/>
    <w:basedOn w:val="Normal"/>
    <w:link w:val="FooterChar"/>
    <w:uiPriority w:val="99"/>
    <w:unhideWhenUsed/>
    <w:rsid w:val="00973F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3F6C"/>
  </w:style>
  <w:style w:type="paragraph" w:styleId="BalloonText">
    <w:name w:val="Balloon Text"/>
    <w:basedOn w:val="Normal"/>
    <w:link w:val="BalloonTextChar"/>
    <w:uiPriority w:val="99"/>
    <w:semiHidden/>
    <w:unhideWhenUsed/>
    <w:rsid w:val="00680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0E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9787464">
      <w:bodyDiv w:val="1"/>
      <w:marLeft w:val="0"/>
      <w:marRight w:val="0"/>
      <w:marTop w:val="0"/>
      <w:marBottom w:val="0"/>
      <w:divBdr>
        <w:top w:val="none" w:sz="0" w:space="0" w:color="auto"/>
        <w:left w:val="none" w:sz="0" w:space="0" w:color="auto"/>
        <w:bottom w:val="none" w:sz="0" w:space="0" w:color="auto"/>
        <w:right w:val="none" w:sz="0" w:space="0" w:color="auto"/>
      </w:divBdr>
    </w:div>
    <w:div w:id="137396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School of Biology</Company>
  <LinksUpToDate>false</LinksUpToDate>
  <CharactersWithSpaces>3859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Rishishwar, Lavanya</dc:creator>
  <cp:keywords/>
  <dc:description/>
  <cp:lastModifiedBy>EDABO-ABO</cp:lastModifiedBy>
  <cp:revision>9</cp:revision>
  <dcterms:created xsi:type="dcterms:W3CDTF">2016-08-09T13:39:00Z</dcterms:created>
  <dcterms:modified xsi:type="dcterms:W3CDTF">2017-02-02T22:11:00Z</dcterms:modified>
</cp:coreProperties>
</file>