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8D5FE" w14:textId="77777777" w:rsidR="00997A34" w:rsidRPr="00D423A5" w:rsidRDefault="00997A34" w:rsidP="00997A34">
      <w:pPr>
        <w:spacing w:line="480" w:lineRule="auto"/>
        <w:rPr>
          <w:rFonts w:ascii="Times" w:eastAsiaTheme="minorEastAsia" w:hAnsi="Times"/>
          <w:b/>
          <w:lang w:bidi="ar-SA"/>
        </w:rPr>
      </w:pPr>
      <w:r w:rsidRPr="00D423A5">
        <w:rPr>
          <w:rFonts w:ascii="Times" w:eastAsiaTheme="minorEastAsia" w:hAnsi="Times"/>
          <w:b/>
          <w:lang w:bidi="ar-SA"/>
        </w:rPr>
        <w:t>Supplementary Table 3: Manifest and cluster files used in Genome Studio analysis of Illumina arrays.</w:t>
      </w:r>
    </w:p>
    <w:tbl>
      <w:tblPr>
        <w:tblStyle w:val="TableGrid"/>
        <w:tblW w:w="8684" w:type="dxa"/>
        <w:tblInd w:w="14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151"/>
        <w:gridCol w:w="2610"/>
        <w:gridCol w:w="3923"/>
      </w:tblGrid>
      <w:tr w:rsidR="00997A34" w:rsidRPr="00987431" w14:paraId="541854AD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24C648B7" w14:textId="77777777" w:rsidR="00997A34" w:rsidRPr="00987431" w:rsidRDefault="00997A34" w:rsidP="005D4EBF">
            <w:pPr>
              <w:spacing w:line="480" w:lineRule="auto"/>
              <w:ind w:firstLine="720"/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  <w:t>Array</w:t>
            </w:r>
          </w:p>
        </w:tc>
        <w:tc>
          <w:tcPr>
            <w:tcW w:w="2610" w:type="dxa"/>
            <w:noWrap/>
            <w:vAlign w:val="center"/>
            <w:hideMark/>
          </w:tcPr>
          <w:p w14:paraId="65E06D58" w14:textId="77777777" w:rsidR="00997A34" w:rsidRPr="00987431" w:rsidRDefault="00997A34" w:rsidP="005D4EBF">
            <w:pPr>
              <w:spacing w:line="480" w:lineRule="auto"/>
              <w:ind w:firstLine="720"/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  <w:t xml:space="preserve">Manifest file </w:t>
            </w:r>
            <w:proofErr w:type="gramStart"/>
            <w:r w:rsidRPr="00987431"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  <w:t>(.bpm</w:t>
            </w:r>
            <w:proofErr w:type="gramEnd"/>
            <w:r w:rsidRPr="00987431"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  <w:t>)</w:t>
            </w:r>
          </w:p>
        </w:tc>
        <w:tc>
          <w:tcPr>
            <w:tcW w:w="3923" w:type="dxa"/>
            <w:noWrap/>
            <w:vAlign w:val="center"/>
            <w:hideMark/>
          </w:tcPr>
          <w:p w14:paraId="6DCFB324" w14:textId="77777777" w:rsidR="00997A34" w:rsidRPr="00987431" w:rsidRDefault="00997A34" w:rsidP="005D4EBF">
            <w:pPr>
              <w:spacing w:line="480" w:lineRule="auto"/>
              <w:ind w:firstLine="720"/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  <w:t xml:space="preserve">Cluster file </w:t>
            </w:r>
            <w:proofErr w:type="gramStart"/>
            <w:r w:rsidRPr="00987431"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  <w:t>(.</w:t>
            </w:r>
            <w:proofErr w:type="spellStart"/>
            <w:r w:rsidRPr="00987431"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  <w:t>egt</w:t>
            </w:r>
            <w:proofErr w:type="spellEnd"/>
            <w:proofErr w:type="gramEnd"/>
            <w:r w:rsidRPr="00987431">
              <w:rPr>
                <w:rFonts w:ascii="Times" w:hAnsi="Times"/>
                <w:b/>
                <w:bCs/>
                <w:color w:val="000000"/>
                <w:sz w:val="16"/>
                <w:szCs w:val="16"/>
                <w:lang w:bidi="ar-SA"/>
              </w:rPr>
              <w:t xml:space="preserve">) </w:t>
            </w:r>
          </w:p>
        </w:tc>
      </w:tr>
      <w:tr w:rsidR="00997A34" w:rsidRPr="00987431" w14:paraId="60ECAC3E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44756091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HumanOmni5Exome v1</w:t>
            </w:r>
          </w:p>
        </w:tc>
        <w:tc>
          <w:tcPr>
            <w:tcW w:w="2610" w:type="dxa"/>
            <w:noWrap/>
            <w:vAlign w:val="center"/>
            <w:hideMark/>
          </w:tcPr>
          <w:p w14:paraId="66066DD8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humanomni5exome-4v1_a.bpm</w:t>
            </w:r>
          </w:p>
        </w:tc>
        <w:tc>
          <w:tcPr>
            <w:tcW w:w="3923" w:type="dxa"/>
            <w:noWrap/>
            <w:vAlign w:val="center"/>
            <w:hideMark/>
          </w:tcPr>
          <w:p w14:paraId="1FB0E923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HumanOmni5MExome-4v1_Gentrain-262_reClustered.egt</w:t>
            </w:r>
          </w:p>
        </w:tc>
      </w:tr>
      <w:tr w:rsidR="00997A34" w:rsidRPr="00987431" w14:paraId="4F829B21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7298C021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 xml:space="preserve">HumanOmni5-4v1  </w:t>
            </w:r>
          </w:p>
        </w:tc>
        <w:tc>
          <w:tcPr>
            <w:tcW w:w="2610" w:type="dxa"/>
            <w:noWrap/>
            <w:vAlign w:val="center"/>
            <w:hideMark/>
          </w:tcPr>
          <w:p w14:paraId="690FAA9F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humanomni5-4v1_c.bpm</w:t>
            </w:r>
          </w:p>
        </w:tc>
        <w:tc>
          <w:tcPr>
            <w:tcW w:w="3923" w:type="dxa"/>
            <w:noWrap/>
            <w:vAlign w:val="center"/>
            <w:hideMark/>
          </w:tcPr>
          <w:p w14:paraId="191180B0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humanomni5m-4v1_b.egt</w:t>
            </w:r>
          </w:p>
        </w:tc>
      </w:tr>
      <w:tr w:rsidR="00997A34" w:rsidRPr="00987431" w14:paraId="5034F53E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60862DDC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HumanOmni25Exome 1</w:t>
            </w:r>
          </w:p>
        </w:tc>
        <w:tc>
          <w:tcPr>
            <w:tcW w:w="2610" w:type="dxa"/>
            <w:noWrap/>
            <w:vAlign w:val="center"/>
            <w:hideMark/>
          </w:tcPr>
          <w:p w14:paraId="169A27D7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humanomni25exome-8v1_a.bpm</w:t>
            </w:r>
          </w:p>
        </w:tc>
        <w:tc>
          <w:tcPr>
            <w:tcW w:w="3923" w:type="dxa"/>
            <w:noWrap/>
            <w:vAlign w:val="center"/>
            <w:hideMark/>
          </w:tcPr>
          <w:p w14:paraId="32F7318E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humanomni25exome-8v1_a.egt</w:t>
            </w:r>
          </w:p>
        </w:tc>
      </w:tr>
      <w:tr w:rsidR="00997A34" w:rsidRPr="00987431" w14:paraId="7EC55F43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1AB13181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HumanOmni25-8v1-1</w:t>
            </w:r>
          </w:p>
        </w:tc>
        <w:tc>
          <w:tcPr>
            <w:tcW w:w="2610" w:type="dxa"/>
            <w:noWrap/>
            <w:vAlign w:val="center"/>
            <w:hideMark/>
          </w:tcPr>
          <w:p w14:paraId="1AC4DD82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humanomni25m-8v1-1_b.bpm</w:t>
            </w:r>
          </w:p>
        </w:tc>
        <w:tc>
          <w:tcPr>
            <w:tcW w:w="3923" w:type="dxa"/>
            <w:noWrap/>
            <w:vAlign w:val="center"/>
            <w:hideMark/>
          </w:tcPr>
          <w:p w14:paraId="0D728E2F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humanomni2-5m-8v1-1_b.egt</w:t>
            </w:r>
          </w:p>
        </w:tc>
      </w:tr>
      <w:tr w:rsidR="00997A34" w:rsidRPr="00987431" w14:paraId="36B4A86A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74E48466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proofErr w:type="spellStart"/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HumanOmniExpressExome</w:t>
            </w:r>
            <w:proofErr w:type="spellEnd"/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 xml:space="preserve"> 1.2</w:t>
            </w:r>
          </w:p>
        </w:tc>
        <w:tc>
          <w:tcPr>
            <w:tcW w:w="2610" w:type="dxa"/>
            <w:noWrap/>
            <w:vAlign w:val="center"/>
            <w:hideMark/>
          </w:tcPr>
          <w:p w14:paraId="7DB82F04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humanomniexpressexome-8v1-2_a.bpm</w:t>
            </w:r>
          </w:p>
        </w:tc>
        <w:tc>
          <w:tcPr>
            <w:tcW w:w="3923" w:type="dxa"/>
            <w:noWrap/>
            <w:vAlign w:val="center"/>
            <w:hideMark/>
          </w:tcPr>
          <w:p w14:paraId="1DF0B74C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HumanOmniExpressExome-8v1-2_A.egt</w:t>
            </w:r>
          </w:p>
        </w:tc>
      </w:tr>
      <w:tr w:rsidR="00997A34" w:rsidRPr="00987431" w14:paraId="058120A0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4BADC120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 xml:space="preserve">HumanOmniExpress-24v1-0 </w:t>
            </w:r>
          </w:p>
        </w:tc>
        <w:tc>
          <w:tcPr>
            <w:tcW w:w="2610" w:type="dxa"/>
            <w:noWrap/>
            <w:vAlign w:val="center"/>
            <w:hideMark/>
          </w:tcPr>
          <w:p w14:paraId="63D6C190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humanomniexpress-24v1-0_a.bpm</w:t>
            </w:r>
          </w:p>
        </w:tc>
        <w:tc>
          <w:tcPr>
            <w:tcW w:w="3923" w:type="dxa"/>
            <w:noWrap/>
            <w:vAlign w:val="center"/>
            <w:hideMark/>
          </w:tcPr>
          <w:p w14:paraId="40CCA274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humanomniexpress_24v1-0_a.egt</w:t>
            </w:r>
          </w:p>
        </w:tc>
      </w:tr>
      <w:tr w:rsidR="00997A34" w:rsidRPr="00987431" w14:paraId="00A6B42B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45CD3D7E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proofErr w:type="spellStart"/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HumanCoreExome</w:t>
            </w:r>
            <w:proofErr w:type="spellEnd"/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 xml:space="preserve"> v1.1</w:t>
            </w:r>
          </w:p>
        </w:tc>
        <w:tc>
          <w:tcPr>
            <w:tcW w:w="2610" w:type="dxa"/>
            <w:noWrap/>
            <w:vAlign w:val="center"/>
            <w:hideMark/>
          </w:tcPr>
          <w:p w14:paraId="6DBCDA6B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HumanCoreExome-12v1-1_B.bpm</w:t>
            </w:r>
          </w:p>
        </w:tc>
        <w:tc>
          <w:tcPr>
            <w:tcW w:w="3923" w:type="dxa"/>
            <w:noWrap/>
            <w:vAlign w:val="center"/>
            <w:hideMark/>
          </w:tcPr>
          <w:p w14:paraId="01143E4D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humancoreexome-12v1-1_a.egt</w:t>
            </w:r>
          </w:p>
        </w:tc>
      </w:tr>
      <w:tr w:rsidR="00997A34" w:rsidRPr="00987431" w14:paraId="04978B3C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165A7ED6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CytoSNP-850K</w:t>
            </w:r>
          </w:p>
        </w:tc>
        <w:tc>
          <w:tcPr>
            <w:tcW w:w="2610" w:type="dxa"/>
            <w:noWrap/>
            <w:vAlign w:val="center"/>
            <w:hideMark/>
          </w:tcPr>
          <w:p w14:paraId="28C092F9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cytosnp-850k_b.bpm</w:t>
            </w:r>
          </w:p>
        </w:tc>
        <w:tc>
          <w:tcPr>
            <w:tcW w:w="3923" w:type="dxa"/>
            <w:noWrap/>
            <w:vAlign w:val="center"/>
            <w:hideMark/>
          </w:tcPr>
          <w:p w14:paraId="7ED320A0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CytoSNP-850K_B.egt</w:t>
            </w:r>
          </w:p>
        </w:tc>
      </w:tr>
      <w:tr w:rsidR="00997A34" w:rsidRPr="00987431" w14:paraId="3DBDBC86" w14:textId="77777777" w:rsidTr="005D4EBF">
        <w:trPr>
          <w:trHeight w:val="300"/>
        </w:trPr>
        <w:tc>
          <w:tcPr>
            <w:tcW w:w="2151" w:type="dxa"/>
            <w:noWrap/>
            <w:vAlign w:val="center"/>
            <w:hideMark/>
          </w:tcPr>
          <w:p w14:paraId="44C52449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proofErr w:type="spellStart"/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PsychArray</w:t>
            </w:r>
            <w:proofErr w:type="spellEnd"/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 xml:space="preserve"> </w:t>
            </w:r>
          </w:p>
        </w:tc>
        <w:tc>
          <w:tcPr>
            <w:tcW w:w="2610" w:type="dxa"/>
            <w:noWrap/>
            <w:vAlign w:val="center"/>
            <w:hideMark/>
          </w:tcPr>
          <w:p w14:paraId="5A0DD3CB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proofErr w:type="spellStart"/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PsychArray_A.bpm</w:t>
            </w:r>
            <w:proofErr w:type="spellEnd"/>
          </w:p>
        </w:tc>
        <w:tc>
          <w:tcPr>
            <w:tcW w:w="3923" w:type="dxa"/>
            <w:noWrap/>
            <w:vAlign w:val="center"/>
            <w:hideMark/>
          </w:tcPr>
          <w:p w14:paraId="5F82F354" w14:textId="77777777" w:rsidR="00997A34" w:rsidRPr="00987431" w:rsidRDefault="00997A34" w:rsidP="005D4EBF">
            <w:pPr>
              <w:spacing w:line="480" w:lineRule="auto"/>
              <w:rPr>
                <w:rFonts w:ascii="Times" w:hAnsi="Times"/>
                <w:color w:val="000000"/>
                <w:sz w:val="16"/>
                <w:szCs w:val="16"/>
                <w:lang w:bidi="ar-SA"/>
              </w:rPr>
            </w:pPr>
            <w:proofErr w:type="spellStart"/>
            <w:r w:rsidRPr="00987431">
              <w:rPr>
                <w:rFonts w:ascii="Times" w:hAnsi="Times"/>
                <w:color w:val="000000"/>
                <w:sz w:val="16"/>
                <w:szCs w:val="16"/>
                <w:lang w:bidi="ar-SA"/>
              </w:rPr>
              <w:t>PsychArray_A_ClusterFile.egt</w:t>
            </w:r>
            <w:proofErr w:type="spellEnd"/>
          </w:p>
        </w:tc>
      </w:tr>
    </w:tbl>
    <w:p w14:paraId="32F646CF" w14:textId="77777777" w:rsidR="00997A34" w:rsidRDefault="00997A34" w:rsidP="00997A34">
      <w:pPr>
        <w:spacing w:line="480" w:lineRule="auto"/>
        <w:rPr>
          <w:rFonts w:ascii="Times" w:eastAsiaTheme="minorEastAsia" w:hAnsi="Times"/>
          <w:sz w:val="20"/>
          <w:szCs w:val="20"/>
          <w:lang w:bidi="ar-SA"/>
        </w:rPr>
      </w:pPr>
    </w:p>
    <w:p w14:paraId="2D073CC8" w14:textId="77777777" w:rsidR="00997A34" w:rsidRPr="006C0B54" w:rsidRDefault="00997A34" w:rsidP="00997A34">
      <w:pPr>
        <w:spacing w:line="480" w:lineRule="auto"/>
        <w:rPr>
          <w:rFonts w:ascii="Times" w:eastAsiaTheme="minorEastAsia" w:hAnsi="Times"/>
          <w:sz w:val="20"/>
          <w:szCs w:val="20"/>
          <w:lang w:bidi="ar-SA"/>
        </w:rPr>
      </w:pPr>
      <w:r>
        <w:rPr>
          <w:rFonts w:ascii="Times" w:eastAsiaTheme="minorEastAsia" w:hAnsi="Times"/>
          <w:sz w:val="20"/>
          <w:szCs w:val="20"/>
          <w:lang w:bidi="ar-SA"/>
        </w:rPr>
        <w:t>Manifest and cluster f</w:t>
      </w:r>
      <w:r w:rsidRPr="006C0B54">
        <w:rPr>
          <w:rFonts w:ascii="Times" w:eastAsiaTheme="minorEastAsia" w:hAnsi="Times"/>
          <w:sz w:val="20"/>
          <w:szCs w:val="20"/>
          <w:lang w:bidi="ar-SA"/>
        </w:rPr>
        <w:t xml:space="preserve">iles </w:t>
      </w:r>
      <w:r>
        <w:rPr>
          <w:rFonts w:ascii="Times" w:eastAsiaTheme="minorEastAsia" w:hAnsi="Times"/>
          <w:sz w:val="20"/>
          <w:szCs w:val="20"/>
          <w:lang w:bidi="ar-SA"/>
        </w:rPr>
        <w:t xml:space="preserve">were </w:t>
      </w:r>
      <w:r w:rsidRPr="006C0B54">
        <w:rPr>
          <w:rFonts w:ascii="Times" w:eastAsiaTheme="minorEastAsia" w:hAnsi="Times"/>
          <w:sz w:val="20"/>
          <w:szCs w:val="20"/>
          <w:lang w:bidi="ar-SA"/>
        </w:rPr>
        <w:t>downloaded from http://support.illumina.com/array/downloads.html</w:t>
      </w:r>
    </w:p>
    <w:p w14:paraId="09B3865F" w14:textId="77777777" w:rsidR="00651355" w:rsidRDefault="00997A34">
      <w:bookmarkStart w:id="0" w:name="_GoBack"/>
      <w:bookmarkEnd w:id="0"/>
    </w:p>
    <w:sectPr w:rsidR="00651355" w:rsidSect="007546A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34"/>
    <w:rsid w:val="005625D5"/>
    <w:rsid w:val="007546AC"/>
    <w:rsid w:val="00874CA7"/>
    <w:rsid w:val="00997A34"/>
    <w:rsid w:val="009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B2B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97A34"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7A34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Macintosh Word</Application>
  <DocSecurity>0</DocSecurity>
  <Lines>6</Lines>
  <Paragraphs>1</Paragraphs>
  <ScaleCrop>false</ScaleCrop>
  <Company>The University of the West Indies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Rajini Rani Haraksingh</dc:creator>
  <cp:keywords/>
  <dc:description/>
  <cp:lastModifiedBy>Rajini Rani Haraksingh</cp:lastModifiedBy>
  <cp:revision>1</cp:revision>
  <dcterms:created xsi:type="dcterms:W3CDTF">2017-03-16T15:39:00Z</dcterms:created>
  <dcterms:modified xsi:type="dcterms:W3CDTF">2017-03-16T15:40:00Z</dcterms:modified>
</cp:coreProperties>
</file>