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F58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description</w:t>
      </w:r>
    </w:p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C519E" w:rsidRPr="004F587A" w:rsidRDefault="001C519E" w:rsidP="00814D9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F58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Peculiarities in Gene repertoire of parthenogenetic nematode</w:t>
      </w:r>
      <w:bookmarkStart w:id="0" w:name="_GoBack"/>
      <w:bookmarkEnd w:id="0"/>
    </w:p>
    <w:p w:rsidR="001C519E" w:rsidRPr="004F587A" w:rsidRDefault="001C519E" w:rsidP="00814D9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5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Signal transduction pathways</w:t>
      </w:r>
    </w:p>
    <w:p w:rsidR="001C519E" w:rsidRPr="004F587A" w:rsidRDefault="001C519E" w:rsidP="00814D9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major signaling systems are conserved to a remarkable extent in all animals. The </w:t>
      </w:r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D. </w:t>
      </w:r>
      <w:proofErr w:type="spellStart"/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coronatus</w:t>
      </w:r>
      <w:proofErr w:type="spellEnd"/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genome analysis revealed that these have clear orthologs to most of the </w:t>
      </w:r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C. </w:t>
      </w:r>
      <w:proofErr w:type="spellStart"/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elegans</w:t>
      </w:r>
      <w:proofErr w:type="spellEnd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genes involved in well-known signaling pathways, i.e. </w:t>
      </w:r>
      <w:proofErr w:type="spellStart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Wnt</w:t>
      </w:r>
      <w:proofErr w:type="spellEnd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, TGF-</w:t>
      </w:r>
      <w:r w:rsidR="004B729F" w:rsidRPr="004F587A">
        <w:rPr>
          <w:rFonts w:ascii="Symbol" w:hAnsi="Symbol" w:cs="Times New Roman"/>
          <w:color w:val="000000" w:themeColor="text1"/>
          <w:sz w:val="24"/>
          <w:szCs w:val="24"/>
          <w:lang w:eastAsia="ja-JP"/>
        </w:rPr>
        <w:t>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IIS (insulin/insulin-like growth factor signaling), heteromeric G proteins, and RTK/Ras/MAPK (Receptor Tyrosine kinase/Ras </w:t>
      </w:r>
      <w:proofErr w:type="spellStart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GTPase</w:t>
      </w:r>
      <w:proofErr w:type="spellEnd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/MAP kinase) (Additional file </w:t>
      </w:r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PEVuZE5vdGU+PENpdGU+PEF1dGhvcj5CYXN0aWFuaTwvQXV0aG9yPjxZZWFyPjIwMDY8L1llYXI+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</w:fldData>
        </w:fldChar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PEVuZE5vdGU+PENpdGU+PEF1dGhvcj5CYXN0aWFuaTwvQXV0aG9yPjxZZWFyPjIwMDY8L1llYXI+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</w:fldData>
        </w:fldChar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F58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</w:t>
      </w:r>
      <w:r w:rsidR="00CD57DE" w:rsidRPr="004F587A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ja-JP"/>
        </w:rPr>
        <w:t>S1-S5</w:t>
      </w:r>
      <w:r w:rsidRPr="004F58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]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We identified two pairs of Notch receptor homologs in the </w:t>
      </w:r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D. </w:t>
      </w:r>
      <w:proofErr w:type="spellStart"/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coronatus</w:t>
      </w:r>
      <w:proofErr w:type="spellEnd"/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genome by </w:t>
      </w:r>
      <w:proofErr w:type="spellStart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Pfam</w:t>
      </w:r>
      <w:proofErr w:type="spellEnd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analysis. </w:t>
      </w:r>
      <w:r w:rsidRPr="004F5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C. </w:t>
      </w:r>
      <w:proofErr w:type="spellStart"/>
      <w:r w:rsidRPr="004F5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elegans</w:t>
      </w:r>
      <w:proofErr w:type="spellEnd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10 Delta ligand homologs (LAG-2, APX-1, ARG-1 and DSL-1~7) and </w:t>
      </w:r>
      <w:r w:rsidRPr="004F5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D. </w:t>
      </w:r>
      <w:proofErr w:type="spellStart"/>
      <w:r w:rsidRPr="004F5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coronatus</w:t>
      </w:r>
      <w:proofErr w:type="spellEnd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three pairs of homologs of Delta-related genes identified by </w:t>
      </w:r>
      <w:proofErr w:type="spellStart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Pfam</w:t>
      </w:r>
      <w:proofErr w:type="spellEnd"/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analysis. </w:t>
      </w:r>
    </w:p>
    <w:p w:rsidR="001C519E" w:rsidRPr="004F587A" w:rsidRDefault="001C519E" w:rsidP="00814D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C519E" w:rsidRPr="004F587A" w:rsidRDefault="001C519E" w:rsidP="00814D9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RNAi pathways</w:t>
      </w:r>
    </w:p>
    <w:p w:rsidR="00F221BF" w:rsidRPr="004F587A" w:rsidRDefault="001C519E" w:rsidP="00814D9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RNAi (RNA interference) is found in many phyla. It controls diverse processes, such as development, metabolism, cell fate, transposon silencing and immunity to viral infection. In </w:t>
      </w:r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D. </w:t>
      </w:r>
      <w:proofErr w:type="spellStart"/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coronatus</w:t>
      </w:r>
      <w:proofErr w:type="spellEnd"/>
      <w:r w:rsidRPr="004F58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found essentially all RNAi pathway components (Additional file </w:t>
      </w:r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). However, our attempts to achieve gene silencing via RNAi</w:t>
      </w:r>
      <w:r w:rsidRPr="004F58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have not been successful to date.</w:t>
      </w:r>
    </w:p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87A">
        <w:rPr>
          <w:rFonts w:ascii="Times New Roman" w:hAnsi="Times New Roman" w:cs="Times New Roman"/>
          <w:b/>
          <w:sz w:val="24"/>
          <w:szCs w:val="24"/>
        </w:rPr>
        <w:t>Supplementary methods</w:t>
      </w:r>
    </w:p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481605506"/>
      <w:r w:rsidRPr="004F58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Microscopic measurements of fluorescently labeled nuclear DNA.</w:t>
      </w:r>
      <w:bookmarkEnd w:id="1"/>
    </w:p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87A">
        <w:rPr>
          <w:rFonts w:ascii="Times New Roman" w:hAnsi="Times New Roman" w:cs="Times New Roman"/>
          <w:sz w:val="24"/>
          <w:szCs w:val="24"/>
        </w:rPr>
        <w:t>Adult worms (</w:t>
      </w:r>
      <w:r w:rsidRPr="004F587A">
        <w:rPr>
          <w:rFonts w:ascii="Times New Roman" w:hAnsi="Times New Roman" w:cs="Times New Roman"/>
          <w:i/>
          <w:sz w:val="24"/>
          <w:szCs w:val="24"/>
        </w:rPr>
        <w:t xml:space="preserve">D. </w:t>
      </w:r>
      <w:proofErr w:type="spellStart"/>
      <w:r w:rsidRPr="004F587A">
        <w:rPr>
          <w:rFonts w:ascii="Times New Roman" w:hAnsi="Times New Roman" w:cs="Times New Roman"/>
          <w:i/>
          <w:sz w:val="24"/>
          <w:szCs w:val="24"/>
        </w:rPr>
        <w:t>coronatus</w:t>
      </w:r>
      <w:proofErr w:type="spellEnd"/>
      <w:r w:rsidRPr="004F587A">
        <w:rPr>
          <w:rFonts w:ascii="Times New Roman" w:hAnsi="Times New Roman" w:cs="Times New Roman"/>
          <w:sz w:val="24"/>
          <w:szCs w:val="24"/>
        </w:rPr>
        <w:t xml:space="preserve"> and </w:t>
      </w:r>
      <w:r w:rsidRPr="004F587A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4F587A">
        <w:rPr>
          <w:rFonts w:ascii="Times New Roman" w:hAnsi="Times New Roman" w:cs="Times New Roman"/>
          <w:i/>
          <w:sz w:val="24"/>
          <w:szCs w:val="24"/>
        </w:rPr>
        <w:t>elegans</w:t>
      </w:r>
      <w:proofErr w:type="spellEnd"/>
      <w:r w:rsidRPr="004F587A">
        <w:rPr>
          <w:rFonts w:ascii="Times New Roman" w:hAnsi="Times New Roman" w:cs="Times New Roman"/>
          <w:sz w:val="24"/>
          <w:szCs w:val="24"/>
        </w:rPr>
        <w:t xml:space="preserve">) were collected after 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incubation in distilled water for 2 hours to digest the remaining food bacteria. The worms were mixed and mounted on a poly-Lysine coated glass slide with 5µl of M9 buffer containing 100 µg/ml Hoechst 33342. The sample slides were subsequently placed on dry-ice to freeze and incubated for 10 min at room temperature. The samples were </w:t>
      </w:r>
      <w:r w:rsidRPr="004F587A">
        <w:rPr>
          <w:rFonts w:ascii="Times New Roman" w:hAnsi="Times New Roman" w:cs="Times New Roman"/>
          <w:sz w:val="24"/>
          <w:szCs w:val="24"/>
        </w:rPr>
        <w:t>viewed under the Zeiss epifluorescence microsc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ope (Axioplan2). I</w:t>
      </w:r>
      <w:r w:rsidRPr="004F587A">
        <w:rPr>
          <w:rFonts w:ascii="Times New Roman" w:hAnsi="Times New Roman" w:cs="Times New Roman"/>
          <w:sz w:val="24"/>
          <w:szCs w:val="24"/>
        </w:rPr>
        <w:t xml:space="preserve">mages of ventral cord nuclei (VNC of </w:t>
      </w:r>
      <w:r w:rsidRPr="004F587A">
        <w:rPr>
          <w:rFonts w:ascii="Times New Roman" w:hAnsi="Times New Roman" w:cs="Times New Roman"/>
          <w:i/>
          <w:sz w:val="24"/>
          <w:szCs w:val="24"/>
        </w:rPr>
        <w:t xml:space="preserve">D. </w:t>
      </w:r>
      <w:proofErr w:type="spellStart"/>
      <w:r w:rsidRPr="004F587A">
        <w:rPr>
          <w:rFonts w:ascii="Times New Roman" w:hAnsi="Times New Roman" w:cs="Times New Roman"/>
          <w:i/>
          <w:sz w:val="24"/>
          <w:szCs w:val="24"/>
        </w:rPr>
        <w:t>coronatus</w:t>
      </w:r>
      <w:proofErr w:type="spellEnd"/>
      <w:r w:rsidRPr="004F587A">
        <w:rPr>
          <w:rFonts w:ascii="Times New Roman" w:hAnsi="Times New Roman" w:cs="Times New Roman"/>
          <w:sz w:val="24"/>
          <w:szCs w:val="24"/>
        </w:rPr>
        <w:t xml:space="preserve"> and </w:t>
      </w:r>
      <w:r w:rsidRPr="004F587A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4F587A">
        <w:rPr>
          <w:rFonts w:ascii="Times New Roman" w:hAnsi="Times New Roman" w:cs="Times New Roman"/>
          <w:i/>
          <w:sz w:val="24"/>
          <w:szCs w:val="24"/>
        </w:rPr>
        <w:t>elegans</w:t>
      </w:r>
      <w:proofErr w:type="spellEnd"/>
      <w:r w:rsidRPr="004F587A">
        <w:rPr>
          <w:rFonts w:ascii="Times New Roman" w:hAnsi="Times New Roman" w:cs="Times New Roman"/>
          <w:sz w:val="24"/>
          <w:szCs w:val="24"/>
        </w:rPr>
        <w:t xml:space="preserve">) and sperms (of </w:t>
      </w:r>
      <w:r w:rsidRPr="004F587A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4F587A">
        <w:rPr>
          <w:rFonts w:ascii="Times New Roman" w:hAnsi="Times New Roman" w:cs="Times New Roman"/>
          <w:i/>
          <w:sz w:val="24"/>
          <w:szCs w:val="24"/>
        </w:rPr>
        <w:t>elegans</w:t>
      </w:r>
      <w:proofErr w:type="spellEnd"/>
      <w:r w:rsidRPr="004F587A">
        <w:rPr>
          <w:rFonts w:ascii="Times New Roman" w:hAnsi="Times New Roman" w:cs="Times New Roman"/>
          <w:sz w:val="24"/>
          <w:szCs w:val="24"/>
        </w:rPr>
        <w:t xml:space="preserve">) were collected using the 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ORCA-ER </w:t>
      </w:r>
      <w:r w:rsidRPr="004F587A">
        <w:rPr>
          <w:rFonts w:ascii="Times New Roman" w:hAnsi="Times New Roman" w:cs="Times New Roman"/>
          <w:sz w:val="24"/>
          <w:szCs w:val="24"/>
        </w:rPr>
        <w:t>video camera (Hamamatsu Photonics), and analyzed usi</w:t>
      </w:r>
      <w:r w:rsidRPr="004F587A">
        <w:rPr>
          <w:rFonts w:ascii="Times New Roman" w:hAnsi="Times New Roman" w:cs="Times New Roman"/>
          <w:color w:val="000000" w:themeColor="text1"/>
          <w:sz w:val="24"/>
          <w:szCs w:val="24"/>
        </w:rPr>
        <w:t>ng AQUACOSMOS software (Hamamatsu Photonics)</w:t>
      </w:r>
      <w:r w:rsidRPr="004F58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D98" w:rsidRPr="004F587A" w:rsidRDefault="00814D98" w:rsidP="00814D9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29F" w:rsidRPr="004F587A" w:rsidRDefault="004B729F" w:rsidP="00814D9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29F" w:rsidRPr="004F587A" w:rsidRDefault="004B729F" w:rsidP="00AA65C2">
      <w:pPr>
        <w:spacing w:after="0" w:line="240" w:lineRule="auto"/>
        <w:ind w:left="566" w:hangingChars="236" w:hanging="566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4F587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ja-JP"/>
        </w:rPr>
        <w:t>Reference</w:t>
      </w:r>
    </w:p>
    <w:p w:rsidR="004B729F" w:rsidRPr="004F587A" w:rsidRDefault="00CD57DE" w:rsidP="00AA65C2">
      <w:pPr>
        <w:spacing w:after="0" w:line="240" w:lineRule="auto"/>
        <w:ind w:left="566" w:hangingChars="236" w:hanging="566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S1</w:t>
      </w:r>
      <w:r w:rsidR="00AA65C2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ab/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Bastiani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C, Mendel J: Heterotrimeric G proteins in </w:t>
      </w:r>
      <w:r w:rsidR="004B729F" w:rsidRPr="004F587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ja-JP"/>
        </w:rPr>
        <w:t xml:space="preserve">C. </w:t>
      </w:r>
      <w:proofErr w:type="spellStart"/>
      <w:r w:rsidR="004B729F" w:rsidRPr="004F587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ja-JP"/>
        </w:rPr>
        <w:t>elegans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. </w:t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WormBook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2006:1-25.</w:t>
      </w:r>
    </w:p>
    <w:p w:rsidR="004B729F" w:rsidRPr="004F587A" w:rsidRDefault="00CD57DE" w:rsidP="00AA65C2">
      <w:pPr>
        <w:spacing w:after="0" w:line="240" w:lineRule="auto"/>
        <w:ind w:left="566" w:hangingChars="236" w:hanging="566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S2</w:t>
      </w:r>
      <w:r w:rsidR="00AA65C2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ab/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Gumienny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TL, Savage-Dunn C: TGF-beta signaling in </w:t>
      </w:r>
      <w:r w:rsidR="004B729F" w:rsidRPr="004F587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ja-JP"/>
        </w:rPr>
        <w:t xml:space="preserve">C. </w:t>
      </w:r>
      <w:proofErr w:type="spellStart"/>
      <w:r w:rsidR="004B729F" w:rsidRPr="004F587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ja-JP"/>
        </w:rPr>
        <w:t>elegans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. </w:t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WormBook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2013:1-34.</w:t>
      </w:r>
    </w:p>
    <w:p w:rsidR="004B729F" w:rsidRPr="004F587A" w:rsidRDefault="00CD57DE" w:rsidP="00AA65C2">
      <w:pPr>
        <w:spacing w:after="0" w:line="240" w:lineRule="auto"/>
        <w:ind w:left="566" w:hangingChars="236" w:hanging="566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S3</w:t>
      </w:r>
      <w:r w:rsidR="00AA65C2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ab/>
        <w:t xml:space="preserve">Murphy CT, Hu PJ: Insulin/insulin-like growth factor signaling in </w:t>
      </w:r>
      <w:r w:rsidR="004B729F" w:rsidRPr="004F587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ja-JP"/>
        </w:rPr>
        <w:t xml:space="preserve">C. </w:t>
      </w:r>
      <w:proofErr w:type="spellStart"/>
      <w:r w:rsidR="004B729F" w:rsidRPr="004F587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ja-JP"/>
        </w:rPr>
        <w:t>elegans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. </w:t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WormBook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2013:1-43.</w:t>
      </w:r>
    </w:p>
    <w:p w:rsidR="004B729F" w:rsidRPr="004F587A" w:rsidRDefault="00CD57DE" w:rsidP="00AA65C2">
      <w:pPr>
        <w:spacing w:after="0" w:line="240" w:lineRule="auto"/>
        <w:ind w:left="566" w:hangingChars="236" w:hanging="566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S4</w:t>
      </w:r>
      <w:r w:rsidR="00AA65C2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ab/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Sawa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H, </w:t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Korswagen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HC: </w:t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Wnt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signaling in </w:t>
      </w:r>
      <w:r w:rsidR="004B729F" w:rsidRPr="004F587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ja-JP"/>
        </w:rPr>
        <w:t xml:space="preserve">C. </w:t>
      </w:r>
      <w:proofErr w:type="spellStart"/>
      <w:r w:rsidR="004B729F" w:rsidRPr="004F587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ja-JP"/>
        </w:rPr>
        <w:t>elegans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. </w:t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WormBook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2013:1-30.</w:t>
      </w:r>
    </w:p>
    <w:p w:rsidR="004B729F" w:rsidRPr="00814D98" w:rsidRDefault="00CD57DE" w:rsidP="00AA65C2">
      <w:pPr>
        <w:spacing w:after="0" w:line="240" w:lineRule="auto"/>
        <w:ind w:left="566" w:hangingChars="236" w:hanging="566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S5</w:t>
      </w:r>
      <w:r w:rsidR="00AA65C2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ab/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Sundaram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MV: Canonical RTK-Ras-ERK signaling and related alternative pathways. </w:t>
      </w:r>
      <w:proofErr w:type="spellStart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WormBook</w:t>
      </w:r>
      <w:proofErr w:type="spellEnd"/>
      <w:r w:rsidR="004B729F" w:rsidRPr="004F587A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2013:1-38.</w:t>
      </w:r>
    </w:p>
    <w:sectPr w:rsidR="004B729F" w:rsidRPr="00814D98" w:rsidSect="00F221BF">
      <w:headerReference w:type="default" r:id="rId6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963" w:rsidRDefault="006A5963" w:rsidP="001C519E">
      <w:pPr>
        <w:spacing w:after="0" w:line="240" w:lineRule="auto"/>
      </w:pPr>
      <w:r>
        <w:separator/>
      </w:r>
    </w:p>
  </w:endnote>
  <w:endnote w:type="continuationSeparator" w:id="0">
    <w:p w:rsidR="006A5963" w:rsidRDefault="006A5963" w:rsidP="001C5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963" w:rsidRDefault="006A5963" w:rsidP="001C519E">
      <w:pPr>
        <w:spacing w:after="0" w:line="240" w:lineRule="auto"/>
      </w:pPr>
      <w:r>
        <w:separator/>
      </w:r>
    </w:p>
  </w:footnote>
  <w:footnote w:type="continuationSeparator" w:id="0">
    <w:p w:rsidR="006A5963" w:rsidRDefault="006A5963" w:rsidP="001C5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19E" w:rsidRDefault="001C519E" w:rsidP="001C519E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19E"/>
    <w:rsid w:val="001C519E"/>
    <w:rsid w:val="002C6B74"/>
    <w:rsid w:val="00411557"/>
    <w:rsid w:val="00486236"/>
    <w:rsid w:val="004B729F"/>
    <w:rsid w:val="004F587A"/>
    <w:rsid w:val="006A5963"/>
    <w:rsid w:val="00814D98"/>
    <w:rsid w:val="00AA65C2"/>
    <w:rsid w:val="00CD57DE"/>
    <w:rsid w:val="00E95C2A"/>
    <w:rsid w:val="00F2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9AD1B4"/>
  <w14:defaultImageDpi w14:val="300"/>
  <w15:docId w15:val="{E11B27C6-B1B8-41B4-A859-BB859DB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" w:eastAsia="ＭＳ ゴシック" w:hAnsi="Courier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C519E"/>
    <w:pPr>
      <w:spacing w:after="200" w:line="276" w:lineRule="auto"/>
    </w:pPr>
    <w:rPr>
      <w:rFonts w:asciiTheme="minorHAnsi" w:eastAsiaTheme="minorEastAsia" w:hAnsiTheme="minorHAnsi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1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519E"/>
    <w:rPr>
      <w:rFonts w:asciiTheme="minorHAnsi" w:eastAsiaTheme="minorEastAsia" w:hAnsiTheme="minorHAnsi"/>
      <w:kern w:val="0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1C51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519E"/>
    <w:rPr>
      <w:rFonts w:asciiTheme="minorHAnsi" w:eastAsiaTheme="minorEastAsia" w:hAnsiTheme="minorHAnsi"/>
      <w:kern w:val="0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72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B729F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National Institute of Genetics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Kagoshima Hiroshi</dc:creator>
  <cp:keywords/>
  <dc:description/>
  <cp:lastModifiedBy>Yuji KOHARA</cp:lastModifiedBy>
  <cp:revision>4</cp:revision>
  <dcterms:created xsi:type="dcterms:W3CDTF">2017-05-12T12:41:00Z</dcterms:created>
  <dcterms:modified xsi:type="dcterms:W3CDTF">2017-05-12T13:02:00Z</dcterms:modified>
</cp:coreProperties>
</file>