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tblpXSpec="center" w:tblpY="3101"/>
        <w:tblW w:w="0" w:type="auto"/>
        <w:tblLook w:val="04A0"/>
      </w:tblPr>
      <w:tblGrid>
        <w:gridCol w:w="2310"/>
        <w:gridCol w:w="2151"/>
        <w:gridCol w:w="3302"/>
      </w:tblGrid>
      <w:tr w:rsidR="00427765" w:rsidRPr="0032689F" w:rsidTr="00437C8F">
        <w:tc>
          <w:tcPr>
            <w:tcW w:w="2310" w:type="dxa"/>
          </w:tcPr>
          <w:p w:rsidR="00427765" w:rsidRPr="0032689F" w:rsidRDefault="00427765" w:rsidP="00437C8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32689F">
              <w:rPr>
                <w:rFonts w:ascii="Times New Roman" w:hAnsi="Times New Roman" w:cs="Times New Roman"/>
                <w:b/>
              </w:rPr>
              <w:t>miRNA</w:t>
            </w:r>
            <w:proofErr w:type="spellEnd"/>
          </w:p>
        </w:tc>
        <w:tc>
          <w:tcPr>
            <w:tcW w:w="2151" w:type="dxa"/>
          </w:tcPr>
          <w:p w:rsidR="00427765" w:rsidRPr="0032689F" w:rsidRDefault="00427765" w:rsidP="00437C8F">
            <w:pPr>
              <w:rPr>
                <w:rFonts w:ascii="Times New Roman" w:hAnsi="Times New Roman" w:cs="Times New Roman"/>
                <w:b/>
              </w:rPr>
            </w:pPr>
            <w:r w:rsidRPr="0032689F">
              <w:rPr>
                <w:rFonts w:ascii="Times New Roman" w:hAnsi="Times New Roman" w:cs="Times New Roman"/>
                <w:b/>
              </w:rPr>
              <w:t>Regulation</w:t>
            </w:r>
          </w:p>
        </w:tc>
        <w:tc>
          <w:tcPr>
            <w:tcW w:w="3302" w:type="dxa"/>
          </w:tcPr>
          <w:p w:rsidR="00427765" w:rsidRPr="0032689F" w:rsidRDefault="00427765" w:rsidP="00437C8F">
            <w:pPr>
              <w:rPr>
                <w:rFonts w:ascii="Times New Roman" w:hAnsi="Times New Roman" w:cs="Times New Roman"/>
                <w:b/>
              </w:rPr>
            </w:pPr>
            <w:r w:rsidRPr="0032689F">
              <w:rPr>
                <w:rFonts w:ascii="Times New Roman" w:hAnsi="Times New Roman" w:cs="Times New Roman"/>
                <w:b/>
              </w:rPr>
              <w:t>Reference</w:t>
            </w:r>
          </w:p>
        </w:tc>
      </w:tr>
      <w:tr w:rsidR="00427765" w:rsidRPr="0032689F" w:rsidTr="00437C8F">
        <w:tc>
          <w:tcPr>
            <w:tcW w:w="2310" w:type="dxa"/>
          </w:tcPr>
          <w:p w:rsidR="00427765" w:rsidRPr="0032689F" w:rsidRDefault="00427765" w:rsidP="00437C8F">
            <w:pPr>
              <w:rPr>
                <w:rFonts w:ascii="Times New Roman" w:hAnsi="Times New Roman" w:cs="Times New Roman"/>
              </w:rPr>
            </w:pPr>
            <w:r w:rsidRPr="0032689F">
              <w:rPr>
                <w:rFonts w:ascii="Times New Roman" w:hAnsi="Times New Roman" w:cs="Times New Roman"/>
              </w:rPr>
              <w:t>osa-miR528</w:t>
            </w:r>
          </w:p>
        </w:tc>
        <w:tc>
          <w:tcPr>
            <w:tcW w:w="2151" w:type="dxa"/>
          </w:tcPr>
          <w:p w:rsidR="00427765" w:rsidRPr="0032689F" w:rsidRDefault="00427765" w:rsidP="00437C8F">
            <w:pPr>
              <w:rPr>
                <w:rFonts w:ascii="Times New Roman" w:hAnsi="Times New Roman" w:cs="Times New Roman"/>
              </w:rPr>
            </w:pPr>
            <w:proofErr w:type="spellStart"/>
            <w:r w:rsidRPr="0032689F">
              <w:rPr>
                <w:rFonts w:ascii="Times New Roman" w:hAnsi="Times New Roman" w:cs="Times New Roman"/>
              </w:rPr>
              <w:t>Upregulated</w:t>
            </w:r>
            <w:proofErr w:type="spellEnd"/>
          </w:p>
        </w:tc>
        <w:tc>
          <w:tcPr>
            <w:tcW w:w="3302" w:type="dxa"/>
          </w:tcPr>
          <w:p w:rsidR="00427765" w:rsidRPr="0032689F" w:rsidRDefault="00437C8F" w:rsidP="00437C8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Sunkar</w:t>
            </w:r>
            <w:proofErr w:type="spellEnd"/>
            <w:r>
              <w:rPr>
                <w:rFonts w:ascii="Times New Roman" w:hAnsi="Times New Roman" w:cs="Times New Roman"/>
              </w:rPr>
              <w:t xml:space="preserve"> et al. (2008), Yuan et al. (2015)</w:t>
            </w:r>
          </w:p>
        </w:tc>
      </w:tr>
      <w:tr w:rsidR="00427765" w:rsidRPr="0032689F" w:rsidTr="00437C8F">
        <w:tc>
          <w:tcPr>
            <w:tcW w:w="2310" w:type="dxa"/>
          </w:tcPr>
          <w:p w:rsidR="00427765" w:rsidRPr="0032689F" w:rsidRDefault="00427765" w:rsidP="00437C8F">
            <w:pPr>
              <w:rPr>
                <w:rFonts w:ascii="Times New Roman" w:hAnsi="Times New Roman" w:cs="Times New Roman"/>
              </w:rPr>
            </w:pPr>
            <w:r w:rsidRPr="0032689F">
              <w:rPr>
                <w:rFonts w:ascii="Times New Roman" w:hAnsi="Times New Roman" w:cs="Times New Roman"/>
              </w:rPr>
              <w:t>osa-miR169n</w:t>
            </w:r>
          </w:p>
        </w:tc>
        <w:tc>
          <w:tcPr>
            <w:tcW w:w="2151" w:type="dxa"/>
          </w:tcPr>
          <w:p w:rsidR="00427765" w:rsidRPr="0032689F" w:rsidRDefault="00427765" w:rsidP="00437C8F">
            <w:pPr>
              <w:rPr>
                <w:rFonts w:ascii="Times New Roman" w:hAnsi="Times New Roman" w:cs="Times New Roman"/>
              </w:rPr>
            </w:pPr>
            <w:proofErr w:type="spellStart"/>
            <w:r w:rsidRPr="0032689F">
              <w:rPr>
                <w:rFonts w:ascii="Times New Roman" w:hAnsi="Times New Roman" w:cs="Times New Roman"/>
              </w:rPr>
              <w:t>Upregulated</w:t>
            </w:r>
            <w:proofErr w:type="spellEnd"/>
          </w:p>
        </w:tc>
        <w:tc>
          <w:tcPr>
            <w:tcW w:w="3302" w:type="dxa"/>
          </w:tcPr>
          <w:p w:rsidR="00427765" w:rsidRPr="0032689F" w:rsidRDefault="00437C8F" w:rsidP="00437C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Zhao et al. (2009)</w:t>
            </w:r>
          </w:p>
        </w:tc>
      </w:tr>
      <w:tr w:rsidR="00427765" w:rsidRPr="0032689F" w:rsidTr="00437C8F">
        <w:tc>
          <w:tcPr>
            <w:tcW w:w="2310" w:type="dxa"/>
          </w:tcPr>
          <w:p w:rsidR="00427765" w:rsidRPr="0032689F" w:rsidRDefault="00427765" w:rsidP="00437C8F">
            <w:pPr>
              <w:rPr>
                <w:rFonts w:ascii="Times New Roman" w:hAnsi="Times New Roman" w:cs="Times New Roman"/>
              </w:rPr>
            </w:pPr>
            <w:r w:rsidRPr="0032689F">
              <w:rPr>
                <w:rFonts w:ascii="Times New Roman" w:hAnsi="Times New Roman" w:cs="Times New Roman"/>
              </w:rPr>
              <w:t>osa-miR393a</w:t>
            </w:r>
          </w:p>
        </w:tc>
        <w:tc>
          <w:tcPr>
            <w:tcW w:w="2151" w:type="dxa"/>
          </w:tcPr>
          <w:p w:rsidR="00427765" w:rsidRPr="0032689F" w:rsidRDefault="00427765" w:rsidP="00437C8F">
            <w:pPr>
              <w:rPr>
                <w:rFonts w:ascii="Times New Roman" w:hAnsi="Times New Roman" w:cs="Times New Roman"/>
              </w:rPr>
            </w:pPr>
            <w:proofErr w:type="spellStart"/>
            <w:r w:rsidRPr="0032689F">
              <w:rPr>
                <w:rFonts w:ascii="Times New Roman" w:hAnsi="Times New Roman" w:cs="Times New Roman"/>
              </w:rPr>
              <w:t>Downregulated</w:t>
            </w:r>
            <w:proofErr w:type="spellEnd"/>
          </w:p>
        </w:tc>
        <w:tc>
          <w:tcPr>
            <w:tcW w:w="3302" w:type="dxa"/>
          </w:tcPr>
          <w:p w:rsidR="00427765" w:rsidRPr="0032689F" w:rsidRDefault="00437C8F" w:rsidP="00437C8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Ganie</w:t>
            </w:r>
            <w:proofErr w:type="spellEnd"/>
            <w:r>
              <w:rPr>
                <w:rFonts w:ascii="Times New Roman" w:hAnsi="Times New Roman" w:cs="Times New Roman"/>
              </w:rPr>
              <w:t xml:space="preserve"> et al. (2016)</w:t>
            </w:r>
          </w:p>
        </w:tc>
      </w:tr>
      <w:tr w:rsidR="00687351" w:rsidRPr="0032689F" w:rsidTr="00437C8F">
        <w:tc>
          <w:tcPr>
            <w:tcW w:w="2310" w:type="dxa"/>
          </w:tcPr>
          <w:p w:rsidR="00687351" w:rsidRPr="0032689F" w:rsidRDefault="00687351" w:rsidP="00437C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osa-miR394</w:t>
            </w:r>
          </w:p>
        </w:tc>
        <w:tc>
          <w:tcPr>
            <w:tcW w:w="2151" w:type="dxa"/>
          </w:tcPr>
          <w:p w:rsidR="00687351" w:rsidRPr="0032689F" w:rsidRDefault="00687351" w:rsidP="00437C8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Downregulated</w:t>
            </w:r>
            <w:proofErr w:type="spellEnd"/>
          </w:p>
        </w:tc>
        <w:tc>
          <w:tcPr>
            <w:tcW w:w="3302" w:type="dxa"/>
          </w:tcPr>
          <w:p w:rsidR="00687351" w:rsidRPr="0032689F" w:rsidRDefault="00437C8F" w:rsidP="00437C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Song et al. (2013)</w:t>
            </w:r>
          </w:p>
        </w:tc>
      </w:tr>
      <w:tr w:rsidR="00427765" w:rsidRPr="0032689F" w:rsidTr="00437C8F">
        <w:tc>
          <w:tcPr>
            <w:tcW w:w="2310" w:type="dxa"/>
          </w:tcPr>
          <w:p w:rsidR="00427765" w:rsidRPr="0032689F" w:rsidRDefault="00427765" w:rsidP="00437C8F">
            <w:pPr>
              <w:rPr>
                <w:rFonts w:ascii="Times New Roman" w:hAnsi="Times New Roman" w:cs="Times New Roman"/>
              </w:rPr>
            </w:pPr>
            <w:r w:rsidRPr="0032689F">
              <w:rPr>
                <w:rFonts w:ascii="Times New Roman" w:hAnsi="Times New Roman" w:cs="Times New Roman"/>
              </w:rPr>
              <w:t>osa-miR396c</w:t>
            </w:r>
          </w:p>
        </w:tc>
        <w:tc>
          <w:tcPr>
            <w:tcW w:w="2151" w:type="dxa"/>
          </w:tcPr>
          <w:p w:rsidR="00427765" w:rsidRPr="0032689F" w:rsidRDefault="00427765" w:rsidP="00437C8F">
            <w:pPr>
              <w:rPr>
                <w:rFonts w:ascii="Times New Roman" w:hAnsi="Times New Roman" w:cs="Times New Roman"/>
              </w:rPr>
            </w:pPr>
            <w:proofErr w:type="spellStart"/>
            <w:r w:rsidRPr="0032689F">
              <w:rPr>
                <w:rFonts w:ascii="Times New Roman" w:hAnsi="Times New Roman" w:cs="Times New Roman"/>
              </w:rPr>
              <w:t>Downregulated</w:t>
            </w:r>
            <w:proofErr w:type="spellEnd"/>
          </w:p>
        </w:tc>
        <w:tc>
          <w:tcPr>
            <w:tcW w:w="3302" w:type="dxa"/>
          </w:tcPr>
          <w:p w:rsidR="00427765" w:rsidRPr="0032689F" w:rsidRDefault="00437C8F" w:rsidP="00437C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Gao et al. (2010)</w:t>
            </w:r>
          </w:p>
        </w:tc>
      </w:tr>
      <w:tr w:rsidR="00427765" w:rsidRPr="0032689F" w:rsidTr="00437C8F">
        <w:tc>
          <w:tcPr>
            <w:tcW w:w="2310" w:type="dxa"/>
          </w:tcPr>
          <w:p w:rsidR="00427765" w:rsidRPr="0032689F" w:rsidRDefault="00427765" w:rsidP="00437C8F">
            <w:pPr>
              <w:rPr>
                <w:rFonts w:ascii="Times New Roman" w:hAnsi="Times New Roman" w:cs="Times New Roman"/>
              </w:rPr>
            </w:pPr>
            <w:r w:rsidRPr="0032689F">
              <w:rPr>
                <w:rFonts w:ascii="Times New Roman" w:hAnsi="Times New Roman" w:cs="Times New Roman"/>
              </w:rPr>
              <w:t>osa-miR414</w:t>
            </w:r>
          </w:p>
        </w:tc>
        <w:tc>
          <w:tcPr>
            <w:tcW w:w="2151" w:type="dxa"/>
          </w:tcPr>
          <w:p w:rsidR="00427765" w:rsidRPr="0032689F" w:rsidRDefault="00427765" w:rsidP="00437C8F">
            <w:pPr>
              <w:rPr>
                <w:rFonts w:ascii="Times New Roman" w:hAnsi="Times New Roman" w:cs="Times New Roman"/>
              </w:rPr>
            </w:pPr>
            <w:proofErr w:type="spellStart"/>
            <w:r w:rsidRPr="0032689F">
              <w:rPr>
                <w:rFonts w:ascii="Times New Roman" w:hAnsi="Times New Roman" w:cs="Times New Roman"/>
              </w:rPr>
              <w:t>Downregulated</w:t>
            </w:r>
            <w:proofErr w:type="spellEnd"/>
          </w:p>
        </w:tc>
        <w:tc>
          <w:tcPr>
            <w:tcW w:w="3302" w:type="dxa"/>
          </w:tcPr>
          <w:p w:rsidR="00427765" w:rsidRPr="0032689F" w:rsidRDefault="00437C8F" w:rsidP="00437C8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Macovei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Tuteja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(2012)</w:t>
            </w:r>
          </w:p>
        </w:tc>
      </w:tr>
      <w:tr w:rsidR="00427765" w:rsidRPr="0032689F" w:rsidTr="00437C8F">
        <w:tc>
          <w:tcPr>
            <w:tcW w:w="2310" w:type="dxa"/>
          </w:tcPr>
          <w:p w:rsidR="00427765" w:rsidRPr="0032689F" w:rsidRDefault="00427765" w:rsidP="00437C8F">
            <w:pPr>
              <w:rPr>
                <w:rFonts w:ascii="Times New Roman" w:hAnsi="Times New Roman" w:cs="Times New Roman"/>
              </w:rPr>
            </w:pPr>
            <w:r w:rsidRPr="0032689F">
              <w:rPr>
                <w:rFonts w:ascii="Times New Roman" w:hAnsi="Times New Roman" w:cs="Times New Roman"/>
              </w:rPr>
              <w:t xml:space="preserve">osa-miR408 </w:t>
            </w:r>
          </w:p>
        </w:tc>
        <w:tc>
          <w:tcPr>
            <w:tcW w:w="2151" w:type="dxa"/>
          </w:tcPr>
          <w:p w:rsidR="00427765" w:rsidRPr="0032689F" w:rsidRDefault="00427765" w:rsidP="00437C8F">
            <w:pPr>
              <w:rPr>
                <w:rFonts w:ascii="Times New Roman" w:hAnsi="Times New Roman" w:cs="Times New Roman"/>
              </w:rPr>
            </w:pPr>
            <w:proofErr w:type="spellStart"/>
            <w:r w:rsidRPr="0032689F">
              <w:rPr>
                <w:rFonts w:ascii="Times New Roman" w:hAnsi="Times New Roman" w:cs="Times New Roman"/>
              </w:rPr>
              <w:t>Downregulated</w:t>
            </w:r>
            <w:proofErr w:type="spellEnd"/>
          </w:p>
        </w:tc>
        <w:tc>
          <w:tcPr>
            <w:tcW w:w="3302" w:type="dxa"/>
          </w:tcPr>
          <w:p w:rsidR="00427765" w:rsidRPr="0032689F" w:rsidRDefault="00437C8F" w:rsidP="00437C8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Macovei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Tuteja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(2012)</w:t>
            </w:r>
          </w:p>
        </w:tc>
      </w:tr>
      <w:tr w:rsidR="00427765" w:rsidRPr="0032689F" w:rsidTr="00437C8F">
        <w:tc>
          <w:tcPr>
            <w:tcW w:w="2310" w:type="dxa"/>
          </w:tcPr>
          <w:p w:rsidR="00427765" w:rsidRPr="0032689F" w:rsidRDefault="00427765" w:rsidP="00437C8F">
            <w:pPr>
              <w:rPr>
                <w:rFonts w:ascii="Times New Roman" w:hAnsi="Times New Roman" w:cs="Times New Roman"/>
              </w:rPr>
            </w:pPr>
            <w:r w:rsidRPr="0032689F">
              <w:rPr>
                <w:rFonts w:ascii="Times New Roman" w:hAnsi="Times New Roman" w:cs="Times New Roman"/>
              </w:rPr>
              <w:t>osa-miR164e</w:t>
            </w:r>
          </w:p>
        </w:tc>
        <w:tc>
          <w:tcPr>
            <w:tcW w:w="2151" w:type="dxa"/>
          </w:tcPr>
          <w:p w:rsidR="00427765" w:rsidRPr="0032689F" w:rsidRDefault="00427765" w:rsidP="00437C8F">
            <w:pPr>
              <w:rPr>
                <w:rFonts w:ascii="Times New Roman" w:hAnsi="Times New Roman" w:cs="Times New Roman"/>
              </w:rPr>
            </w:pPr>
            <w:proofErr w:type="spellStart"/>
            <w:r w:rsidRPr="0032689F">
              <w:rPr>
                <w:rFonts w:ascii="Times New Roman" w:hAnsi="Times New Roman" w:cs="Times New Roman"/>
              </w:rPr>
              <w:t>Downregulated</w:t>
            </w:r>
            <w:proofErr w:type="spellEnd"/>
          </w:p>
        </w:tc>
        <w:tc>
          <w:tcPr>
            <w:tcW w:w="3302" w:type="dxa"/>
          </w:tcPr>
          <w:p w:rsidR="00427765" w:rsidRPr="0032689F" w:rsidRDefault="00437C8F" w:rsidP="00437C8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Macovei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Tuteja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(2012)</w:t>
            </w:r>
          </w:p>
        </w:tc>
      </w:tr>
      <w:tr w:rsidR="00427765" w:rsidRPr="0032689F" w:rsidTr="00437C8F">
        <w:tc>
          <w:tcPr>
            <w:tcW w:w="2310" w:type="dxa"/>
          </w:tcPr>
          <w:p w:rsidR="00427765" w:rsidRPr="0032689F" w:rsidRDefault="00427765" w:rsidP="00437C8F">
            <w:pPr>
              <w:rPr>
                <w:rFonts w:ascii="Times New Roman" w:hAnsi="Times New Roman" w:cs="Times New Roman"/>
              </w:rPr>
            </w:pPr>
            <w:r w:rsidRPr="0032689F">
              <w:rPr>
                <w:rFonts w:ascii="Times New Roman" w:hAnsi="Times New Roman" w:cs="Times New Roman"/>
              </w:rPr>
              <w:t>osa-miR171a</w:t>
            </w:r>
          </w:p>
        </w:tc>
        <w:tc>
          <w:tcPr>
            <w:tcW w:w="2151" w:type="dxa"/>
          </w:tcPr>
          <w:p w:rsidR="00427765" w:rsidRPr="0032689F" w:rsidRDefault="00427765" w:rsidP="00437C8F">
            <w:pPr>
              <w:rPr>
                <w:rFonts w:ascii="Times New Roman" w:hAnsi="Times New Roman" w:cs="Times New Roman"/>
              </w:rPr>
            </w:pPr>
            <w:proofErr w:type="spellStart"/>
            <w:r w:rsidRPr="0032689F">
              <w:rPr>
                <w:rFonts w:ascii="Times New Roman" w:hAnsi="Times New Roman" w:cs="Times New Roman"/>
              </w:rPr>
              <w:t>Downregulated</w:t>
            </w:r>
            <w:proofErr w:type="spellEnd"/>
          </w:p>
        </w:tc>
        <w:tc>
          <w:tcPr>
            <w:tcW w:w="3302" w:type="dxa"/>
          </w:tcPr>
          <w:p w:rsidR="00427765" w:rsidRPr="0032689F" w:rsidRDefault="00437C8F" w:rsidP="00437C8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Sunkar</w:t>
            </w:r>
            <w:proofErr w:type="spellEnd"/>
            <w:r>
              <w:rPr>
                <w:rFonts w:ascii="Times New Roman" w:hAnsi="Times New Roman" w:cs="Times New Roman"/>
              </w:rPr>
              <w:t xml:space="preserve"> et al. (2008)</w:t>
            </w:r>
          </w:p>
        </w:tc>
      </w:tr>
      <w:tr w:rsidR="00427765" w:rsidRPr="0032689F" w:rsidTr="00437C8F">
        <w:tc>
          <w:tcPr>
            <w:tcW w:w="2310" w:type="dxa"/>
          </w:tcPr>
          <w:p w:rsidR="00427765" w:rsidRPr="0032689F" w:rsidRDefault="00427765" w:rsidP="00437C8F">
            <w:pPr>
              <w:rPr>
                <w:rFonts w:ascii="Times New Roman" w:hAnsi="Times New Roman" w:cs="Times New Roman"/>
              </w:rPr>
            </w:pPr>
            <w:r w:rsidRPr="0032689F">
              <w:rPr>
                <w:rFonts w:ascii="Times New Roman" w:hAnsi="Times New Roman" w:cs="Times New Roman"/>
              </w:rPr>
              <w:t>osa-miR1866</w:t>
            </w:r>
          </w:p>
        </w:tc>
        <w:tc>
          <w:tcPr>
            <w:tcW w:w="2151" w:type="dxa"/>
          </w:tcPr>
          <w:p w:rsidR="00427765" w:rsidRPr="0032689F" w:rsidRDefault="00427765" w:rsidP="00437C8F">
            <w:pPr>
              <w:rPr>
                <w:rFonts w:ascii="Times New Roman" w:hAnsi="Times New Roman" w:cs="Times New Roman"/>
              </w:rPr>
            </w:pPr>
            <w:proofErr w:type="spellStart"/>
            <w:r w:rsidRPr="0032689F">
              <w:rPr>
                <w:rFonts w:ascii="Times New Roman" w:hAnsi="Times New Roman" w:cs="Times New Roman"/>
              </w:rPr>
              <w:t>Downregulated</w:t>
            </w:r>
            <w:proofErr w:type="spellEnd"/>
          </w:p>
        </w:tc>
        <w:tc>
          <w:tcPr>
            <w:tcW w:w="3302" w:type="dxa"/>
          </w:tcPr>
          <w:p w:rsidR="00427765" w:rsidRPr="0032689F" w:rsidRDefault="00437C8F" w:rsidP="00437C8F">
            <w:pPr>
              <w:rPr>
                <w:rFonts w:ascii="Times New Roman" w:hAnsi="Times New Roman" w:cs="Times New Roman"/>
              </w:rPr>
            </w:pPr>
            <w:r w:rsidRPr="003268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Barrera-Figueroa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et al. (2012)</w:t>
            </w:r>
          </w:p>
        </w:tc>
      </w:tr>
    </w:tbl>
    <w:p w:rsidR="00662B8C" w:rsidRDefault="00FB4F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S12. </w:t>
      </w:r>
      <w:proofErr w:type="gramStart"/>
      <w:r>
        <w:rPr>
          <w:rFonts w:ascii="Times New Roman" w:hAnsi="Times New Roman" w:cs="Times New Roman"/>
        </w:rPr>
        <w:t>R</w:t>
      </w:r>
      <w:r w:rsidRPr="00452BF1">
        <w:rPr>
          <w:rFonts w:ascii="Times New Roman" w:hAnsi="Times New Roman" w:cs="Times New Roman"/>
        </w:rPr>
        <w:t>egulation</w:t>
      </w:r>
      <w:r>
        <w:rPr>
          <w:rFonts w:ascii="Times New Roman" w:hAnsi="Times New Roman" w:cs="Times New Roman"/>
        </w:rPr>
        <w:t xml:space="preserve"> of </w:t>
      </w:r>
      <w:r w:rsidR="00A93571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expression of 11 salt-responsive </w:t>
      </w:r>
      <w:proofErr w:type="spellStart"/>
      <w:r>
        <w:rPr>
          <w:rFonts w:ascii="Times New Roman" w:hAnsi="Times New Roman" w:cs="Times New Roman"/>
        </w:rPr>
        <w:t>miRNAs</w:t>
      </w:r>
      <w:proofErr w:type="spellEnd"/>
      <w:r>
        <w:rPr>
          <w:rFonts w:ascii="Times New Roman" w:hAnsi="Times New Roman" w:cs="Times New Roman"/>
        </w:rPr>
        <w:t xml:space="preserve"> of rice</w:t>
      </w:r>
      <w:r w:rsidRPr="00452BF1">
        <w:rPr>
          <w:rFonts w:ascii="Times New Roman" w:hAnsi="Times New Roman" w:cs="Times New Roman"/>
        </w:rPr>
        <w:t xml:space="preserve"> under salinity stress</w:t>
      </w:r>
      <w:r w:rsidR="00A93571">
        <w:rPr>
          <w:rFonts w:ascii="Times New Roman" w:hAnsi="Times New Roman" w:cs="Times New Roman"/>
        </w:rPr>
        <w:t>.</w:t>
      </w:r>
      <w:proofErr w:type="gramEnd"/>
    </w:p>
    <w:p w:rsidR="00437C8F" w:rsidRPr="0032689F" w:rsidRDefault="00437C8F">
      <w:pPr>
        <w:rPr>
          <w:rFonts w:ascii="Times New Roman" w:hAnsi="Times New Roman" w:cs="Times New Roman"/>
        </w:rPr>
      </w:pPr>
    </w:p>
    <w:p w:rsidR="00FB4F17" w:rsidRDefault="00FB4F1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B4F17" w:rsidRDefault="00FB4F1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B4F17" w:rsidRDefault="00FB4F1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B4F17" w:rsidRDefault="00FB4F1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B4F17" w:rsidRDefault="00FB4F1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B4F17" w:rsidRDefault="00FB4F1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B4F17" w:rsidRDefault="00FB4F1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B4F17" w:rsidRDefault="00FB4F1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16C78" w:rsidRPr="00951CF0" w:rsidRDefault="00316C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51CF0">
        <w:rPr>
          <w:rFonts w:ascii="Times New Roman" w:hAnsi="Times New Roman" w:cs="Times New Roman"/>
          <w:sz w:val="24"/>
          <w:szCs w:val="24"/>
          <w:lang w:val="en-US"/>
        </w:rPr>
        <w:t>Barrera-Figueroa BE, et al. 2012, High throughput sequencing reveals novel and abiotic stress-regulated microRNAs in the inflorescences of rice. BMC Plant Biol. 12:1.</w:t>
      </w:r>
    </w:p>
    <w:p w:rsidR="00316C78" w:rsidRPr="00951CF0" w:rsidRDefault="00316C78">
      <w:pPr>
        <w:rPr>
          <w:rFonts w:ascii="Times New Roman" w:hAnsi="Times New Roman" w:cs="Times New Roman"/>
        </w:rPr>
      </w:pPr>
      <w:proofErr w:type="spellStart"/>
      <w:r w:rsidRPr="00951CF0">
        <w:rPr>
          <w:rFonts w:ascii="Times New Roman" w:hAnsi="Times New Roman" w:cs="Times New Roman"/>
        </w:rPr>
        <w:t>Ganie</w:t>
      </w:r>
      <w:proofErr w:type="spellEnd"/>
      <w:r w:rsidRPr="00951CF0">
        <w:rPr>
          <w:rFonts w:ascii="Times New Roman" w:hAnsi="Times New Roman" w:cs="Times New Roman"/>
        </w:rPr>
        <w:t xml:space="preserve"> SA, </w:t>
      </w:r>
      <w:proofErr w:type="spellStart"/>
      <w:r w:rsidRPr="00951CF0">
        <w:rPr>
          <w:rFonts w:ascii="Times New Roman" w:hAnsi="Times New Roman" w:cs="Times New Roman"/>
        </w:rPr>
        <w:t>Dey</w:t>
      </w:r>
      <w:proofErr w:type="spellEnd"/>
      <w:r w:rsidRPr="00951CF0">
        <w:rPr>
          <w:rFonts w:ascii="Times New Roman" w:hAnsi="Times New Roman" w:cs="Times New Roman"/>
        </w:rPr>
        <w:t xml:space="preserve"> N, </w:t>
      </w:r>
      <w:proofErr w:type="spellStart"/>
      <w:r w:rsidRPr="00951CF0">
        <w:rPr>
          <w:rFonts w:ascii="Times New Roman" w:hAnsi="Times New Roman" w:cs="Times New Roman"/>
        </w:rPr>
        <w:t>Mondal</w:t>
      </w:r>
      <w:proofErr w:type="spellEnd"/>
      <w:r w:rsidRPr="00951CF0">
        <w:rPr>
          <w:rFonts w:ascii="Times New Roman" w:hAnsi="Times New Roman" w:cs="Times New Roman"/>
        </w:rPr>
        <w:t xml:space="preserve"> TK. 2016, Promoter methylation regulates the abundance of osa-miR393a in contrasting rice genotypes under salinity stress. </w:t>
      </w:r>
      <w:proofErr w:type="spellStart"/>
      <w:proofErr w:type="gramStart"/>
      <w:r w:rsidRPr="00951CF0">
        <w:rPr>
          <w:rFonts w:ascii="Times New Roman" w:hAnsi="Times New Roman" w:cs="Times New Roman"/>
        </w:rPr>
        <w:t>Funct</w:t>
      </w:r>
      <w:proofErr w:type="spellEnd"/>
      <w:r w:rsidRPr="00951CF0">
        <w:rPr>
          <w:rFonts w:ascii="Times New Roman" w:hAnsi="Times New Roman" w:cs="Times New Roman"/>
        </w:rPr>
        <w:t>.</w:t>
      </w:r>
      <w:proofErr w:type="gramEnd"/>
      <w:r w:rsidRPr="00951CF0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951CF0">
        <w:rPr>
          <w:rFonts w:ascii="Times New Roman" w:hAnsi="Times New Roman" w:cs="Times New Roman"/>
        </w:rPr>
        <w:t>Integr</w:t>
      </w:r>
      <w:proofErr w:type="spellEnd"/>
      <w:r w:rsidRPr="00951CF0">
        <w:rPr>
          <w:rFonts w:ascii="Times New Roman" w:hAnsi="Times New Roman" w:cs="Times New Roman"/>
        </w:rPr>
        <w:t>.</w:t>
      </w:r>
      <w:proofErr w:type="gramEnd"/>
      <w:r w:rsidRPr="00951CF0">
        <w:rPr>
          <w:rFonts w:ascii="Times New Roman" w:hAnsi="Times New Roman" w:cs="Times New Roman"/>
        </w:rPr>
        <w:t xml:space="preserve"> Genomics 16: 1-11.</w:t>
      </w:r>
    </w:p>
    <w:p w:rsidR="00316C78" w:rsidRPr="00951CF0" w:rsidRDefault="00316C78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951CF0">
        <w:rPr>
          <w:rFonts w:ascii="Times New Roman" w:hAnsi="Times New Roman" w:cs="Times New Roman"/>
          <w:sz w:val="24"/>
          <w:szCs w:val="24"/>
          <w:lang w:val="en-US"/>
        </w:rPr>
        <w:t>Gao</w:t>
      </w:r>
      <w:proofErr w:type="gramEnd"/>
      <w:r w:rsidRPr="00951CF0">
        <w:rPr>
          <w:rFonts w:ascii="Times New Roman" w:hAnsi="Times New Roman" w:cs="Times New Roman"/>
          <w:sz w:val="24"/>
          <w:szCs w:val="24"/>
          <w:lang w:val="en-US"/>
        </w:rPr>
        <w:t xml:space="preserve">, P, et al. 2010, Over-expression of </w:t>
      </w:r>
      <w:r w:rsidRPr="00951CF0">
        <w:rPr>
          <w:rFonts w:ascii="Times New Roman" w:hAnsi="Times New Roman" w:cs="Times New Roman"/>
          <w:i/>
          <w:sz w:val="24"/>
          <w:szCs w:val="24"/>
          <w:lang w:val="en-US"/>
        </w:rPr>
        <w:t>osa-MIR396c</w:t>
      </w:r>
      <w:r w:rsidRPr="00951CF0">
        <w:rPr>
          <w:rFonts w:ascii="Times New Roman" w:hAnsi="Times New Roman" w:cs="Times New Roman"/>
          <w:sz w:val="24"/>
          <w:szCs w:val="24"/>
          <w:lang w:val="en-US"/>
        </w:rPr>
        <w:t xml:space="preserve"> decreases salt and alkali stress tolerance. </w:t>
      </w:r>
      <w:proofErr w:type="spellStart"/>
      <w:r w:rsidRPr="00951CF0">
        <w:rPr>
          <w:rFonts w:ascii="Times New Roman" w:hAnsi="Times New Roman" w:cs="Times New Roman"/>
          <w:sz w:val="24"/>
          <w:szCs w:val="24"/>
          <w:lang w:val="en-US"/>
        </w:rPr>
        <w:t>Planta</w:t>
      </w:r>
      <w:proofErr w:type="spellEnd"/>
      <w:r w:rsidRPr="00951CF0">
        <w:rPr>
          <w:rFonts w:ascii="Times New Roman" w:hAnsi="Times New Roman" w:cs="Times New Roman"/>
          <w:sz w:val="24"/>
          <w:szCs w:val="24"/>
          <w:lang w:val="en-US"/>
        </w:rPr>
        <w:t xml:space="preserve"> 231: 991-1001.</w:t>
      </w:r>
    </w:p>
    <w:p w:rsidR="00316C78" w:rsidRPr="00951CF0" w:rsidRDefault="00316C78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51CF0">
        <w:rPr>
          <w:rFonts w:ascii="Times New Roman" w:hAnsi="Times New Roman" w:cs="Times New Roman"/>
          <w:sz w:val="24"/>
          <w:szCs w:val="24"/>
          <w:lang w:val="en-US"/>
        </w:rPr>
        <w:t>Macovei</w:t>
      </w:r>
      <w:proofErr w:type="spellEnd"/>
      <w:r w:rsidRPr="00951CF0">
        <w:rPr>
          <w:rFonts w:ascii="Times New Roman" w:hAnsi="Times New Roman" w:cs="Times New Roman"/>
          <w:sz w:val="24"/>
          <w:szCs w:val="24"/>
          <w:lang w:val="en-US"/>
        </w:rPr>
        <w:t xml:space="preserve"> A, </w:t>
      </w:r>
      <w:proofErr w:type="spellStart"/>
      <w:r w:rsidRPr="00951CF0">
        <w:rPr>
          <w:rFonts w:ascii="Times New Roman" w:hAnsi="Times New Roman" w:cs="Times New Roman"/>
          <w:sz w:val="24"/>
          <w:szCs w:val="24"/>
          <w:lang w:val="en-US"/>
        </w:rPr>
        <w:t>Tuteja</w:t>
      </w:r>
      <w:proofErr w:type="spellEnd"/>
      <w:r w:rsidRPr="00951CF0">
        <w:rPr>
          <w:rFonts w:ascii="Times New Roman" w:hAnsi="Times New Roman" w:cs="Times New Roman"/>
          <w:sz w:val="24"/>
          <w:szCs w:val="24"/>
          <w:lang w:val="en-US"/>
        </w:rPr>
        <w:t xml:space="preserve"> N. 20</w:t>
      </w:r>
      <w:bookmarkStart w:id="0" w:name="_GoBack"/>
      <w:bookmarkEnd w:id="0"/>
      <w:r w:rsidRPr="00951CF0">
        <w:rPr>
          <w:rFonts w:ascii="Times New Roman" w:hAnsi="Times New Roman" w:cs="Times New Roman"/>
          <w:sz w:val="24"/>
          <w:szCs w:val="24"/>
          <w:lang w:val="en-US"/>
        </w:rPr>
        <w:t xml:space="preserve">12, microRNAs targeting DEAD-box helicases </w:t>
      </w:r>
      <w:proofErr w:type="gramStart"/>
      <w:r w:rsidRPr="00951CF0">
        <w:rPr>
          <w:rFonts w:ascii="Times New Roman" w:hAnsi="Times New Roman" w:cs="Times New Roman"/>
          <w:sz w:val="24"/>
          <w:szCs w:val="24"/>
          <w:lang w:val="en-US"/>
        </w:rPr>
        <w:t>are</w:t>
      </w:r>
      <w:proofErr w:type="gramEnd"/>
      <w:r w:rsidRPr="00951CF0">
        <w:rPr>
          <w:rFonts w:ascii="Times New Roman" w:hAnsi="Times New Roman" w:cs="Times New Roman"/>
          <w:sz w:val="24"/>
          <w:szCs w:val="24"/>
          <w:lang w:val="en-US"/>
        </w:rPr>
        <w:t xml:space="preserve"> involved in salinity stress response in rice (</w:t>
      </w:r>
      <w:proofErr w:type="spellStart"/>
      <w:r w:rsidRPr="00951CF0">
        <w:rPr>
          <w:rFonts w:ascii="Times New Roman" w:hAnsi="Times New Roman" w:cs="Times New Roman"/>
          <w:i/>
          <w:sz w:val="24"/>
          <w:szCs w:val="24"/>
          <w:lang w:val="en-US"/>
        </w:rPr>
        <w:t>Oryza</w:t>
      </w:r>
      <w:proofErr w:type="spellEnd"/>
      <w:r w:rsidRPr="00951C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sativa</w:t>
      </w:r>
      <w:r w:rsidRPr="00951CF0">
        <w:rPr>
          <w:rFonts w:ascii="Times New Roman" w:hAnsi="Times New Roman" w:cs="Times New Roman"/>
          <w:sz w:val="24"/>
          <w:szCs w:val="24"/>
          <w:lang w:val="en-US"/>
        </w:rPr>
        <w:t xml:space="preserve"> L.). BMC Plant Biol. 12: 183-195.</w:t>
      </w:r>
    </w:p>
    <w:p w:rsidR="00316C78" w:rsidRPr="00951CF0" w:rsidRDefault="00316C78">
      <w:pPr>
        <w:rPr>
          <w:rFonts w:ascii="Times New Roman" w:hAnsi="Times New Roman" w:cs="Times New Roman"/>
          <w:sz w:val="24"/>
        </w:rPr>
      </w:pPr>
      <w:r w:rsidRPr="00951CF0">
        <w:rPr>
          <w:rFonts w:ascii="Times New Roman" w:hAnsi="Times New Roman" w:cs="Times New Roman"/>
          <w:sz w:val="24"/>
        </w:rPr>
        <w:t xml:space="preserve">Song JB, et al. 2013, miR394 and LCR are involved in </w:t>
      </w:r>
      <w:r w:rsidRPr="00951CF0">
        <w:rPr>
          <w:rFonts w:ascii="Times New Roman" w:hAnsi="Times New Roman" w:cs="Times New Roman"/>
          <w:i/>
          <w:sz w:val="24"/>
        </w:rPr>
        <w:t>Arabidopsis</w:t>
      </w:r>
      <w:r w:rsidRPr="00951CF0">
        <w:rPr>
          <w:rFonts w:ascii="Times New Roman" w:hAnsi="Times New Roman" w:cs="Times New Roman"/>
          <w:sz w:val="24"/>
        </w:rPr>
        <w:t xml:space="preserve"> salt and drought stress responses in an </w:t>
      </w:r>
      <w:proofErr w:type="spellStart"/>
      <w:r w:rsidRPr="00951CF0">
        <w:rPr>
          <w:rFonts w:ascii="Times New Roman" w:hAnsi="Times New Roman" w:cs="Times New Roman"/>
          <w:sz w:val="24"/>
        </w:rPr>
        <w:t>abscisic</w:t>
      </w:r>
      <w:proofErr w:type="spellEnd"/>
      <w:r w:rsidRPr="00951CF0">
        <w:rPr>
          <w:rFonts w:ascii="Times New Roman" w:hAnsi="Times New Roman" w:cs="Times New Roman"/>
          <w:sz w:val="24"/>
        </w:rPr>
        <w:t xml:space="preserve"> acid-dependent manner. BMC Plant Biol. 13: 210.</w:t>
      </w:r>
    </w:p>
    <w:p w:rsidR="00316C78" w:rsidRPr="00951CF0" w:rsidRDefault="00316C78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51CF0">
        <w:rPr>
          <w:rFonts w:ascii="Times New Roman" w:hAnsi="Times New Roman" w:cs="Times New Roman"/>
        </w:rPr>
        <w:t>Sunkar</w:t>
      </w:r>
      <w:proofErr w:type="spellEnd"/>
      <w:r w:rsidRPr="00951CF0">
        <w:rPr>
          <w:rFonts w:ascii="Times New Roman" w:hAnsi="Times New Roman" w:cs="Times New Roman"/>
        </w:rPr>
        <w:t xml:space="preserve">, R, et al. 2008, Identification of novel and candidate </w:t>
      </w:r>
      <w:proofErr w:type="spellStart"/>
      <w:r w:rsidRPr="00951CF0">
        <w:rPr>
          <w:rFonts w:ascii="Times New Roman" w:hAnsi="Times New Roman" w:cs="Times New Roman"/>
        </w:rPr>
        <w:t>miRNAs</w:t>
      </w:r>
      <w:proofErr w:type="spellEnd"/>
      <w:r w:rsidRPr="00951CF0">
        <w:rPr>
          <w:rFonts w:ascii="Times New Roman" w:hAnsi="Times New Roman" w:cs="Times New Roman"/>
        </w:rPr>
        <w:t xml:space="preserve"> in rice by high throughput sequencing. BMC Plant Biol. 8: 1.</w:t>
      </w:r>
    </w:p>
    <w:p w:rsidR="00E55C1A" w:rsidRPr="00951CF0" w:rsidRDefault="00316C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51CF0">
        <w:rPr>
          <w:rFonts w:ascii="Times New Roman" w:hAnsi="Times New Roman" w:cs="Times New Roman"/>
          <w:sz w:val="24"/>
          <w:szCs w:val="24"/>
          <w:lang w:val="en-US"/>
        </w:rPr>
        <w:t xml:space="preserve">Yuan S, et al. 2015, Constitutive expression of rice </w:t>
      </w:r>
      <w:r w:rsidRPr="00951CF0">
        <w:rPr>
          <w:rFonts w:ascii="Times New Roman" w:hAnsi="Times New Roman" w:cs="Times New Roman"/>
          <w:i/>
          <w:sz w:val="24"/>
          <w:szCs w:val="24"/>
          <w:lang w:val="en-US"/>
        </w:rPr>
        <w:t>MicroRNA528</w:t>
      </w:r>
      <w:r w:rsidRPr="00951CF0">
        <w:rPr>
          <w:rFonts w:ascii="Times New Roman" w:hAnsi="Times New Roman" w:cs="Times New Roman"/>
          <w:sz w:val="24"/>
          <w:szCs w:val="24"/>
          <w:lang w:val="en-US"/>
        </w:rPr>
        <w:t xml:space="preserve"> alters plant development and enhances tolerance to salinity stress and nitrogen starvation in Creeping </w:t>
      </w:r>
      <w:proofErr w:type="spellStart"/>
      <w:r w:rsidRPr="00951CF0">
        <w:rPr>
          <w:rFonts w:ascii="Times New Roman" w:hAnsi="Times New Roman" w:cs="Times New Roman"/>
          <w:sz w:val="24"/>
          <w:szCs w:val="24"/>
          <w:lang w:val="en-US"/>
        </w:rPr>
        <w:t>Bentgrass</w:t>
      </w:r>
      <w:proofErr w:type="spellEnd"/>
      <w:r w:rsidRPr="00951CF0">
        <w:rPr>
          <w:rFonts w:ascii="Times New Roman" w:hAnsi="Times New Roman" w:cs="Times New Roman"/>
          <w:sz w:val="24"/>
          <w:szCs w:val="24"/>
          <w:lang w:val="en-US"/>
        </w:rPr>
        <w:t>. Plant Physiol</w:t>
      </w:r>
      <w:r w:rsidRPr="00951CF0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951CF0">
        <w:rPr>
          <w:rFonts w:ascii="Times New Roman" w:hAnsi="Times New Roman" w:cs="Times New Roman"/>
          <w:sz w:val="24"/>
          <w:szCs w:val="24"/>
          <w:lang w:val="en-US"/>
        </w:rPr>
        <w:t xml:space="preserve"> 169: 576-593.</w:t>
      </w:r>
    </w:p>
    <w:p w:rsidR="0032689F" w:rsidRDefault="001C210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51CF0">
        <w:rPr>
          <w:rFonts w:ascii="Times New Roman" w:hAnsi="Times New Roman" w:cs="Times New Roman"/>
          <w:sz w:val="24"/>
          <w:szCs w:val="24"/>
          <w:lang w:val="en-US"/>
        </w:rPr>
        <w:t>Zhao B</w:t>
      </w:r>
      <w:r w:rsidR="001D3A59" w:rsidRPr="00951CF0">
        <w:rPr>
          <w:rFonts w:ascii="Times New Roman" w:hAnsi="Times New Roman" w:cs="Times New Roman"/>
          <w:sz w:val="24"/>
          <w:szCs w:val="24"/>
          <w:lang w:val="en-US"/>
        </w:rPr>
        <w:t xml:space="preserve">, et al. 2009, Members of miR-169 family </w:t>
      </w:r>
      <w:proofErr w:type="gramStart"/>
      <w:r w:rsidR="001D3A59" w:rsidRPr="00951CF0">
        <w:rPr>
          <w:rFonts w:ascii="Times New Roman" w:hAnsi="Times New Roman" w:cs="Times New Roman"/>
          <w:sz w:val="24"/>
          <w:szCs w:val="24"/>
          <w:lang w:val="en-US"/>
        </w:rPr>
        <w:t>are</w:t>
      </w:r>
      <w:proofErr w:type="gramEnd"/>
      <w:r w:rsidR="001D3A59" w:rsidRPr="00951CF0">
        <w:rPr>
          <w:rFonts w:ascii="Times New Roman" w:hAnsi="Times New Roman" w:cs="Times New Roman"/>
          <w:sz w:val="24"/>
          <w:szCs w:val="24"/>
          <w:lang w:val="en-US"/>
        </w:rPr>
        <w:t xml:space="preserve"> induced by high salinity and transiently inhibit the NF-</w:t>
      </w:r>
      <w:r w:rsidRPr="00951CF0">
        <w:rPr>
          <w:rFonts w:ascii="Times New Roman" w:hAnsi="Times New Roman" w:cs="Times New Roman"/>
          <w:sz w:val="24"/>
          <w:szCs w:val="24"/>
          <w:lang w:val="en-US"/>
        </w:rPr>
        <w:t>YA transcription factor.</w:t>
      </w:r>
      <w:r w:rsidR="001D3A59" w:rsidRPr="00951CF0">
        <w:rPr>
          <w:rFonts w:ascii="Times New Roman" w:hAnsi="Times New Roman" w:cs="Times New Roman"/>
          <w:sz w:val="24"/>
          <w:szCs w:val="24"/>
          <w:lang w:val="en-US"/>
        </w:rPr>
        <w:t xml:space="preserve"> BMC Mol. Biol. 10</w:t>
      </w:r>
      <w:r w:rsidRPr="00951CF0">
        <w:rPr>
          <w:rFonts w:ascii="Times New Roman" w:hAnsi="Times New Roman" w:cs="Times New Roman"/>
          <w:sz w:val="24"/>
          <w:szCs w:val="24"/>
          <w:lang w:val="en-US"/>
        </w:rPr>
        <w:t>: 29-</w:t>
      </w:r>
      <w:r w:rsidR="0032689F" w:rsidRPr="00951CF0">
        <w:rPr>
          <w:rFonts w:ascii="Times New Roman" w:hAnsi="Times New Roman" w:cs="Times New Roman"/>
          <w:sz w:val="24"/>
          <w:szCs w:val="24"/>
          <w:lang w:val="en-US"/>
        </w:rPr>
        <w:t>39.</w:t>
      </w:r>
    </w:p>
    <w:p w:rsidR="00E55C1A" w:rsidRDefault="00E55C1A">
      <w:pPr>
        <w:rPr>
          <w:rFonts w:ascii="Times New Roman" w:hAnsi="Times New Roman" w:cs="Times New Roman"/>
          <w:sz w:val="24"/>
        </w:rPr>
      </w:pPr>
    </w:p>
    <w:p w:rsidR="00687351" w:rsidRPr="0032689F" w:rsidRDefault="00687351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2689F" w:rsidRPr="0032689F" w:rsidRDefault="0032689F">
      <w:pPr>
        <w:rPr>
          <w:rFonts w:ascii="Times New Roman" w:hAnsi="Times New Roman" w:cs="Times New Roman"/>
        </w:rPr>
      </w:pPr>
    </w:p>
    <w:sectPr w:rsidR="0032689F" w:rsidRPr="0032689F" w:rsidSect="006543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docVars>
    <w:docVar w:name="Total_Editing_Time" w:val="147"/>
  </w:docVars>
  <w:rsids>
    <w:rsidRoot w:val="00ED6ADA"/>
    <w:rsid w:val="0002498F"/>
    <w:rsid w:val="000F26B2"/>
    <w:rsid w:val="001C210A"/>
    <w:rsid w:val="001D3A59"/>
    <w:rsid w:val="00280327"/>
    <w:rsid w:val="00316C78"/>
    <w:rsid w:val="0032689F"/>
    <w:rsid w:val="00377D85"/>
    <w:rsid w:val="00427765"/>
    <w:rsid w:val="00434237"/>
    <w:rsid w:val="00437C8F"/>
    <w:rsid w:val="004B5DA8"/>
    <w:rsid w:val="004F4537"/>
    <w:rsid w:val="00523A50"/>
    <w:rsid w:val="005724B1"/>
    <w:rsid w:val="0057736B"/>
    <w:rsid w:val="005B2687"/>
    <w:rsid w:val="00654370"/>
    <w:rsid w:val="00662B8C"/>
    <w:rsid w:val="00687351"/>
    <w:rsid w:val="00786623"/>
    <w:rsid w:val="00795A86"/>
    <w:rsid w:val="00951CF0"/>
    <w:rsid w:val="00A93571"/>
    <w:rsid w:val="00AD6581"/>
    <w:rsid w:val="00B332D8"/>
    <w:rsid w:val="00CA1E46"/>
    <w:rsid w:val="00D34173"/>
    <w:rsid w:val="00DE2446"/>
    <w:rsid w:val="00E025EC"/>
    <w:rsid w:val="00E55C1A"/>
    <w:rsid w:val="00EC2C81"/>
    <w:rsid w:val="00ED6ADA"/>
    <w:rsid w:val="00F3248F"/>
    <w:rsid w:val="00FB4F17"/>
    <w:rsid w:val="00FF4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3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9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9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279</Words>
  <Characters>1658</Characters>
  <Application>Microsoft Office Word</Application>
  <DocSecurity>0</DocSecurity>
  <Lines>66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Showkat Manzoor</dc:creator>
  <cp:keywords/>
  <dc:description/>
  <cp:lastModifiedBy>S3G_Apply_Fixed_Case</cp:lastModifiedBy>
  <cp:revision>25</cp:revision>
  <dcterms:created xsi:type="dcterms:W3CDTF">2014-06-16T17:22:00Z</dcterms:created>
  <dcterms:modified xsi:type="dcterms:W3CDTF">2017-08-30T16:10:00Z</dcterms:modified>
</cp:coreProperties>
</file>