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E3" w:rsidRPr="00F176E3" w:rsidRDefault="00F176E3" w:rsidP="0089131F">
      <w:pPr>
        <w:pStyle w:val="NormalWeb"/>
        <w:spacing w:before="0" w:beforeAutospacing="0" w:after="0" w:afterAutospacing="0"/>
        <w:rPr>
          <w:rFonts w:eastAsia="Times New Roman"/>
          <w:b/>
          <w:color w:val="000000" w:themeColor="text1"/>
          <w:kern w:val="24"/>
        </w:rPr>
      </w:pPr>
      <w:r w:rsidRPr="00F176E3">
        <w:rPr>
          <w:rFonts w:eastAsia="Times New Roman"/>
          <w:b/>
          <w:color w:val="000000" w:themeColor="text1"/>
          <w:kern w:val="24"/>
        </w:rPr>
        <w:t xml:space="preserve">Additional File </w:t>
      </w:r>
      <w:r w:rsidR="00D94D07">
        <w:rPr>
          <w:rFonts w:eastAsia="Times New Roman"/>
          <w:b/>
          <w:color w:val="000000" w:themeColor="text1"/>
          <w:kern w:val="24"/>
        </w:rPr>
        <w:t>4</w:t>
      </w:r>
      <w:bookmarkStart w:id="0" w:name="_GoBack"/>
      <w:bookmarkEnd w:id="0"/>
    </w:p>
    <w:p w:rsidR="00F176E3" w:rsidRDefault="00F176E3" w:rsidP="0089131F">
      <w:pPr>
        <w:pStyle w:val="NormalWeb"/>
        <w:spacing w:before="0" w:beforeAutospacing="0" w:after="0" w:afterAutospacing="0"/>
        <w:rPr>
          <w:rFonts w:eastAsia="Times New Roman"/>
          <w:color w:val="000000" w:themeColor="text1"/>
          <w:kern w:val="24"/>
        </w:rPr>
      </w:pPr>
    </w:p>
    <w:p w:rsidR="0089131F" w:rsidRPr="0089131F" w:rsidRDefault="0089131F" w:rsidP="0089131F">
      <w:pPr>
        <w:pStyle w:val="NormalWeb"/>
        <w:spacing w:before="0" w:beforeAutospacing="0" w:after="0" w:afterAutospacing="0"/>
      </w:pPr>
      <w:r w:rsidRPr="0089131F">
        <w:rPr>
          <w:rFonts w:eastAsia="Times New Roman"/>
          <w:color w:val="000000" w:themeColor="text1"/>
          <w:kern w:val="24"/>
        </w:rPr>
        <w:t>Table S1: Comparison of identical orthologous clusters from PGAP-X and PGAP</w:t>
      </w:r>
    </w:p>
    <w:p w:rsidR="0089131F" w:rsidRPr="0089131F" w:rsidRDefault="0089131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60"/>
        <w:gridCol w:w="3120"/>
        <w:gridCol w:w="1420"/>
        <w:gridCol w:w="1900"/>
      </w:tblGrid>
      <w:tr w:rsidR="0089131F" w:rsidRPr="0089131F" w:rsidTr="0089131F">
        <w:trPr>
          <w:trHeight w:val="399"/>
        </w:trPr>
        <w:tc>
          <w:tcPr>
            <w:tcW w:w="31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GF or MP from PGAP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PGAP-X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</w:tr>
      <w:tr w:rsidR="0089131F" w:rsidRPr="0089131F" w:rsidTr="0089131F">
        <w:trPr>
          <w:trHeight w:val="399"/>
        </w:trPr>
        <w:tc>
          <w:tcPr>
            <w:tcW w:w="31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GF@PGAP vs PGAP-X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93.2%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95.4%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 trachomatis</w:t>
            </w:r>
          </w:p>
        </w:tc>
      </w:tr>
      <w:tr w:rsidR="0089131F" w:rsidRPr="0089131F" w:rsidTr="0089131F">
        <w:trPr>
          <w:trHeight w:val="399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MP@PGAP vs PGAP-X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97.8%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96.8%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31F" w:rsidRPr="0089131F" w:rsidTr="0089131F">
        <w:trPr>
          <w:trHeight w:val="399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31F" w:rsidRPr="0089131F" w:rsidTr="0089131F">
        <w:trPr>
          <w:trHeight w:val="399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GF@PGAP vs PGAP-X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90.7%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80.8%</w:t>
            </w:r>
          </w:p>
        </w:tc>
        <w:tc>
          <w:tcPr>
            <w:tcW w:w="19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pneumoniae</w:t>
            </w:r>
          </w:p>
        </w:tc>
      </w:tr>
      <w:tr w:rsidR="0089131F" w:rsidRPr="0089131F" w:rsidTr="0089131F">
        <w:trPr>
          <w:trHeight w:val="399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</w:rPr>
              <w:t>MP@PGAP vs PGAP-X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88.6%</w:t>
            </w:r>
          </w:p>
        </w:tc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80.5%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89131F" w:rsidRPr="0089131F" w:rsidRDefault="0089131F" w:rsidP="00891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31F" w:rsidRPr="0089131F" w:rsidRDefault="0089131F">
      <w:pPr>
        <w:rPr>
          <w:rFonts w:ascii="Times New Roman" w:hAnsi="Times New Roman" w:cs="Times New Roman"/>
          <w:sz w:val="24"/>
          <w:szCs w:val="24"/>
        </w:rPr>
      </w:pPr>
    </w:p>
    <w:sectPr w:rsidR="0089131F" w:rsidRPr="00891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9B"/>
    <w:rsid w:val="00091E9B"/>
    <w:rsid w:val="00140D66"/>
    <w:rsid w:val="001A7AAE"/>
    <w:rsid w:val="005904F0"/>
    <w:rsid w:val="0089131F"/>
    <w:rsid w:val="00D94D07"/>
    <w:rsid w:val="00F1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31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31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Yongbing Zhao</dc:creator>
  <cp:keywords/>
  <dc:description/>
  <cp:lastModifiedBy>Calumpang, Mario Jade</cp:lastModifiedBy>
  <cp:revision>4</cp:revision>
  <dcterms:created xsi:type="dcterms:W3CDTF">2017-08-04T03:46:00Z</dcterms:created>
  <dcterms:modified xsi:type="dcterms:W3CDTF">2017-12-16T19:02:00Z</dcterms:modified>
</cp:coreProperties>
</file>