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2B4C96" w14:textId="64650822" w:rsidR="00DC5FCA" w:rsidRPr="006F4476" w:rsidRDefault="006F4476" w:rsidP="00D15EE6">
      <w:pPr>
        <w:spacing w:beforeLines="100" w:before="24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FD40098" wp14:editId="75F7D2E2">
            <wp:simplePos x="0" y="0"/>
            <wp:positionH relativeFrom="column">
              <wp:posOffset>-198408</wp:posOffset>
            </wp:positionH>
            <wp:positionV relativeFrom="paragraph">
              <wp:posOffset>112132</wp:posOffset>
            </wp:positionV>
            <wp:extent cx="6391910" cy="1871345"/>
            <wp:effectExtent l="0" t="0" r="8890" b="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910" cy="1871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FCA">
        <w:rPr>
          <w:rFonts w:ascii="Times New Roman" w:hAnsi="Times New Roman" w:cs="Times New Roman"/>
          <w:b/>
          <w:sz w:val="24"/>
          <w:szCs w:val="24"/>
        </w:rPr>
        <w:t>Figure S1.</w:t>
      </w:r>
      <w:r w:rsidR="00DC5FCA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DC5FCA" w:rsidRPr="00CC5DB9">
        <w:rPr>
          <w:rFonts w:ascii="Times New Roman" w:hAnsi="Times New Roman" w:cs="Times New Roman"/>
          <w:sz w:val="24"/>
          <w:szCs w:val="24"/>
        </w:rPr>
        <w:t>Sanger sequencing confirms the SNVs identified by WGS in three trios.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4C53">
        <w:rPr>
          <w:rFonts w:ascii="Times New Roman" w:hAnsi="Times New Roman" w:cs="Times New Roman"/>
          <w:sz w:val="24"/>
          <w:szCs w:val="24"/>
        </w:rPr>
        <w:t xml:space="preserve">Example of SNVs sequenced in trio members. </w:t>
      </w:r>
    </w:p>
    <w:p w14:paraId="10068ACD" w14:textId="025EE860" w:rsidR="00DC5FCA" w:rsidRDefault="00DC5FC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1870867" w14:textId="5DC6853C" w:rsidR="00D67F01" w:rsidRPr="0030584D" w:rsidRDefault="00D0116A" w:rsidP="00D15EE6">
      <w:pPr>
        <w:spacing w:beforeLines="200" w:before="4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7D11F71" wp14:editId="2FBD379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1665605"/>
            <wp:effectExtent l="0" t="0" r="0" b="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65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7C28">
        <w:rPr>
          <w:rFonts w:ascii="Times New Roman" w:hAnsi="Times New Roman" w:cs="Times New Roman"/>
          <w:b/>
          <w:sz w:val="24"/>
          <w:szCs w:val="24"/>
        </w:rPr>
        <w:t>Figure S</w:t>
      </w:r>
      <w:r w:rsidR="007932E5">
        <w:rPr>
          <w:rFonts w:ascii="Times New Roman" w:hAnsi="Times New Roman" w:cs="Times New Roman"/>
          <w:b/>
          <w:sz w:val="24"/>
          <w:szCs w:val="24"/>
        </w:rPr>
        <w:t>2</w:t>
      </w:r>
      <w:r w:rsidR="00477C28">
        <w:rPr>
          <w:rFonts w:ascii="Times New Roman" w:hAnsi="Times New Roman" w:cs="Times New Roman"/>
          <w:b/>
          <w:sz w:val="24"/>
          <w:szCs w:val="24"/>
        </w:rPr>
        <w:t>.</w:t>
      </w:r>
      <w:r w:rsidR="00477C28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477C28" w:rsidRPr="00CC5DB9">
        <w:rPr>
          <w:rFonts w:ascii="Times New Roman" w:hAnsi="Times New Roman" w:cs="Times New Roman"/>
          <w:sz w:val="24"/>
          <w:szCs w:val="24"/>
        </w:rPr>
        <w:t xml:space="preserve">Sanger sequencing </w:t>
      </w:r>
      <w:r w:rsidR="00477C28">
        <w:rPr>
          <w:rFonts w:ascii="Times New Roman" w:hAnsi="Times New Roman" w:cs="Times New Roman"/>
          <w:sz w:val="24"/>
          <w:szCs w:val="24"/>
        </w:rPr>
        <w:t xml:space="preserve">validation of the genetic modification </w:t>
      </w:r>
      <w:r w:rsidR="00477C28" w:rsidRPr="00CC5DB9">
        <w:rPr>
          <w:rFonts w:ascii="Times New Roman" w:hAnsi="Times New Roman" w:cs="Times New Roman"/>
          <w:sz w:val="24"/>
          <w:szCs w:val="24"/>
        </w:rPr>
        <w:t xml:space="preserve">SNVs </w:t>
      </w:r>
      <w:r w:rsidR="00477C28">
        <w:rPr>
          <w:rFonts w:ascii="Times New Roman" w:hAnsi="Times New Roman" w:cs="Times New Roman"/>
          <w:sz w:val="24"/>
          <w:szCs w:val="24"/>
        </w:rPr>
        <w:t>in the offspring of #28 (#171001, #171004, and #171018)</w:t>
      </w:r>
      <w:r w:rsidR="00477C28" w:rsidRPr="00CC5DB9">
        <w:rPr>
          <w:rFonts w:ascii="Times New Roman" w:hAnsi="Times New Roman" w:cs="Times New Roman"/>
          <w:sz w:val="24"/>
          <w:szCs w:val="24"/>
        </w:rPr>
        <w:t>.</w:t>
      </w:r>
      <w:r w:rsidR="00B44D2C">
        <w:rPr>
          <w:rFonts w:ascii="Times New Roman" w:hAnsi="Times New Roman" w:cs="Times New Roman"/>
          <w:sz w:val="24"/>
          <w:szCs w:val="24"/>
        </w:rPr>
        <w:t xml:space="preserve"> </w:t>
      </w:r>
      <w:r w:rsidR="00D67F01" w:rsidRPr="00573483">
        <w:rPr>
          <w:rFonts w:ascii="Times New Roman" w:hAnsi="Times New Roman" w:cs="Times New Roman"/>
          <w:sz w:val="24"/>
          <w:szCs w:val="24"/>
        </w:rPr>
        <w:t xml:space="preserve">Target sequences complementary to sgRNAs </w:t>
      </w:r>
      <w:r w:rsidR="00D67F01">
        <w:rPr>
          <w:rFonts w:ascii="Times New Roman" w:hAnsi="Times New Roman" w:cs="Times New Roman" w:hint="eastAsia"/>
          <w:sz w:val="24"/>
          <w:szCs w:val="24"/>
        </w:rPr>
        <w:t xml:space="preserve">of targeted genes </w:t>
      </w:r>
      <w:r w:rsidR="00D67F01" w:rsidRPr="00573483">
        <w:rPr>
          <w:rFonts w:ascii="Times New Roman" w:hAnsi="Times New Roman" w:cs="Times New Roman"/>
          <w:sz w:val="24"/>
          <w:szCs w:val="24"/>
        </w:rPr>
        <w:t>are in red text</w:t>
      </w:r>
      <w:r w:rsidR="00D67F01">
        <w:rPr>
          <w:rFonts w:ascii="Times New Roman" w:hAnsi="Times New Roman" w:cs="Times New Roman" w:hint="eastAsia"/>
          <w:sz w:val="24"/>
          <w:szCs w:val="24"/>
        </w:rPr>
        <w:t xml:space="preserve">, while </w:t>
      </w:r>
      <w:r w:rsidR="00D67F01">
        <w:rPr>
          <w:rFonts w:ascii="Times New Roman" w:hAnsi="Times New Roman" w:cs="Times New Roman"/>
          <w:sz w:val="24"/>
          <w:szCs w:val="24"/>
        </w:rPr>
        <w:t>the</w:t>
      </w:r>
      <w:r w:rsidR="00D67F01">
        <w:rPr>
          <w:rFonts w:ascii="Times New Roman" w:hAnsi="Times New Roman" w:cs="Times New Roman" w:hint="eastAsia"/>
          <w:sz w:val="24"/>
          <w:szCs w:val="24"/>
        </w:rPr>
        <w:t xml:space="preserve"> PAM sequences are marked in green. T</w:t>
      </w:r>
      <w:r w:rsidR="00D67F01">
        <w:rPr>
          <w:rFonts w:ascii="Times New Roman" w:hAnsi="Times New Roman" w:cs="Times New Roman"/>
          <w:sz w:val="24"/>
          <w:szCs w:val="24"/>
        </w:rPr>
        <w:t>he mutations are</w:t>
      </w:r>
      <w:r w:rsidR="00D67F01">
        <w:rPr>
          <w:rFonts w:ascii="Times New Roman" w:hAnsi="Times New Roman" w:cs="Times New Roman" w:hint="eastAsia"/>
          <w:sz w:val="24"/>
          <w:szCs w:val="24"/>
        </w:rPr>
        <w:t xml:space="preserve"> marked in</w:t>
      </w:r>
      <w:r w:rsidR="00D67F01">
        <w:rPr>
          <w:rFonts w:ascii="Times New Roman" w:hAnsi="Times New Roman" w:cs="Times New Roman"/>
          <w:sz w:val="24"/>
          <w:szCs w:val="24"/>
        </w:rPr>
        <w:t xml:space="preserve"> blue, </w:t>
      </w:r>
      <w:r w:rsidR="00D67F01">
        <w:rPr>
          <w:rFonts w:ascii="Times New Roman" w:hAnsi="Times New Roman" w:cs="Times New Roman" w:hint="eastAsia"/>
          <w:sz w:val="24"/>
          <w:szCs w:val="24"/>
        </w:rPr>
        <w:t>dashline</w:t>
      </w:r>
      <w:r w:rsidR="00DA41EE">
        <w:rPr>
          <w:rFonts w:ascii="Times New Roman" w:hAnsi="Times New Roman" w:cs="Times New Roman"/>
          <w:sz w:val="24"/>
          <w:szCs w:val="24"/>
        </w:rPr>
        <w:t>s</w:t>
      </w:r>
      <w:r w:rsidR="00D67F01">
        <w:rPr>
          <w:rFonts w:ascii="Times New Roman" w:hAnsi="Times New Roman" w:cs="Times New Roman" w:hint="eastAsia"/>
          <w:sz w:val="24"/>
          <w:szCs w:val="24"/>
        </w:rPr>
        <w:t xml:space="preserve"> indicate deletions, </w:t>
      </w:r>
      <w:r w:rsidR="00D67F01">
        <w:rPr>
          <w:rFonts w:ascii="Times New Roman" w:hAnsi="Times New Roman" w:cs="Times New Roman"/>
          <w:sz w:val="24"/>
          <w:szCs w:val="24"/>
        </w:rPr>
        <w:t>and lowercase</w:t>
      </w:r>
      <w:r w:rsidR="00DA41EE">
        <w:rPr>
          <w:rFonts w:ascii="Times New Roman" w:hAnsi="Times New Roman" w:cs="Times New Roman"/>
          <w:sz w:val="24"/>
          <w:szCs w:val="24"/>
        </w:rPr>
        <w:t>s</w:t>
      </w:r>
      <w:r w:rsidR="00D67F01">
        <w:rPr>
          <w:rFonts w:ascii="Times New Roman" w:hAnsi="Times New Roman" w:cs="Times New Roman" w:hint="eastAsia"/>
          <w:sz w:val="24"/>
          <w:szCs w:val="24"/>
        </w:rPr>
        <w:t xml:space="preserve"> indicate </w:t>
      </w:r>
      <w:r w:rsidR="00D67F01" w:rsidRPr="00573483">
        <w:rPr>
          <w:rFonts w:ascii="Times New Roman" w:hAnsi="Times New Roman" w:cs="Times New Roman"/>
          <w:sz w:val="24"/>
          <w:szCs w:val="24"/>
        </w:rPr>
        <w:t>insertions</w:t>
      </w:r>
      <w:r w:rsidR="00D67F01">
        <w:rPr>
          <w:rFonts w:ascii="Times New Roman" w:hAnsi="Times New Roman" w:cs="Times New Roman" w:hint="eastAsia"/>
          <w:sz w:val="24"/>
          <w:szCs w:val="24"/>
        </w:rPr>
        <w:t xml:space="preserve"> or replacements.</w:t>
      </w:r>
      <w:r w:rsidR="00D67F01" w:rsidRPr="00573483">
        <w:rPr>
          <w:rFonts w:ascii="Times New Roman" w:hAnsi="Times New Roman" w:cs="Times New Roman"/>
          <w:sz w:val="24"/>
          <w:szCs w:val="24"/>
        </w:rPr>
        <w:t xml:space="preserve"> </w:t>
      </w:r>
      <w:r w:rsidR="00D67F01">
        <w:rPr>
          <w:rFonts w:ascii="Times New Roman" w:hAnsi="Times New Roman" w:cs="Times New Roman"/>
          <w:sz w:val="24"/>
          <w:szCs w:val="24"/>
        </w:rPr>
        <w:t>Deletions (−) and</w:t>
      </w:r>
      <w:r w:rsidR="00D67F01" w:rsidRPr="00573483">
        <w:rPr>
          <w:rFonts w:ascii="Times New Roman" w:hAnsi="Times New Roman" w:cs="Times New Roman"/>
          <w:sz w:val="24"/>
          <w:szCs w:val="24"/>
        </w:rPr>
        <w:t xml:space="preserve"> mutation</w:t>
      </w:r>
      <w:r w:rsidR="00D67F01">
        <w:rPr>
          <w:rFonts w:ascii="Times New Roman" w:hAnsi="Times New Roman" w:cs="Times New Roman" w:hint="eastAsia"/>
          <w:sz w:val="24"/>
          <w:szCs w:val="24"/>
        </w:rPr>
        <w:t>s</w:t>
      </w:r>
      <w:r w:rsidR="00D67F01" w:rsidRPr="00573483">
        <w:rPr>
          <w:rFonts w:ascii="Times New Roman" w:hAnsi="Times New Roman" w:cs="Times New Roman"/>
          <w:sz w:val="24"/>
          <w:szCs w:val="24"/>
        </w:rPr>
        <w:t xml:space="preserve"> (m) </w:t>
      </w:r>
      <w:r w:rsidR="00D67F01">
        <w:rPr>
          <w:rFonts w:ascii="Times New Roman" w:hAnsi="Times New Roman" w:cs="Times New Roman"/>
          <w:sz w:val="24"/>
          <w:szCs w:val="24"/>
        </w:rPr>
        <w:t>are</w:t>
      </w:r>
      <w:r w:rsidR="00D67F01" w:rsidRPr="00573483">
        <w:rPr>
          <w:rFonts w:ascii="Times New Roman" w:hAnsi="Times New Roman" w:cs="Times New Roman"/>
          <w:sz w:val="24"/>
          <w:szCs w:val="24"/>
        </w:rPr>
        <w:t xml:space="preserve"> shown to the right of each allele.</w:t>
      </w:r>
      <w:r w:rsidR="00D67F01">
        <w:rPr>
          <w:rFonts w:ascii="Times New Roman" w:hAnsi="Times New Roman" w:cs="Times New Roman" w:hint="eastAsia"/>
          <w:sz w:val="24"/>
          <w:szCs w:val="24"/>
        </w:rPr>
        <w:t xml:space="preserve"> T</w:t>
      </w:r>
      <w:r w:rsidR="00D67F01" w:rsidRPr="00034670">
        <w:rPr>
          <w:rFonts w:ascii="Times New Roman" w:hAnsi="Times New Roman" w:cs="Times New Roman"/>
          <w:sz w:val="24"/>
          <w:szCs w:val="24"/>
        </w:rPr>
        <w:t xml:space="preserve">he genotypes are shown to the right with the rates of </w:t>
      </w:r>
      <w:r w:rsidR="00D67F01">
        <w:rPr>
          <w:rFonts w:ascii="Times New Roman" w:hAnsi="Times New Roman" w:cs="Times New Roman" w:hint="eastAsia"/>
          <w:sz w:val="24"/>
          <w:szCs w:val="24"/>
        </w:rPr>
        <w:t>total clones for TA-sequencing.</w:t>
      </w:r>
    </w:p>
    <w:p w14:paraId="59218FD8" w14:textId="77777777" w:rsidR="00C4470A" w:rsidRDefault="00C447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8634D5D" w14:textId="3E74C442" w:rsidR="00135C76" w:rsidRDefault="00E73B32" w:rsidP="000A368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5F545D85" wp14:editId="05C1B395">
            <wp:simplePos x="0" y="0"/>
            <wp:positionH relativeFrom="column">
              <wp:posOffset>207033</wp:posOffset>
            </wp:positionH>
            <wp:positionV relativeFrom="paragraph">
              <wp:posOffset>0</wp:posOffset>
            </wp:positionV>
            <wp:extent cx="5469147" cy="2566876"/>
            <wp:effectExtent l="0" t="0" r="0" b="508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9147" cy="25668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470A">
        <w:rPr>
          <w:rFonts w:ascii="Times New Roman" w:hAnsi="Times New Roman" w:cs="Times New Roman"/>
          <w:b/>
          <w:sz w:val="24"/>
          <w:szCs w:val="24"/>
        </w:rPr>
        <w:t>Figure S</w:t>
      </w:r>
      <w:r w:rsidR="007932E5">
        <w:rPr>
          <w:rFonts w:ascii="Times New Roman" w:hAnsi="Times New Roman" w:cs="Times New Roman"/>
          <w:b/>
          <w:sz w:val="24"/>
          <w:szCs w:val="24"/>
        </w:rPr>
        <w:t>3</w:t>
      </w:r>
      <w:r w:rsidR="00C4470A">
        <w:rPr>
          <w:rFonts w:ascii="Times New Roman" w:hAnsi="Times New Roman" w:cs="Times New Roman"/>
          <w:b/>
          <w:sz w:val="24"/>
          <w:szCs w:val="24"/>
        </w:rPr>
        <w:t>.</w:t>
      </w:r>
      <w:r w:rsidR="00C4470A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C4470A" w:rsidRPr="00CC5DB9">
        <w:rPr>
          <w:rFonts w:ascii="Times New Roman" w:hAnsi="Times New Roman" w:cs="Times New Roman"/>
          <w:sz w:val="24"/>
          <w:szCs w:val="24"/>
        </w:rPr>
        <w:t xml:space="preserve">Sanger sequencing </w:t>
      </w:r>
      <w:r w:rsidR="00C4470A">
        <w:rPr>
          <w:rFonts w:ascii="Times New Roman" w:hAnsi="Times New Roman" w:cs="Times New Roman"/>
          <w:sz w:val="24"/>
          <w:szCs w:val="24"/>
        </w:rPr>
        <w:t>validation of the genotypes</w:t>
      </w:r>
      <w:r w:rsidR="00C4470A" w:rsidRPr="00CC5DB9">
        <w:rPr>
          <w:rFonts w:ascii="Times New Roman" w:hAnsi="Times New Roman" w:cs="Times New Roman"/>
          <w:sz w:val="24"/>
          <w:szCs w:val="24"/>
        </w:rPr>
        <w:t xml:space="preserve"> </w:t>
      </w:r>
      <w:r w:rsidR="00C4470A">
        <w:rPr>
          <w:rFonts w:ascii="Times New Roman" w:hAnsi="Times New Roman" w:cs="Times New Roman"/>
          <w:sz w:val="24"/>
          <w:szCs w:val="24"/>
        </w:rPr>
        <w:t xml:space="preserve">of </w:t>
      </w:r>
      <w:r w:rsidR="00B51006">
        <w:rPr>
          <w:rFonts w:ascii="Times New Roman" w:hAnsi="Times New Roman" w:cs="Times New Roman"/>
          <w:sz w:val="24"/>
          <w:szCs w:val="24"/>
        </w:rPr>
        <w:t>six</w:t>
      </w:r>
      <w:r w:rsidR="00C4470A">
        <w:rPr>
          <w:rFonts w:ascii="Times New Roman" w:hAnsi="Times New Roman" w:cs="Times New Roman"/>
          <w:sz w:val="24"/>
          <w:szCs w:val="24"/>
        </w:rPr>
        <w:t xml:space="preserve"> </w:t>
      </w:r>
      <w:r w:rsidR="00C4470A" w:rsidRPr="00CC5DB9">
        <w:rPr>
          <w:rFonts w:ascii="Times New Roman" w:hAnsi="Times New Roman" w:cs="Times New Roman"/>
          <w:sz w:val="24"/>
          <w:szCs w:val="24"/>
        </w:rPr>
        <w:t xml:space="preserve">SNVs </w:t>
      </w:r>
      <w:r w:rsidR="00C4470A">
        <w:rPr>
          <w:rFonts w:ascii="Times New Roman" w:hAnsi="Times New Roman" w:cs="Times New Roman"/>
          <w:sz w:val="24"/>
          <w:szCs w:val="24"/>
        </w:rPr>
        <w:t>in the offspring of #2</w:t>
      </w:r>
      <w:r w:rsidR="00B66231">
        <w:rPr>
          <w:rFonts w:ascii="Times New Roman" w:hAnsi="Times New Roman" w:cs="Times New Roman"/>
          <w:sz w:val="24"/>
          <w:szCs w:val="24"/>
        </w:rPr>
        <w:t>8</w:t>
      </w:r>
      <w:r w:rsidR="00B40FF1">
        <w:rPr>
          <w:rFonts w:ascii="Times New Roman" w:hAnsi="Times New Roman" w:cs="Times New Roman"/>
          <w:sz w:val="24"/>
          <w:szCs w:val="24"/>
        </w:rPr>
        <w:t xml:space="preserve"> (</w:t>
      </w:r>
      <w:r w:rsidR="00C4470A">
        <w:rPr>
          <w:rFonts w:ascii="Times New Roman" w:hAnsi="Times New Roman" w:cs="Times New Roman"/>
          <w:sz w:val="24"/>
          <w:szCs w:val="24"/>
        </w:rPr>
        <w:t xml:space="preserve">#171001, </w:t>
      </w:r>
      <w:r w:rsidR="00B40FF1">
        <w:rPr>
          <w:rFonts w:ascii="Times New Roman" w:hAnsi="Times New Roman" w:cs="Times New Roman"/>
          <w:sz w:val="24"/>
          <w:szCs w:val="24"/>
        </w:rPr>
        <w:t xml:space="preserve">#171004, </w:t>
      </w:r>
      <w:r w:rsidR="00C4470A">
        <w:rPr>
          <w:rFonts w:ascii="Times New Roman" w:hAnsi="Times New Roman" w:cs="Times New Roman"/>
          <w:sz w:val="24"/>
          <w:szCs w:val="24"/>
        </w:rPr>
        <w:t>and #171018)</w:t>
      </w:r>
      <w:r w:rsidR="00C4470A" w:rsidRPr="00CC5DB9">
        <w:rPr>
          <w:rFonts w:ascii="Times New Roman" w:hAnsi="Times New Roman" w:cs="Times New Roman"/>
          <w:sz w:val="24"/>
          <w:szCs w:val="24"/>
        </w:rPr>
        <w:t>.</w:t>
      </w:r>
    </w:p>
    <w:p w14:paraId="2099F69D" w14:textId="77777777" w:rsidR="00135C76" w:rsidRDefault="00135C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C1CCB06" w14:textId="77777777" w:rsidR="00135C76" w:rsidRDefault="00135C76" w:rsidP="0013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3265312" wp14:editId="704D8598">
            <wp:extent cx="5943600" cy="5769610"/>
            <wp:effectExtent l="0" t="0" r="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6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57FD8" w14:textId="77777777" w:rsidR="00135C76" w:rsidRDefault="00135C76" w:rsidP="00135C76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S4</w:t>
      </w:r>
      <w:r w:rsidRPr="00DC5FC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B7F45">
        <w:rPr>
          <w:rFonts w:ascii="Times New Roman" w:hAnsi="Times New Roman" w:cs="Times New Roman" w:hint="eastAsia"/>
          <w:bCs/>
          <w:sz w:val="24"/>
          <w:szCs w:val="24"/>
        </w:rPr>
        <w:t>Genome-wide distribution of putative off-target sites in the three trios used for WGS.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4F3046">
        <w:rPr>
          <w:rFonts w:ascii="Times New Roman" w:hAnsi="Times New Roman" w:cs="Times New Roman" w:hint="eastAsia"/>
          <w:bCs/>
          <w:sz w:val="24"/>
          <w:szCs w:val="24"/>
        </w:rPr>
        <w:t xml:space="preserve">Putative off-target sites were identified by aligning the sgRNA sequences to the sheep reference genome (Oar v3.1) allowing for a maximum of </w:t>
      </w:r>
      <w:r>
        <w:rPr>
          <w:rFonts w:ascii="Times New Roman" w:hAnsi="Times New Roman" w:cs="Times New Roman" w:hint="eastAsia"/>
          <w:bCs/>
          <w:sz w:val="24"/>
          <w:szCs w:val="24"/>
        </w:rPr>
        <w:t>five</w:t>
      </w:r>
      <w:r w:rsidRPr="004F3046">
        <w:rPr>
          <w:rFonts w:ascii="Times New Roman" w:hAnsi="Times New Roman" w:cs="Times New Roman" w:hint="eastAsia"/>
          <w:bCs/>
          <w:sz w:val="24"/>
          <w:szCs w:val="24"/>
        </w:rPr>
        <w:t xml:space="preserve"> mismatches. Potential off-target sites </w:t>
      </w:r>
      <w:r>
        <w:rPr>
          <w:rFonts w:ascii="Times New Roman" w:hAnsi="Times New Roman" w:cs="Times New Roman"/>
          <w:bCs/>
          <w:sz w:val="24"/>
          <w:szCs w:val="24"/>
        </w:rPr>
        <w:t xml:space="preserve">predicted by both Cas-OT and Cas-OFFinder </w:t>
      </w:r>
      <w:r w:rsidRPr="004F3046">
        <w:rPr>
          <w:rFonts w:ascii="Times New Roman" w:hAnsi="Times New Roman" w:cs="Times New Roman" w:hint="eastAsia"/>
          <w:bCs/>
          <w:sz w:val="24"/>
          <w:szCs w:val="24"/>
        </w:rPr>
        <w:t xml:space="preserve">are </w:t>
      </w:r>
      <w:r>
        <w:rPr>
          <w:rFonts w:ascii="Times New Roman" w:hAnsi="Times New Roman" w:cs="Times New Roman" w:hint="eastAsia"/>
          <w:bCs/>
          <w:sz w:val="24"/>
          <w:szCs w:val="24"/>
        </w:rPr>
        <w:t>displayed using the OmiCircos tool (</w:t>
      </w:r>
      <w:r w:rsidRPr="00554664">
        <w:rPr>
          <w:rFonts w:ascii="Times New Roman" w:hAnsi="Times New Roman" w:cs="Times New Roman"/>
          <w:bCs/>
          <w:sz w:val="24"/>
          <w:szCs w:val="24"/>
        </w:rPr>
        <w:t>http://bioconductor.org/packages/release/bioc/html/OmicCircos.html</w:t>
      </w:r>
      <w:r>
        <w:rPr>
          <w:rFonts w:ascii="Times New Roman" w:hAnsi="Times New Roman" w:cs="Times New Roman" w:hint="eastAsia"/>
          <w:bCs/>
          <w:sz w:val="24"/>
          <w:szCs w:val="24"/>
        </w:rPr>
        <w:t>).</w:t>
      </w:r>
      <w:r w:rsidRPr="004F3046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3F10CB">
        <w:rPr>
          <w:rFonts w:ascii="Times New Roman" w:hAnsi="Times New Roman" w:cs="Times New Roman" w:hint="eastAsia"/>
          <w:bCs/>
          <w:i/>
          <w:sz w:val="24"/>
          <w:szCs w:val="24"/>
        </w:rPr>
        <w:t>De novo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indels in the founder animals</w:t>
      </w:r>
      <w:r>
        <w:rPr>
          <w:rFonts w:ascii="Times New Roman" w:hAnsi="Times New Roman" w:cs="Times New Roman"/>
          <w:bCs/>
          <w:sz w:val="24"/>
          <w:szCs w:val="24"/>
        </w:rPr>
        <w:t xml:space="preserve"> #25 (A), #28 (B), and #A9 (C)</w:t>
      </w:r>
      <w:r>
        <w:rPr>
          <w:rFonts w:ascii="Times New Roman" w:hAnsi="Times New Roman" w:cs="Times New Roman" w:hint="eastAsia"/>
          <w:bCs/>
          <w:sz w:val="24"/>
          <w:szCs w:val="24"/>
        </w:rPr>
        <w:t>. P</w:t>
      </w:r>
      <w:r w:rsidRPr="002641E5">
        <w:rPr>
          <w:rFonts w:ascii="Times New Roman" w:hAnsi="Times New Roman" w:cs="Times New Roman" w:hint="eastAsia"/>
          <w:bCs/>
          <w:sz w:val="24"/>
          <w:szCs w:val="24"/>
        </w:rPr>
        <w:t xml:space="preserve">utative off-target sites in </w:t>
      </w:r>
      <w:r w:rsidRPr="009D7B17">
        <w:rPr>
          <w:rFonts w:ascii="Times New Roman" w:hAnsi="Times New Roman" w:cs="Times New Roman" w:hint="eastAsia"/>
          <w:bCs/>
          <w:i/>
          <w:sz w:val="24"/>
          <w:szCs w:val="24"/>
        </w:rPr>
        <w:t>ASIP</w:t>
      </w:r>
      <w:r>
        <w:rPr>
          <w:rFonts w:ascii="Times New Roman" w:hAnsi="Times New Roman" w:cs="Times New Roman"/>
          <w:bCs/>
          <w:sz w:val="24"/>
          <w:szCs w:val="24"/>
        </w:rPr>
        <w:t xml:space="preserve"> (a), </w:t>
      </w:r>
      <w:r w:rsidRPr="009D7B17">
        <w:rPr>
          <w:rFonts w:ascii="Times New Roman" w:hAnsi="Times New Roman" w:cs="Times New Roman"/>
          <w:bCs/>
          <w:i/>
          <w:sz w:val="24"/>
          <w:szCs w:val="24"/>
        </w:rPr>
        <w:t>BCO2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(b), and </w:t>
      </w:r>
      <w:r w:rsidRPr="009D7B17">
        <w:rPr>
          <w:rFonts w:ascii="Times New Roman" w:hAnsi="Times New Roman" w:cs="Times New Roman"/>
          <w:bCs/>
          <w:i/>
          <w:sz w:val="24"/>
          <w:szCs w:val="24"/>
        </w:rPr>
        <w:t>MSTN</w:t>
      </w:r>
      <w:r>
        <w:rPr>
          <w:rFonts w:ascii="Times New Roman" w:hAnsi="Times New Roman" w:cs="Times New Roman"/>
          <w:bCs/>
          <w:sz w:val="24"/>
          <w:szCs w:val="24"/>
        </w:rPr>
        <w:t xml:space="preserve"> (c)</w:t>
      </w:r>
      <w:r w:rsidRPr="002641E5">
        <w:rPr>
          <w:rFonts w:ascii="Times New Roman" w:hAnsi="Times New Roman" w:cs="Times New Roman" w:hint="eastAsia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The position of three targeted genes was highlighted with black dots.</w:t>
      </w:r>
    </w:p>
    <w:p w14:paraId="710A97F7" w14:textId="77777777" w:rsidR="00C4470A" w:rsidRPr="00135C76" w:rsidRDefault="00C4470A" w:rsidP="000A3688">
      <w:pPr>
        <w:rPr>
          <w:rFonts w:ascii="Times New Roman" w:hAnsi="Times New Roman" w:cs="Times New Roman"/>
          <w:b/>
          <w:sz w:val="24"/>
          <w:szCs w:val="24"/>
        </w:rPr>
      </w:pPr>
    </w:p>
    <w:p w14:paraId="3A5912D2" w14:textId="77777777" w:rsidR="007932E5" w:rsidRDefault="007932E5" w:rsidP="007932E5">
      <w:pPr>
        <w:rPr>
          <w:rFonts w:ascii="Times New Roman" w:hAnsi="Times New Roman" w:cs="Times New Roman"/>
          <w:b/>
          <w:sz w:val="24"/>
          <w:szCs w:val="24"/>
        </w:rPr>
      </w:pPr>
      <w:r w:rsidRPr="00DC5FCA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0D9F3A87" wp14:editId="309500F8">
            <wp:extent cx="5943600" cy="5610215"/>
            <wp:effectExtent l="0" t="0" r="0" b="0"/>
            <wp:docPr id="2" name="图片 2" descr="D:\manuscripts\me\BMC genomics_cas9_sheep\sub_bmc\fig_sub\Figure 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anuscripts\me\BMC genomics_cas9_sheep\sub_bmc\fig_sub\Figure S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1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3D5D7" w14:textId="07EE8895" w:rsidR="007932E5" w:rsidRDefault="007932E5" w:rsidP="00D15EE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135C76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CC5DB9">
        <w:rPr>
          <w:rFonts w:ascii="Times New Roman" w:hAnsi="Times New Roman" w:cs="Times New Roman"/>
          <w:sz w:val="24"/>
          <w:szCs w:val="24"/>
        </w:rPr>
        <w:t xml:space="preserve">Sanger sequencing confirms the </w:t>
      </w:r>
      <w:r>
        <w:rPr>
          <w:rFonts w:ascii="Times New Roman" w:hAnsi="Times New Roman" w:cs="Times New Roman" w:hint="eastAsia"/>
          <w:sz w:val="24"/>
          <w:szCs w:val="24"/>
        </w:rPr>
        <w:t>edit</w:t>
      </w:r>
      <w:r>
        <w:rPr>
          <w:rFonts w:ascii="Times New Roman" w:hAnsi="Times New Roman" w:cs="Times New Roman"/>
          <w:sz w:val="24"/>
          <w:szCs w:val="24"/>
        </w:rPr>
        <w:t>ed sites</w:t>
      </w:r>
      <w:r w:rsidR="00240C57">
        <w:rPr>
          <w:rFonts w:ascii="Times New Roman" w:hAnsi="Times New Roman" w:cs="Times New Roman"/>
          <w:sz w:val="24"/>
          <w:szCs w:val="24"/>
        </w:rPr>
        <w:t xml:space="preserve"> (indels)</w:t>
      </w:r>
      <w:r>
        <w:rPr>
          <w:rFonts w:ascii="Times New Roman" w:hAnsi="Times New Roman" w:cs="Times New Roman"/>
          <w:sz w:val="24"/>
          <w:szCs w:val="24"/>
        </w:rPr>
        <w:t xml:space="preserve"> in each gene</w:t>
      </w:r>
      <w:r w:rsidRPr="00CC5DB9">
        <w:rPr>
          <w:rFonts w:ascii="Times New Roman" w:hAnsi="Times New Roman" w:cs="Times New Roman"/>
          <w:sz w:val="24"/>
          <w:szCs w:val="24"/>
        </w:rPr>
        <w:t xml:space="preserve"> identified by WGS in three trios.</w:t>
      </w:r>
      <w:r>
        <w:rPr>
          <w:rFonts w:ascii="Times New Roman" w:hAnsi="Times New Roman" w:cs="Times New Roman"/>
          <w:sz w:val="24"/>
          <w:szCs w:val="24"/>
        </w:rPr>
        <w:t xml:space="preserve"> The upper windows were generated by using </w:t>
      </w:r>
      <w:r w:rsidRPr="0029052A">
        <w:rPr>
          <w:rFonts w:ascii="Times New Roman" w:hAnsi="Times New Roman" w:cs="Times New Roman"/>
          <w:sz w:val="24"/>
          <w:szCs w:val="24"/>
        </w:rPr>
        <w:t>Integrative Genomics Viewer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9052A">
        <w:rPr>
          <w:rFonts w:ascii="Times New Roman" w:hAnsi="Times New Roman" w:cs="Times New Roman"/>
          <w:sz w:val="24"/>
          <w:szCs w:val="24"/>
        </w:rPr>
        <w:t xml:space="preserve">(IGV) </w:t>
      </w:r>
      <w:r>
        <w:rPr>
          <w:rFonts w:ascii="Times New Roman" w:hAnsi="Times New Roman" w:cs="Times New Roman" w:hint="eastAsia"/>
          <w:sz w:val="24"/>
          <w:szCs w:val="24"/>
        </w:rPr>
        <w:t xml:space="preserve">browser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67F01">
        <w:rPr>
          <w:rFonts w:ascii="Times New Roman" w:hAnsi="Times New Roman" w:cs="Times New Roman"/>
          <w:sz w:val="24"/>
          <w:szCs w:val="24"/>
        </w:rPr>
        <w:t>http://software.broadinstitute.org/software/igv/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Pr="00573483">
        <w:rPr>
          <w:rFonts w:ascii="Times New Roman" w:hAnsi="Times New Roman" w:cs="Times New Roman"/>
          <w:sz w:val="24"/>
          <w:szCs w:val="24"/>
        </w:rPr>
        <w:t xml:space="preserve">Target sequences complementary to sgRNAs </w:t>
      </w:r>
      <w:r>
        <w:rPr>
          <w:rFonts w:ascii="Times New Roman" w:hAnsi="Times New Roman" w:cs="Times New Roman" w:hint="eastAsia"/>
          <w:sz w:val="24"/>
          <w:szCs w:val="24"/>
        </w:rPr>
        <w:t xml:space="preserve">of targeted genes </w:t>
      </w:r>
      <w:r w:rsidRPr="00573483">
        <w:rPr>
          <w:rFonts w:ascii="Times New Roman" w:hAnsi="Times New Roman" w:cs="Times New Roman"/>
          <w:sz w:val="24"/>
          <w:szCs w:val="24"/>
        </w:rPr>
        <w:t>are in red text</w:t>
      </w:r>
      <w:r>
        <w:rPr>
          <w:rFonts w:ascii="Times New Roman" w:hAnsi="Times New Roman" w:cs="Times New Roman" w:hint="eastAsia"/>
          <w:sz w:val="24"/>
          <w:szCs w:val="24"/>
        </w:rPr>
        <w:t xml:space="preserve">, while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 w:hint="eastAsia"/>
          <w:sz w:val="24"/>
          <w:szCs w:val="24"/>
        </w:rPr>
        <w:t xml:space="preserve"> PAM sequences are marked in green. T</w:t>
      </w:r>
      <w:r>
        <w:rPr>
          <w:rFonts w:ascii="Times New Roman" w:hAnsi="Times New Roman" w:cs="Times New Roman"/>
          <w:sz w:val="24"/>
          <w:szCs w:val="24"/>
        </w:rPr>
        <w:t>he mutations are</w:t>
      </w:r>
      <w:r>
        <w:rPr>
          <w:rFonts w:ascii="Times New Roman" w:hAnsi="Times New Roman" w:cs="Times New Roman" w:hint="eastAsia"/>
          <w:sz w:val="24"/>
          <w:szCs w:val="24"/>
        </w:rPr>
        <w:t xml:space="preserve"> marked in</w:t>
      </w:r>
      <w:r>
        <w:rPr>
          <w:rFonts w:ascii="Times New Roman" w:hAnsi="Times New Roman" w:cs="Times New Roman"/>
          <w:sz w:val="24"/>
          <w:szCs w:val="24"/>
        </w:rPr>
        <w:t xml:space="preserve"> blue, </w:t>
      </w:r>
      <w:r>
        <w:rPr>
          <w:rFonts w:ascii="Times New Roman" w:hAnsi="Times New Roman" w:cs="Times New Roman" w:hint="eastAsia"/>
          <w:sz w:val="24"/>
          <w:szCs w:val="24"/>
        </w:rPr>
        <w:t>dashline</w:t>
      </w:r>
      <w:r w:rsidR="00EC554B">
        <w:rPr>
          <w:rFonts w:ascii="Times New Roman" w:hAnsi="Times New Roman" w:cs="Times New Roman"/>
          <w:sz w:val="24"/>
          <w:szCs w:val="24"/>
        </w:rPr>
        <w:t>s</w:t>
      </w:r>
      <w:r w:rsidR="00EC554B">
        <w:rPr>
          <w:rFonts w:ascii="Times New Roman" w:hAnsi="Times New Roman" w:cs="Times New Roman" w:hint="eastAsia"/>
          <w:sz w:val="24"/>
          <w:szCs w:val="24"/>
        </w:rPr>
        <w:t xml:space="preserve"> indicate</w:t>
      </w:r>
      <w:r>
        <w:rPr>
          <w:rFonts w:ascii="Times New Roman" w:hAnsi="Times New Roman" w:cs="Times New Roman" w:hint="eastAsia"/>
          <w:sz w:val="24"/>
          <w:szCs w:val="24"/>
        </w:rPr>
        <w:t xml:space="preserve"> deletions, </w:t>
      </w:r>
      <w:r>
        <w:rPr>
          <w:rFonts w:ascii="Times New Roman" w:hAnsi="Times New Roman" w:cs="Times New Roman"/>
          <w:sz w:val="24"/>
          <w:szCs w:val="24"/>
        </w:rPr>
        <w:t>and lowercase</w:t>
      </w:r>
      <w:r w:rsidR="00EC554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 w:hint="eastAsia"/>
          <w:sz w:val="24"/>
          <w:szCs w:val="24"/>
        </w:rPr>
        <w:t xml:space="preserve"> indicate </w:t>
      </w:r>
      <w:r w:rsidRPr="00573483">
        <w:rPr>
          <w:rFonts w:ascii="Times New Roman" w:hAnsi="Times New Roman" w:cs="Times New Roman"/>
          <w:sz w:val="24"/>
          <w:szCs w:val="24"/>
        </w:rPr>
        <w:t>insertions</w:t>
      </w:r>
      <w:r>
        <w:rPr>
          <w:rFonts w:ascii="Times New Roman" w:hAnsi="Times New Roman" w:cs="Times New Roman" w:hint="eastAsia"/>
          <w:sz w:val="24"/>
          <w:szCs w:val="24"/>
        </w:rPr>
        <w:t xml:space="preserve"> or replacements.</w:t>
      </w:r>
    </w:p>
    <w:p w14:paraId="04ADA77A" w14:textId="77777777" w:rsidR="00CB7F45" w:rsidRPr="007932E5" w:rsidRDefault="00CB7F45" w:rsidP="00DC5FCA">
      <w:pPr>
        <w:rPr>
          <w:rFonts w:ascii="Times New Roman" w:hAnsi="Times New Roman" w:cs="Times New Roman"/>
          <w:sz w:val="24"/>
          <w:szCs w:val="24"/>
        </w:rPr>
      </w:pPr>
    </w:p>
    <w:p w14:paraId="2C6F57F0" w14:textId="77777777" w:rsidR="00CB7F45" w:rsidRDefault="00CB7F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90050D4" w14:textId="307BCEAE" w:rsidR="00DC5FCA" w:rsidRDefault="00DC5FCA">
      <w:pPr>
        <w:rPr>
          <w:rFonts w:ascii="Times New Roman" w:hAnsi="Times New Roman" w:cs="Times New Roman"/>
          <w:b/>
          <w:sz w:val="24"/>
          <w:szCs w:val="24"/>
        </w:rPr>
      </w:pPr>
    </w:p>
    <w:p w14:paraId="4CDA0EAD" w14:textId="18019F27" w:rsidR="00DC5FCA" w:rsidRPr="00D15EE6" w:rsidRDefault="00DC5FCA" w:rsidP="00D15EE6">
      <w:pPr>
        <w:pStyle w:val="Af1"/>
        <w:spacing w:beforeLines="100" w:before="240" w:line="360" w:lineRule="auto"/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0447E330" wp14:editId="4DDD6584">
            <wp:simplePos x="0" y="0"/>
            <wp:positionH relativeFrom="column">
              <wp:posOffset>1095154</wp:posOffset>
            </wp:positionH>
            <wp:positionV relativeFrom="paragraph">
              <wp:posOffset>63795</wp:posOffset>
            </wp:positionV>
            <wp:extent cx="3753069" cy="4461777"/>
            <wp:effectExtent l="0" t="0" r="0" b="0"/>
            <wp:wrapTopAndBottom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3069" cy="44617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b/>
        </w:rPr>
        <w:t>Figure S</w:t>
      </w:r>
      <w:r w:rsidR="000B53C9">
        <w:rPr>
          <w:rFonts w:cs="Times New Roman"/>
          <w:b/>
        </w:rPr>
        <w:t>6</w:t>
      </w:r>
      <w:r w:rsidRPr="00DC5FCA">
        <w:rPr>
          <w:rFonts w:cs="Times New Roman"/>
          <w:b/>
        </w:rPr>
        <w:t xml:space="preserve">. </w:t>
      </w:r>
      <w:r w:rsidRPr="00DC5FCA">
        <w:rPr>
          <w:rFonts w:cs="Times New Roman"/>
        </w:rPr>
        <w:t xml:space="preserve">Validation of the 2.4 kb inversion in 54 animals. </w:t>
      </w:r>
      <w:r>
        <w:rPr>
          <w:rFonts w:cs="Times New Roman"/>
        </w:rPr>
        <w:t>The founder animal #25 was marked with red color.</w:t>
      </w:r>
    </w:p>
    <w:p w14:paraId="612A2624" w14:textId="77777777" w:rsidR="00CC5DB9" w:rsidRPr="00DC5FCA" w:rsidRDefault="00CC5DB9">
      <w:pPr>
        <w:rPr>
          <w:rFonts w:ascii="Times New Roman" w:hAnsi="Times New Roman" w:cs="Times New Roman"/>
          <w:b/>
          <w:sz w:val="24"/>
          <w:szCs w:val="24"/>
        </w:rPr>
      </w:pPr>
    </w:p>
    <w:p w14:paraId="6070346B" w14:textId="7B691A88" w:rsidR="00CC5DB9" w:rsidRPr="00CC5DB9" w:rsidRDefault="00CC5DB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b/>
          <w:bCs/>
        </w:rPr>
        <w:br w:type="page"/>
      </w:r>
    </w:p>
    <w:p w14:paraId="0CD64E46" w14:textId="4B1C3142" w:rsidR="00F86DEC" w:rsidRDefault="00F86DEC" w:rsidP="00F86DEC">
      <w:pPr>
        <w:pStyle w:val="Af1"/>
        <w:spacing w:line="360" w:lineRule="auto"/>
      </w:pPr>
      <w:r>
        <w:rPr>
          <w:b/>
          <w:bCs/>
        </w:rPr>
        <w:lastRenderedPageBreak/>
        <w:t xml:space="preserve">Table S1 </w:t>
      </w:r>
      <w:r>
        <w:t>Detailed information of the three trios for whole-genome sequencing.</w:t>
      </w:r>
    </w:p>
    <w:tbl>
      <w:tblPr>
        <w:tblStyle w:val="TableNormal"/>
        <w:tblW w:w="847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45"/>
        <w:gridCol w:w="1590"/>
        <w:gridCol w:w="850"/>
        <w:gridCol w:w="851"/>
        <w:gridCol w:w="1417"/>
        <w:gridCol w:w="2126"/>
        <w:gridCol w:w="998"/>
      </w:tblGrid>
      <w:tr w:rsidR="00F86DEC" w:rsidRPr="00EE78B9" w14:paraId="00221466" w14:textId="77777777" w:rsidTr="00EE78B9">
        <w:trPr>
          <w:trHeight w:val="200"/>
        </w:trPr>
        <w:tc>
          <w:tcPr>
            <w:tcW w:w="6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85996A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Trio</w:t>
            </w:r>
          </w:p>
        </w:tc>
        <w:tc>
          <w:tcPr>
            <w:tcW w:w="15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5B4402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Animal ID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CEC07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Raw data (G)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78037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Clean data (G)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E9640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Reads generated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66C7AD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Mapped sequences (%)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071B0D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 xml:space="preserve">Sequencing </w:t>
            </w:r>
          </w:p>
          <w:p w14:paraId="45A5AE72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coverage</w:t>
            </w:r>
          </w:p>
        </w:tc>
      </w:tr>
      <w:tr w:rsidR="00F86DEC" w:rsidRPr="00EE78B9" w14:paraId="08983FD5" w14:textId="77777777" w:rsidTr="00EE78B9">
        <w:trPr>
          <w:trHeight w:val="40"/>
        </w:trPr>
        <w:tc>
          <w:tcPr>
            <w:tcW w:w="64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53D62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i/>
                <w:iCs/>
                <w:sz w:val="16"/>
                <w:szCs w:val="16"/>
              </w:rPr>
              <w:t>Trio_1</w:t>
            </w:r>
          </w:p>
        </w:tc>
        <w:tc>
          <w:tcPr>
            <w:tcW w:w="159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C0B883" w14:textId="32A7D4F3" w:rsidR="00F86DEC" w:rsidRPr="00EE78B9" w:rsidRDefault="0061169A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♂</w:t>
            </w:r>
            <w:r w:rsidR="00F86DEC" w:rsidRPr="00EE78B9">
              <w:rPr>
                <w:rFonts w:cs="Times New Roman"/>
                <w:sz w:val="16"/>
                <w:szCs w:val="16"/>
              </w:rPr>
              <w:t>: #114989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34EA2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54.77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C7CEA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53.94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70CB3C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539,385,340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1BFC5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536,057,692 (99.38%)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96D5E2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26.98×</w:t>
            </w:r>
          </w:p>
        </w:tc>
      </w:tr>
      <w:tr w:rsidR="00F86DEC" w:rsidRPr="00EE78B9" w14:paraId="6E4550AB" w14:textId="77777777" w:rsidTr="00EE78B9">
        <w:trPr>
          <w:trHeight w:val="20"/>
        </w:trPr>
        <w:tc>
          <w:tcPr>
            <w:tcW w:w="64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3D58440" w14:textId="77777777" w:rsidR="00F86DEC" w:rsidRPr="00EE78B9" w:rsidRDefault="00F86DEC" w:rsidP="00EE78B9">
            <w:pPr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F7C18" w14:textId="67FFF091" w:rsidR="00F86DEC" w:rsidRPr="00EE78B9" w:rsidRDefault="0061169A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i/>
                <w:iCs/>
                <w:sz w:val="16"/>
                <w:szCs w:val="16"/>
              </w:rPr>
              <w:t>♀</w:t>
            </w:r>
            <w:r w:rsidR="00F86DEC" w:rsidRPr="00EE78B9">
              <w:rPr>
                <w:rFonts w:cs="Times New Roman"/>
                <w:sz w:val="16"/>
                <w:szCs w:val="16"/>
              </w:rPr>
              <w:t>: #05537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86D53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57.48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6E35D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56.67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DD5B4C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566,692,058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45DD5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564,529,062 (99.62%)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08B86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28.87×</w:t>
            </w:r>
          </w:p>
        </w:tc>
      </w:tr>
      <w:tr w:rsidR="00F86DEC" w:rsidRPr="00EE78B9" w14:paraId="1865B1DC" w14:textId="77777777" w:rsidTr="00F86DEC">
        <w:trPr>
          <w:trHeight w:val="183"/>
        </w:trPr>
        <w:tc>
          <w:tcPr>
            <w:tcW w:w="64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434AAC7" w14:textId="77777777" w:rsidR="00F86DEC" w:rsidRPr="00EE78B9" w:rsidRDefault="00F86DEC" w:rsidP="00EE78B9">
            <w:pPr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887B79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b/>
                <w:bCs/>
                <w:sz w:val="16"/>
                <w:szCs w:val="16"/>
              </w:rPr>
              <w:t>Founder: #25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58914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46.57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89FFA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46.02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E2040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460,190,291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7F66B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457,409,342 (99.40%)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651F11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23.08×</w:t>
            </w:r>
          </w:p>
        </w:tc>
      </w:tr>
      <w:tr w:rsidR="00F86DEC" w:rsidRPr="00EE78B9" w14:paraId="093DD462" w14:textId="77777777" w:rsidTr="00F86DEC">
        <w:trPr>
          <w:trHeight w:val="183"/>
        </w:trPr>
        <w:tc>
          <w:tcPr>
            <w:tcW w:w="64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6500DE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i/>
                <w:iCs/>
                <w:sz w:val="16"/>
                <w:szCs w:val="16"/>
              </w:rPr>
              <w:t>Trio_2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DF041E" w14:textId="3B08A50F" w:rsidR="00F86DEC" w:rsidRPr="00EE78B9" w:rsidRDefault="0061169A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♂</w:t>
            </w:r>
            <w:r w:rsidR="00F86DEC" w:rsidRPr="00EE78B9">
              <w:rPr>
                <w:rFonts w:cs="Times New Roman"/>
                <w:sz w:val="16"/>
                <w:szCs w:val="16"/>
              </w:rPr>
              <w:t>: #09331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DA09B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57.48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72C82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49.12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7334AB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491,233,819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85BDD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487,998,654 (99.34%)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A912A9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24.57×</w:t>
            </w:r>
          </w:p>
        </w:tc>
      </w:tr>
      <w:tr w:rsidR="00F86DEC" w:rsidRPr="00EE78B9" w14:paraId="4D7AD083" w14:textId="77777777" w:rsidTr="00F86DEC">
        <w:trPr>
          <w:trHeight w:val="173"/>
        </w:trPr>
        <w:tc>
          <w:tcPr>
            <w:tcW w:w="64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2409782A" w14:textId="77777777" w:rsidR="00F86DEC" w:rsidRPr="00EE78B9" w:rsidRDefault="00F86DEC" w:rsidP="00EE78B9">
            <w:pPr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539E74" w14:textId="2A919380" w:rsidR="00F86DEC" w:rsidRPr="00EE78B9" w:rsidRDefault="00EE78B9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i/>
                <w:iCs/>
                <w:sz w:val="16"/>
                <w:szCs w:val="16"/>
              </w:rPr>
              <w:t>♀</w:t>
            </w:r>
            <w:r w:rsidR="00F86DEC" w:rsidRPr="00EE78B9">
              <w:rPr>
                <w:rFonts w:cs="Times New Roman"/>
                <w:sz w:val="16"/>
                <w:szCs w:val="16"/>
              </w:rPr>
              <w:t>: #1202016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28EA7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54.73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74D39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53.94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3A5229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539,385,340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6EA930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536,057,692 (99.38%)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D7C6A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25.45×</w:t>
            </w:r>
          </w:p>
        </w:tc>
      </w:tr>
      <w:tr w:rsidR="00F86DEC" w:rsidRPr="00EE78B9" w14:paraId="298661BF" w14:textId="77777777" w:rsidTr="00EE78B9">
        <w:trPr>
          <w:trHeight w:val="20"/>
        </w:trPr>
        <w:tc>
          <w:tcPr>
            <w:tcW w:w="64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B9E21E7" w14:textId="77777777" w:rsidR="00F86DEC" w:rsidRPr="00EE78B9" w:rsidRDefault="00F86DEC" w:rsidP="00EE78B9">
            <w:pPr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87A5D5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b/>
                <w:bCs/>
                <w:sz w:val="16"/>
                <w:szCs w:val="16"/>
              </w:rPr>
              <w:t>Founder: #28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1D396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54.37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F2165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53.75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0FBEE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537,473,735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8DA3F0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534,835,112 (99.51%)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71D27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26.88×</w:t>
            </w:r>
          </w:p>
        </w:tc>
      </w:tr>
      <w:tr w:rsidR="00F86DEC" w:rsidRPr="00EE78B9" w14:paraId="30D4100D" w14:textId="77777777" w:rsidTr="00EE78B9">
        <w:trPr>
          <w:trHeight w:val="20"/>
        </w:trPr>
        <w:tc>
          <w:tcPr>
            <w:tcW w:w="64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0AA8A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i/>
                <w:iCs/>
                <w:sz w:val="16"/>
                <w:szCs w:val="16"/>
              </w:rPr>
              <w:t>Trio_3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7B34EB" w14:textId="221BA494" w:rsidR="00F86DEC" w:rsidRPr="00EE78B9" w:rsidRDefault="0061169A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♂</w:t>
            </w:r>
            <w:r w:rsidR="00F86DEC" w:rsidRPr="00EE78B9">
              <w:rPr>
                <w:rFonts w:cs="Times New Roman"/>
                <w:sz w:val="16"/>
                <w:szCs w:val="16"/>
              </w:rPr>
              <w:t>: #11009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9EB78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51.76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B3B19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51.11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D72C7D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511,081,028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D27B5F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508,508,552 (99.50%)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D3BBB0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25.75×</w:t>
            </w:r>
          </w:p>
        </w:tc>
      </w:tr>
      <w:tr w:rsidR="00F86DEC" w:rsidRPr="00EE78B9" w14:paraId="6E1D9ACF" w14:textId="77777777" w:rsidTr="00EE78B9">
        <w:trPr>
          <w:trHeight w:val="20"/>
        </w:trPr>
        <w:tc>
          <w:tcPr>
            <w:tcW w:w="64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27896A4" w14:textId="77777777" w:rsidR="00F86DEC" w:rsidRPr="00EE78B9" w:rsidRDefault="00F86DEC" w:rsidP="00EE78B9">
            <w:pPr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37FC33" w14:textId="1E1B552B" w:rsidR="00F86DEC" w:rsidRPr="00EE78B9" w:rsidRDefault="00EE78B9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i/>
                <w:iCs/>
                <w:sz w:val="16"/>
                <w:szCs w:val="16"/>
              </w:rPr>
              <w:t>♀</w:t>
            </w:r>
            <w:r w:rsidR="00F86DEC" w:rsidRPr="00EE78B9">
              <w:rPr>
                <w:rFonts w:cs="Times New Roman"/>
                <w:sz w:val="16"/>
                <w:szCs w:val="16"/>
              </w:rPr>
              <w:t>: #1202016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31C93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54.73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C0A8B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53.94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D59DA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539,385,340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CD4A4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536,057,692 (99.38%)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66640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25.45×</w:t>
            </w:r>
          </w:p>
        </w:tc>
      </w:tr>
      <w:tr w:rsidR="00F86DEC" w:rsidRPr="00EE78B9" w14:paraId="3636F28B" w14:textId="77777777" w:rsidTr="00F86DEC">
        <w:trPr>
          <w:trHeight w:val="178"/>
        </w:trPr>
        <w:tc>
          <w:tcPr>
            <w:tcW w:w="64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0C8F72E" w14:textId="77777777" w:rsidR="00F86DEC" w:rsidRPr="00EE78B9" w:rsidRDefault="00F86DEC" w:rsidP="00EE78B9">
            <w:pPr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F5C7B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b/>
                <w:bCs/>
                <w:sz w:val="16"/>
                <w:szCs w:val="16"/>
              </w:rPr>
              <w:t>Founder: #A9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B9A14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51.18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2A379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50.43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2600E5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504,326,144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FD23EA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502,107,171 (99.56%)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578FDE" w14:textId="77777777" w:rsidR="00F86DEC" w:rsidRPr="00EE78B9" w:rsidRDefault="00F86DEC" w:rsidP="00EE78B9">
            <w:pPr>
              <w:pStyle w:val="Af1"/>
              <w:jc w:val="both"/>
              <w:rPr>
                <w:rFonts w:cs="Times New Roman"/>
                <w:sz w:val="16"/>
                <w:szCs w:val="16"/>
              </w:rPr>
            </w:pPr>
            <w:r w:rsidRPr="00EE78B9">
              <w:rPr>
                <w:rFonts w:cs="Times New Roman"/>
                <w:sz w:val="16"/>
                <w:szCs w:val="16"/>
              </w:rPr>
              <w:t>25.74×</w:t>
            </w:r>
          </w:p>
        </w:tc>
      </w:tr>
    </w:tbl>
    <w:p w14:paraId="7373313B" w14:textId="7E325897" w:rsidR="00971F3B" w:rsidRPr="00844DB6" w:rsidRDefault="00971F3B" w:rsidP="00971F3B">
      <w:pPr>
        <w:rPr>
          <w:rFonts w:ascii="Times New Roman" w:hAnsi="Times New Roman" w:cs="Arial Unicode MS"/>
          <w:b/>
          <w:bCs/>
          <w:color w:val="000000"/>
          <w:sz w:val="24"/>
          <w:szCs w:val="24"/>
          <w:u w:color="000000"/>
          <w:bdr w:val="nil"/>
        </w:rPr>
      </w:pPr>
      <w:bookmarkStart w:id="0" w:name="_GoBack"/>
      <w:bookmarkEnd w:id="0"/>
    </w:p>
    <w:sectPr w:rsidR="00971F3B" w:rsidRPr="00844DB6" w:rsidSect="00274050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FBF213" w14:textId="77777777" w:rsidR="000160E2" w:rsidRDefault="000160E2" w:rsidP="00737A80">
      <w:pPr>
        <w:spacing w:after="0" w:line="240" w:lineRule="auto"/>
      </w:pPr>
      <w:r>
        <w:separator/>
      </w:r>
    </w:p>
  </w:endnote>
  <w:endnote w:type="continuationSeparator" w:id="0">
    <w:p w14:paraId="35F1F4A1" w14:textId="77777777" w:rsidR="000160E2" w:rsidRDefault="000160E2" w:rsidP="00737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3C033E" w14:textId="77777777" w:rsidR="000160E2" w:rsidRDefault="000160E2" w:rsidP="00737A80">
      <w:pPr>
        <w:spacing w:after="0" w:line="240" w:lineRule="auto"/>
      </w:pPr>
      <w:r>
        <w:separator/>
      </w:r>
    </w:p>
  </w:footnote>
  <w:footnote w:type="continuationSeparator" w:id="0">
    <w:p w14:paraId="1E4B687F" w14:textId="77777777" w:rsidR="000160E2" w:rsidRDefault="000160E2" w:rsidP="00737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A00DB"/>
    <w:multiLevelType w:val="hybridMultilevel"/>
    <w:tmpl w:val="27F41FB0"/>
    <w:lvl w:ilvl="0" w:tplc="50D2EAE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7142FDE"/>
    <w:multiLevelType w:val="hybridMultilevel"/>
    <w:tmpl w:val="8FFC4292"/>
    <w:lvl w:ilvl="0" w:tplc="8B12A5DC">
      <w:start w:val="1"/>
      <w:numFmt w:val="lowerLetter"/>
      <w:lvlText w:val="(%1)"/>
      <w:lvlJc w:val="left"/>
      <w:pPr>
        <w:ind w:left="74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41624A"/>
    <w:multiLevelType w:val="hybridMultilevel"/>
    <w:tmpl w:val="8FFC4292"/>
    <w:lvl w:ilvl="0" w:tplc="8B12A5DC">
      <w:start w:val="1"/>
      <w:numFmt w:val="lowerLetter"/>
      <w:lvlText w:val="(%1)"/>
      <w:lvlJc w:val="left"/>
      <w:pPr>
        <w:ind w:left="74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A65028"/>
    <w:multiLevelType w:val="hybridMultilevel"/>
    <w:tmpl w:val="3918C74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5976454"/>
    <w:multiLevelType w:val="hybridMultilevel"/>
    <w:tmpl w:val="537630C0"/>
    <w:lvl w:ilvl="0" w:tplc="40A0AF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D494090"/>
    <w:multiLevelType w:val="hybridMultilevel"/>
    <w:tmpl w:val="FCB0A7E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F7981F56">
      <w:start w:val="2"/>
      <w:numFmt w:val="japaneseCounting"/>
      <w:lvlText w:val="%2、"/>
      <w:lvlJc w:val="left"/>
      <w:pPr>
        <w:ind w:left="9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1FE07F03"/>
    <w:multiLevelType w:val="hybridMultilevel"/>
    <w:tmpl w:val="BC48AB42"/>
    <w:lvl w:ilvl="0" w:tplc="33B04CD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3257C01"/>
    <w:multiLevelType w:val="multilevel"/>
    <w:tmpl w:val="E5D4B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92069F2"/>
    <w:multiLevelType w:val="hybridMultilevel"/>
    <w:tmpl w:val="730E603C"/>
    <w:lvl w:ilvl="0" w:tplc="71D2F62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 w:tplc="D8ACDB82" w:tentative="1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</w:lvl>
    <w:lvl w:ilvl="2" w:tplc="89F893FC" w:tentative="1">
      <w:start w:val="1"/>
      <w:numFmt w:val="lowerLetter"/>
      <w:lvlText w:val="(%3)"/>
      <w:lvlJc w:val="left"/>
      <w:pPr>
        <w:tabs>
          <w:tab w:val="num" w:pos="2160"/>
        </w:tabs>
        <w:ind w:left="2160" w:hanging="360"/>
      </w:pPr>
    </w:lvl>
    <w:lvl w:ilvl="3" w:tplc="B806456C" w:tentative="1">
      <w:start w:val="1"/>
      <w:numFmt w:val="lowerLetter"/>
      <w:lvlText w:val="(%4)"/>
      <w:lvlJc w:val="left"/>
      <w:pPr>
        <w:tabs>
          <w:tab w:val="num" w:pos="2880"/>
        </w:tabs>
        <w:ind w:left="2880" w:hanging="360"/>
      </w:pPr>
    </w:lvl>
    <w:lvl w:ilvl="4" w:tplc="A6BCF094" w:tentative="1">
      <w:start w:val="1"/>
      <w:numFmt w:val="lowerLetter"/>
      <w:lvlText w:val="(%5)"/>
      <w:lvlJc w:val="left"/>
      <w:pPr>
        <w:tabs>
          <w:tab w:val="num" w:pos="3600"/>
        </w:tabs>
        <w:ind w:left="3600" w:hanging="360"/>
      </w:pPr>
    </w:lvl>
    <w:lvl w:ilvl="5" w:tplc="1A5A6118" w:tentative="1">
      <w:start w:val="1"/>
      <w:numFmt w:val="lowerLetter"/>
      <w:lvlText w:val="(%6)"/>
      <w:lvlJc w:val="left"/>
      <w:pPr>
        <w:tabs>
          <w:tab w:val="num" w:pos="4320"/>
        </w:tabs>
        <w:ind w:left="4320" w:hanging="360"/>
      </w:pPr>
    </w:lvl>
    <w:lvl w:ilvl="6" w:tplc="4CE0A9DC" w:tentative="1">
      <w:start w:val="1"/>
      <w:numFmt w:val="lowerLetter"/>
      <w:lvlText w:val="(%7)"/>
      <w:lvlJc w:val="left"/>
      <w:pPr>
        <w:tabs>
          <w:tab w:val="num" w:pos="5040"/>
        </w:tabs>
        <w:ind w:left="5040" w:hanging="360"/>
      </w:pPr>
    </w:lvl>
    <w:lvl w:ilvl="7" w:tplc="F618AAD0" w:tentative="1">
      <w:start w:val="1"/>
      <w:numFmt w:val="lowerLetter"/>
      <w:lvlText w:val="(%8)"/>
      <w:lvlJc w:val="left"/>
      <w:pPr>
        <w:tabs>
          <w:tab w:val="num" w:pos="5760"/>
        </w:tabs>
        <w:ind w:left="5760" w:hanging="360"/>
      </w:pPr>
    </w:lvl>
    <w:lvl w:ilvl="8" w:tplc="619281B6" w:tentative="1">
      <w:start w:val="1"/>
      <w:numFmt w:val="low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0A477D"/>
    <w:multiLevelType w:val="hybridMultilevel"/>
    <w:tmpl w:val="AD9E060E"/>
    <w:lvl w:ilvl="0" w:tplc="16B6C96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13172D"/>
    <w:multiLevelType w:val="hybridMultilevel"/>
    <w:tmpl w:val="B18A7494"/>
    <w:lvl w:ilvl="0" w:tplc="93CA1756">
      <w:start w:val="1"/>
      <w:numFmt w:val="lowerLetter"/>
      <w:lvlText w:val="(%1)"/>
      <w:lvlJc w:val="left"/>
      <w:pPr>
        <w:ind w:left="42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900" w:hanging="420"/>
      </w:pPr>
    </w:lvl>
    <w:lvl w:ilvl="2" w:tplc="0409001B" w:tentative="1">
      <w:start w:val="1"/>
      <w:numFmt w:val="lowerRoman"/>
      <w:lvlText w:val="%3."/>
      <w:lvlJc w:val="right"/>
      <w:pPr>
        <w:ind w:left="1320" w:hanging="420"/>
      </w:pPr>
    </w:lvl>
    <w:lvl w:ilvl="3" w:tplc="0409000F" w:tentative="1">
      <w:start w:val="1"/>
      <w:numFmt w:val="decimal"/>
      <w:lvlText w:val="%4."/>
      <w:lvlJc w:val="left"/>
      <w:pPr>
        <w:ind w:left="1740" w:hanging="420"/>
      </w:pPr>
    </w:lvl>
    <w:lvl w:ilvl="4" w:tplc="04090019" w:tentative="1">
      <w:start w:val="1"/>
      <w:numFmt w:val="lowerLetter"/>
      <w:lvlText w:val="%5)"/>
      <w:lvlJc w:val="left"/>
      <w:pPr>
        <w:ind w:left="2160" w:hanging="420"/>
      </w:pPr>
    </w:lvl>
    <w:lvl w:ilvl="5" w:tplc="0409001B" w:tentative="1">
      <w:start w:val="1"/>
      <w:numFmt w:val="lowerRoman"/>
      <w:lvlText w:val="%6."/>
      <w:lvlJc w:val="right"/>
      <w:pPr>
        <w:ind w:left="2580" w:hanging="420"/>
      </w:pPr>
    </w:lvl>
    <w:lvl w:ilvl="6" w:tplc="0409000F" w:tentative="1">
      <w:start w:val="1"/>
      <w:numFmt w:val="decimal"/>
      <w:lvlText w:val="%7."/>
      <w:lvlJc w:val="left"/>
      <w:pPr>
        <w:ind w:left="3000" w:hanging="420"/>
      </w:pPr>
    </w:lvl>
    <w:lvl w:ilvl="7" w:tplc="04090019" w:tentative="1">
      <w:start w:val="1"/>
      <w:numFmt w:val="lowerLetter"/>
      <w:lvlText w:val="%8)"/>
      <w:lvlJc w:val="left"/>
      <w:pPr>
        <w:ind w:left="3420" w:hanging="420"/>
      </w:pPr>
    </w:lvl>
    <w:lvl w:ilvl="8" w:tplc="0409001B" w:tentative="1">
      <w:start w:val="1"/>
      <w:numFmt w:val="lowerRoman"/>
      <w:lvlText w:val="%9."/>
      <w:lvlJc w:val="right"/>
      <w:pPr>
        <w:ind w:left="3840" w:hanging="420"/>
      </w:pPr>
    </w:lvl>
  </w:abstractNum>
  <w:abstractNum w:abstractNumId="11">
    <w:nsid w:val="4BDA1D07"/>
    <w:multiLevelType w:val="hybridMultilevel"/>
    <w:tmpl w:val="A32C7006"/>
    <w:lvl w:ilvl="0" w:tplc="020AB14A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 w:tplc="11FEA9F4" w:tentative="1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</w:lvl>
    <w:lvl w:ilvl="2" w:tplc="852C6F76" w:tentative="1">
      <w:start w:val="1"/>
      <w:numFmt w:val="lowerLetter"/>
      <w:lvlText w:val="(%3)"/>
      <w:lvlJc w:val="left"/>
      <w:pPr>
        <w:tabs>
          <w:tab w:val="num" w:pos="2160"/>
        </w:tabs>
        <w:ind w:left="2160" w:hanging="360"/>
      </w:pPr>
    </w:lvl>
    <w:lvl w:ilvl="3" w:tplc="94E496AC" w:tentative="1">
      <w:start w:val="1"/>
      <w:numFmt w:val="lowerLetter"/>
      <w:lvlText w:val="(%4)"/>
      <w:lvlJc w:val="left"/>
      <w:pPr>
        <w:tabs>
          <w:tab w:val="num" w:pos="2880"/>
        </w:tabs>
        <w:ind w:left="2880" w:hanging="360"/>
      </w:pPr>
    </w:lvl>
    <w:lvl w:ilvl="4" w:tplc="AF9462A4" w:tentative="1">
      <w:start w:val="1"/>
      <w:numFmt w:val="lowerLetter"/>
      <w:lvlText w:val="(%5)"/>
      <w:lvlJc w:val="left"/>
      <w:pPr>
        <w:tabs>
          <w:tab w:val="num" w:pos="3600"/>
        </w:tabs>
        <w:ind w:left="3600" w:hanging="360"/>
      </w:pPr>
    </w:lvl>
    <w:lvl w:ilvl="5" w:tplc="BAEA2948" w:tentative="1">
      <w:start w:val="1"/>
      <w:numFmt w:val="lowerLetter"/>
      <w:lvlText w:val="(%6)"/>
      <w:lvlJc w:val="left"/>
      <w:pPr>
        <w:tabs>
          <w:tab w:val="num" w:pos="4320"/>
        </w:tabs>
        <w:ind w:left="4320" w:hanging="360"/>
      </w:pPr>
    </w:lvl>
    <w:lvl w:ilvl="6" w:tplc="095C888C" w:tentative="1">
      <w:start w:val="1"/>
      <w:numFmt w:val="lowerLetter"/>
      <w:lvlText w:val="(%7)"/>
      <w:lvlJc w:val="left"/>
      <w:pPr>
        <w:tabs>
          <w:tab w:val="num" w:pos="5040"/>
        </w:tabs>
        <w:ind w:left="5040" w:hanging="360"/>
      </w:pPr>
    </w:lvl>
    <w:lvl w:ilvl="7" w:tplc="EFE4A090" w:tentative="1">
      <w:start w:val="1"/>
      <w:numFmt w:val="lowerLetter"/>
      <w:lvlText w:val="(%8)"/>
      <w:lvlJc w:val="left"/>
      <w:pPr>
        <w:tabs>
          <w:tab w:val="num" w:pos="5760"/>
        </w:tabs>
        <w:ind w:left="5760" w:hanging="360"/>
      </w:pPr>
    </w:lvl>
    <w:lvl w:ilvl="8" w:tplc="1BD62CD2" w:tentative="1">
      <w:start w:val="1"/>
      <w:numFmt w:val="low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666AA1"/>
    <w:multiLevelType w:val="multilevel"/>
    <w:tmpl w:val="E8909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2A07AE6"/>
    <w:multiLevelType w:val="hybridMultilevel"/>
    <w:tmpl w:val="21703E18"/>
    <w:lvl w:ilvl="0" w:tplc="B15EF9CE">
      <w:start w:val="2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 w:tplc="E418F030" w:tentative="1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</w:lvl>
    <w:lvl w:ilvl="2" w:tplc="0B88E116" w:tentative="1">
      <w:start w:val="1"/>
      <w:numFmt w:val="lowerLetter"/>
      <w:lvlText w:val="(%3)"/>
      <w:lvlJc w:val="left"/>
      <w:pPr>
        <w:tabs>
          <w:tab w:val="num" w:pos="2160"/>
        </w:tabs>
        <w:ind w:left="2160" w:hanging="360"/>
      </w:pPr>
    </w:lvl>
    <w:lvl w:ilvl="3" w:tplc="922C1C90" w:tentative="1">
      <w:start w:val="1"/>
      <w:numFmt w:val="lowerLetter"/>
      <w:lvlText w:val="(%4)"/>
      <w:lvlJc w:val="left"/>
      <w:pPr>
        <w:tabs>
          <w:tab w:val="num" w:pos="2880"/>
        </w:tabs>
        <w:ind w:left="2880" w:hanging="360"/>
      </w:pPr>
    </w:lvl>
    <w:lvl w:ilvl="4" w:tplc="405A20E0" w:tentative="1">
      <w:start w:val="1"/>
      <w:numFmt w:val="lowerLetter"/>
      <w:lvlText w:val="(%5)"/>
      <w:lvlJc w:val="left"/>
      <w:pPr>
        <w:tabs>
          <w:tab w:val="num" w:pos="3600"/>
        </w:tabs>
        <w:ind w:left="3600" w:hanging="360"/>
      </w:pPr>
    </w:lvl>
    <w:lvl w:ilvl="5" w:tplc="84C02BFE" w:tentative="1">
      <w:start w:val="1"/>
      <w:numFmt w:val="lowerLetter"/>
      <w:lvlText w:val="(%6)"/>
      <w:lvlJc w:val="left"/>
      <w:pPr>
        <w:tabs>
          <w:tab w:val="num" w:pos="4320"/>
        </w:tabs>
        <w:ind w:left="4320" w:hanging="360"/>
      </w:pPr>
    </w:lvl>
    <w:lvl w:ilvl="6" w:tplc="FEB89B62" w:tentative="1">
      <w:start w:val="1"/>
      <w:numFmt w:val="lowerLetter"/>
      <w:lvlText w:val="(%7)"/>
      <w:lvlJc w:val="left"/>
      <w:pPr>
        <w:tabs>
          <w:tab w:val="num" w:pos="5040"/>
        </w:tabs>
        <w:ind w:left="5040" w:hanging="360"/>
      </w:pPr>
    </w:lvl>
    <w:lvl w:ilvl="7" w:tplc="A3EC0D88" w:tentative="1">
      <w:start w:val="1"/>
      <w:numFmt w:val="lowerLetter"/>
      <w:lvlText w:val="(%8)"/>
      <w:lvlJc w:val="left"/>
      <w:pPr>
        <w:tabs>
          <w:tab w:val="num" w:pos="5760"/>
        </w:tabs>
        <w:ind w:left="5760" w:hanging="360"/>
      </w:pPr>
    </w:lvl>
    <w:lvl w:ilvl="8" w:tplc="7E02A074" w:tentative="1">
      <w:start w:val="1"/>
      <w:numFmt w:val="low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D53590E"/>
    <w:multiLevelType w:val="hybridMultilevel"/>
    <w:tmpl w:val="C186CA7E"/>
    <w:lvl w:ilvl="0" w:tplc="968AB7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6A698F"/>
    <w:multiLevelType w:val="hybridMultilevel"/>
    <w:tmpl w:val="DE4002A6"/>
    <w:lvl w:ilvl="0" w:tplc="816A347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602F84"/>
    <w:multiLevelType w:val="hybridMultilevel"/>
    <w:tmpl w:val="3670CDE2"/>
    <w:lvl w:ilvl="0" w:tplc="067C23DC">
      <w:start w:val="1"/>
      <w:numFmt w:val="lowerLetter"/>
      <w:lvlText w:val="(%1)"/>
      <w:lvlJc w:val="left"/>
      <w:pPr>
        <w:ind w:left="36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7D1B4CD4"/>
    <w:multiLevelType w:val="multilevel"/>
    <w:tmpl w:val="69A8C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7"/>
  </w:num>
  <w:num w:numId="3">
    <w:abstractNumId w:val="12"/>
  </w:num>
  <w:num w:numId="4">
    <w:abstractNumId w:val="3"/>
  </w:num>
  <w:num w:numId="5">
    <w:abstractNumId w:val="5"/>
  </w:num>
  <w:num w:numId="6">
    <w:abstractNumId w:val="11"/>
  </w:num>
  <w:num w:numId="7">
    <w:abstractNumId w:val="2"/>
  </w:num>
  <w:num w:numId="8">
    <w:abstractNumId w:val="14"/>
  </w:num>
  <w:num w:numId="9">
    <w:abstractNumId w:val="9"/>
  </w:num>
  <w:num w:numId="10">
    <w:abstractNumId w:val="15"/>
  </w:num>
  <w:num w:numId="11">
    <w:abstractNumId w:val="13"/>
  </w:num>
  <w:num w:numId="12">
    <w:abstractNumId w:val="6"/>
  </w:num>
  <w:num w:numId="13">
    <w:abstractNumId w:val="1"/>
  </w:num>
  <w:num w:numId="14">
    <w:abstractNumId w:val="10"/>
  </w:num>
  <w:num w:numId="15">
    <w:abstractNumId w:val="16"/>
  </w:num>
  <w:num w:numId="16">
    <w:abstractNumId w:val="8"/>
  </w:num>
  <w:num w:numId="17">
    <w:abstractNumId w:val="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843"/>
    <w:rsid w:val="00000200"/>
    <w:rsid w:val="00001BB5"/>
    <w:rsid w:val="00003DD6"/>
    <w:rsid w:val="00004418"/>
    <w:rsid w:val="0000515F"/>
    <w:rsid w:val="0000601A"/>
    <w:rsid w:val="00006479"/>
    <w:rsid w:val="00006958"/>
    <w:rsid w:val="000116CF"/>
    <w:rsid w:val="000129DE"/>
    <w:rsid w:val="00013136"/>
    <w:rsid w:val="000160E2"/>
    <w:rsid w:val="00016B6B"/>
    <w:rsid w:val="00020E3F"/>
    <w:rsid w:val="00021804"/>
    <w:rsid w:val="00021AE9"/>
    <w:rsid w:val="00023DD1"/>
    <w:rsid w:val="00024913"/>
    <w:rsid w:val="00024BDF"/>
    <w:rsid w:val="00025BEA"/>
    <w:rsid w:val="00025FE8"/>
    <w:rsid w:val="0002622B"/>
    <w:rsid w:val="00030DB8"/>
    <w:rsid w:val="00031DDC"/>
    <w:rsid w:val="000324E4"/>
    <w:rsid w:val="00033290"/>
    <w:rsid w:val="0003576E"/>
    <w:rsid w:val="00035DE7"/>
    <w:rsid w:val="000401AE"/>
    <w:rsid w:val="0004343C"/>
    <w:rsid w:val="00043C53"/>
    <w:rsid w:val="000441F3"/>
    <w:rsid w:val="000465BC"/>
    <w:rsid w:val="00046BD8"/>
    <w:rsid w:val="00051A7F"/>
    <w:rsid w:val="00052089"/>
    <w:rsid w:val="00054E97"/>
    <w:rsid w:val="00054F7B"/>
    <w:rsid w:val="00055092"/>
    <w:rsid w:val="00055771"/>
    <w:rsid w:val="0005612A"/>
    <w:rsid w:val="00056F61"/>
    <w:rsid w:val="000573CD"/>
    <w:rsid w:val="00060B2A"/>
    <w:rsid w:val="0006279C"/>
    <w:rsid w:val="00064E3F"/>
    <w:rsid w:val="00067D0D"/>
    <w:rsid w:val="00067DFB"/>
    <w:rsid w:val="000743A4"/>
    <w:rsid w:val="000744F6"/>
    <w:rsid w:val="000747AE"/>
    <w:rsid w:val="0007795D"/>
    <w:rsid w:val="00080D66"/>
    <w:rsid w:val="000815BB"/>
    <w:rsid w:val="0008181A"/>
    <w:rsid w:val="00081D00"/>
    <w:rsid w:val="00082466"/>
    <w:rsid w:val="000838E2"/>
    <w:rsid w:val="0008502F"/>
    <w:rsid w:val="00087138"/>
    <w:rsid w:val="000878E1"/>
    <w:rsid w:val="00091B2A"/>
    <w:rsid w:val="000926D7"/>
    <w:rsid w:val="0009341A"/>
    <w:rsid w:val="00095374"/>
    <w:rsid w:val="00096B1B"/>
    <w:rsid w:val="000A29FD"/>
    <w:rsid w:val="000A3688"/>
    <w:rsid w:val="000A3BDC"/>
    <w:rsid w:val="000A5638"/>
    <w:rsid w:val="000A5BB9"/>
    <w:rsid w:val="000A7718"/>
    <w:rsid w:val="000B07F7"/>
    <w:rsid w:val="000B4FC9"/>
    <w:rsid w:val="000B53C9"/>
    <w:rsid w:val="000B5B4C"/>
    <w:rsid w:val="000C380C"/>
    <w:rsid w:val="000C3B28"/>
    <w:rsid w:val="000C5FA8"/>
    <w:rsid w:val="000C7258"/>
    <w:rsid w:val="000D254B"/>
    <w:rsid w:val="000D51D3"/>
    <w:rsid w:val="000D54B2"/>
    <w:rsid w:val="000D6B27"/>
    <w:rsid w:val="000D7FA9"/>
    <w:rsid w:val="000E03C3"/>
    <w:rsid w:val="000E453B"/>
    <w:rsid w:val="000E4BB4"/>
    <w:rsid w:val="000E50A2"/>
    <w:rsid w:val="000E5E30"/>
    <w:rsid w:val="000E6311"/>
    <w:rsid w:val="000F14A1"/>
    <w:rsid w:val="000F399E"/>
    <w:rsid w:val="000F4741"/>
    <w:rsid w:val="000F73C2"/>
    <w:rsid w:val="000F76F5"/>
    <w:rsid w:val="000F7ACE"/>
    <w:rsid w:val="001006F9"/>
    <w:rsid w:val="00101FD8"/>
    <w:rsid w:val="0010335B"/>
    <w:rsid w:val="00105458"/>
    <w:rsid w:val="001066A2"/>
    <w:rsid w:val="00107BD7"/>
    <w:rsid w:val="00110302"/>
    <w:rsid w:val="00111652"/>
    <w:rsid w:val="001138E7"/>
    <w:rsid w:val="001144E3"/>
    <w:rsid w:val="00115449"/>
    <w:rsid w:val="00121077"/>
    <w:rsid w:val="001214FB"/>
    <w:rsid w:val="00122E07"/>
    <w:rsid w:val="0012305A"/>
    <w:rsid w:val="00124111"/>
    <w:rsid w:val="001256E6"/>
    <w:rsid w:val="001262A3"/>
    <w:rsid w:val="00127A6F"/>
    <w:rsid w:val="00127BC9"/>
    <w:rsid w:val="001307DB"/>
    <w:rsid w:val="00130CCE"/>
    <w:rsid w:val="001316DF"/>
    <w:rsid w:val="00134056"/>
    <w:rsid w:val="00134F9B"/>
    <w:rsid w:val="00135C76"/>
    <w:rsid w:val="00135E5E"/>
    <w:rsid w:val="00136064"/>
    <w:rsid w:val="00136691"/>
    <w:rsid w:val="001407DA"/>
    <w:rsid w:val="00140CF7"/>
    <w:rsid w:val="00141AA9"/>
    <w:rsid w:val="00143728"/>
    <w:rsid w:val="00143827"/>
    <w:rsid w:val="00144DB3"/>
    <w:rsid w:val="001458CB"/>
    <w:rsid w:val="00146DDA"/>
    <w:rsid w:val="00147086"/>
    <w:rsid w:val="0014786B"/>
    <w:rsid w:val="00147A2B"/>
    <w:rsid w:val="00152F5F"/>
    <w:rsid w:val="00152F76"/>
    <w:rsid w:val="00153073"/>
    <w:rsid w:val="001537B3"/>
    <w:rsid w:val="00155EAE"/>
    <w:rsid w:val="00160D6F"/>
    <w:rsid w:val="00163AC5"/>
    <w:rsid w:val="001643A6"/>
    <w:rsid w:val="001643F4"/>
    <w:rsid w:val="0016474D"/>
    <w:rsid w:val="00165C92"/>
    <w:rsid w:val="00166614"/>
    <w:rsid w:val="001668DD"/>
    <w:rsid w:val="00166C6A"/>
    <w:rsid w:val="00167232"/>
    <w:rsid w:val="00167358"/>
    <w:rsid w:val="00167504"/>
    <w:rsid w:val="001708D5"/>
    <w:rsid w:val="00172CF7"/>
    <w:rsid w:val="0017468C"/>
    <w:rsid w:val="00174E71"/>
    <w:rsid w:val="00175A92"/>
    <w:rsid w:val="00175E5C"/>
    <w:rsid w:val="00176202"/>
    <w:rsid w:val="00177024"/>
    <w:rsid w:val="001776CC"/>
    <w:rsid w:val="00180F07"/>
    <w:rsid w:val="001814F3"/>
    <w:rsid w:val="0018439F"/>
    <w:rsid w:val="001917FC"/>
    <w:rsid w:val="00191AD8"/>
    <w:rsid w:val="001921E1"/>
    <w:rsid w:val="00192244"/>
    <w:rsid w:val="0019318A"/>
    <w:rsid w:val="001956D9"/>
    <w:rsid w:val="00195D76"/>
    <w:rsid w:val="001969D3"/>
    <w:rsid w:val="00196A85"/>
    <w:rsid w:val="00197841"/>
    <w:rsid w:val="00197B10"/>
    <w:rsid w:val="001A0323"/>
    <w:rsid w:val="001A10B1"/>
    <w:rsid w:val="001A1B0F"/>
    <w:rsid w:val="001A1FF9"/>
    <w:rsid w:val="001A282C"/>
    <w:rsid w:val="001A2B3B"/>
    <w:rsid w:val="001A51F0"/>
    <w:rsid w:val="001A57C8"/>
    <w:rsid w:val="001A6F2D"/>
    <w:rsid w:val="001A7066"/>
    <w:rsid w:val="001A711D"/>
    <w:rsid w:val="001A729A"/>
    <w:rsid w:val="001A74C6"/>
    <w:rsid w:val="001B0848"/>
    <w:rsid w:val="001B1131"/>
    <w:rsid w:val="001B1C9E"/>
    <w:rsid w:val="001B1DC4"/>
    <w:rsid w:val="001B4060"/>
    <w:rsid w:val="001B48C9"/>
    <w:rsid w:val="001B5813"/>
    <w:rsid w:val="001B5DC7"/>
    <w:rsid w:val="001B6F75"/>
    <w:rsid w:val="001B75F4"/>
    <w:rsid w:val="001B7CD0"/>
    <w:rsid w:val="001C1A0D"/>
    <w:rsid w:val="001C20B0"/>
    <w:rsid w:val="001C69A6"/>
    <w:rsid w:val="001C7673"/>
    <w:rsid w:val="001D087D"/>
    <w:rsid w:val="001D0E43"/>
    <w:rsid w:val="001D130D"/>
    <w:rsid w:val="001D2F34"/>
    <w:rsid w:val="001D477E"/>
    <w:rsid w:val="001D4AF8"/>
    <w:rsid w:val="001D4BF4"/>
    <w:rsid w:val="001D4F94"/>
    <w:rsid w:val="001D5E33"/>
    <w:rsid w:val="001D773C"/>
    <w:rsid w:val="001E36CE"/>
    <w:rsid w:val="001E38A8"/>
    <w:rsid w:val="001E41C9"/>
    <w:rsid w:val="001E4D78"/>
    <w:rsid w:val="001E5A07"/>
    <w:rsid w:val="001E6106"/>
    <w:rsid w:val="001E6DA2"/>
    <w:rsid w:val="001E75E7"/>
    <w:rsid w:val="001F13C2"/>
    <w:rsid w:val="001F1911"/>
    <w:rsid w:val="001F3832"/>
    <w:rsid w:val="001F4BA7"/>
    <w:rsid w:val="001F52F6"/>
    <w:rsid w:val="001F60A0"/>
    <w:rsid w:val="001F6A67"/>
    <w:rsid w:val="001F6BD6"/>
    <w:rsid w:val="00203D8A"/>
    <w:rsid w:val="002048BE"/>
    <w:rsid w:val="00205A9A"/>
    <w:rsid w:val="0021070A"/>
    <w:rsid w:val="00211FE0"/>
    <w:rsid w:val="002123FD"/>
    <w:rsid w:val="0021412A"/>
    <w:rsid w:val="00214EEE"/>
    <w:rsid w:val="00216358"/>
    <w:rsid w:val="00217F36"/>
    <w:rsid w:val="002217C7"/>
    <w:rsid w:val="00223361"/>
    <w:rsid w:val="00223C30"/>
    <w:rsid w:val="0022567B"/>
    <w:rsid w:val="002259BF"/>
    <w:rsid w:val="002307A1"/>
    <w:rsid w:val="002308BD"/>
    <w:rsid w:val="0023259C"/>
    <w:rsid w:val="00233C84"/>
    <w:rsid w:val="002340AA"/>
    <w:rsid w:val="00235FA8"/>
    <w:rsid w:val="0023628B"/>
    <w:rsid w:val="00236843"/>
    <w:rsid w:val="00237623"/>
    <w:rsid w:val="00237C5C"/>
    <w:rsid w:val="002401A2"/>
    <w:rsid w:val="00240C57"/>
    <w:rsid w:val="002420C2"/>
    <w:rsid w:val="002443C9"/>
    <w:rsid w:val="00245DC6"/>
    <w:rsid w:val="0024701C"/>
    <w:rsid w:val="00250A49"/>
    <w:rsid w:val="00250D4C"/>
    <w:rsid w:val="002513BC"/>
    <w:rsid w:val="0025143D"/>
    <w:rsid w:val="00252B0D"/>
    <w:rsid w:val="002548DF"/>
    <w:rsid w:val="00255C41"/>
    <w:rsid w:val="0025723D"/>
    <w:rsid w:val="00257636"/>
    <w:rsid w:val="00260CD4"/>
    <w:rsid w:val="0026180C"/>
    <w:rsid w:val="00261911"/>
    <w:rsid w:val="002623EE"/>
    <w:rsid w:val="002641E5"/>
    <w:rsid w:val="00264B22"/>
    <w:rsid w:val="00264F0D"/>
    <w:rsid w:val="00266B83"/>
    <w:rsid w:val="002678C8"/>
    <w:rsid w:val="00270422"/>
    <w:rsid w:val="0027137A"/>
    <w:rsid w:val="00271A6B"/>
    <w:rsid w:val="00271EEA"/>
    <w:rsid w:val="00272C72"/>
    <w:rsid w:val="00274050"/>
    <w:rsid w:val="0027427E"/>
    <w:rsid w:val="00276797"/>
    <w:rsid w:val="00282CD5"/>
    <w:rsid w:val="00283A0C"/>
    <w:rsid w:val="00284C90"/>
    <w:rsid w:val="0028674F"/>
    <w:rsid w:val="00287182"/>
    <w:rsid w:val="0029052A"/>
    <w:rsid w:val="002920C5"/>
    <w:rsid w:val="00293995"/>
    <w:rsid w:val="00293EDE"/>
    <w:rsid w:val="00294B9A"/>
    <w:rsid w:val="002955EA"/>
    <w:rsid w:val="00295954"/>
    <w:rsid w:val="002A043D"/>
    <w:rsid w:val="002A0FBF"/>
    <w:rsid w:val="002A20AE"/>
    <w:rsid w:val="002A2FB9"/>
    <w:rsid w:val="002A60F2"/>
    <w:rsid w:val="002B0015"/>
    <w:rsid w:val="002B044E"/>
    <w:rsid w:val="002B055D"/>
    <w:rsid w:val="002B2250"/>
    <w:rsid w:val="002B3131"/>
    <w:rsid w:val="002B3C80"/>
    <w:rsid w:val="002B4B12"/>
    <w:rsid w:val="002C11E1"/>
    <w:rsid w:val="002C4F17"/>
    <w:rsid w:val="002C549D"/>
    <w:rsid w:val="002C6043"/>
    <w:rsid w:val="002C7383"/>
    <w:rsid w:val="002D05B8"/>
    <w:rsid w:val="002D16E1"/>
    <w:rsid w:val="002D2A18"/>
    <w:rsid w:val="002D3976"/>
    <w:rsid w:val="002D4F79"/>
    <w:rsid w:val="002E1ACA"/>
    <w:rsid w:val="002E26DC"/>
    <w:rsid w:val="002E3276"/>
    <w:rsid w:val="002E5066"/>
    <w:rsid w:val="002E742E"/>
    <w:rsid w:val="002E7EF1"/>
    <w:rsid w:val="002F0ED7"/>
    <w:rsid w:val="002F1213"/>
    <w:rsid w:val="002F308D"/>
    <w:rsid w:val="002F411E"/>
    <w:rsid w:val="002F450A"/>
    <w:rsid w:val="002F63A3"/>
    <w:rsid w:val="002F6490"/>
    <w:rsid w:val="002F6D17"/>
    <w:rsid w:val="002F6D64"/>
    <w:rsid w:val="002F6E3F"/>
    <w:rsid w:val="00300437"/>
    <w:rsid w:val="00300C45"/>
    <w:rsid w:val="003027B0"/>
    <w:rsid w:val="00302D1E"/>
    <w:rsid w:val="003054E1"/>
    <w:rsid w:val="00305EC9"/>
    <w:rsid w:val="003061E5"/>
    <w:rsid w:val="00306E7B"/>
    <w:rsid w:val="003073AF"/>
    <w:rsid w:val="00307458"/>
    <w:rsid w:val="00310B7D"/>
    <w:rsid w:val="0031159B"/>
    <w:rsid w:val="003121F1"/>
    <w:rsid w:val="00312F3A"/>
    <w:rsid w:val="003160BA"/>
    <w:rsid w:val="00317B72"/>
    <w:rsid w:val="003217CD"/>
    <w:rsid w:val="00322742"/>
    <w:rsid w:val="0032485F"/>
    <w:rsid w:val="00325D7B"/>
    <w:rsid w:val="00325DCF"/>
    <w:rsid w:val="00326111"/>
    <w:rsid w:val="00327EE8"/>
    <w:rsid w:val="0033066C"/>
    <w:rsid w:val="00333325"/>
    <w:rsid w:val="00334ADD"/>
    <w:rsid w:val="0033635B"/>
    <w:rsid w:val="003367E5"/>
    <w:rsid w:val="003407AB"/>
    <w:rsid w:val="00342302"/>
    <w:rsid w:val="00342950"/>
    <w:rsid w:val="00344D4F"/>
    <w:rsid w:val="00345CDF"/>
    <w:rsid w:val="00347510"/>
    <w:rsid w:val="003516BC"/>
    <w:rsid w:val="0035209B"/>
    <w:rsid w:val="00352407"/>
    <w:rsid w:val="00356114"/>
    <w:rsid w:val="003576C8"/>
    <w:rsid w:val="00360C80"/>
    <w:rsid w:val="00362A5E"/>
    <w:rsid w:val="0036399C"/>
    <w:rsid w:val="00363D84"/>
    <w:rsid w:val="00364671"/>
    <w:rsid w:val="003660B9"/>
    <w:rsid w:val="00366BE9"/>
    <w:rsid w:val="003678A7"/>
    <w:rsid w:val="003708A8"/>
    <w:rsid w:val="0037261D"/>
    <w:rsid w:val="0037291A"/>
    <w:rsid w:val="003729ED"/>
    <w:rsid w:val="003759F1"/>
    <w:rsid w:val="003811CE"/>
    <w:rsid w:val="00381814"/>
    <w:rsid w:val="00384BB4"/>
    <w:rsid w:val="0038654E"/>
    <w:rsid w:val="003872F4"/>
    <w:rsid w:val="00390B40"/>
    <w:rsid w:val="00391674"/>
    <w:rsid w:val="00394935"/>
    <w:rsid w:val="00395185"/>
    <w:rsid w:val="00395374"/>
    <w:rsid w:val="0039541B"/>
    <w:rsid w:val="003957DC"/>
    <w:rsid w:val="00395C7C"/>
    <w:rsid w:val="003969DE"/>
    <w:rsid w:val="0039770C"/>
    <w:rsid w:val="003A08E3"/>
    <w:rsid w:val="003A18DF"/>
    <w:rsid w:val="003A41F6"/>
    <w:rsid w:val="003A4E8F"/>
    <w:rsid w:val="003A569A"/>
    <w:rsid w:val="003A6558"/>
    <w:rsid w:val="003A7A5F"/>
    <w:rsid w:val="003B2EFE"/>
    <w:rsid w:val="003B3C62"/>
    <w:rsid w:val="003B6AE9"/>
    <w:rsid w:val="003B6B6F"/>
    <w:rsid w:val="003B6EDE"/>
    <w:rsid w:val="003B7BB8"/>
    <w:rsid w:val="003C18F5"/>
    <w:rsid w:val="003C3049"/>
    <w:rsid w:val="003C32B4"/>
    <w:rsid w:val="003C61A3"/>
    <w:rsid w:val="003C7001"/>
    <w:rsid w:val="003C7EA0"/>
    <w:rsid w:val="003D2852"/>
    <w:rsid w:val="003D3366"/>
    <w:rsid w:val="003D44E7"/>
    <w:rsid w:val="003D4B05"/>
    <w:rsid w:val="003D6401"/>
    <w:rsid w:val="003D6AE0"/>
    <w:rsid w:val="003D7AA9"/>
    <w:rsid w:val="003E17AB"/>
    <w:rsid w:val="003E1838"/>
    <w:rsid w:val="003E2BF7"/>
    <w:rsid w:val="003E3570"/>
    <w:rsid w:val="003E375F"/>
    <w:rsid w:val="003E5DA4"/>
    <w:rsid w:val="003E6E3C"/>
    <w:rsid w:val="003F01DE"/>
    <w:rsid w:val="003F02C1"/>
    <w:rsid w:val="003F03FF"/>
    <w:rsid w:val="003F0D9A"/>
    <w:rsid w:val="003F10CB"/>
    <w:rsid w:val="003F2646"/>
    <w:rsid w:val="003F3080"/>
    <w:rsid w:val="0040008D"/>
    <w:rsid w:val="004015C2"/>
    <w:rsid w:val="00401D37"/>
    <w:rsid w:val="00402692"/>
    <w:rsid w:val="00404BB7"/>
    <w:rsid w:val="00412E28"/>
    <w:rsid w:val="0041337E"/>
    <w:rsid w:val="0041539A"/>
    <w:rsid w:val="00416F9D"/>
    <w:rsid w:val="00416FC0"/>
    <w:rsid w:val="004200A3"/>
    <w:rsid w:val="004220D9"/>
    <w:rsid w:val="004221E3"/>
    <w:rsid w:val="00424AB9"/>
    <w:rsid w:val="00424ABC"/>
    <w:rsid w:val="00424CD8"/>
    <w:rsid w:val="004257E9"/>
    <w:rsid w:val="00425C3E"/>
    <w:rsid w:val="00427C2C"/>
    <w:rsid w:val="00430C59"/>
    <w:rsid w:val="0043158A"/>
    <w:rsid w:val="004327D0"/>
    <w:rsid w:val="00433ABE"/>
    <w:rsid w:val="004341C0"/>
    <w:rsid w:val="00436F88"/>
    <w:rsid w:val="00440F96"/>
    <w:rsid w:val="00442848"/>
    <w:rsid w:val="00443A03"/>
    <w:rsid w:val="00446324"/>
    <w:rsid w:val="00446EEC"/>
    <w:rsid w:val="00451CC4"/>
    <w:rsid w:val="004533C4"/>
    <w:rsid w:val="00453CBD"/>
    <w:rsid w:val="0045471B"/>
    <w:rsid w:val="004550B9"/>
    <w:rsid w:val="00455373"/>
    <w:rsid w:val="00456A8B"/>
    <w:rsid w:val="00457140"/>
    <w:rsid w:val="004602EB"/>
    <w:rsid w:val="004605BD"/>
    <w:rsid w:val="00461F5E"/>
    <w:rsid w:val="00461FF2"/>
    <w:rsid w:val="004641FA"/>
    <w:rsid w:val="00466F47"/>
    <w:rsid w:val="004735EF"/>
    <w:rsid w:val="0047456E"/>
    <w:rsid w:val="00474C19"/>
    <w:rsid w:val="00474D86"/>
    <w:rsid w:val="00477C28"/>
    <w:rsid w:val="00477DEE"/>
    <w:rsid w:val="00480774"/>
    <w:rsid w:val="00481AFA"/>
    <w:rsid w:val="00483A86"/>
    <w:rsid w:val="00484B86"/>
    <w:rsid w:val="00485988"/>
    <w:rsid w:val="004861EB"/>
    <w:rsid w:val="00486FD5"/>
    <w:rsid w:val="004913C7"/>
    <w:rsid w:val="00491F95"/>
    <w:rsid w:val="00492C07"/>
    <w:rsid w:val="00494DEF"/>
    <w:rsid w:val="004952E4"/>
    <w:rsid w:val="00495A91"/>
    <w:rsid w:val="00497AC0"/>
    <w:rsid w:val="004A266A"/>
    <w:rsid w:val="004A3D00"/>
    <w:rsid w:val="004A6490"/>
    <w:rsid w:val="004A6815"/>
    <w:rsid w:val="004A711C"/>
    <w:rsid w:val="004A731E"/>
    <w:rsid w:val="004A7527"/>
    <w:rsid w:val="004A7EE5"/>
    <w:rsid w:val="004B11E7"/>
    <w:rsid w:val="004B1B07"/>
    <w:rsid w:val="004B764C"/>
    <w:rsid w:val="004C0D9A"/>
    <w:rsid w:val="004C132E"/>
    <w:rsid w:val="004C2CEA"/>
    <w:rsid w:val="004C2EA8"/>
    <w:rsid w:val="004C3226"/>
    <w:rsid w:val="004C6CBC"/>
    <w:rsid w:val="004D2B26"/>
    <w:rsid w:val="004D3DB2"/>
    <w:rsid w:val="004D3F56"/>
    <w:rsid w:val="004D6354"/>
    <w:rsid w:val="004D66F4"/>
    <w:rsid w:val="004D7111"/>
    <w:rsid w:val="004D7E12"/>
    <w:rsid w:val="004E0A30"/>
    <w:rsid w:val="004E2B2E"/>
    <w:rsid w:val="004E47A7"/>
    <w:rsid w:val="004E518E"/>
    <w:rsid w:val="004E5315"/>
    <w:rsid w:val="004F294B"/>
    <w:rsid w:val="004F2D67"/>
    <w:rsid w:val="004F3046"/>
    <w:rsid w:val="004F3268"/>
    <w:rsid w:val="004F56E8"/>
    <w:rsid w:val="004F67C9"/>
    <w:rsid w:val="004F74C5"/>
    <w:rsid w:val="004F77DC"/>
    <w:rsid w:val="005000D1"/>
    <w:rsid w:val="005006ED"/>
    <w:rsid w:val="00502F78"/>
    <w:rsid w:val="0050375A"/>
    <w:rsid w:val="00503C84"/>
    <w:rsid w:val="00504E8E"/>
    <w:rsid w:val="00504EA2"/>
    <w:rsid w:val="005057C5"/>
    <w:rsid w:val="00505DDB"/>
    <w:rsid w:val="00506B30"/>
    <w:rsid w:val="00506E01"/>
    <w:rsid w:val="005070C1"/>
    <w:rsid w:val="00507E1B"/>
    <w:rsid w:val="00510D12"/>
    <w:rsid w:val="005137EF"/>
    <w:rsid w:val="00517F8E"/>
    <w:rsid w:val="0052007A"/>
    <w:rsid w:val="00521A39"/>
    <w:rsid w:val="005230D3"/>
    <w:rsid w:val="005232F5"/>
    <w:rsid w:val="0052364B"/>
    <w:rsid w:val="005244A5"/>
    <w:rsid w:val="00524A85"/>
    <w:rsid w:val="00524DF3"/>
    <w:rsid w:val="00525456"/>
    <w:rsid w:val="00526621"/>
    <w:rsid w:val="00527463"/>
    <w:rsid w:val="00527B59"/>
    <w:rsid w:val="0053388A"/>
    <w:rsid w:val="005341EF"/>
    <w:rsid w:val="00534F0C"/>
    <w:rsid w:val="00535637"/>
    <w:rsid w:val="00536CBD"/>
    <w:rsid w:val="00537E1A"/>
    <w:rsid w:val="0054144B"/>
    <w:rsid w:val="005425FD"/>
    <w:rsid w:val="00544217"/>
    <w:rsid w:val="005462AA"/>
    <w:rsid w:val="00547041"/>
    <w:rsid w:val="00552103"/>
    <w:rsid w:val="005524BB"/>
    <w:rsid w:val="00552D36"/>
    <w:rsid w:val="00552ED3"/>
    <w:rsid w:val="005535FB"/>
    <w:rsid w:val="00554664"/>
    <w:rsid w:val="0055566B"/>
    <w:rsid w:val="00556239"/>
    <w:rsid w:val="0055772B"/>
    <w:rsid w:val="005618DD"/>
    <w:rsid w:val="00562262"/>
    <w:rsid w:val="0056556C"/>
    <w:rsid w:val="005667AA"/>
    <w:rsid w:val="00566B07"/>
    <w:rsid w:val="00571071"/>
    <w:rsid w:val="005714A2"/>
    <w:rsid w:val="0057247A"/>
    <w:rsid w:val="005734D7"/>
    <w:rsid w:val="00573562"/>
    <w:rsid w:val="0057385E"/>
    <w:rsid w:val="005774BB"/>
    <w:rsid w:val="0058183E"/>
    <w:rsid w:val="00582D4A"/>
    <w:rsid w:val="00584515"/>
    <w:rsid w:val="00585191"/>
    <w:rsid w:val="00591C21"/>
    <w:rsid w:val="00591EC6"/>
    <w:rsid w:val="0059375D"/>
    <w:rsid w:val="00593ADE"/>
    <w:rsid w:val="00593B8F"/>
    <w:rsid w:val="00593D92"/>
    <w:rsid w:val="00594EBC"/>
    <w:rsid w:val="00595EFE"/>
    <w:rsid w:val="00596196"/>
    <w:rsid w:val="00596439"/>
    <w:rsid w:val="00596D78"/>
    <w:rsid w:val="005A0A45"/>
    <w:rsid w:val="005A2652"/>
    <w:rsid w:val="005A502E"/>
    <w:rsid w:val="005A723C"/>
    <w:rsid w:val="005B004A"/>
    <w:rsid w:val="005B50BB"/>
    <w:rsid w:val="005B5AB2"/>
    <w:rsid w:val="005B7090"/>
    <w:rsid w:val="005B75C7"/>
    <w:rsid w:val="005C01C0"/>
    <w:rsid w:val="005C0407"/>
    <w:rsid w:val="005C047B"/>
    <w:rsid w:val="005C1024"/>
    <w:rsid w:val="005C121F"/>
    <w:rsid w:val="005C2299"/>
    <w:rsid w:val="005C30AA"/>
    <w:rsid w:val="005C653C"/>
    <w:rsid w:val="005C7D87"/>
    <w:rsid w:val="005C7FFE"/>
    <w:rsid w:val="005D0977"/>
    <w:rsid w:val="005D2370"/>
    <w:rsid w:val="005D2755"/>
    <w:rsid w:val="005D2AFF"/>
    <w:rsid w:val="005D398E"/>
    <w:rsid w:val="005D3B7E"/>
    <w:rsid w:val="005D3CF3"/>
    <w:rsid w:val="005D422A"/>
    <w:rsid w:val="005D44E5"/>
    <w:rsid w:val="005D4D7B"/>
    <w:rsid w:val="005D50D4"/>
    <w:rsid w:val="005D64C5"/>
    <w:rsid w:val="005D6BC0"/>
    <w:rsid w:val="005E03B4"/>
    <w:rsid w:val="005E1568"/>
    <w:rsid w:val="005E34CB"/>
    <w:rsid w:val="005E3A35"/>
    <w:rsid w:val="005E49BE"/>
    <w:rsid w:val="005E4ACE"/>
    <w:rsid w:val="005E66A7"/>
    <w:rsid w:val="005E7530"/>
    <w:rsid w:val="005F1272"/>
    <w:rsid w:val="005F2827"/>
    <w:rsid w:val="005F30F8"/>
    <w:rsid w:val="005F321D"/>
    <w:rsid w:val="005F4CA0"/>
    <w:rsid w:val="005F4E23"/>
    <w:rsid w:val="005F54F8"/>
    <w:rsid w:val="005F5CA0"/>
    <w:rsid w:val="005F676F"/>
    <w:rsid w:val="006005F0"/>
    <w:rsid w:val="006011FC"/>
    <w:rsid w:val="00601B6D"/>
    <w:rsid w:val="0060313D"/>
    <w:rsid w:val="006044E7"/>
    <w:rsid w:val="00605082"/>
    <w:rsid w:val="0060509A"/>
    <w:rsid w:val="00606975"/>
    <w:rsid w:val="00606B32"/>
    <w:rsid w:val="00610021"/>
    <w:rsid w:val="0061169A"/>
    <w:rsid w:val="00612630"/>
    <w:rsid w:val="0061384A"/>
    <w:rsid w:val="0061480E"/>
    <w:rsid w:val="00614F26"/>
    <w:rsid w:val="0061601F"/>
    <w:rsid w:val="006166A4"/>
    <w:rsid w:val="00617AA8"/>
    <w:rsid w:val="00617B60"/>
    <w:rsid w:val="00620AC4"/>
    <w:rsid w:val="00620B7F"/>
    <w:rsid w:val="00620C59"/>
    <w:rsid w:val="0062145E"/>
    <w:rsid w:val="00621722"/>
    <w:rsid w:val="006229E6"/>
    <w:rsid w:val="006236E9"/>
    <w:rsid w:val="00626062"/>
    <w:rsid w:val="00630BAA"/>
    <w:rsid w:val="00630E07"/>
    <w:rsid w:val="006322BB"/>
    <w:rsid w:val="00633A30"/>
    <w:rsid w:val="006347C8"/>
    <w:rsid w:val="00637F5B"/>
    <w:rsid w:val="00641423"/>
    <w:rsid w:val="00641DC7"/>
    <w:rsid w:val="006440F3"/>
    <w:rsid w:val="00644CF3"/>
    <w:rsid w:val="006451E0"/>
    <w:rsid w:val="00645C05"/>
    <w:rsid w:val="006509E8"/>
    <w:rsid w:val="00650E07"/>
    <w:rsid w:val="0065148F"/>
    <w:rsid w:val="00651509"/>
    <w:rsid w:val="00653178"/>
    <w:rsid w:val="00653D44"/>
    <w:rsid w:val="0065664C"/>
    <w:rsid w:val="00656F9C"/>
    <w:rsid w:val="006627BB"/>
    <w:rsid w:val="00663E80"/>
    <w:rsid w:val="00664D6B"/>
    <w:rsid w:val="00665158"/>
    <w:rsid w:val="00665BF5"/>
    <w:rsid w:val="006660F0"/>
    <w:rsid w:val="0066656C"/>
    <w:rsid w:val="00666BC5"/>
    <w:rsid w:val="00670318"/>
    <w:rsid w:val="00671125"/>
    <w:rsid w:val="00671708"/>
    <w:rsid w:val="00671ABF"/>
    <w:rsid w:val="00672465"/>
    <w:rsid w:val="00672F0D"/>
    <w:rsid w:val="00672FF4"/>
    <w:rsid w:val="00674F75"/>
    <w:rsid w:val="00675CC5"/>
    <w:rsid w:val="00681B4B"/>
    <w:rsid w:val="0068425C"/>
    <w:rsid w:val="006850DF"/>
    <w:rsid w:val="0068716C"/>
    <w:rsid w:val="006871DA"/>
    <w:rsid w:val="00690478"/>
    <w:rsid w:val="0069091F"/>
    <w:rsid w:val="00690D0F"/>
    <w:rsid w:val="00691588"/>
    <w:rsid w:val="00691B91"/>
    <w:rsid w:val="006921BE"/>
    <w:rsid w:val="00692AF4"/>
    <w:rsid w:val="00693A43"/>
    <w:rsid w:val="00695027"/>
    <w:rsid w:val="006952F8"/>
    <w:rsid w:val="00695680"/>
    <w:rsid w:val="00695C4D"/>
    <w:rsid w:val="006962E2"/>
    <w:rsid w:val="006963A1"/>
    <w:rsid w:val="006A1B44"/>
    <w:rsid w:val="006A3561"/>
    <w:rsid w:val="006A3C0F"/>
    <w:rsid w:val="006A6680"/>
    <w:rsid w:val="006B0CCD"/>
    <w:rsid w:val="006B14EC"/>
    <w:rsid w:val="006B213A"/>
    <w:rsid w:val="006B31E8"/>
    <w:rsid w:val="006B34EA"/>
    <w:rsid w:val="006B3564"/>
    <w:rsid w:val="006B4C47"/>
    <w:rsid w:val="006B70F1"/>
    <w:rsid w:val="006B7285"/>
    <w:rsid w:val="006B7A46"/>
    <w:rsid w:val="006C3BA9"/>
    <w:rsid w:val="006C40AE"/>
    <w:rsid w:val="006C6F74"/>
    <w:rsid w:val="006D0F0E"/>
    <w:rsid w:val="006D1A34"/>
    <w:rsid w:val="006D20B5"/>
    <w:rsid w:val="006D29B3"/>
    <w:rsid w:val="006D38A7"/>
    <w:rsid w:val="006D651F"/>
    <w:rsid w:val="006D6B09"/>
    <w:rsid w:val="006E12B8"/>
    <w:rsid w:val="006E2798"/>
    <w:rsid w:val="006E2AE5"/>
    <w:rsid w:val="006E39D7"/>
    <w:rsid w:val="006E55D0"/>
    <w:rsid w:val="006E5D8D"/>
    <w:rsid w:val="006E6743"/>
    <w:rsid w:val="006E7D2A"/>
    <w:rsid w:val="006F1604"/>
    <w:rsid w:val="006F1CFB"/>
    <w:rsid w:val="006F3F2B"/>
    <w:rsid w:val="006F4143"/>
    <w:rsid w:val="006F4476"/>
    <w:rsid w:val="006F7099"/>
    <w:rsid w:val="00700A10"/>
    <w:rsid w:val="0070190C"/>
    <w:rsid w:val="007019BB"/>
    <w:rsid w:val="00702105"/>
    <w:rsid w:val="007025B5"/>
    <w:rsid w:val="007037DE"/>
    <w:rsid w:val="00705251"/>
    <w:rsid w:val="007060F3"/>
    <w:rsid w:val="00706504"/>
    <w:rsid w:val="00706871"/>
    <w:rsid w:val="0071005E"/>
    <w:rsid w:val="00712C9D"/>
    <w:rsid w:val="0071576C"/>
    <w:rsid w:val="00716935"/>
    <w:rsid w:val="007206BB"/>
    <w:rsid w:val="00721D0D"/>
    <w:rsid w:val="00724D14"/>
    <w:rsid w:val="007264D8"/>
    <w:rsid w:val="007266C2"/>
    <w:rsid w:val="00726FB7"/>
    <w:rsid w:val="007278D7"/>
    <w:rsid w:val="007335C6"/>
    <w:rsid w:val="00734E32"/>
    <w:rsid w:val="0073662A"/>
    <w:rsid w:val="0073739B"/>
    <w:rsid w:val="00737A80"/>
    <w:rsid w:val="0074029D"/>
    <w:rsid w:val="00740EBC"/>
    <w:rsid w:val="00742061"/>
    <w:rsid w:val="0074376D"/>
    <w:rsid w:val="00744F2C"/>
    <w:rsid w:val="00750005"/>
    <w:rsid w:val="00750383"/>
    <w:rsid w:val="00751756"/>
    <w:rsid w:val="007523CF"/>
    <w:rsid w:val="00752E43"/>
    <w:rsid w:val="00753550"/>
    <w:rsid w:val="00755216"/>
    <w:rsid w:val="00755C96"/>
    <w:rsid w:val="00756828"/>
    <w:rsid w:val="00757AA8"/>
    <w:rsid w:val="00766F42"/>
    <w:rsid w:val="00767780"/>
    <w:rsid w:val="007726E8"/>
    <w:rsid w:val="00775F4B"/>
    <w:rsid w:val="007803C2"/>
    <w:rsid w:val="0078234D"/>
    <w:rsid w:val="00782577"/>
    <w:rsid w:val="00782EA9"/>
    <w:rsid w:val="007856D6"/>
    <w:rsid w:val="00785D82"/>
    <w:rsid w:val="00785EE1"/>
    <w:rsid w:val="00786F4E"/>
    <w:rsid w:val="00790EEB"/>
    <w:rsid w:val="00793291"/>
    <w:rsid w:val="007932E5"/>
    <w:rsid w:val="007966A3"/>
    <w:rsid w:val="0079786D"/>
    <w:rsid w:val="007A15A5"/>
    <w:rsid w:val="007A236A"/>
    <w:rsid w:val="007A3444"/>
    <w:rsid w:val="007A46BD"/>
    <w:rsid w:val="007A4EC0"/>
    <w:rsid w:val="007A5874"/>
    <w:rsid w:val="007A6AEC"/>
    <w:rsid w:val="007A709D"/>
    <w:rsid w:val="007A7690"/>
    <w:rsid w:val="007B0FA9"/>
    <w:rsid w:val="007B15A4"/>
    <w:rsid w:val="007B26E3"/>
    <w:rsid w:val="007B4CE6"/>
    <w:rsid w:val="007B501E"/>
    <w:rsid w:val="007B5E52"/>
    <w:rsid w:val="007B61E5"/>
    <w:rsid w:val="007C0338"/>
    <w:rsid w:val="007C0561"/>
    <w:rsid w:val="007C0A29"/>
    <w:rsid w:val="007C0FE0"/>
    <w:rsid w:val="007C1969"/>
    <w:rsid w:val="007C3F46"/>
    <w:rsid w:val="007C4D66"/>
    <w:rsid w:val="007C4ED3"/>
    <w:rsid w:val="007C63AA"/>
    <w:rsid w:val="007C6E9F"/>
    <w:rsid w:val="007C737F"/>
    <w:rsid w:val="007C784D"/>
    <w:rsid w:val="007D0B33"/>
    <w:rsid w:val="007D327E"/>
    <w:rsid w:val="007D375B"/>
    <w:rsid w:val="007D54AD"/>
    <w:rsid w:val="007D5C0F"/>
    <w:rsid w:val="007D6207"/>
    <w:rsid w:val="007E00D3"/>
    <w:rsid w:val="007E0E97"/>
    <w:rsid w:val="007E5179"/>
    <w:rsid w:val="007E65FD"/>
    <w:rsid w:val="007E7602"/>
    <w:rsid w:val="007E7AB5"/>
    <w:rsid w:val="007F3958"/>
    <w:rsid w:val="007F4044"/>
    <w:rsid w:val="007F4901"/>
    <w:rsid w:val="007F567F"/>
    <w:rsid w:val="007F5C52"/>
    <w:rsid w:val="007F77B1"/>
    <w:rsid w:val="007F7FA9"/>
    <w:rsid w:val="00800809"/>
    <w:rsid w:val="00800A9D"/>
    <w:rsid w:val="008032F5"/>
    <w:rsid w:val="008042B9"/>
    <w:rsid w:val="00804BDF"/>
    <w:rsid w:val="008079E2"/>
    <w:rsid w:val="008100F9"/>
    <w:rsid w:val="00813203"/>
    <w:rsid w:val="0081402B"/>
    <w:rsid w:val="0081534D"/>
    <w:rsid w:val="00817F8D"/>
    <w:rsid w:val="0082078B"/>
    <w:rsid w:val="008221D4"/>
    <w:rsid w:val="00822306"/>
    <w:rsid w:val="00822819"/>
    <w:rsid w:val="0082301B"/>
    <w:rsid w:val="00823F1D"/>
    <w:rsid w:val="00826477"/>
    <w:rsid w:val="008275A7"/>
    <w:rsid w:val="00830035"/>
    <w:rsid w:val="00834319"/>
    <w:rsid w:val="00834E33"/>
    <w:rsid w:val="00836937"/>
    <w:rsid w:val="00836D48"/>
    <w:rsid w:val="00837638"/>
    <w:rsid w:val="0084150D"/>
    <w:rsid w:val="00841567"/>
    <w:rsid w:val="00842B9D"/>
    <w:rsid w:val="008435C1"/>
    <w:rsid w:val="00844DB6"/>
    <w:rsid w:val="008458A9"/>
    <w:rsid w:val="008458F1"/>
    <w:rsid w:val="00847093"/>
    <w:rsid w:val="00847099"/>
    <w:rsid w:val="00847F92"/>
    <w:rsid w:val="00851EBB"/>
    <w:rsid w:val="00853CF0"/>
    <w:rsid w:val="00853FBB"/>
    <w:rsid w:val="00854430"/>
    <w:rsid w:val="008544C8"/>
    <w:rsid w:val="00855985"/>
    <w:rsid w:val="00857E38"/>
    <w:rsid w:val="00860760"/>
    <w:rsid w:val="008608AA"/>
    <w:rsid w:val="00861742"/>
    <w:rsid w:val="00861856"/>
    <w:rsid w:val="00862243"/>
    <w:rsid w:val="00863EAD"/>
    <w:rsid w:val="00864FCF"/>
    <w:rsid w:val="0086531B"/>
    <w:rsid w:val="008653EE"/>
    <w:rsid w:val="00865713"/>
    <w:rsid w:val="0086592A"/>
    <w:rsid w:val="008660E7"/>
    <w:rsid w:val="00867BC3"/>
    <w:rsid w:val="00870E6B"/>
    <w:rsid w:val="0087103A"/>
    <w:rsid w:val="00875564"/>
    <w:rsid w:val="008776F3"/>
    <w:rsid w:val="00877E4E"/>
    <w:rsid w:val="008821E3"/>
    <w:rsid w:val="00882931"/>
    <w:rsid w:val="008834A0"/>
    <w:rsid w:val="008837E1"/>
    <w:rsid w:val="00884195"/>
    <w:rsid w:val="00885257"/>
    <w:rsid w:val="00885BCD"/>
    <w:rsid w:val="008876D6"/>
    <w:rsid w:val="00887D29"/>
    <w:rsid w:val="008924C5"/>
    <w:rsid w:val="008946E5"/>
    <w:rsid w:val="00894943"/>
    <w:rsid w:val="00894F9B"/>
    <w:rsid w:val="008951C6"/>
    <w:rsid w:val="00895E59"/>
    <w:rsid w:val="00896677"/>
    <w:rsid w:val="00896B6A"/>
    <w:rsid w:val="008A06F8"/>
    <w:rsid w:val="008A4523"/>
    <w:rsid w:val="008A46FB"/>
    <w:rsid w:val="008A75B7"/>
    <w:rsid w:val="008B0FC7"/>
    <w:rsid w:val="008B1827"/>
    <w:rsid w:val="008B197D"/>
    <w:rsid w:val="008B257B"/>
    <w:rsid w:val="008B2A26"/>
    <w:rsid w:val="008B375D"/>
    <w:rsid w:val="008B4FFF"/>
    <w:rsid w:val="008B6797"/>
    <w:rsid w:val="008C04BB"/>
    <w:rsid w:val="008C1429"/>
    <w:rsid w:val="008C2067"/>
    <w:rsid w:val="008C3C57"/>
    <w:rsid w:val="008C46E4"/>
    <w:rsid w:val="008C6FEB"/>
    <w:rsid w:val="008D31EA"/>
    <w:rsid w:val="008D60DB"/>
    <w:rsid w:val="008D7673"/>
    <w:rsid w:val="008E0909"/>
    <w:rsid w:val="008E0CC9"/>
    <w:rsid w:val="008E2043"/>
    <w:rsid w:val="008E42A7"/>
    <w:rsid w:val="008E42AE"/>
    <w:rsid w:val="008E54B4"/>
    <w:rsid w:val="008E54BF"/>
    <w:rsid w:val="008E5EB3"/>
    <w:rsid w:val="008E70B5"/>
    <w:rsid w:val="008E7D7D"/>
    <w:rsid w:val="008F04D9"/>
    <w:rsid w:val="008F55E4"/>
    <w:rsid w:val="008F69D1"/>
    <w:rsid w:val="008F6FCE"/>
    <w:rsid w:val="00900B3D"/>
    <w:rsid w:val="009013C1"/>
    <w:rsid w:val="0090176B"/>
    <w:rsid w:val="00904564"/>
    <w:rsid w:val="00904E5D"/>
    <w:rsid w:val="009062EF"/>
    <w:rsid w:val="009103D6"/>
    <w:rsid w:val="0091056B"/>
    <w:rsid w:val="009108DF"/>
    <w:rsid w:val="00913B71"/>
    <w:rsid w:val="0091425E"/>
    <w:rsid w:val="00914AA6"/>
    <w:rsid w:val="00917050"/>
    <w:rsid w:val="00917166"/>
    <w:rsid w:val="00917C34"/>
    <w:rsid w:val="00920149"/>
    <w:rsid w:val="00920208"/>
    <w:rsid w:val="009203D5"/>
    <w:rsid w:val="00921819"/>
    <w:rsid w:val="00922A89"/>
    <w:rsid w:val="0092681A"/>
    <w:rsid w:val="0092783A"/>
    <w:rsid w:val="00927EB7"/>
    <w:rsid w:val="009321DF"/>
    <w:rsid w:val="00933484"/>
    <w:rsid w:val="00934AAF"/>
    <w:rsid w:val="00934B73"/>
    <w:rsid w:val="00935214"/>
    <w:rsid w:val="0093532E"/>
    <w:rsid w:val="009355C9"/>
    <w:rsid w:val="0094024B"/>
    <w:rsid w:val="00941A9A"/>
    <w:rsid w:val="009447AC"/>
    <w:rsid w:val="00944868"/>
    <w:rsid w:val="00944C53"/>
    <w:rsid w:val="00944EA4"/>
    <w:rsid w:val="00951B59"/>
    <w:rsid w:val="0095478F"/>
    <w:rsid w:val="00954B63"/>
    <w:rsid w:val="00955182"/>
    <w:rsid w:val="00955B2B"/>
    <w:rsid w:val="00956FCF"/>
    <w:rsid w:val="00956FF3"/>
    <w:rsid w:val="009600C5"/>
    <w:rsid w:val="0096138B"/>
    <w:rsid w:val="00961E64"/>
    <w:rsid w:val="00961F74"/>
    <w:rsid w:val="00962A60"/>
    <w:rsid w:val="00964426"/>
    <w:rsid w:val="0096551F"/>
    <w:rsid w:val="00967055"/>
    <w:rsid w:val="00967DF0"/>
    <w:rsid w:val="00970F22"/>
    <w:rsid w:val="009717C2"/>
    <w:rsid w:val="00971BE0"/>
    <w:rsid w:val="00971EFD"/>
    <w:rsid w:val="00971F3B"/>
    <w:rsid w:val="00973141"/>
    <w:rsid w:val="00974AB3"/>
    <w:rsid w:val="0097582F"/>
    <w:rsid w:val="00975DEA"/>
    <w:rsid w:val="0097740A"/>
    <w:rsid w:val="00977954"/>
    <w:rsid w:val="00980256"/>
    <w:rsid w:val="00980F2D"/>
    <w:rsid w:val="00981808"/>
    <w:rsid w:val="00983222"/>
    <w:rsid w:val="00984CE9"/>
    <w:rsid w:val="009856F3"/>
    <w:rsid w:val="00986AC6"/>
    <w:rsid w:val="00987E14"/>
    <w:rsid w:val="009901C1"/>
    <w:rsid w:val="00991C59"/>
    <w:rsid w:val="00992782"/>
    <w:rsid w:val="0099406F"/>
    <w:rsid w:val="00996E4D"/>
    <w:rsid w:val="009A2CE9"/>
    <w:rsid w:val="009A3931"/>
    <w:rsid w:val="009A3AC5"/>
    <w:rsid w:val="009A3FD7"/>
    <w:rsid w:val="009A5745"/>
    <w:rsid w:val="009A670E"/>
    <w:rsid w:val="009B1061"/>
    <w:rsid w:val="009B2231"/>
    <w:rsid w:val="009B40B6"/>
    <w:rsid w:val="009B7351"/>
    <w:rsid w:val="009C285A"/>
    <w:rsid w:val="009C2C15"/>
    <w:rsid w:val="009C2F02"/>
    <w:rsid w:val="009C3569"/>
    <w:rsid w:val="009C429C"/>
    <w:rsid w:val="009C4458"/>
    <w:rsid w:val="009C4CB8"/>
    <w:rsid w:val="009C5EBD"/>
    <w:rsid w:val="009C6819"/>
    <w:rsid w:val="009C6F6D"/>
    <w:rsid w:val="009C7B08"/>
    <w:rsid w:val="009D0717"/>
    <w:rsid w:val="009D0846"/>
    <w:rsid w:val="009D227E"/>
    <w:rsid w:val="009D3D50"/>
    <w:rsid w:val="009D4CC4"/>
    <w:rsid w:val="009D584F"/>
    <w:rsid w:val="009D5D31"/>
    <w:rsid w:val="009D6CC1"/>
    <w:rsid w:val="009D7B17"/>
    <w:rsid w:val="009E02CC"/>
    <w:rsid w:val="009E0B61"/>
    <w:rsid w:val="009E1EC3"/>
    <w:rsid w:val="009E21F3"/>
    <w:rsid w:val="009E284F"/>
    <w:rsid w:val="009E4B7E"/>
    <w:rsid w:val="009E52E4"/>
    <w:rsid w:val="009E53FD"/>
    <w:rsid w:val="009F06EF"/>
    <w:rsid w:val="009F14CA"/>
    <w:rsid w:val="009F26AF"/>
    <w:rsid w:val="009F3579"/>
    <w:rsid w:val="009F39D2"/>
    <w:rsid w:val="009F43B8"/>
    <w:rsid w:val="009F4535"/>
    <w:rsid w:val="009F6198"/>
    <w:rsid w:val="009F7734"/>
    <w:rsid w:val="00A00636"/>
    <w:rsid w:val="00A00A99"/>
    <w:rsid w:val="00A03A5C"/>
    <w:rsid w:val="00A06CE1"/>
    <w:rsid w:val="00A06F9D"/>
    <w:rsid w:val="00A11590"/>
    <w:rsid w:val="00A15C48"/>
    <w:rsid w:val="00A15E94"/>
    <w:rsid w:val="00A167C6"/>
    <w:rsid w:val="00A17FD0"/>
    <w:rsid w:val="00A205E7"/>
    <w:rsid w:val="00A23FFC"/>
    <w:rsid w:val="00A2560D"/>
    <w:rsid w:val="00A26FDA"/>
    <w:rsid w:val="00A279AF"/>
    <w:rsid w:val="00A30063"/>
    <w:rsid w:val="00A30614"/>
    <w:rsid w:val="00A30B3D"/>
    <w:rsid w:val="00A327C5"/>
    <w:rsid w:val="00A331D5"/>
    <w:rsid w:val="00A35DA1"/>
    <w:rsid w:val="00A3622E"/>
    <w:rsid w:val="00A4040E"/>
    <w:rsid w:val="00A410E6"/>
    <w:rsid w:val="00A42987"/>
    <w:rsid w:val="00A434C7"/>
    <w:rsid w:val="00A43E7C"/>
    <w:rsid w:val="00A47170"/>
    <w:rsid w:val="00A47A40"/>
    <w:rsid w:val="00A47E2E"/>
    <w:rsid w:val="00A51254"/>
    <w:rsid w:val="00A52AB8"/>
    <w:rsid w:val="00A53DE0"/>
    <w:rsid w:val="00A543EE"/>
    <w:rsid w:val="00A55BC4"/>
    <w:rsid w:val="00A57AB4"/>
    <w:rsid w:val="00A60052"/>
    <w:rsid w:val="00A66123"/>
    <w:rsid w:val="00A67744"/>
    <w:rsid w:val="00A67F4B"/>
    <w:rsid w:val="00A70036"/>
    <w:rsid w:val="00A70371"/>
    <w:rsid w:val="00A713D3"/>
    <w:rsid w:val="00A73211"/>
    <w:rsid w:val="00A73BB1"/>
    <w:rsid w:val="00A75391"/>
    <w:rsid w:val="00A75E18"/>
    <w:rsid w:val="00A7684E"/>
    <w:rsid w:val="00A76A7B"/>
    <w:rsid w:val="00A8001A"/>
    <w:rsid w:val="00A804B4"/>
    <w:rsid w:val="00A80AEE"/>
    <w:rsid w:val="00A81193"/>
    <w:rsid w:val="00A836AE"/>
    <w:rsid w:val="00A84FF0"/>
    <w:rsid w:val="00A8726F"/>
    <w:rsid w:val="00A87561"/>
    <w:rsid w:val="00A904B0"/>
    <w:rsid w:val="00A909BC"/>
    <w:rsid w:val="00A90CFE"/>
    <w:rsid w:val="00A90DAD"/>
    <w:rsid w:val="00A958F1"/>
    <w:rsid w:val="00A96194"/>
    <w:rsid w:val="00A97EEE"/>
    <w:rsid w:val="00AA10B9"/>
    <w:rsid w:val="00AA182D"/>
    <w:rsid w:val="00AA2DBF"/>
    <w:rsid w:val="00AA2E59"/>
    <w:rsid w:val="00AA3CE9"/>
    <w:rsid w:val="00AA4091"/>
    <w:rsid w:val="00AA4AA0"/>
    <w:rsid w:val="00AA4D6B"/>
    <w:rsid w:val="00AA5851"/>
    <w:rsid w:val="00AB1C38"/>
    <w:rsid w:val="00AB236C"/>
    <w:rsid w:val="00AB2894"/>
    <w:rsid w:val="00AB31B4"/>
    <w:rsid w:val="00AB447F"/>
    <w:rsid w:val="00AB5D81"/>
    <w:rsid w:val="00AB5FA3"/>
    <w:rsid w:val="00AB5FEC"/>
    <w:rsid w:val="00AB6C10"/>
    <w:rsid w:val="00AB6FB2"/>
    <w:rsid w:val="00AC0177"/>
    <w:rsid w:val="00AC0FF1"/>
    <w:rsid w:val="00AC18F1"/>
    <w:rsid w:val="00AC1B69"/>
    <w:rsid w:val="00AC5CCA"/>
    <w:rsid w:val="00AD06D1"/>
    <w:rsid w:val="00AD0B23"/>
    <w:rsid w:val="00AD153E"/>
    <w:rsid w:val="00AD2D57"/>
    <w:rsid w:val="00AD50B0"/>
    <w:rsid w:val="00AD655A"/>
    <w:rsid w:val="00AD70D3"/>
    <w:rsid w:val="00AE0CF3"/>
    <w:rsid w:val="00AE1238"/>
    <w:rsid w:val="00AE2BEF"/>
    <w:rsid w:val="00AE437C"/>
    <w:rsid w:val="00AE637E"/>
    <w:rsid w:val="00AE77A8"/>
    <w:rsid w:val="00AF1AAE"/>
    <w:rsid w:val="00AF1BA0"/>
    <w:rsid w:val="00AF2373"/>
    <w:rsid w:val="00AF2B17"/>
    <w:rsid w:val="00AF39BE"/>
    <w:rsid w:val="00AF4230"/>
    <w:rsid w:val="00AF4656"/>
    <w:rsid w:val="00AF57D6"/>
    <w:rsid w:val="00AF60CD"/>
    <w:rsid w:val="00AF692E"/>
    <w:rsid w:val="00AF742E"/>
    <w:rsid w:val="00AF7EC9"/>
    <w:rsid w:val="00B00854"/>
    <w:rsid w:val="00B02773"/>
    <w:rsid w:val="00B02B4F"/>
    <w:rsid w:val="00B02E1B"/>
    <w:rsid w:val="00B02F54"/>
    <w:rsid w:val="00B03305"/>
    <w:rsid w:val="00B04A7F"/>
    <w:rsid w:val="00B06B9A"/>
    <w:rsid w:val="00B06C18"/>
    <w:rsid w:val="00B0781A"/>
    <w:rsid w:val="00B1006B"/>
    <w:rsid w:val="00B10316"/>
    <w:rsid w:val="00B10E5E"/>
    <w:rsid w:val="00B1353A"/>
    <w:rsid w:val="00B139B6"/>
    <w:rsid w:val="00B14DFA"/>
    <w:rsid w:val="00B157B3"/>
    <w:rsid w:val="00B16AF0"/>
    <w:rsid w:val="00B176E5"/>
    <w:rsid w:val="00B2072B"/>
    <w:rsid w:val="00B20FD3"/>
    <w:rsid w:val="00B22561"/>
    <w:rsid w:val="00B24474"/>
    <w:rsid w:val="00B24B33"/>
    <w:rsid w:val="00B255D0"/>
    <w:rsid w:val="00B31D4E"/>
    <w:rsid w:val="00B3348B"/>
    <w:rsid w:val="00B34F05"/>
    <w:rsid w:val="00B352AC"/>
    <w:rsid w:val="00B379E9"/>
    <w:rsid w:val="00B37C88"/>
    <w:rsid w:val="00B4029B"/>
    <w:rsid w:val="00B40FF1"/>
    <w:rsid w:val="00B447DA"/>
    <w:rsid w:val="00B44D2C"/>
    <w:rsid w:val="00B51006"/>
    <w:rsid w:val="00B51FD7"/>
    <w:rsid w:val="00B563AB"/>
    <w:rsid w:val="00B57BC3"/>
    <w:rsid w:val="00B60810"/>
    <w:rsid w:val="00B62A64"/>
    <w:rsid w:val="00B63BC8"/>
    <w:rsid w:val="00B65898"/>
    <w:rsid w:val="00B66231"/>
    <w:rsid w:val="00B66E57"/>
    <w:rsid w:val="00B70527"/>
    <w:rsid w:val="00B71EBC"/>
    <w:rsid w:val="00B723AB"/>
    <w:rsid w:val="00B727DA"/>
    <w:rsid w:val="00B73413"/>
    <w:rsid w:val="00B745EE"/>
    <w:rsid w:val="00B7511D"/>
    <w:rsid w:val="00B751F3"/>
    <w:rsid w:val="00B753BB"/>
    <w:rsid w:val="00B75F61"/>
    <w:rsid w:val="00B80A8F"/>
    <w:rsid w:val="00B8263E"/>
    <w:rsid w:val="00B827BD"/>
    <w:rsid w:val="00B83EF9"/>
    <w:rsid w:val="00B846DC"/>
    <w:rsid w:val="00B85FEA"/>
    <w:rsid w:val="00B866DE"/>
    <w:rsid w:val="00B905DE"/>
    <w:rsid w:val="00B90DA1"/>
    <w:rsid w:val="00B91CCF"/>
    <w:rsid w:val="00B9270C"/>
    <w:rsid w:val="00B94FCE"/>
    <w:rsid w:val="00B95A02"/>
    <w:rsid w:val="00B96729"/>
    <w:rsid w:val="00B96F70"/>
    <w:rsid w:val="00BA183B"/>
    <w:rsid w:val="00BA2A53"/>
    <w:rsid w:val="00BA2CB5"/>
    <w:rsid w:val="00BA303C"/>
    <w:rsid w:val="00BA47F8"/>
    <w:rsid w:val="00BA4CB2"/>
    <w:rsid w:val="00BA6E9B"/>
    <w:rsid w:val="00BA76B1"/>
    <w:rsid w:val="00BB09B5"/>
    <w:rsid w:val="00BB0F99"/>
    <w:rsid w:val="00BB1754"/>
    <w:rsid w:val="00BB1D38"/>
    <w:rsid w:val="00BB20B9"/>
    <w:rsid w:val="00BB28ED"/>
    <w:rsid w:val="00BB2B63"/>
    <w:rsid w:val="00BB4A66"/>
    <w:rsid w:val="00BB4B34"/>
    <w:rsid w:val="00BB5737"/>
    <w:rsid w:val="00BB7D12"/>
    <w:rsid w:val="00BC0C7B"/>
    <w:rsid w:val="00BC0DAA"/>
    <w:rsid w:val="00BC3275"/>
    <w:rsid w:val="00BC3B2A"/>
    <w:rsid w:val="00BC4509"/>
    <w:rsid w:val="00BC4510"/>
    <w:rsid w:val="00BC4983"/>
    <w:rsid w:val="00BC602B"/>
    <w:rsid w:val="00BD0456"/>
    <w:rsid w:val="00BD2F11"/>
    <w:rsid w:val="00BD494E"/>
    <w:rsid w:val="00BD5CAB"/>
    <w:rsid w:val="00BD61FB"/>
    <w:rsid w:val="00BD661D"/>
    <w:rsid w:val="00BD6F13"/>
    <w:rsid w:val="00BE098F"/>
    <w:rsid w:val="00BE3486"/>
    <w:rsid w:val="00BE3D33"/>
    <w:rsid w:val="00BE40B8"/>
    <w:rsid w:val="00BE4BA0"/>
    <w:rsid w:val="00BE4F55"/>
    <w:rsid w:val="00BE6163"/>
    <w:rsid w:val="00BE782D"/>
    <w:rsid w:val="00BE7BA4"/>
    <w:rsid w:val="00BF0377"/>
    <w:rsid w:val="00BF0D53"/>
    <w:rsid w:val="00BF3D69"/>
    <w:rsid w:val="00BF5002"/>
    <w:rsid w:val="00BF78F7"/>
    <w:rsid w:val="00BF7A43"/>
    <w:rsid w:val="00BF7A61"/>
    <w:rsid w:val="00C02D17"/>
    <w:rsid w:val="00C0404B"/>
    <w:rsid w:val="00C04E40"/>
    <w:rsid w:val="00C05595"/>
    <w:rsid w:val="00C055E6"/>
    <w:rsid w:val="00C06442"/>
    <w:rsid w:val="00C069DE"/>
    <w:rsid w:val="00C10985"/>
    <w:rsid w:val="00C10D9F"/>
    <w:rsid w:val="00C12267"/>
    <w:rsid w:val="00C21E1D"/>
    <w:rsid w:val="00C226B7"/>
    <w:rsid w:val="00C23BB5"/>
    <w:rsid w:val="00C24668"/>
    <w:rsid w:val="00C247FF"/>
    <w:rsid w:val="00C26CAE"/>
    <w:rsid w:val="00C26ECB"/>
    <w:rsid w:val="00C31425"/>
    <w:rsid w:val="00C3206C"/>
    <w:rsid w:val="00C3413B"/>
    <w:rsid w:val="00C346AE"/>
    <w:rsid w:val="00C34B5F"/>
    <w:rsid w:val="00C34DC6"/>
    <w:rsid w:val="00C35568"/>
    <w:rsid w:val="00C368EC"/>
    <w:rsid w:val="00C36B65"/>
    <w:rsid w:val="00C375D5"/>
    <w:rsid w:val="00C41F9D"/>
    <w:rsid w:val="00C42624"/>
    <w:rsid w:val="00C43C22"/>
    <w:rsid w:val="00C4470A"/>
    <w:rsid w:val="00C4618E"/>
    <w:rsid w:val="00C46358"/>
    <w:rsid w:val="00C47953"/>
    <w:rsid w:val="00C51EB4"/>
    <w:rsid w:val="00C52A39"/>
    <w:rsid w:val="00C5391A"/>
    <w:rsid w:val="00C557FB"/>
    <w:rsid w:val="00C56BBC"/>
    <w:rsid w:val="00C56DE7"/>
    <w:rsid w:val="00C57C9C"/>
    <w:rsid w:val="00C62D73"/>
    <w:rsid w:val="00C62DDF"/>
    <w:rsid w:val="00C63A99"/>
    <w:rsid w:val="00C658D2"/>
    <w:rsid w:val="00C65F16"/>
    <w:rsid w:val="00C67586"/>
    <w:rsid w:val="00C67CF1"/>
    <w:rsid w:val="00C70C41"/>
    <w:rsid w:val="00C71DBA"/>
    <w:rsid w:val="00C71EA7"/>
    <w:rsid w:val="00C72802"/>
    <w:rsid w:val="00C7295D"/>
    <w:rsid w:val="00C7392E"/>
    <w:rsid w:val="00C82EF5"/>
    <w:rsid w:val="00C84040"/>
    <w:rsid w:val="00C912E8"/>
    <w:rsid w:val="00C91335"/>
    <w:rsid w:val="00C9196E"/>
    <w:rsid w:val="00C94577"/>
    <w:rsid w:val="00C95967"/>
    <w:rsid w:val="00C965A6"/>
    <w:rsid w:val="00C96A1A"/>
    <w:rsid w:val="00CA07CC"/>
    <w:rsid w:val="00CA1D05"/>
    <w:rsid w:val="00CA48C6"/>
    <w:rsid w:val="00CA48F4"/>
    <w:rsid w:val="00CB4289"/>
    <w:rsid w:val="00CB4CF3"/>
    <w:rsid w:val="00CB7F45"/>
    <w:rsid w:val="00CC0383"/>
    <w:rsid w:val="00CC220A"/>
    <w:rsid w:val="00CC5DB9"/>
    <w:rsid w:val="00CC65EA"/>
    <w:rsid w:val="00CD197D"/>
    <w:rsid w:val="00CD19E6"/>
    <w:rsid w:val="00CD2672"/>
    <w:rsid w:val="00CD2BC8"/>
    <w:rsid w:val="00CD3C45"/>
    <w:rsid w:val="00CD3F49"/>
    <w:rsid w:val="00CD442E"/>
    <w:rsid w:val="00CD60D2"/>
    <w:rsid w:val="00CD7453"/>
    <w:rsid w:val="00CE0FFE"/>
    <w:rsid w:val="00CE14AB"/>
    <w:rsid w:val="00CE203B"/>
    <w:rsid w:val="00CE2466"/>
    <w:rsid w:val="00CE4ED6"/>
    <w:rsid w:val="00CE5082"/>
    <w:rsid w:val="00CE741C"/>
    <w:rsid w:val="00CE7590"/>
    <w:rsid w:val="00CF0524"/>
    <w:rsid w:val="00CF0CC9"/>
    <w:rsid w:val="00CF1CD4"/>
    <w:rsid w:val="00CF44F4"/>
    <w:rsid w:val="00CF45FD"/>
    <w:rsid w:val="00CF58CC"/>
    <w:rsid w:val="00CF5D25"/>
    <w:rsid w:val="00CF60D5"/>
    <w:rsid w:val="00D0116A"/>
    <w:rsid w:val="00D0417F"/>
    <w:rsid w:val="00D05E86"/>
    <w:rsid w:val="00D06A45"/>
    <w:rsid w:val="00D06D89"/>
    <w:rsid w:val="00D07897"/>
    <w:rsid w:val="00D07B39"/>
    <w:rsid w:val="00D11F98"/>
    <w:rsid w:val="00D14899"/>
    <w:rsid w:val="00D14BF2"/>
    <w:rsid w:val="00D15917"/>
    <w:rsid w:val="00D15EE6"/>
    <w:rsid w:val="00D16CBC"/>
    <w:rsid w:val="00D20057"/>
    <w:rsid w:val="00D20551"/>
    <w:rsid w:val="00D207AD"/>
    <w:rsid w:val="00D21A02"/>
    <w:rsid w:val="00D21B47"/>
    <w:rsid w:val="00D21E8C"/>
    <w:rsid w:val="00D23B21"/>
    <w:rsid w:val="00D26434"/>
    <w:rsid w:val="00D27E02"/>
    <w:rsid w:val="00D301AE"/>
    <w:rsid w:val="00D32AD9"/>
    <w:rsid w:val="00D33251"/>
    <w:rsid w:val="00D349D4"/>
    <w:rsid w:val="00D34A4A"/>
    <w:rsid w:val="00D35FD2"/>
    <w:rsid w:val="00D4226D"/>
    <w:rsid w:val="00D46315"/>
    <w:rsid w:val="00D4727B"/>
    <w:rsid w:val="00D47FBE"/>
    <w:rsid w:val="00D505DB"/>
    <w:rsid w:val="00D52D38"/>
    <w:rsid w:val="00D539B1"/>
    <w:rsid w:val="00D53C34"/>
    <w:rsid w:val="00D5488D"/>
    <w:rsid w:val="00D56E65"/>
    <w:rsid w:val="00D574E4"/>
    <w:rsid w:val="00D61470"/>
    <w:rsid w:val="00D61486"/>
    <w:rsid w:val="00D61859"/>
    <w:rsid w:val="00D636EA"/>
    <w:rsid w:val="00D643A6"/>
    <w:rsid w:val="00D64662"/>
    <w:rsid w:val="00D64834"/>
    <w:rsid w:val="00D64B4A"/>
    <w:rsid w:val="00D6775E"/>
    <w:rsid w:val="00D67F01"/>
    <w:rsid w:val="00D70F61"/>
    <w:rsid w:val="00D73F13"/>
    <w:rsid w:val="00D74BEC"/>
    <w:rsid w:val="00D7510B"/>
    <w:rsid w:val="00D764E7"/>
    <w:rsid w:val="00D77698"/>
    <w:rsid w:val="00D801B0"/>
    <w:rsid w:val="00D8069B"/>
    <w:rsid w:val="00D80828"/>
    <w:rsid w:val="00D8165C"/>
    <w:rsid w:val="00D81CF4"/>
    <w:rsid w:val="00D8255F"/>
    <w:rsid w:val="00D82FA8"/>
    <w:rsid w:val="00D83C8B"/>
    <w:rsid w:val="00D845E6"/>
    <w:rsid w:val="00D85D76"/>
    <w:rsid w:val="00D861DD"/>
    <w:rsid w:val="00D8620E"/>
    <w:rsid w:val="00D8717C"/>
    <w:rsid w:val="00D905C4"/>
    <w:rsid w:val="00D917B6"/>
    <w:rsid w:val="00D91930"/>
    <w:rsid w:val="00D930A3"/>
    <w:rsid w:val="00D93D34"/>
    <w:rsid w:val="00D93EC3"/>
    <w:rsid w:val="00D93FEE"/>
    <w:rsid w:val="00DA0E0B"/>
    <w:rsid w:val="00DA0E55"/>
    <w:rsid w:val="00DA142E"/>
    <w:rsid w:val="00DA1BC4"/>
    <w:rsid w:val="00DA41EE"/>
    <w:rsid w:val="00DA61FB"/>
    <w:rsid w:val="00DB05F4"/>
    <w:rsid w:val="00DB091C"/>
    <w:rsid w:val="00DB20FA"/>
    <w:rsid w:val="00DB2131"/>
    <w:rsid w:val="00DB62E0"/>
    <w:rsid w:val="00DB6B2D"/>
    <w:rsid w:val="00DB71CA"/>
    <w:rsid w:val="00DB74C7"/>
    <w:rsid w:val="00DB7C92"/>
    <w:rsid w:val="00DC0F1E"/>
    <w:rsid w:val="00DC1574"/>
    <w:rsid w:val="00DC392A"/>
    <w:rsid w:val="00DC5525"/>
    <w:rsid w:val="00DC5FCA"/>
    <w:rsid w:val="00DC64DA"/>
    <w:rsid w:val="00DC7291"/>
    <w:rsid w:val="00DC741D"/>
    <w:rsid w:val="00DC7D48"/>
    <w:rsid w:val="00DD02A1"/>
    <w:rsid w:val="00DD05F4"/>
    <w:rsid w:val="00DD68C7"/>
    <w:rsid w:val="00DD7562"/>
    <w:rsid w:val="00DD785F"/>
    <w:rsid w:val="00DE045A"/>
    <w:rsid w:val="00DE0BED"/>
    <w:rsid w:val="00DE0DA8"/>
    <w:rsid w:val="00DE1368"/>
    <w:rsid w:val="00DE204C"/>
    <w:rsid w:val="00DE36ED"/>
    <w:rsid w:val="00DE3F70"/>
    <w:rsid w:val="00DE41C3"/>
    <w:rsid w:val="00DE46BE"/>
    <w:rsid w:val="00DE4FF2"/>
    <w:rsid w:val="00DE76A8"/>
    <w:rsid w:val="00DF0002"/>
    <w:rsid w:val="00DF1099"/>
    <w:rsid w:val="00DF23AF"/>
    <w:rsid w:val="00DF59E5"/>
    <w:rsid w:val="00E0008B"/>
    <w:rsid w:val="00E000AC"/>
    <w:rsid w:val="00E011A6"/>
    <w:rsid w:val="00E01710"/>
    <w:rsid w:val="00E01D6E"/>
    <w:rsid w:val="00E022B4"/>
    <w:rsid w:val="00E031AE"/>
    <w:rsid w:val="00E036C3"/>
    <w:rsid w:val="00E03C17"/>
    <w:rsid w:val="00E069CB"/>
    <w:rsid w:val="00E0782D"/>
    <w:rsid w:val="00E07976"/>
    <w:rsid w:val="00E118EA"/>
    <w:rsid w:val="00E11D0F"/>
    <w:rsid w:val="00E12C69"/>
    <w:rsid w:val="00E12EB2"/>
    <w:rsid w:val="00E135A1"/>
    <w:rsid w:val="00E157F7"/>
    <w:rsid w:val="00E1583B"/>
    <w:rsid w:val="00E1589A"/>
    <w:rsid w:val="00E16A0E"/>
    <w:rsid w:val="00E16C87"/>
    <w:rsid w:val="00E17011"/>
    <w:rsid w:val="00E20EF1"/>
    <w:rsid w:val="00E21874"/>
    <w:rsid w:val="00E219A2"/>
    <w:rsid w:val="00E22357"/>
    <w:rsid w:val="00E23C46"/>
    <w:rsid w:val="00E23F87"/>
    <w:rsid w:val="00E243F1"/>
    <w:rsid w:val="00E25E9D"/>
    <w:rsid w:val="00E2653D"/>
    <w:rsid w:val="00E31581"/>
    <w:rsid w:val="00E331A6"/>
    <w:rsid w:val="00E3502C"/>
    <w:rsid w:val="00E3638C"/>
    <w:rsid w:val="00E371CE"/>
    <w:rsid w:val="00E37CB2"/>
    <w:rsid w:val="00E43301"/>
    <w:rsid w:val="00E43F85"/>
    <w:rsid w:val="00E47494"/>
    <w:rsid w:val="00E47DB0"/>
    <w:rsid w:val="00E47F4F"/>
    <w:rsid w:val="00E50877"/>
    <w:rsid w:val="00E51C07"/>
    <w:rsid w:val="00E51FF9"/>
    <w:rsid w:val="00E520E1"/>
    <w:rsid w:val="00E55809"/>
    <w:rsid w:val="00E55ACE"/>
    <w:rsid w:val="00E55BE3"/>
    <w:rsid w:val="00E56BEC"/>
    <w:rsid w:val="00E57CA2"/>
    <w:rsid w:val="00E62160"/>
    <w:rsid w:val="00E62EDC"/>
    <w:rsid w:val="00E63317"/>
    <w:rsid w:val="00E63700"/>
    <w:rsid w:val="00E64D3B"/>
    <w:rsid w:val="00E66992"/>
    <w:rsid w:val="00E66A3A"/>
    <w:rsid w:val="00E678CD"/>
    <w:rsid w:val="00E73666"/>
    <w:rsid w:val="00E73ABB"/>
    <w:rsid w:val="00E73B32"/>
    <w:rsid w:val="00E7442B"/>
    <w:rsid w:val="00E74B45"/>
    <w:rsid w:val="00E74C53"/>
    <w:rsid w:val="00E766FB"/>
    <w:rsid w:val="00E85348"/>
    <w:rsid w:val="00E854FB"/>
    <w:rsid w:val="00E857A6"/>
    <w:rsid w:val="00E85B9C"/>
    <w:rsid w:val="00E85ED2"/>
    <w:rsid w:val="00E863CC"/>
    <w:rsid w:val="00E9060E"/>
    <w:rsid w:val="00E90B2C"/>
    <w:rsid w:val="00E90C8A"/>
    <w:rsid w:val="00E9376A"/>
    <w:rsid w:val="00E937DF"/>
    <w:rsid w:val="00E93C26"/>
    <w:rsid w:val="00EA1DC2"/>
    <w:rsid w:val="00EA40C8"/>
    <w:rsid w:val="00EA59CF"/>
    <w:rsid w:val="00EA6CBE"/>
    <w:rsid w:val="00EA6E53"/>
    <w:rsid w:val="00EA76DE"/>
    <w:rsid w:val="00EA773F"/>
    <w:rsid w:val="00EB11E2"/>
    <w:rsid w:val="00EB3272"/>
    <w:rsid w:val="00EB4D96"/>
    <w:rsid w:val="00EB6C84"/>
    <w:rsid w:val="00EC02D9"/>
    <w:rsid w:val="00EC0928"/>
    <w:rsid w:val="00EC0DAD"/>
    <w:rsid w:val="00EC318B"/>
    <w:rsid w:val="00EC362E"/>
    <w:rsid w:val="00EC4154"/>
    <w:rsid w:val="00EC554B"/>
    <w:rsid w:val="00EC6C20"/>
    <w:rsid w:val="00EC7CB6"/>
    <w:rsid w:val="00ED1C44"/>
    <w:rsid w:val="00ED1D8C"/>
    <w:rsid w:val="00ED2516"/>
    <w:rsid w:val="00ED425F"/>
    <w:rsid w:val="00ED4B31"/>
    <w:rsid w:val="00ED4B5F"/>
    <w:rsid w:val="00ED4E82"/>
    <w:rsid w:val="00ED58C8"/>
    <w:rsid w:val="00ED6173"/>
    <w:rsid w:val="00ED750A"/>
    <w:rsid w:val="00EE21C1"/>
    <w:rsid w:val="00EE3447"/>
    <w:rsid w:val="00EE4B38"/>
    <w:rsid w:val="00EE4F1A"/>
    <w:rsid w:val="00EE60F9"/>
    <w:rsid w:val="00EE73D5"/>
    <w:rsid w:val="00EE7847"/>
    <w:rsid w:val="00EE78B9"/>
    <w:rsid w:val="00EF176A"/>
    <w:rsid w:val="00EF2603"/>
    <w:rsid w:val="00EF2E98"/>
    <w:rsid w:val="00EF4FEE"/>
    <w:rsid w:val="00EF7345"/>
    <w:rsid w:val="00F016F6"/>
    <w:rsid w:val="00F025B2"/>
    <w:rsid w:val="00F02ABB"/>
    <w:rsid w:val="00F03135"/>
    <w:rsid w:val="00F05067"/>
    <w:rsid w:val="00F05641"/>
    <w:rsid w:val="00F05A86"/>
    <w:rsid w:val="00F06E8F"/>
    <w:rsid w:val="00F07718"/>
    <w:rsid w:val="00F07FA0"/>
    <w:rsid w:val="00F122D1"/>
    <w:rsid w:val="00F12D9E"/>
    <w:rsid w:val="00F13238"/>
    <w:rsid w:val="00F133BA"/>
    <w:rsid w:val="00F158A1"/>
    <w:rsid w:val="00F160BA"/>
    <w:rsid w:val="00F163CD"/>
    <w:rsid w:val="00F17414"/>
    <w:rsid w:val="00F22D49"/>
    <w:rsid w:val="00F22E75"/>
    <w:rsid w:val="00F231CB"/>
    <w:rsid w:val="00F23E64"/>
    <w:rsid w:val="00F24568"/>
    <w:rsid w:val="00F26221"/>
    <w:rsid w:val="00F310FC"/>
    <w:rsid w:val="00F32BCB"/>
    <w:rsid w:val="00F33650"/>
    <w:rsid w:val="00F351DF"/>
    <w:rsid w:val="00F35E6E"/>
    <w:rsid w:val="00F360F0"/>
    <w:rsid w:val="00F3634D"/>
    <w:rsid w:val="00F3666D"/>
    <w:rsid w:val="00F37C8E"/>
    <w:rsid w:val="00F4031D"/>
    <w:rsid w:val="00F40DCE"/>
    <w:rsid w:val="00F41165"/>
    <w:rsid w:val="00F4217F"/>
    <w:rsid w:val="00F46360"/>
    <w:rsid w:val="00F47950"/>
    <w:rsid w:val="00F513F6"/>
    <w:rsid w:val="00F51F99"/>
    <w:rsid w:val="00F529B4"/>
    <w:rsid w:val="00F530C2"/>
    <w:rsid w:val="00F55B67"/>
    <w:rsid w:val="00F55DE0"/>
    <w:rsid w:val="00F57050"/>
    <w:rsid w:val="00F5759C"/>
    <w:rsid w:val="00F57E4D"/>
    <w:rsid w:val="00F57EA2"/>
    <w:rsid w:val="00F604C7"/>
    <w:rsid w:val="00F61FC0"/>
    <w:rsid w:val="00F62DE5"/>
    <w:rsid w:val="00F638D3"/>
    <w:rsid w:val="00F63BFD"/>
    <w:rsid w:val="00F65F70"/>
    <w:rsid w:val="00F66680"/>
    <w:rsid w:val="00F67FF3"/>
    <w:rsid w:val="00F70103"/>
    <w:rsid w:val="00F7034E"/>
    <w:rsid w:val="00F70D9A"/>
    <w:rsid w:val="00F71BD3"/>
    <w:rsid w:val="00F725A0"/>
    <w:rsid w:val="00F74213"/>
    <w:rsid w:val="00F7731F"/>
    <w:rsid w:val="00F7799E"/>
    <w:rsid w:val="00F8018E"/>
    <w:rsid w:val="00F8190D"/>
    <w:rsid w:val="00F82191"/>
    <w:rsid w:val="00F825EA"/>
    <w:rsid w:val="00F82BDD"/>
    <w:rsid w:val="00F84117"/>
    <w:rsid w:val="00F85E8D"/>
    <w:rsid w:val="00F86CBE"/>
    <w:rsid w:val="00F86DEC"/>
    <w:rsid w:val="00F874B1"/>
    <w:rsid w:val="00F87BC4"/>
    <w:rsid w:val="00F87C96"/>
    <w:rsid w:val="00F87DE9"/>
    <w:rsid w:val="00F900DC"/>
    <w:rsid w:val="00F927DA"/>
    <w:rsid w:val="00F94286"/>
    <w:rsid w:val="00F95A24"/>
    <w:rsid w:val="00F961BF"/>
    <w:rsid w:val="00F96589"/>
    <w:rsid w:val="00F96A62"/>
    <w:rsid w:val="00F96B83"/>
    <w:rsid w:val="00F96C9B"/>
    <w:rsid w:val="00F9777C"/>
    <w:rsid w:val="00F97C45"/>
    <w:rsid w:val="00FA07A7"/>
    <w:rsid w:val="00FA2B8B"/>
    <w:rsid w:val="00FA2DE6"/>
    <w:rsid w:val="00FA3BBB"/>
    <w:rsid w:val="00FA46EB"/>
    <w:rsid w:val="00FA6B0D"/>
    <w:rsid w:val="00FA7840"/>
    <w:rsid w:val="00FB277E"/>
    <w:rsid w:val="00FB5B6F"/>
    <w:rsid w:val="00FB6D8C"/>
    <w:rsid w:val="00FD01E7"/>
    <w:rsid w:val="00FD0CA3"/>
    <w:rsid w:val="00FD0DC6"/>
    <w:rsid w:val="00FD10FF"/>
    <w:rsid w:val="00FD4606"/>
    <w:rsid w:val="00FD49FD"/>
    <w:rsid w:val="00FD4CE9"/>
    <w:rsid w:val="00FD7477"/>
    <w:rsid w:val="00FD7C15"/>
    <w:rsid w:val="00FE03F3"/>
    <w:rsid w:val="00FE2114"/>
    <w:rsid w:val="00FE2BEE"/>
    <w:rsid w:val="00FE32BB"/>
    <w:rsid w:val="00FE434A"/>
    <w:rsid w:val="00FE46A8"/>
    <w:rsid w:val="00FE6086"/>
    <w:rsid w:val="00FE7DAB"/>
    <w:rsid w:val="00FF00F1"/>
    <w:rsid w:val="00FF12AF"/>
    <w:rsid w:val="00FF1982"/>
    <w:rsid w:val="00FF3D36"/>
    <w:rsid w:val="00FF405A"/>
    <w:rsid w:val="00FF64AF"/>
    <w:rsid w:val="00FF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B795465"/>
  <w15:docId w15:val="{54FB585E-CA96-4DEE-97AA-FFF0CC14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510"/>
  </w:style>
  <w:style w:type="paragraph" w:styleId="1">
    <w:name w:val="heading 1"/>
    <w:basedOn w:val="a"/>
    <w:link w:val="1Char"/>
    <w:uiPriority w:val="9"/>
    <w:qFormat/>
    <w:rsid w:val="000824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8181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7A8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页眉 Char"/>
    <w:basedOn w:val="a0"/>
    <w:link w:val="a3"/>
    <w:uiPriority w:val="99"/>
    <w:rsid w:val="00737A80"/>
  </w:style>
  <w:style w:type="paragraph" w:styleId="a4">
    <w:name w:val="footer"/>
    <w:basedOn w:val="a"/>
    <w:link w:val="Char0"/>
    <w:uiPriority w:val="99"/>
    <w:unhideWhenUsed/>
    <w:rsid w:val="00737A8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页脚 Char"/>
    <w:basedOn w:val="a0"/>
    <w:link w:val="a4"/>
    <w:uiPriority w:val="99"/>
    <w:rsid w:val="00737A80"/>
  </w:style>
  <w:style w:type="character" w:styleId="a5">
    <w:name w:val="Emphasis"/>
    <w:basedOn w:val="a0"/>
    <w:uiPriority w:val="20"/>
    <w:qFormat/>
    <w:rsid w:val="005F676F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uiPriority w:val="99"/>
    <w:rsid w:val="005F676F"/>
  </w:style>
  <w:style w:type="character" w:styleId="a6">
    <w:name w:val="Hyperlink"/>
    <w:basedOn w:val="a0"/>
    <w:uiPriority w:val="99"/>
    <w:unhideWhenUsed/>
    <w:rsid w:val="00D11F98"/>
    <w:rPr>
      <w:color w:val="2149A0"/>
      <w:u w:val="single"/>
    </w:rPr>
  </w:style>
  <w:style w:type="character" w:styleId="a7">
    <w:name w:val="Strong"/>
    <w:basedOn w:val="a0"/>
    <w:uiPriority w:val="22"/>
    <w:qFormat/>
    <w:rsid w:val="00FD7477"/>
    <w:rPr>
      <w:b w:val="0"/>
      <w:bCs w:val="0"/>
      <w:color w:val="CC0000"/>
    </w:rPr>
  </w:style>
  <w:style w:type="paragraph" w:styleId="a8">
    <w:name w:val="Normal (Web)"/>
    <w:basedOn w:val="a"/>
    <w:uiPriority w:val="99"/>
    <w:unhideWhenUsed/>
    <w:rsid w:val="00641423"/>
    <w:pPr>
      <w:spacing w:before="100" w:beforeAutospacing="1" w:after="100" w:afterAutospacing="1" w:line="240" w:lineRule="auto"/>
    </w:pPr>
    <w:rPr>
      <w:rFonts w:ascii="Helvetica" w:eastAsia="Times New Roman" w:hAnsi="Helvetica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BA303C"/>
    <w:rPr>
      <w:sz w:val="16"/>
      <w:szCs w:val="16"/>
    </w:rPr>
  </w:style>
  <w:style w:type="paragraph" w:styleId="aa">
    <w:name w:val="annotation text"/>
    <w:basedOn w:val="a"/>
    <w:link w:val="Char1"/>
    <w:uiPriority w:val="99"/>
    <w:semiHidden/>
    <w:unhideWhenUsed/>
    <w:rsid w:val="00BA303C"/>
    <w:pPr>
      <w:spacing w:line="240" w:lineRule="auto"/>
    </w:pPr>
    <w:rPr>
      <w:sz w:val="20"/>
      <w:szCs w:val="20"/>
    </w:rPr>
  </w:style>
  <w:style w:type="character" w:customStyle="1" w:styleId="Char1">
    <w:name w:val="批注文字 Char"/>
    <w:basedOn w:val="a0"/>
    <w:link w:val="aa"/>
    <w:uiPriority w:val="99"/>
    <w:semiHidden/>
    <w:rsid w:val="00BA303C"/>
    <w:rPr>
      <w:sz w:val="20"/>
      <w:szCs w:val="20"/>
    </w:rPr>
  </w:style>
  <w:style w:type="paragraph" w:styleId="ab">
    <w:name w:val="annotation subject"/>
    <w:basedOn w:val="aa"/>
    <w:next w:val="aa"/>
    <w:link w:val="Char2"/>
    <w:uiPriority w:val="99"/>
    <w:semiHidden/>
    <w:unhideWhenUsed/>
    <w:rsid w:val="00BA303C"/>
    <w:rPr>
      <w:b/>
      <w:bCs/>
    </w:rPr>
  </w:style>
  <w:style w:type="character" w:customStyle="1" w:styleId="Char2">
    <w:name w:val="批注主题 Char"/>
    <w:basedOn w:val="Char1"/>
    <w:link w:val="ab"/>
    <w:uiPriority w:val="99"/>
    <w:semiHidden/>
    <w:rsid w:val="00BA303C"/>
    <w:rPr>
      <w:b/>
      <w:bCs/>
      <w:sz w:val="20"/>
      <w:szCs w:val="20"/>
    </w:rPr>
  </w:style>
  <w:style w:type="paragraph" w:styleId="ac">
    <w:name w:val="Balloon Text"/>
    <w:basedOn w:val="a"/>
    <w:link w:val="Char3"/>
    <w:uiPriority w:val="99"/>
    <w:semiHidden/>
    <w:unhideWhenUsed/>
    <w:rsid w:val="00BA303C"/>
    <w:pPr>
      <w:spacing w:after="0" w:line="240" w:lineRule="auto"/>
    </w:pPr>
    <w:rPr>
      <w:rFonts w:ascii="宋体" w:eastAsia="宋体"/>
      <w:sz w:val="18"/>
      <w:szCs w:val="18"/>
    </w:rPr>
  </w:style>
  <w:style w:type="character" w:customStyle="1" w:styleId="Char3">
    <w:name w:val="批注框文本 Char"/>
    <w:basedOn w:val="a0"/>
    <w:link w:val="ac"/>
    <w:uiPriority w:val="99"/>
    <w:semiHidden/>
    <w:rsid w:val="00BA303C"/>
    <w:rPr>
      <w:rFonts w:ascii="宋体" w:eastAsia="宋体"/>
      <w:sz w:val="18"/>
      <w:szCs w:val="18"/>
    </w:rPr>
  </w:style>
  <w:style w:type="paragraph" w:styleId="ad">
    <w:name w:val="footnote text"/>
    <w:basedOn w:val="a"/>
    <w:link w:val="Char4"/>
    <w:semiHidden/>
    <w:unhideWhenUsed/>
    <w:rsid w:val="00A15E94"/>
    <w:pPr>
      <w:widowControl w:val="0"/>
      <w:snapToGrid w:val="0"/>
      <w:spacing w:after="0" w:line="240" w:lineRule="auto"/>
    </w:pPr>
    <w:rPr>
      <w:rFonts w:ascii="Calibri" w:eastAsia="宋体" w:hAnsi="Calibri" w:cs="Times New Roman"/>
      <w:kern w:val="2"/>
      <w:sz w:val="18"/>
      <w:szCs w:val="18"/>
    </w:rPr>
  </w:style>
  <w:style w:type="character" w:customStyle="1" w:styleId="Char4">
    <w:name w:val="脚注文本 Char"/>
    <w:basedOn w:val="a0"/>
    <w:link w:val="ad"/>
    <w:semiHidden/>
    <w:rsid w:val="00A15E94"/>
    <w:rPr>
      <w:rFonts w:ascii="Calibri" w:eastAsia="宋体" w:hAnsi="Calibri" w:cs="Times New Roman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0824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title1">
    <w:name w:val="title1"/>
    <w:basedOn w:val="a"/>
    <w:rsid w:val="00082466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desc2">
    <w:name w:val="desc2"/>
    <w:basedOn w:val="a"/>
    <w:rsid w:val="00082466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details1">
    <w:name w:val="details1"/>
    <w:basedOn w:val="a"/>
    <w:rsid w:val="00082466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jrnl">
    <w:name w:val="jrnl"/>
    <w:basedOn w:val="a0"/>
    <w:rsid w:val="00082466"/>
  </w:style>
  <w:style w:type="paragraph" w:customStyle="1" w:styleId="10">
    <w:name w:val="标题1"/>
    <w:basedOn w:val="a"/>
    <w:rsid w:val="00082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">
    <w:name w:val="desc"/>
    <w:basedOn w:val="a"/>
    <w:rsid w:val="00082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tails">
    <w:name w:val="details"/>
    <w:basedOn w:val="a"/>
    <w:rsid w:val="00082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">
    <w:name w:val="EndNote Bibliography"/>
    <w:basedOn w:val="a"/>
    <w:link w:val="EndNoteBibliographyChar"/>
    <w:rsid w:val="00082466"/>
    <w:pPr>
      <w:spacing w:line="240" w:lineRule="auto"/>
      <w:jc w:val="both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a0"/>
    <w:link w:val="EndNoteBibliography"/>
    <w:rsid w:val="00082466"/>
    <w:rPr>
      <w:rFonts w:ascii="Times New Roman" w:hAnsi="Times New Roman" w:cs="Times New Roman"/>
      <w:noProof/>
      <w:sz w:val="24"/>
    </w:rPr>
  </w:style>
  <w:style w:type="character" w:customStyle="1" w:styleId="cit">
    <w:name w:val="cit"/>
    <w:basedOn w:val="a0"/>
    <w:rsid w:val="00082466"/>
  </w:style>
  <w:style w:type="paragraph" w:styleId="ae">
    <w:name w:val="List Paragraph"/>
    <w:basedOn w:val="a"/>
    <w:uiPriority w:val="34"/>
    <w:qFormat/>
    <w:rsid w:val="00165C92"/>
    <w:pPr>
      <w:ind w:left="720"/>
      <w:contextualSpacing/>
    </w:pPr>
  </w:style>
  <w:style w:type="character" w:customStyle="1" w:styleId="3Char">
    <w:name w:val="标题 3 Char"/>
    <w:basedOn w:val="a0"/>
    <w:link w:val="3"/>
    <w:uiPriority w:val="9"/>
    <w:semiHidden/>
    <w:rsid w:val="00381814"/>
    <w:rPr>
      <w:b/>
      <w:bCs/>
      <w:sz w:val="32"/>
      <w:szCs w:val="32"/>
    </w:rPr>
  </w:style>
  <w:style w:type="table" w:styleId="af">
    <w:name w:val="Table Grid"/>
    <w:basedOn w:val="a1"/>
    <w:uiPriority w:val="59"/>
    <w:rsid w:val="003A7A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a0"/>
    <w:rsid w:val="003C7EA0"/>
  </w:style>
  <w:style w:type="paragraph" w:styleId="HTML">
    <w:name w:val="HTML Preformatted"/>
    <w:basedOn w:val="a"/>
    <w:link w:val="HTMLChar"/>
    <w:uiPriority w:val="99"/>
    <w:semiHidden/>
    <w:unhideWhenUsed/>
    <w:rsid w:val="00DE04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宋体" w:eastAsia="宋体" w:hAnsi="宋体" w:cs="宋体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DE045A"/>
    <w:rPr>
      <w:rFonts w:ascii="宋体" w:eastAsia="宋体" w:hAnsi="宋体" w:cs="宋体"/>
      <w:sz w:val="24"/>
      <w:szCs w:val="24"/>
    </w:rPr>
  </w:style>
  <w:style w:type="character" w:styleId="af0">
    <w:name w:val="line number"/>
    <w:basedOn w:val="a0"/>
    <w:uiPriority w:val="99"/>
    <w:semiHidden/>
    <w:unhideWhenUsed/>
    <w:rsid w:val="00274050"/>
  </w:style>
  <w:style w:type="paragraph" w:customStyle="1" w:styleId="2">
    <w:name w:val="标题2"/>
    <w:basedOn w:val="a"/>
    <w:rsid w:val="001F6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1F6BD6"/>
  </w:style>
  <w:style w:type="character" w:customStyle="1" w:styleId="apple-style-span">
    <w:name w:val="apple-style-span"/>
    <w:basedOn w:val="a0"/>
    <w:rsid w:val="009E52E4"/>
  </w:style>
  <w:style w:type="table" w:customStyle="1" w:styleId="TableNormal">
    <w:name w:val="Table Normal"/>
    <w:rsid w:val="00F86DE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1">
    <w:name w:val="正文 A"/>
    <w:rsid w:val="00F86DE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0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6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2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136679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9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2678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6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354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4299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3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0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6820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6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8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Xingxu Huang</dc:creator>
  <cp:lastModifiedBy>Windows 用户</cp:lastModifiedBy>
  <cp:revision>13</cp:revision>
  <cp:lastPrinted>2018-03-09T02:11:00Z</cp:lastPrinted>
  <dcterms:created xsi:type="dcterms:W3CDTF">2017-08-22T11:03:00Z</dcterms:created>
  <dcterms:modified xsi:type="dcterms:W3CDTF">2018-04-06T06:07:00Z</dcterms:modified>
</cp:coreProperties>
</file>