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952F3" w14:textId="77777777" w:rsidR="001C3A67" w:rsidRPr="000669E8" w:rsidRDefault="001C3A67" w:rsidP="001C3A67">
      <w:pPr>
        <w:outlineLvl w:val="0"/>
        <w:rPr>
          <w:rFonts w:ascii="Times New Roman" w:hAnsi="Times New Roman" w:cs="Times New Roman"/>
          <w:b/>
        </w:rPr>
      </w:pPr>
    </w:p>
    <w:p w14:paraId="7ACFEE7E" w14:textId="77777777" w:rsidR="001C3A67" w:rsidRPr="000669E8" w:rsidRDefault="001C3A67" w:rsidP="001C3A67">
      <w:pPr>
        <w:outlineLvl w:val="0"/>
        <w:rPr>
          <w:rFonts w:ascii="Times New Roman" w:hAnsi="Times New Roman" w:cs="Times New Roman"/>
          <w:b/>
        </w:rPr>
      </w:pPr>
      <w:r w:rsidRPr="000669E8">
        <w:rPr>
          <w:rFonts w:ascii="Times New Roman" w:hAnsi="Times New Roman" w:cs="Times New Roman"/>
          <w:b/>
        </w:rPr>
        <w:t>SUPPLEMENTARY INFORMATION</w:t>
      </w:r>
    </w:p>
    <w:p w14:paraId="15FD5D26" w14:textId="77777777" w:rsidR="001C3A67" w:rsidRPr="000669E8" w:rsidRDefault="001C3A67" w:rsidP="001C3A67">
      <w:pPr>
        <w:outlineLvl w:val="0"/>
        <w:rPr>
          <w:rFonts w:ascii="Times New Roman" w:hAnsi="Times New Roman" w:cs="Times New Roman"/>
          <w:b/>
        </w:rPr>
      </w:pPr>
    </w:p>
    <w:p w14:paraId="33EB3A92" w14:textId="77777777" w:rsidR="001C3A67" w:rsidRPr="000669E8" w:rsidRDefault="001C3A67" w:rsidP="001C3A67">
      <w:pPr>
        <w:outlineLvl w:val="0"/>
        <w:rPr>
          <w:rFonts w:ascii="Times New Roman" w:hAnsi="Times New Roman" w:cs="Times New Roman"/>
          <w:b/>
        </w:rPr>
      </w:pPr>
    </w:p>
    <w:p w14:paraId="05AEF848" w14:textId="77777777" w:rsidR="00352171" w:rsidRPr="000669E8" w:rsidRDefault="00352171" w:rsidP="00352171">
      <w:pPr>
        <w:spacing w:line="360" w:lineRule="auto"/>
        <w:rPr>
          <w:rFonts w:ascii="Times New Roman" w:hAnsi="Times New Roman" w:cs="Times New Roman"/>
          <w:b/>
        </w:rPr>
      </w:pPr>
      <w:r w:rsidRPr="000669E8">
        <w:rPr>
          <w:rFonts w:ascii="Times New Roman" w:hAnsi="Times New Roman" w:cs="Times New Roman"/>
          <w:b/>
        </w:rPr>
        <w:t xml:space="preserve">Restriction Associated DNA-genotyping at multiple spatial scales in </w:t>
      </w:r>
      <w:r w:rsidRPr="000669E8">
        <w:rPr>
          <w:rFonts w:ascii="Times New Roman" w:hAnsi="Times New Roman" w:cs="Times New Roman"/>
          <w:b/>
          <w:i/>
        </w:rPr>
        <w:t>Arabidopsis lyrata</w:t>
      </w:r>
      <w:r w:rsidRPr="000669E8">
        <w:rPr>
          <w:rFonts w:ascii="Times New Roman" w:hAnsi="Times New Roman" w:cs="Times New Roman"/>
          <w:b/>
        </w:rPr>
        <w:t xml:space="preserve"> reveals signatures of pathogen-mediated selection</w:t>
      </w:r>
    </w:p>
    <w:p w14:paraId="1A1060E6" w14:textId="77777777" w:rsidR="00352171" w:rsidRPr="000669E8" w:rsidRDefault="00352171" w:rsidP="00352171">
      <w:pPr>
        <w:spacing w:line="360" w:lineRule="auto"/>
        <w:rPr>
          <w:rFonts w:ascii="Times New Roman" w:hAnsi="Times New Roman" w:cs="Times New Roman"/>
          <w:b/>
        </w:rPr>
      </w:pPr>
    </w:p>
    <w:p w14:paraId="29F1DC35" w14:textId="05FA37CB" w:rsidR="00352171" w:rsidRPr="000669E8" w:rsidRDefault="00352171" w:rsidP="00352171">
      <w:pPr>
        <w:spacing w:line="360" w:lineRule="auto"/>
        <w:outlineLvl w:val="0"/>
        <w:rPr>
          <w:rFonts w:ascii="Times New Roman" w:hAnsi="Times New Roman" w:cs="Times New Roman"/>
          <w:b/>
        </w:rPr>
      </w:pPr>
      <w:r w:rsidRPr="000669E8">
        <w:rPr>
          <w:rFonts w:ascii="Times New Roman" w:hAnsi="Times New Roman" w:cs="Times New Roman"/>
          <w:b/>
        </w:rPr>
        <w:t>James Buckley, Eric B. Holub, Marcus A. Koch, Philippine Vergeer and Barbara K. Mable</w:t>
      </w:r>
    </w:p>
    <w:p w14:paraId="01620F4E" w14:textId="77777777" w:rsidR="00352171" w:rsidRPr="000669E8" w:rsidRDefault="00352171" w:rsidP="00352171">
      <w:pPr>
        <w:spacing w:line="360" w:lineRule="auto"/>
        <w:rPr>
          <w:rFonts w:ascii="Times New Roman" w:hAnsi="Times New Roman" w:cs="Times New Roman"/>
          <w:b/>
        </w:rPr>
      </w:pPr>
    </w:p>
    <w:p w14:paraId="31624313" w14:textId="0C02EBB5" w:rsidR="00B56B4F" w:rsidRPr="000669E8" w:rsidRDefault="00B56B4F" w:rsidP="00B56B4F">
      <w:pPr>
        <w:outlineLvl w:val="0"/>
        <w:rPr>
          <w:rFonts w:ascii="Times New Roman" w:hAnsi="Times New Roman" w:cs="Times New Roman"/>
          <w:b/>
        </w:rPr>
      </w:pPr>
      <w:r w:rsidRPr="000669E8">
        <w:rPr>
          <w:rFonts w:ascii="Times New Roman" w:hAnsi="Times New Roman" w:cs="Times New Roman"/>
          <w:b/>
        </w:rPr>
        <w:t>SUPPLEMENTARY METHODS</w:t>
      </w:r>
    </w:p>
    <w:p w14:paraId="67503B61" w14:textId="77777777" w:rsidR="00B56B4F" w:rsidRPr="000669E8" w:rsidRDefault="00B56B4F" w:rsidP="00B56B4F">
      <w:pPr>
        <w:outlineLvl w:val="0"/>
        <w:rPr>
          <w:rFonts w:ascii="Times New Roman" w:hAnsi="Times New Roman" w:cs="Times New Roman"/>
          <w:b/>
        </w:rPr>
      </w:pPr>
    </w:p>
    <w:p w14:paraId="1CB04560" w14:textId="1C0DFF5A" w:rsidR="00B56B4F" w:rsidRPr="000669E8" w:rsidRDefault="00B56B4F" w:rsidP="00352171">
      <w:pPr>
        <w:spacing w:line="360" w:lineRule="auto"/>
        <w:rPr>
          <w:rFonts w:ascii="Times New Roman" w:hAnsi="Times New Roman" w:cs="Times New Roman"/>
          <w:b/>
        </w:rPr>
      </w:pPr>
      <w:r w:rsidRPr="000669E8">
        <w:rPr>
          <w:rFonts w:ascii="Times New Roman" w:hAnsi="Times New Roman" w:cs="Times New Roman"/>
          <w:b/>
        </w:rPr>
        <w:t>Error correction by the rxstacks module</w:t>
      </w:r>
    </w:p>
    <w:p w14:paraId="64B5586B" w14:textId="5F2FFD43" w:rsidR="00B56B4F" w:rsidRPr="000669E8" w:rsidRDefault="00B56B4F" w:rsidP="00352171">
      <w:pPr>
        <w:spacing w:line="360" w:lineRule="auto"/>
        <w:rPr>
          <w:rFonts w:ascii="Times New Roman" w:eastAsia="Times New Roman" w:hAnsi="Times New Roman"/>
        </w:rPr>
      </w:pPr>
      <w:r w:rsidRPr="000669E8">
        <w:rPr>
          <w:rFonts w:ascii="Times New Roman" w:eastAsia="Times New Roman" w:hAnsi="Times New Roman"/>
        </w:rPr>
        <w:t xml:space="preserve">Using the rxstacks module, </w:t>
      </w:r>
      <w:r w:rsidR="00976751" w:rsidRPr="000669E8">
        <w:rPr>
          <w:rFonts w:ascii="Times New Roman" w:eastAsia="Times New Roman" w:hAnsi="Times New Roman"/>
        </w:rPr>
        <w:t>we examined</w:t>
      </w:r>
      <w:r w:rsidRPr="000669E8">
        <w:rPr>
          <w:rFonts w:ascii="Times New Roman" w:eastAsia="Times New Roman" w:hAnsi="Times New Roman"/>
        </w:rPr>
        <w:t xml:space="preserve"> the frequency distribution of log-likelihoods for each locus in the assembled catalog</w:t>
      </w:r>
      <w:r w:rsidR="00976751" w:rsidRPr="000669E8">
        <w:rPr>
          <w:rFonts w:ascii="Times New Roman" w:eastAsia="Times New Roman" w:hAnsi="Times New Roman"/>
        </w:rPr>
        <w:t xml:space="preserve"> to choose </w:t>
      </w:r>
      <w:r w:rsidRPr="000669E8">
        <w:rPr>
          <w:rFonts w:ascii="Times New Roman" w:eastAsia="Times New Roman" w:hAnsi="Times New Roman"/>
        </w:rPr>
        <w:t xml:space="preserve">a log-likelihood threshold of a minimum of -20 to exclude loci with higher probability of sequencing errors (this step only removed on average 167 loci per sample). Nucleotide mismatches in a read were also corrected to the common variant if those sites were not called as statistically significant polymorphisms somewhere in the population. After error correction, </w:t>
      </w:r>
      <w:r w:rsidRPr="000669E8">
        <w:rPr>
          <w:rFonts w:ascii="Times New Roman" w:eastAsia="Times New Roman" w:hAnsi="Times New Roman"/>
          <w:i/>
        </w:rPr>
        <w:t>rxstacks</w:t>
      </w:r>
      <w:r w:rsidRPr="000669E8">
        <w:rPr>
          <w:rFonts w:ascii="Times New Roman" w:eastAsia="Times New Roman" w:hAnsi="Times New Roman"/>
        </w:rPr>
        <w:t xml:space="preserve"> re-called sites as either homozygous or heterozygous using the ‘snp’ model type and a chi-square significance level of 0.1 for likelihood ratio tests. In our dataset, only a small percentage of uncalled sites were corrected to being homozygous or heterozygous (on average 0.0104%, ranging from 0.004% to 0.021%). This approach is conservative, so minimises the influence of assembly and sequencing errors on estimates of diversity.</w:t>
      </w:r>
    </w:p>
    <w:p w14:paraId="162E79A0" w14:textId="77777777" w:rsidR="006C0899" w:rsidRPr="000669E8" w:rsidRDefault="006C0899" w:rsidP="00352171">
      <w:pPr>
        <w:spacing w:line="360" w:lineRule="auto"/>
        <w:rPr>
          <w:rFonts w:ascii="Times New Roman" w:hAnsi="Times New Roman" w:cs="Times New Roman"/>
          <w:b/>
        </w:rPr>
      </w:pPr>
    </w:p>
    <w:p w14:paraId="63410224" w14:textId="542D60CE" w:rsidR="00F75B63" w:rsidRPr="000669E8" w:rsidRDefault="00F75B63" w:rsidP="00974884">
      <w:pPr>
        <w:outlineLvl w:val="0"/>
        <w:rPr>
          <w:rFonts w:ascii="Times New Roman" w:hAnsi="Times New Roman" w:cs="Times New Roman"/>
          <w:b/>
        </w:rPr>
      </w:pPr>
      <w:r w:rsidRPr="000669E8">
        <w:rPr>
          <w:rFonts w:ascii="Times New Roman" w:hAnsi="Times New Roman" w:cs="Times New Roman"/>
          <w:b/>
        </w:rPr>
        <w:t xml:space="preserve">SUPPLEMENTARY </w:t>
      </w:r>
      <w:r w:rsidR="00655B29" w:rsidRPr="000669E8">
        <w:rPr>
          <w:rFonts w:ascii="Times New Roman" w:hAnsi="Times New Roman" w:cs="Times New Roman"/>
          <w:b/>
        </w:rPr>
        <w:t>RESULTS</w:t>
      </w:r>
    </w:p>
    <w:p w14:paraId="4D115755" w14:textId="77777777" w:rsidR="00F75B63" w:rsidRPr="000669E8" w:rsidRDefault="00F75B63" w:rsidP="00974884">
      <w:pPr>
        <w:outlineLvl w:val="0"/>
        <w:rPr>
          <w:rFonts w:ascii="Times New Roman" w:hAnsi="Times New Roman" w:cs="Times New Roman"/>
          <w:b/>
        </w:rPr>
      </w:pPr>
    </w:p>
    <w:p w14:paraId="45416503" w14:textId="78CD075E" w:rsidR="00655B29" w:rsidRPr="000669E8" w:rsidRDefault="00655B29" w:rsidP="00655B29">
      <w:pPr>
        <w:spacing w:line="360" w:lineRule="auto"/>
        <w:outlineLvl w:val="0"/>
        <w:rPr>
          <w:rFonts w:ascii="Times New Roman" w:hAnsi="Times New Roman" w:cs="Times New Roman"/>
          <w:b/>
        </w:rPr>
      </w:pPr>
      <w:r w:rsidRPr="000669E8">
        <w:rPr>
          <w:rFonts w:ascii="Times New Roman" w:hAnsi="Times New Roman" w:cs="Times New Roman"/>
          <w:b/>
        </w:rPr>
        <w:t>Identifying outlier loci showing elevated observed heterozygosity and diversity in a low variation background</w:t>
      </w:r>
    </w:p>
    <w:p w14:paraId="01C7405F" w14:textId="21DC2E3C" w:rsidR="00655B29" w:rsidRPr="000669E8" w:rsidRDefault="00DA713E" w:rsidP="004A5210">
      <w:pPr>
        <w:spacing w:line="360" w:lineRule="auto"/>
        <w:ind w:firstLine="720"/>
        <w:outlineLvl w:val="0"/>
        <w:rPr>
          <w:rFonts w:ascii="Times New Roman" w:hAnsi="Times New Roman" w:cs="Times New Roman"/>
        </w:rPr>
      </w:pPr>
      <w:r w:rsidRPr="000669E8">
        <w:rPr>
          <w:rFonts w:ascii="Times New Roman" w:hAnsi="Times New Roman" w:cs="Times New Roman"/>
        </w:rPr>
        <w:t xml:space="preserve">Individual </w:t>
      </w:r>
      <w:r w:rsidR="0018127D" w:rsidRPr="000669E8">
        <w:rPr>
          <w:rFonts w:ascii="Times New Roman" w:hAnsi="Times New Roman" w:cs="Times New Roman"/>
        </w:rPr>
        <w:t xml:space="preserve">RAD loci with high values of </w:t>
      </w:r>
      <w:r w:rsidR="004A5210" w:rsidRPr="000669E8">
        <w:rPr>
          <w:rFonts w:ascii="Times New Roman" w:hAnsi="Times New Roman" w:cs="Times New Roman"/>
        </w:rPr>
        <w:t>observed heterozygosity (</w:t>
      </w:r>
      <w:r w:rsidR="0018127D" w:rsidRPr="000669E8">
        <w:rPr>
          <w:rFonts w:ascii="Times New Roman" w:hAnsi="Times New Roman" w:cs="Times New Roman"/>
          <w:i/>
        </w:rPr>
        <w:t>H</w:t>
      </w:r>
      <w:r w:rsidR="0018127D" w:rsidRPr="000669E8">
        <w:rPr>
          <w:rFonts w:ascii="Times New Roman" w:hAnsi="Times New Roman" w:cs="Times New Roman"/>
          <w:i/>
          <w:vertAlign w:val="subscript"/>
        </w:rPr>
        <w:t>o</w:t>
      </w:r>
      <w:r w:rsidR="004A5210" w:rsidRPr="000669E8">
        <w:rPr>
          <w:rFonts w:ascii="Times New Roman" w:hAnsi="Times New Roman" w:cs="Times New Roman"/>
        </w:rPr>
        <w:t>)</w:t>
      </w:r>
      <w:r w:rsidR="0018127D" w:rsidRPr="000669E8">
        <w:rPr>
          <w:rFonts w:ascii="Times New Roman" w:hAnsi="Times New Roman" w:cs="Times New Roman"/>
          <w:i/>
        </w:rPr>
        <w:t xml:space="preserve"> , </w:t>
      </w:r>
      <w:r w:rsidR="004A5210" w:rsidRPr="000669E8">
        <w:rPr>
          <w:rFonts w:ascii="Times New Roman" w:hAnsi="Times New Roman" w:cs="Times New Roman"/>
        </w:rPr>
        <w:t>expected heterozygosity (</w:t>
      </w:r>
      <w:r w:rsidR="0018127D" w:rsidRPr="000669E8">
        <w:rPr>
          <w:rFonts w:ascii="Times New Roman" w:hAnsi="Times New Roman" w:cs="Times New Roman"/>
          <w:i/>
        </w:rPr>
        <w:t>H</w:t>
      </w:r>
      <w:r w:rsidR="0018127D" w:rsidRPr="000669E8">
        <w:rPr>
          <w:rFonts w:ascii="Times New Roman" w:hAnsi="Times New Roman" w:cs="Times New Roman"/>
          <w:i/>
          <w:vertAlign w:val="subscript"/>
        </w:rPr>
        <w:t>e</w:t>
      </w:r>
      <w:r w:rsidR="004A5210" w:rsidRPr="000669E8">
        <w:rPr>
          <w:rFonts w:ascii="Times New Roman" w:hAnsi="Times New Roman" w:cs="Times New Roman"/>
        </w:rPr>
        <w:t>)</w:t>
      </w:r>
      <w:r w:rsidR="0018127D" w:rsidRPr="000669E8">
        <w:rPr>
          <w:rFonts w:ascii="Times New Roman" w:hAnsi="Times New Roman" w:cs="Times New Roman"/>
        </w:rPr>
        <w:t xml:space="preserve"> or</w:t>
      </w:r>
      <w:r w:rsidR="004A5210" w:rsidRPr="000669E8">
        <w:rPr>
          <w:rFonts w:ascii="Times New Roman" w:hAnsi="Times New Roman" w:cs="Times New Roman"/>
        </w:rPr>
        <w:t xml:space="preserve"> nucleotide diversity (</w:t>
      </w:r>
      <w:r w:rsidR="0018127D" w:rsidRPr="000669E8">
        <w:rPr>
          <w:rFonts w:ascii="Times New Roman" w:hAnsi="Times New Roman" w:cs="Times New Roman"/>
        </w:rPr>
        <w:t>π</w:t>
      </w:r>
      <w:r w:rsidR="004A5210" w:rsidRPr="000669E8">
        <w:rPr>
          <w:rFonts w:ascii="Times New Roman" w:hAnsi="Times New Roman" w:cs="Times New Roman"/>
        </w:rPr>
        <w:t>)</w:t>
      </w:r>
      <w:r w:rsidR="0018127D" w:rsidRPr="000669E8">
        <w:rPr>
          <w:rFonts w:ascii="Times New Roman" w:hAnsi="Times New Roman" w:cs="Times New Roman"/>
        </w:rPr>
        <w:t xml:space="preserve"> in the top 1% of loci were classified as </w:t>
      </w:r>
      <w:r w:rsidR="00655B29" w:rsidRPr="000669E8">
        <w:rPr>
          <w:rFonts w:ascii="Times New Roman" w:hAnsi="Times New Roman" w:cs="Times New Roman"/>
        </w:rPr>
        <w:t xml:space="preserve">high diversity </w:t>
      </w:r>
      <w:r w:rsidR="004A5210" w:rsidRPr="000669E8">
        <w:rPr>
          <w:rFonts w:ascii="Times New Roman" w:hAnsi="Times New Roman" w:cs="Times New Roman"/>
        </w:rPr>
        <w:t>outliers</w:t>
      </w:r>
      <w:r w:rsidR="0018127D" w:rsidRPr="000669E8">
        <w:rPr>
          <w:rFonts w:ascii="Times New Roman" w:hAnsi="Times New Roman" w:cs="Times New Roman"/>
        </w:rPr>
        <w:t>.</w:t>
      </w:r>
      <w:r w:rsidRPr="000669E8">
        <w:rPr>
          <w:rFonts w:ascii="Times New Roman" w:hAnsi="Times New Roman" w:cs="Times New Roman"/>
        </w:rPr>
        <w:t xml:space="preserve"> We identified a combined </w:t>
      </w:r>
      <w:r w:rsidR="004A5210" w:rsidRPr="000669E8">
        <w:rPr>
          <w:rFonts w:ascii="Times New Roman" w:hAnsi="Times New Roman" w:cs="Times New Roman"/>
        </w:rPr>
        <w:t xml:space="preserve">total of </w:t>
      </w:r>
      <w:r w:rsidRPr="000669E8">
        <w:rPr>
          <w:rFonts w:ascii="Times New Roman" w:hAnsi="Times New Roman" w:cs="Times New Roman"/>
        </w:rPr>
        <w:t xml:space="preserve">141 (0% missing) and 167 (&lt; 50% missing) high diversity </w:t>
      </w:r>
      <w:r w:rsidR="004A5210" w:rsidRPr="000669E8">
        <w:rPr>
          <w:rFonts w:ascii="Times New Roman" w:hAnsi="Times New Roman" w:cs="Times New Roman"/>
        </w:rPr>
        <w:t>outliers</w:t>
      </w:r>
      <w:r w:rsidRPr="000669E8">
        <w:rPr>
          <w:rFonts w:ascii="Times New Roman" w:hAnsi="Times New Roman" w:cs="Times New Roman"/>
        </w:rPr>
        <w:t xml:space="preserve"> (Table S4a). High diversity </w:t>
      </w:r>
      <w:r w:rsidR="004A5210" w:rsidRPr="000669E8">
        <w:rPr>
          <w:rFonts w:ascii="Times New Roman" w:hAnsi="Times New Roman" w:cs="Times New Roman"/>
        </w:rPr>
        <w:t>outliers</w:t>
      </w:r>
      <w:r w:rsidRPr="000669E8">
        <w:rPr>
          <w:rFonts w:ascii="Times New Roman" w:hAnsi="Times New Roman" w:cs="Times New Roman"/>
        </w:rPr>
        <w:t xml:space="preserve"> often showed both high </w:t>
      </w:r>
      <w:r w:rsidRPr="000669E8">
        <w:rPr>
          <w:rFonts w:ascii="Times New Roman" w:hAnsi="Times New Roman" w:cs="Times New Roman"/>
          <w:i/>
        </w:rPr>
        <w:t>H</w:t>
      </w:r>
      <w:r w:rsidRPr="000669E8">
        <w:rPr>
          <w:rFonts w:ascii="Times New Roman" w:hAnsi="Times New Roman" w:cs="Times New Roman"/>
          <w:i/>
          <w:vertAlign w:val="subscript"/>
        </w:rPr>
        <w:t>e</w:t>
      </w:r>
      <w:r w:rsidRPr="000669E8">
        <w:rPr>
          <w:rFonts w:ascii="Times New Roman" w:hAnsi="Times New Roman" w:cs="Times New Roman"/>
        </w:rPr>
        <w:t xml:space="preserve"> and π, but there was limited overlap of these loci with those displaying high </w:t>
      </w:r>
      <w:r w:rsidRPr="000669E8">
        <w:rPr>
          <w:rFonts w:ascii="Times New Roman" w:hAnsi="Times New Roman" w:cs="Times New Roman"/>
          <w:i/>
        </w:rPr>
        <w:t>H</w:t>
      </w:r>
      <w:r w:rsidRPr="000669E8">
        <w:rPr>
          <w:rFonts w:ascii="Times New Roman" w:hAnsi="Times New Roman" w:cs="Times New Roman"/>
          <w:i/>
          <w:vertAlign w:val="subscript"/>
        </w:rPr>
        <w:t>o</w:t>
      </w:r>
      <w:r w:rsidRPr="000669E8">
        <w:rPr>
          <w:rFonts w:ascii="Times New Roman" w:hAnsi="Times New Roman" w:cs="Times New Roman"/>
        </w:rPr>
        <w:t xml:space="preserve">. Only 3.6% (0% missing) and 5.4% (&lt;50% missing) of the combined outliers showed both </w:t>
      </w:r>
      <w:r w:rsidR="00CA5182" w:rsidRPr="000669E8">
        <w:rPr>
          <w:rFonts w:ascii="Times New Roman" w:hAnsi="Times New Roman" w:cs="Times New Roman"/>
          <w:i/>
        </w:rPr>
        <w:t>H</w:t>
      </w:r>
      <w:r w:rsidR="00CA5182" w:rsidRPr="000669E8">
        <w:rPr>
          <w:rFonts w:ascii="Times New Roman" w:hAnsi="Times New Roman" w:cs="Times New Roman"/>
          <w:i/>
          <w:vertAlign w:val="subscript"/>
        </w:rPr>
        <w:t>o</w:t>
      </w:r>
      <w:r w:rsidR="00CA5182" w:rsidRPr="000669E8">
        <w:rPr>
          <w:rFonts w:ascii="Times New Roman" w:hAnsi="Times New Roman" w:cs="Times New Roman"/>
        </w:rPr>
        <w:t xml:space="preserve">. and </w:t>
      </w:r>
      <w:r w:rsidRPr="000669E8">
        <w:rPr>
          <w:rFonts w:ascii="Times New Roman" w:hAnsi="Times New Roman" w:cs="Times New Roman"/>
        </w:rPr>
        <w:t xml:space="preserve">elevated </w:t>
      </w:r>
      <w:r w:rsidR="00CA5182" w:rsidRPr="000669E8">
        <w:rPr>
          <w:rFonts w:ascii="Times New Roman" w:hAnsi="Times New Roman" w:cs="Times New Roman"/>
        </w:rPr>
        <w:t xml:space="preserve">π </w:t>
      </w:r>
      <w:r w:rsidRPr="000669E8">
        <w:rPr>
          <w:rFonts w:ascii="Times New Roman" w:hAnsi="Times New Roman" w:cs="Times New Roman"/>
        </w:rPr>
        <w:t xml:space="preserve">and/or </w:t>
      </w:r>
      <w:r w:rsidR="00CA5182" w:rsidRPr="000669E8">
        <w:rPr>
          <w:rFonts w:ascii="Times New Roman" w:hAnsi="Times New Roman" w:cs="Times New Roman"/>
          <w:i/>
        </w:rPr>
        <w:t>H</w:t>
      </w:r>
      <w:r w:rsidR="00CA5182" w:rsidRPr="000669E8">
        <w:rPr>
          <w:rFonts w:ascii="Times New Roman" w:hAnsi="Times New Roman" w:cs="Times New Roman"/>
          <w:i/>
          <w:vertAlign w:val="subscript"/>
        </w:rPr>
        <w:t>e</w:t>
      </w:r>
      <w:r w:rsidRPr="000669E8">
        <w:rPr>
          <w:rFonts w:ascii="Times New Roman" w:hAnsi="Times New Roman" w:cs="Times New Roman"/>
        </w:rPr>
        <w:t xml:space="preserve">. </w:t>
      </w:r>
      <w:r w:rsidR="0018127D" w:rsidRPr="000669E8">
        <w:rPr>
          <w:rFonts w:ascii="Times New Roman" w:hAnsi="Times New Roman" w:cs="Times New Roman"/>
        </w:rPr>
        <w:t xml:space="preserve">We excluded any highly polymorphic loci that showed evidence for multiple copies or residing in repetitive regions in </w:t>
      </w:r>
      <w:r w:rsidR="0018127D" w:rsidRPr="000669E8">
        <w:rPr>
          <w:rFonts w:ascii="Times New Roman" w:hAnsi="Times New Roman" w:cs="Times New Roman"/>
          <w:i/>
        </w:rPr>
        <w:t>A. lyrata</w:t>
      </w:r>
      <w:r w:rsidRPr="000669E8">
        <w:rPr>
          <w:rFonts w:ascii="Times New Roman" w:hAnsi="Times New Roman" w:cs="Times New Roman"/>
          <w:i/>
        </w:rPr>
        <w:t xml:space="preserve"> </w:t>
      </w:r>
      <w:r w:rsidRPr="000669E8">
        <w:rPr>
          <w:rFonts w:ascii="Times New Roman" w:hAnsi="Times New Roman" w:cs="Times New Roman"/>
        </w:rPr>
        <w:t>(Table S4a)</w:t>
      </w:r>
      <w:r w:rsidR="0018127D" w:rsidRPr="000669E8">
        <w:rPr>
          <w:rFonts w:ascii="Times New Roman" w:hAnsi="Times New Roman" w:cs="Times New Roman"/>
        </w:rPr>
        <w:t xml:space="preserve">. Specifically, we excluded any RAD loci with fixed heterozygosity across individuals and any showing &gt;2 alleles within &gt;1 individual. These loci may represent merged copy number variants or paralogs within </w:t>
      </w:r>
      <w:r w:rsidR="0018127D" w:rsidRPr="000669E8">
        <w:rPr>
          <w:rFonts w:ascii="Times New Roman" w:hAnsi="Times New Roman" w:cs="Times New Roman"/>
          <w:i/>
        </w:rPr>
        <w:t>A. lyrata</w:t>
      </w:r>
      <w:r w:rsidR="0018127D" w:rsidRPr="000669E8">
        <w:rPr>
          <w:rFonts w:ascii="Times New Roman" w:hAnsi="Times New Roman" w:cs="Times New Roman"/>
        </w:rPr>
        <w:t xml:space="preserve">. </w:t>
      </w:r>
    </w:p>
    <w:p w14:paraId="677AC0F6" w14:textId="718DF8B3" w:rsidR="00655B29" w:rsidRPr="000669E8" w:rsidRDefault="00C12326" w:rsidP="00655B29">
      <w:pPr>
        <w:spacing w:line="360" w:lineRule="auto"/>
        <w:ind w:firstLine="720"/>
        <w:outlineLvl w:val="0"/>
        <w:rPr>
          <w:rFonts w:ascii="Times New Roman" w:hAnsi="Times New Roman" w:cs="Times New Roman"/>
        </w:rPr>
      </w:pPr>
      <w:r w:rsidRPr="000669E8">
        <w:rPr>
          <w:rFonts w:ascii="Times New Roman" w:hAnsi="Times New Roman" w:cs="Times New Roman"/>
        </w:rPr>
        <w:t>Next, t</w:t>
      </w:r>
      <w:r w:rsidR="00C40D9F" w:rsidRPr="000669E8">
        <w:rPr>
          <w:rFonts w:ascii="Times New Roman" w:hAnsi="Times New Roman" w:cs="Times New Roman"/>
        </w:rPr>
        <w:t>hese high diversity RAD outliers</w:t>
      </w:r>
      <w:r w:rsidR="002F1354" w:rsidRPr="000669E8">
        <w:rPr>
          <w:rFonts w:ascii="Times New Roman" w:hAnsi="Times New Roman" w:cs="Times New Roman"/>
        </w:rPr>
        <w:t xml:space="preserve"> were annotated using NCBI BLAST and the </w:t>
      </w:r>
      <w:r w:rsidR="002F1354" w:rsidRPr="000669E8">
        <w:rPr>
          <w:rFonts w:ascii="Times New Roman" w:hAnsi="Times New Roman" w:cs="Times New Roman"/>
          <w:i/>
        </w:rPr>
        <w:t xml:space="preserve">A. thaliana </w:t>
      </w:r>
      <w:r w:rsidR="002F1354" w:rsidRPr="000669E8">
        <w:rPr>
          <w:rFonts w:ascii="Times New Roman" w:hAnsi="Times New Roman" w:cs="Times New Roman"/>
        </w:rPr>
        <w:t xml:space="preserve">coding sequence database (TAIR10.29 downloaded from </w:t>
      </w:r>
      <w:hyperlink r:id="rId5" w:history="1">
        <w:r w:rsidR="002F1354" w:rsidRPr="000669E8">
          <w:rPr>
            <w:rStyle w:val="Hyperlink"/>
            <w:rFonts w:ascii="Times New Roman" w:hAnsi="Times New Roman" w:cs="Times New Roman"/>
          </w:rPr>
          <w:t>http://plants.ensembl.org</w:t>
        </w:r>
      </w:hyperlink>
      <w:r w:rsidR="002F1354" w:rsidRPr="000669E8">
        <w:rPr>
          <w:rFonts w:ascii="Times New Roman" w:hAnsi="Times New Roman" w:cs="Times New Roman"/>
        </w:rPr>
        <w:t xml:space="preserve"> on 02.11.15). All poor-</w:t>
      </w:r>
      <w:r w:rsidR="002F1354" w:rsidRPr="000669E8">
        <w:rPr>
          <w:rFonts w:ascii="Times New Roman" w:hAnsi="Times New Roman" w:cs="Times New Roman"/>
        </w:rPr>
        <w:lastRenderedPageBreak/>
        <w:t xml:space="preserve">quality BLAST matches with e-value &lt;1.00E-10 were excluded. To annotate as many RAD loci as possible, we used a three-step strategy: a) megablast of 92bp RAD sequences against the TAIR coding sequence database to find unique matches; b) discontiguous megablast on the remaining unannotated RAD sequences; and c) megablast of a 5000bp of region around each RAD locus (2500bp either side extracted from the </w:t>
      </w:r>
      <w:r w:rsidR="002F1354" w:rsidRPr="000669E8">
        <w:rPr>
          <w:rFonts w:ascii="Times New Roman" w:hAnsi="Times New Roman" w:cs="Times New Roman"/>
          <w:i/>
        </w:rPr>
        <w:t xml:space="preserve">A. lyrata </w:t>
      </w:r>
      <w:r w:rsidR="002F1354" w:rsidRPr="000669E8">
        <w:rPr>
          <w:rFonts w:ascii="Times New Roman" w:hAnsi="Times New Roman" w:cs="Times New Roman"/>
        </w:rPr>
        <w:t xml:space="preserve">reference sequence) for loci still without any annotation or with multiple identical BLAST matches. Unique BLAST matches or best BLAST matches (with the lowest e-value when multiple BLAST matches were found) were allocated to RAD </w:t>
      </w:r>
      <w:r w:rsidR="001C3A67" w:rsidRPr="000669E8">
        <w:rPr>
          <w:rFonts w:ascii="Times New Roman" w:hAnsi="Times New Roman" w:cs="Times New Roman"/>
        </w:rPr>
        <w:t>outliers</w:t>
      </w:r>
      <w:r w:rsidR="002F1354" w:rsidRPr="000669E8">
        <w:rPr>
          <w:rFonts w:ascii="Times New Roman" w:hAnsi="Times New Roman" w:cs="Times New Roman"/>
        </w:rPr>
        <w:t xml:space="preserve"> where possible. We subsequently identified all BLAST matches where the TAIR ID was name</w:t>
      </w:r>
      <w:r w:rsidR="001C3A67" w:rsidRPr="000669E8">
        <w:rPr>
          <w:rFonts w:ascii="Times New Roman" w:hAnsi="Times New Roman" w:cs="Times New Roman"/>
        </w:rPr>
        <w:t>d</w:t>
      </w:r>
      <w:r w:rsidR="002F1354" w:rsidRPr="000669E8">
        <w:rPr>
          <w:rFonts w:ascii="Times New Roman" w:hAnsi="Times New Roman" w:cs="Times New Roman"/>
        </w:rPr>
        <w:t xml:space="preserve"> as a “Disease resistance protein”. Where there were multiple indistinguishable TAIR matches (with identical e-values) for a RAD </w:t>
      </w:r>
      <w:r w:rsidR="001C3A67" w:rsidRPr="000669E8">
        <w:rPr>
          <w:rFonts w:ascii="Times New Roman" w:hAnsi="Times New Roman" w:cs="Times New Roman"/>
        </w:rPr>
        <w:t>outlier</w:t>
      </w:r>
      <w:r w:rsidR="002F1354" w:rsidRPr="000669E8">
        <w:rPr>
          <w:rFonts w:ascii="Times New Roman" w:hAnsi="Times New Roman" w:cs="Times New Roman"/>
        </w:rPr>
        <w:t>, we examined all BLAST matches to find any named as a</w:t>
      </w:r>
      <w:r w:rsidR="00B62E94" w:rsidRPr="000669E8">
        <w:rPr>
          <w:rFonts w:ascii="Times New Roman" w:hAnsi="Times New Roman" w:cs="Times New Roman"/>
        </w:rPr>
        <w:t xml:space="preserve"> “disease resistance protein”. </w:t>
      </w:r>
    </w:p>
    <w:p w14:paraId="216C57FA" w14:textId="6DA457A3" w:rsidR="00B62E94" w:rsidRPr="000669E8" w:rsidRDefault="00C12326" w:rsidP="00C12326">
      <w:pPr>
        <w:spacing w:line="360" w:lineRule="auto"/>
        <w:ind w:firstLine="720"/>
        <w:outlineLvl w:val="0"/>
        <w:rPr>
          <w:rFonts w:ascii="Times New Roman" w:hAnsi="Times New Roman" w:cs="Times New Roman"/>
        </w:rPr>
      </w:pPr>
      <w:r w:rsidRPr="000669E8">
        <w:rPr>
          <w:rFonts w:ascii="Times New Roman" w:hAnsi="Times New Roman" w:cs="Times New Roman"/>
        </w:rPr>
        <w:t>Through this approach, w</w:t>
      </w:r>
      <w:r w:rsidR="00C40D9F" w:rsidRPr="000669E8">
        <w:rPr>
          <w:rFonts w:ascii="Times New Roman" w:hAnsi="Times New Roman" w:cs="Times New Roman"/>
        </w:rPr>
        <w:t xml:space="preserve">e identified four RAD </w:t>
      </w:r>
      <w:r w:rsidR="001C3A67" w:rsidRPr="000669E8">
        <w:rPr>
          <w:rFonts w:ascii="Times New Roman" w:hAnsi="Times New Roman" w:cs="Times New Roman"/>
        </w:rPr>
        <w:t>outliers</w:t>
      </w:r>
      <w:r w:rsidR="00C40D9F" w:rsidRPr="000669E8">
        <w:rPr>
          <w:rFonts w:ascii="Times New Roman" w:hAnsi="Times New Roman" w:cs="Times New Roman"/>
        </w:rPr>
        <w:t xml:space="preserve"> annotated as disease resistance </w:t>
      </w:r>
      <w:r w:rsidRPr="000669E8">
        <w:rPr>
          <w:rFonts w:ascii="Times New Roman" w:hAnsi="Times New Roman" w:cs="Times New Roman"/>
        </w:rPr>
        <w:t>genes</w:t>
      </w:r>
      <w:r w:rsidR="00C40D9F" w:rsidRPr="000669E8">
        <w:rPr>
          <w:rFonts w:ascii="Times New Roman" w:hAnsi="Times New Roman" w:cs="Times New Roman"/>
        </w:rPr>
        <w:t xml:space="preserve"> when allowing for 50% missing data, compared to just two using a locus set present in all individuals (Table S</w:t>
      </w:r>
      <w:r w:rsidRPr="000669E8">
        <w:rPr>
          <w:rFonts w:ascii="Times New Roman" w:hAnsi="Times New Roman" w:cs="Times New Roman"/>
        </w:rPr>
        <w:t>4</w:t>
      </w:r>
      <w:r w:rsidR="00C40D9F" w:rsidRPr="000669E8">
        <w:rPr>
          <w:rFonts w:ascii="Times New Roman" w:hAnsi="Times New Roman" w:cs="Times New Roman"/>
        </w:rPr>
        <w:t>a,b), which is consistent with our predictions that allowing missing data is important when examining loci showing high diversity and potentially complex patterns of segregation.</w:t>
      </w:r>
      <w:r w:rsidRPr="000669E8">
        <w:rPr>
          <w:rFonts w:ascii="Times New Roman" w:hAnsi="Times New Roman" w:cs="Times New Roman"/>
        </w:rPr>
        <w:t xml:space="preserve"> Interestingly, n</w:t>
      </w:r>
      <w:r w:rsidR="00B62E94" w:rsidRPr="000669E8">
        <w:rPr>
          <w:rFonts w:ascii="Times New Roman" w:hAnsi="Times New Roman" w:cs="Times New Roman"/>
        </w:rPr>
        <w:t>one of the</w:t>
      </w:r>
      <w:r w:rsidRPr="000669E8">
        <w:rPr>
          <w:rFonts w:ascii="Times New Roman" w:hAnsi="Times New Roman" w:cs="Times New Roman"/>
        </w:rPr>
        <w:t xml:space="preserve"> RAD loci showing both high diversity and observed heterozyogisty</w:t>
      </w:r>
      <w:r w:rsidR="00B62E94" w:rsidRPr="000669E8">
        <w:rPr>
          <w:rFonts w:ascii="Times New Roman" w:hAnsi="Times New Roman" w:cs="Times New Roman"/>
        </w:rPr>
        <w:t xml:space="preserve"> were BLAST annotated as disease resistance genes, although one did show significant similarity to a self-incompatibility (</w:t>
      </w:r>
      <w:r w:rsidR="00B62E94" w:rsidRPr="000669E8">
        <w:rPr>
          <w:rFonts w:ascii="Times New Roman" w:hAnsi="Times New Roman" w:cs="Times New Roman"/>
          <w:i/>
        </w:rPr>
        <w:t>S</w:t>
      </w:r>
      <w:r w:rsidR="00B62E94" w:rsidRPr="000669E8">
        <w:rPr>
          <w:rFonts w:ascii="Times New Roman" w:hAnsi="Times New Roman" w:cs="Times New Roman"/>
        </w:rPr>
        <w:t>-locus) region haplotype</w:t>
      </w:r>
      <w:r w:rsidRPr="000669E8">
        <w:rPr>
          <w:rFonts w:ascii="Times New Roman" w:hAnsi="Times New Roman" w:cs="Times New Roman"/>
        </w:rPr>
        <w:t xml:space="preserve"> (on Chromosome 7)</w:t>
      </w:r>
      <w:r w:rsidR="00B62E94" w:rsidRPr="000669E8">
        <w:rPr>
          <w:rFonts w:ascii="Times New Roman" w:hAnsi="Times New Roman" w:cs="Times New Roman"/>
        </w:rPr>
        <w:t xml:space="preserve">, an interesting candidate region for being influenced by balancing selection. </w:t>
      </w:r>
      <w:r w:rsidRPr="000669E8">
        <w:rPr>
          <w:rFonts w:ascii="Times New Roman" w:hAnsi="Times New Roman" w:cs="Times New Roman"/>
        </w:rPr>
        <w:t>Nevertheless, despite</w:t>
      </w:r>
      <w:r w:rsidR="00B62E94" w:rsidRPr="000669E8">
        <w:rPr>
          <w:rFonts w:ascii="Times New Roman" w:hAnsi="Times New Roman" w:cs="Times New Roman"/>
        </w:rPr>
        <w:t xml:space="preserve"> identifying </w:t>
      </w:r>
      <w:r w:rsidRPr="000669E8">
        <w:rPr>
          <w:rFonts w:ascii="Times New Roman" w:hAnsi="Times New Roman" w:cs="Times New Roman"/>
        </w:rPr>
        <w:t>several interesting candidate genes</w:t>
      </w:r>
      <w:r w:rsidR="00B62E94" w:rsidRPr="000669E8">
        <w:rPr>
          <w:rFonts w:ascii="Times New Roman" w:hAnsi="Times New Roman" w:cs="Times New Roman"/>
        </w:rPr>
        <w:t xml:space="preserve">, the single outlier approach was complicated by incorrectly assembled loci, </w:t>
      </w:r>
      <w:r w:rsidRPr="000669E8">
        <w:rPr>
          <w:rFonts w:ascii="Times New Roman" w:hAnsi="Times New Roman" w:cs="Times New Roman"/>
        </w:rPr>
        <w:t>particularly</w:t>
      </w:r>
      <w:r w:rsidR="00B62E94" w:rsidRPr="000669E8">
        <w:rPr>
          <w:rFonts w:ascii="Times New Roman" w:hAnsi="Times New Roman" w:cs="Times New Roman"/>
        </w:rPr>
        <w:t xml:space="preserve"> loci having fixed heterozygosity</w:t>
      </w:r>
      <w:r w:rsidRPr="000669E8">
        <w:rPr>
          <w:rFonts w:ascii="Times New Roman" w:hAnsi="Times New Roman" w:cs="Times New Roman"/>
        </w:rPr>
        <w:t xml:space="preserve"> across all individuals</w:t>
      </w:r>
      <w:r w:rsidR="00B62E94" w:rsidRPr="000669E8">
        <w:rPr>
          <w:rFonts w:ascii="Times New Roman" w:hAnsi="Times New Roman" w:cs="Times New Roman"/>
        </w:rPr>
        <w:t xml:space="preserve"> or more than two alleles in multiple individuals at a locus.</w:t>
      </w:r>
      <w:r w:rsidR="006F7885" w:rsidRPr="000669E8">
        <w:rPr>
          <w:rFonts w:ascii="Times New Roman" w:hAnsi="Times New Roman" w:cs="Times New Roman"/>
        </w:rPr>
        <w:t xml:space="preserve"> Furthermore, </w:t>
      </w:r>
      <w:r w:rsidR="001C3A67" w:rsidRPr="000669E8">
        <w:rPr>
          <w:rFonts w:ascii="Times New Roman" w:hAnsi="Times New Roman" w:cs="Times New Roman"/>
        </w:rPr>
        <w:t xml:space="preserve">as </w:t>
      </w:r>
      <w:r w:rsidR="00B62E94" w:rsidRPr="000669E8">
        <w:rPr>
          <w:rFonts w:ascii="Times New Roman" w:hAnsi="Times New Roman" w:cs="Times New Roman"/>
        </w:rPr>
        <w:t>the overall levels of polymorphism in the selfing data set</w:t>
      </w:r>
      <w:r w:rsidR="001C3A67" w:rsidRPr="000669E8">
        <w:rPr>
          <w:rFonts w:ascii="Times New Roman" w:hAnsi="Times New Roman" w:cs="Times New Roman"/>
        </w:rPr>
        <w:t xml:space="preserve"> were low</w:t>
      </w:r>
      <w:r w:rsidR="00B62E94" w:rsidRPr="000669E8">
        <w:rPr>
          <w:rFonts w:ascii="Times New Roman" w:hAnsi="Times New Roman" w:cs="Times New Roman"/>
        </w:rPr>
        <w:t>, the density of</w:t>
      </w:r>
      <w:r w:rsidR="001C3A67" w:rsidRPr="000669E8">
        <w:rPr>
          <w:rFonts w:ascii="Times New Roman" w:hAnsi="Times New Roman" w:cs="Times New Roman"/>
        </w:rPr>
        <w:t xml:space="preserve"> polymorphic</w:t>
      </w:r>
      <w:r w:rsidR="00B62E94" w:rsidRPr="000669E8">
        <w:rPr>
          <w:rFonts w:ascii="Times New Roman" w:hAnsi="Times New Roman" w:cs="Times New Roman"/>
        </w:rPr>
        <w:t xml:space="preserve"> RAD loci was therefore </w:t>
      </w:r>
      <w:r w:rsidR="006F7885" w:rsidRPr="000669E8">
        <w:rPr>
          <w:rFonts w:ascii="Times New Roman" w:hAnsi="Times New Roman" w:cs="Times New Roman"/>
        </w:rPr>
        <w:t>too</w:t>
      </w:r>
      <w:r w:rsidR="00B62E94" w:rsidRPr="000669E8">
        <w:rPr>
          <w:rFonts w:ascii="Times New Roman" w:hAnsi="Times New Roman" w:cs="Times New Roman"/>
        </w:rPr>
        <w:t xml:space="preserve"> low to </w:t>
      </w:r>
      <w:r w:rsidR="006F7885" w:rsidRPr="000669E8">
        <w:rPr>
          <w:rFonts w:ascii="Times New Roman" w:hAnsi="Times New Roman" w:cs="Times New Roman"/>
        </w:rPr>
        <w:t xml:space="preserve">reliably </w:t>
      </w:r>
      <w:r w:rsidR="00B62E94" w:rsidRPr="000669E8">
        <w:rPr>
          <w:rFonts w:ascii="Times New Roman" w:hAnsi="Times New Roman" w:cs="Times New Roman"/>
        </w:rPr>
        <w:t xml:space="preserve">pick out </w:t>
      </w:r>
      <w:r w:rsidR="006F7885" w:rsidRPr="000669E8">
        <w:rPr>
          <w:rFonts w:ascii="Times New Roman" w:hAnsi="Times New Roman" w:cs="Times New Roman"/>
        </w:rPr>
        <w:t xml:space="preserve">all interesting </w:t>
      </w:r>
      <w:r w:rsidR="00B62E94" w:rsidRPr="000669E8">
        <w:rPr>
          <w:rFonts w:ascii="Times New Roman" w:hAnsi="Times New Roman" w:cs="Times New Roman"/>
        </w:rPr>
        <w:t>candidates using a single-outlier approach.</w:t>
      </w:r>
      <w:r w:rsidR="006F7885" w:rsidRPr="000669E8">
        <w:rPr>
          <w:rFonts w:ascii="Times New Roman" w:hAnsi="Times New Roman" w:cs="Times New Roman"/>
        </w:rPr>
        <w:t xml:space="preserve"> We therefore adopted smoothing algorithms implemented in the program </w:t>
      </w:r>
      <w:r w:rsidR="006F7885" w:rsidRPr="000669E8">
        <w:rPr>
          <w:rFonts w:ascii="Times New Roman" w:hAnsi="Times New Roman" w:cs="Times New Roman"/>
          <w:i/>
        </w:rPr>
        <w:t xml:space="preserve">Stacks </w:t>
      </w:r>
      <w:r w:rsidR="006F7885" w:rsidRPr="000669E8">
        <w:rPr>
          <w:rFonts w:ascii="Times New Roman" w:hAnsi="Times New Roman" w:cs="Times New Roman"/>
        </w:rPr>
        <w:t>to identify genomic regions of int</w:t>
      </w:r>
      <w:r w:rsidR="00E14371" w:rsidRPr="000669E8">
        <w:rPr>
          <w:rFonts w:ascii="Times New Roman" w:hAnsi="Times New Roman" w:cs="Times New Roman"/>
        </w:rPr>
        <w:t>erest from multiple RAD loci for all remaining sample groups.</w:t>
      </w:r>
      <w:r w:rsidR="001C3A67" w:rsidRPr="000669E8">
        <w:rPr>
          <w:rFonts w:ascii="Times New Roman" w:hAnsi="Times New Roman" w:cs="Times New Roman"/>
        </w:rPr>
        <w:t xml:space="preserve"> </w:t>
      </w:r>
    </w:p>
    <w:p w14:paraId="3C78ED00" w14:textId="77777777" w:rsidR="006F318D" w:rsidRPr="000669E8" w:rsidRDefault="006F318D" w:rsidP="006F318D">
      <w:pPr>
        <w:spacing w:line="360" w:lineRule="auto"/>
        <w:rPr>
          <w:rFonts w:ascii="Times New Roman" w:hAnsi="Times New Roman" w:cs="Times New Roman"/>
        </w:rPr>
      </w:pPr>
    </w:p>
    <w:p w14:paraId="0628FA1C" w14:textId="2277D96D" w:rsidR="006F318D" w:rsidRPr="000669E8" w:rsidRDefault="008A4768" w:rsidP="006F318D">
      <w:pPr>
        <w:spacing w:line="360" w:lineRule="auto"/>
        <w:rPr>
          <w:rFonts w:ascii="Times New Roman" w:hAnsi="Times New Roman" w:cs="Times New Roman"/>
          <w:b/>
        </w:rPr>
      </w:pPr>
      <w:r w:rsidRPr="000669E8">
        <w:rPr>
          <w:rFonts w:ascii="Times New Roman" w:hAnsi="Times New Roman" w:cs="Times New Roman"/>
          <w:b/>
        </w:rPr>
        <w:t xml:space="preserve">Additional </w:t>
      </w:r>
      <w:r w:rsidR="00E80B9A" w:rsidRPr="000669E8">
        <w:rPr>
          <w:rFonts w:ascii="Times New Roman" w:hAnsi="Times New Roman" w:cs="Times New Roman"/>
          <w:b/>
        </w:rPr>
        <w:t xml:space="preserve">Supplementary Information </w:t>
      </w:r>
      <w:r w:rsidR="006F318D" w:rsidRPr="000669E8">
        <w:rPr>
          <w:rFonts w:ascii="Times New Roman" w:hAnsi="Times New Roman" w:cs="Times New Roman"/>
          <w:b/>
        </w:rPr>
        <w:t xml:space="preserve">References </w:t>
      </w:r>
    </w:p>
    <w:p w14:paraId="7F6DAD0C" w14:textId="379EF870" w:rsidR="003C1845" w:rsidRPr="00E67409" w:rsidRDefault="003C1845" w:rsidP="000669E8">
      <w:pPr>
        <w:pStyle w:val="p1"/>
        <w:spacing w:line="360" w:lineRule="auto"/>
        <w:ind w:left="720" w:hanging="720"/>
        <w:rPr>
          <w:rFonts w:ascii="Times New Roman" w:hAnsi="Times New Roman"/>
          <w:color w:val="000000" w:themeColor="text1"/>
          <w:sz w:val="24"/>
          <w:szCs w:val="24"/>
        </w:rPr>
      </w:pPr>
      <w:r w:rsidRPr="00E67409">
        <w:rPr>
          <w:rFonts w:ascii="Times New Roman" w:hAnsi="Times New Roman"/>
          <w:sz w:val="24"/>
          <w:szCs w:val="24"/>
        </w:rPr>
        <w:t>Bittner-Eddy PD, Crute IR, Holub EB and Beynon JL. 2000</w:t>
      </w:r>
      <w:r w:rsidRPr="00E67409">
        <w:rPr>
          <w:rFonts w:ascii="Times New Roman" w:hAnsi="Times New Roman"/>
          <w:color w:val="000000" w:themeColor="text1"/>
          <w:sz w:val="24"/>
          <w:szCs w:val="24"/>
        </w:rPr>
        <w:t xml:space="preserve">. RPP13 is a simple locus in </w:t>
      </w:r>
      <w:r w:rsidRPr="00E67409">
        <w:rPr>
          <w:rFonts w:ascii="Times New Roman" w:hAnsi="Times New Roman"/>
          <w:i/>
          <w:color w:val="000000" w:themeColor="text1"/>
          <w:sz w:val="24"/>
          <w:szCs w:val="24"/>
        </w:rPr>
        <w:t xml:space="preserve">Arabidopsis thaliana </w:t>
      </w:r>
      <w:r w:rsidRPr="00E67409">
        <w:rPr>
          <w:rFonts w:ascii="Times New Roman" w:hAnsi="Times New Roman"/>
          <w:color w:val="000000" w:themeColor="text1"/>
          <w:sz w:val="24"/>
          <w:szCs w:val="24"/>
        </w:rPr>
        <w:t>for alleles that specify downy mildew resistance</w:t>
      </w:r>
      <w:r w:rsidR="000669E8" w:rsidRPr="00E67409">
        <w:rPr>
          <w:rFonts w:ascii="Times New Roman" w:hAnsi="Times New Roman"/>
          <w:color w:val="000000" w:themeColor="text1"/>
          <w:sz w:val="24"/>
          <w:szCs w:val="24"/>
        </w:rPr>
        <w:t xml:space="preserve"> to different avirulence determinants in </w:t>
      </w:r>
      <w:r w:rsidR="000669E8" w:rsidRPr="00E67409">
        <w:rPr>
          <w:rFonts w:ascii="Times New Roman" w:hAnsi="Times New Roman"/>
          <w:i/>
          <w:color w:val="000000" w:themeColor="text1"/>
          <w:sz w:val="24"/>
          <w:szCs w:val="24"/>
        </w:rPr>
        <w:t>Peronospora parasitica. The Plant Journal</w:t>
      </w:r>
      <w:r w:rsidR="000669E8" w:rsidRPr="00E67409">
        <w:rPr>
          <w:rFonts w:ascii="Times New Roman" w:hAnsi="Times New Roman"/>
          <w:color w:val="000000" w:themeColor="text1"/>
          <w:sz w:val="24"/>
          <w:szCs w:val="24"/>
        </w:rPr>
        <w:t xml:space="preserve"> </w:t>
      </w:r>
      <w:r w:rsidR="000669E8" w:rsidRPr="00E67409">
        <w:rPr>
          <w:rFonts w:ascii="Times New Roman" w:hAnsi="Times New Roman"/>
          <w:b/>
          <w:color w:val="000000" w:themeColor="text1"/>
          <w:sz w:val="24"/>
          <w:szCs w:val="24"/>
        </w:rPr>
        <w:t xml:space="preserve">21: </w:t>
      </w:r>
      <w:r w:rsidR="000669E8" w:rsidRPr="00E67409">
        <w:rPr>
          <w:rFonts w:ascii="Times New Roman" w:hAnsi="Times New Roman"/>
          <w:color w:val="000000" w:themeColor="text1"/>
          <w:sz w:val="24"/>
          <w:szCs w:val="24"/>
        </w:rPr>
        <w:t>177-188</w:t>
      </w:r>
    </w:p>
    <w:p w14:paraId="20662ADC" w14:textId="5CFA4BCA" w:rsidR="00820C92" w:rsidRPr="00F91303" w:rsidRDefault="00820C92" w:rsidP="00275F9D">
      <w:pPr>
        <w:spacing w:line="360" w:lineRule="auto"/>
        <w:ind w:left="709" w:hanging="709"/>
        <w:rPr>
          <w:rFonts w:ascii="Times New Roman" w:hAnsi="Times New Roman"/>
        </w:rPr>
      </w:pPr>
      <w:r>
        <w:rPr>
          <w:rFonts w:ascii="Times New Roman" w:hAnsi="Times New Roman"/>
        </w:rPr>
        <w:t>Botella</w:t>
      </w:r>
      <w:r w:rsidR="00F91303">
        <w:rPr>
          <w:rFonts w:ascii="Times New Roman" w:hAnsi="Times New Roman"/>
        </w:rPr>
        <w:t xml:space="preserve"> MA, Parker JE, Frost LN, Bittner-Eddy PD, Beynon JL, Daniels MJ, Holub EB and Jones JDJ. 1998. Three genes of the </w:t>
      </w:r>
      <w:r w:rsidR="00F91303">
        <w:rPr>
          <w:rFonts w:ascii="Times New Roman" w:hAnsi="Times New Roman"/>
          <w:i/>
        </w:rPr>
        <w:t xml:space="preserve">Arabidopsis </w:t>
      </w:r>
      <w:r w:rsidR="00F91303">
        <w:rPr>
          <w:rFonts w:ascii="Times New Roman" w:hAnsi="Times New Roman"/>
        </w:rPr>
        <w:t xml:space="preserve">RPP1 complex resistance locus recognize distinct </w:t>
      </w:r>
      <w:r w:rsidR="00F91303">
        <w:rPr>
          <w:rFonts w:ascii="Times New Roman" w:hAnsi="Times New Roman"/>
          <w:i/>
        </w:rPr>
        <w:t xml:space="preserve">Peronospora parasitica </w:t>
      </w:r>
      <w:r w:rsidR="00F91303">
        <w:rPr>
          <w:rFonts w:ascii="Times New Roman" w:hAnsi="Times New Roman"/>
        </w:rPr>
        <w:t xml:space="preserve">avirulence determinants. </w:t>
      </w:r>
      <w:r w:rsidR="00F91303">
        <w:rPr>
          <w:rFonts w:ascii="Times New Roman" w:hAnsi="Times New Roman"/>
          <w:i/>
        </w:rPr>
        <w:t xml:space="preserve">The Plant Cell </w:t>
      </w:r>
      <w:r w:rsidR="00F91303">
        <w:rPr>
          <w:rFonts w:ascii="Times New Roman" w:hAnsi="Times New Roman"/>
          <w:b/>
        </w:rPr>
        <w:t>10</w:t>
      </w:r>
      <w:r w:rsidR="00F91303">
        <w:rPr>
          <w:rFonts w:ascii="Times New Roman" w:hAnsi="Times New Roman"/>
        </w:rPr>
        <w:t>: 1847-1860</w:t>
      </w:r>
    </w:p>
    <w:p w14:paraId="1E90D807" w14:textId="77777777" w:rsidR="000A27E4" w:rsidRPr="000669E8" w:rsidRDefault="000A27E4" w:rsidP="00275F9D">
      <w:pPr>
        <w:spacing w:line="360" w:lineRule="auto"/>
        <w:ind w:left="709" w:hanging="709"/>
        <w:rPr>
          <w:rFonts w:ascii="Times New Roman" w:hAnsi="Times New Roman"/>
        </w:rPr>
      </w:pPr>
      <w:r w:rsidRPr="000669E8">
        <w:rPr>
          <w:rFonts w:ascii="Times New Roman" w:hAnsi="Times New Roman"/>
        </w:rPr>
        <w:t xml:space="preserve">Deslandes L, Olivier J, Theulieres F, Hirsch J, Fend DX, Bittner-Eddy P, Beynon J and Marco Y.  2004.  Resistance to </w:t>
      </w:r>
      <w:r w:rsidRPr="000669E8">
        <w:rPr>
          <w:rFonts w:ascii="Times New Roman" w:hAnsi="Times New Roman"/>
          <w:i/>
        </w:rPr>
        <w:t xml:space="preserve">Ralstonia solanacearum </w:t>
      </w:r>
      <w:r w:rsidRPr="000669E8">
        <w:rPr>
          <w:rFonts w:ascii="Times New Roman" w:hAnsi="Times New Roman"/>
        </w:rPr>
        <w:t xml:space="preserve">in </w:t>
      </w:r>
      <w:r w:rsidRPr="000669E8">
        <w:rPr>
          <w:rFonts w:ascii="Times New Roman" w:hAnsi="Times New Roman"/>
          <w:i/>
        </w:rPr>
        <w:t xml:space="preserve">Arabidopsis thaliana </w:t>
      </w:r>
      <w:r w:rsidRPr="000669E8">
        <w:rPr>
          <w:rFonts w:ascii="Times New Roman" w:hAnsi="Times New Roman"/>
        </w:rPr>
        <w:t xml:space="preserve">is conferred by the recessive </w:t>
      </w:r>
      <w:r w:rsidRPr="000669E8">
        <w:rPr>
          <w:rFonts w:ascii="Times New Roman" w:hAnsi="Times New Roman"/>
          <w:i/>
        </w:rPr>
        <w:t xml:space="preserve">RRS1-R </w:t>
      </w:r>
      <w:r w:rsidRPr="000669E8">
        <w:rPr>
          <w:rFonts w:ascii="Times New Roman" w:hAnsi="Times New Roman"/>
        </w:rPr>
        <w:t xml:space="preserve">gene, a member of a novel family of resistance genes.  </w:t>
      </w:r>
      <w:r w:rsidRPr="000669E8">
        <w:rPr>
          <w:rFonts w:ascii="Times New Roman" w:hAnsi="Times New Roman"/>
          <w:i/>
        </w:rPr>
        <w:t xml:space="preserve">Proc Natl Acad Sci </w:t>
      </w:r>
      <w:r w:rsidRPr="000669E8">
        <w:rPr>
          <w:rFonts w:ascii="Times New Roman" w:hAnsi="Times New Roman"/>
        </w:rPr>
        <w:t>99: 2404-2409.</w:t>
      </w:r>
    </w:p>
    <w:p w14:paraId="386D5372" w14:textId="77777777" w:rsidR="00275F9D" w:rsidRPr="000669E8" w:rsidRDefault="00275F9D" w:rsidP="005155FC">
      <w:pPr>
        <w:spacing w:line="360" w:lineRule="auto"/>
        <w:rPr>
          <w:rFonts w:ascii="Times New Roman" w:hAnsi="Times New Roman"/>
        </w:rPr>
      </w:pPr>
    </w:p>
    <w:p w14:paraId="46768400" w14:textId="270811D6" w:rsidR="00275F9D" w:rsidRPr="000669E8" w:rsidRDefault="00275F9D" w:rsidP="00275F9D">
      <w:pPr>
        <w:pStyle w:val="EndNoteBibliography"/>
        <w:ind w:left="720" w:hanging="720"/>
        <w:rPr>
          <w:noProof/>
          <w:lang w:val="en-GB"/>
        </w:rPr>
      </w:pPr>
      <w:r w:rsidRPr="000669E8">
        <w:rPr>
          <w:noProof/>
          <w:lang w:val="en-GB"/>
        </w:rPr>
        <w:lastRenderedPageBreak/>
        <w:t xml:space="preserve">Gassmann W, Hinsch M, Staskawicz B (1999) The </w:t>
      </w:r>
      <w:r w:rsidRPr="000669E8">
        <w:rPr>
          <w:i/>
          <w:noProof/>
          <w:lang w:val="en-GB"/>
        </w:rPr>
        <w:t>Arabidopsis RPS4</w:t>
      </w:r>
      <w:r w:rsidRPr="000669E8">
        <w:rPr>
          <w:noProof/>
          <w:lang w:val="en-GB"/>
        </w:rPr>
        <w:t xml:space="preserve"> bacterial-resistance gene is a member of the TIR-NBS-LRR family of disease-resistance genes. </w:t>
      </w:r>
      <w:r w:rsidRPr="000669E8">
        <w:rPr>
          <w:i/>
          <w:noProof/>
          <w:lang w:val="en-GB"/>
        </w:rPr>
        <w:t>The Plant Journal</w:t>
      </w:r>
      <w:r w:rsidRPr="000669E8">
        <w:rPr>
          <w:noProof/>
          <w:lang w:val="en-GB"/>
        </w:rPr>
        <w:t xml:space="preserve"> </w:t>
      </w:r>
      <w:r w:rsidRPr="000669E8">
        <w:rPr>
          <w:b/>
          <w:noProof/>
          <w:lang w:val="en-GB"/>
        </w:rPr>
        <w:t>20</w:t>
      </w:r>
      <w:r w:rsidRPr="000669E8">
        <w:rPr>
          <w:noProof/>
          <w:lang w:val="en-GB"/>
        </w:rPr>
        <w:t>, 265-277.</w:t>
      </w:r>
    </w:p>
    <w:p w14:paraId="3EC5E925" w14:textId="77777777" w:rsidR="00D07693" w:rsidRPr="000669E8" w:rsidRDefault="00D07693" w:rsidP="00D07693">
      <w:pPr>
        <w:pStyle w:val="EndNoteBibliography"/>
        <w:ind w:left="720" w:hanging="720"/>
        <w:rPr>
          <w:noProof/>
          <w:lang w:val="en-GB"/>
        </w:rPr>
      </w:pPr>
      <w:r w:rsidRPr="000669E8">
        <w:rPr>
          <w:noProof/>
          <w:lang w:val="en-GB"/>
        </w:rPr>
        <w:t>Grant M, Godiard L, Straube E</w:t>
      </w:r>
      <w:r w:rsidRPr="000669E8">
        <w:rPr>
          <w:i/>
          <w:noProof/>
          <w:lang w:val="en-GB"/>
        </w:rPr>
        <w:t>, et al.</w:t>
      </w:r>
      <w:r w:rsidRPr="000669E8">
        <w:rPr>
          <w:noProof/>
          <w:lang w:val="en-GB"/>
        </w:rPr>
        <w:t xml:space="preserve"> (1995) Structure of the Arabidopsis RPM1 gene enabling dual specificity disease resistance. </w:t>
      </w:r>
      <w:r w:rsidRPr="000669E8">
        <w:rPr>
          <w:i/>
          <w:noProof/>
          <w:lang w:val="en-GB"/>
        </w:rPr>
        <w:t>Science</w:t>
      </w:r>
      <w:r w:rsidRPr="000669E8">
        <w:rPr>
          <w:noProof/>
          <w:lang w:val="en-GB"/>
        </w:rPr>
        <w:t xml:space="preserve"> </w:t>
      </w:r>
      <w:r w:rsidRPr="000669E8">
        <w:rPr>
          <w:b/>
          <w:noProof/>
          <w:lang w:val="en-GB"/>
        </w:rPr>
        <w:t>269</w:t>
      </w:r>
      <w:r w:rsidRPr="000669E8">
        <w:rPr>
          <w:noProof/>
          <w:lang w:val="en-GB"/>
        </w:rPr>
        <w:t>, 843-846.</w:t>
      </w:r>
    </w:p>
    <w:p w14:paraId="0BB1AEA8" w14:textId="50C68E32" w:rsidR="00A378AF" w:rsidRPr="000669E8" w:rsidRDefault="00D9497E" w:rsidP="000669E8">
      <w:pPr>
        <w:spacing w:line="360" w:lineRule="auto"/>
        <w:ind w:left="709" w:hanging="709"/>
        <w:rPr>
          <w:rFonts w:ascii="Times New Roman" w:eastAsia="Times New Roman" w:hAnsi="Times New Roman" w:cs="Times New Roman"/>
        </w:rPr>
      </w:pPr>
      <w:r w:rsidRPr="000669E8">
        <w:rPr>
          <w:rStyle w:val="element-citation"/>
          <w:rFonts w:ascii="Times New Roman" w:eastAsia="Times New Roman" w:hAnsi="Times New Roman" w:cs="Times New Roman"/>
        </w:rPr>
        <w:t>Lee JM, Hartman GL, Domier LL, Bent AF</w:t>
      </w:r>
      <w:r w:rsidR="00A378AF" w:rsidRPr="000669E8">
        <w:rPr>
          <w:rStyle w:val="element-citation"/>
          <w:rFonts w:ascii="Times New Roman" w:eastAsia="Times New Roman" w:hAnsi="Times New Roman" w:cs="Times New Roman"/>
        </w:rPr>
        <w:t>. 1996.</w:t>
      </w:r>
      <w:r w:rsidRPr="000669E8">
        <w:rPr>
          <w:rStyle w:val="element-citation"/>
          <w:rFonts w:ascii="Times New Roman" w:eastAsia="Times New Roman" w:hAnsi="Times New Roman" w:cs="Times New Roman"/>
        </w:rPr>
        <w:t xml:space="preserve"> Identification and map location of TTR1, a single locus in Arabidopsis thaliana that confers tolerance to tobacco ringspot nepovirus. </w:t>
      </w:r>
      <w:r w:rsidRPr="000669E8">
        <w:rPr>
          <w:rStyle w:val="ref-journal"/>
          <w:rFonts w:ascii="Times New Roman" w:eastAsia="Times New Roman" w:hAnsi="Times New Roman" w:cs="Times New Roman"/>
          <w:i/>
        </w:rPr>
        <w:t>Mol. Plant Microbe Interact</w:t>
      </w:r>
      <w:r w:rsidRPr="000669E8">
        <w:rPr>
          <w:rStyle w:val="ref-journal"/>
          <w:rFonts w:ascii="Times New Roman" w:eastAsia="Times New Roman" w:hAnsi="Times New Roman" w:cs="Times New Roman"/>
        </w:rPr>
        <w:t>.</w:t>
      </w:r>
      <w:r w:rsidRPr="000669E8">
        <w:rPr>
          <w:rStyle w:val="element-citation"/>
          <w:rFonts w:ascii="Times New Roman" w:eastAsia="Times New Roman" w:hAnsi="Times New Roman" w:cs="Times New Roman"/>
        </w:rPr>
        <w:t>;</w:t>
      </w:r>
      <w:r w:rsidR="00A378AF" w:rsidRPr="000669E8">
        <w:rPr>
          <w:rStyle w:val="element-citation"/>
          <w:rFonts w:ascii="Times New Roman" w:eastAsia="Times New Roman" w:hAnsi="Times New Roman" w:cs="Times New Roman"/>
        </w:rPr>
        <w:t xml:space="preserve"> </w:t>
      </w:r>
      <w:r w:rsidRPr="000669E8">
        <w:rPr>
          <w:rStyle w:val="ref-vol"/>
          <w:rFonts w:ascii="Times New Roman" w:eastAsia="Times New Roman" w:hAnsi="Times New Roman" w:cs="Times New Roman"/>
        </w:rPr>
        <w:t>9</w:t>
      </w:r>
      <w:r w:rsidRPr="000669E8">
        <w:rPr>
          <w:rStyle w:val="element-citation"/>
          <w:rFonts w:ascii="Times New Roman" w:eastAsia="Times New Roman" w:hAnsi="Times New Roman" w:cs="Times New Roman"/>
        </w:rPr>
        <w:t>:729–735</w:t>
      </w:r>
      <w:r w:rsidR="00A378AF" w:rsidRPr="000669E8">
        <w:rPr>
          <w:rStyle w:val="element-citation"/>
          <w:rFonts w:ascii="Times New Roman" w:eastAsia="Times New Roman" w:hAnsi="Times New Roman" w:cs="Times New Roman"/>
        </w:rPr>
        <w:t>.</w:t>
      </w:r>
    </w:p>
    <w:p w14:paraId="1FF358DE" w14:textId="77777777" w:rsidR="006F318D" w:rsidRPr="000669E8" w:rsidRDefault="006F318D" w:rsidP="00275F9D">
      <w:pPr>
        <w:pStyle w:val="desc"/>
        <w:spacing w:before="0" w:beforeAutospacing="0" w:after="0" w:afterAutospacing="0" w:line="360" w:lineRule="auto"/>
        <w:ind w:left="709" w:hanging="709"/>
        <w:rPr>
          <w:lang w:val="en-GB"/>
        </w:rPr>
      </w:pPr>
      <w:r w:rsidRPr="000669E8">
        <w:rPr>
          <w:bCs/>
          <w:lang w:val="en-GB"/>
        </w:rPr>
        <w:t>Lewis</w:t>
      </w:r>
      <w:r w:rsidRPr="000669E8">
        <w:rPr>
          <w:rStyle w:val="apple-converted-space"/>
          <w:lang w:val="en-GB"/>
        </w:rPr>
        <w:t> </w:t>
      </w:r>
      <w:r w:rsidRPr="000669E8">
        <w:rPr>
          <w:lang w:val="en-GB"/>
        </w:rPr>
        <w:t xml:space="preserve">JD, Wu R, Guttman DS, Desveaux D.  2010.  Allele-specific virulence attenuation of the </w:t>
      </w:r>
      <w:r w:rsidRPr="000669E8">
        <w:rPr>
          <w:i/>
          <w:lang w:val="en-GB"/>
        </w:rPr>
        <w:t>Pseudomonas syringae</w:t>
      </w:r>
      <w:r w:rsidRPr="000669E8">
        <w:rPr>
          <w:lang w:val="en-GB"/>
        </w:rPr>
        <w:t xml:space="preserve"> HopZ1a type III effector via the</w:t>
      </w:r>
      <w:r w:rsidRPr="000669E8">
        <w:rPr>
          <w:rStyle w:val="apple-converted-space"/>
          <w:lang w:val="en-GB"/>
        </w:rPr>
        <w:t> </w:t>
      </w:r>
      <w:r w:rsidRPr="000669E8">
        <w:rPr>
          <w:bCs/>
          <w:lang w:val="en-GB"/>
        </w:rPr>
        <w:t>Arabidopsis</w:t>
      </w:r>
      <w:r w:rsidRPr="000669E8">
        <w:rPr>
          <w:rStyle w:val="apple-converted-space"/>
          <w:lang w:val="en-GB"/>
        </w:rPr>
        <w:t> </w:t>
      </w:r>
      <w:r w:rsidRPr="000669E8">
        <w:rPr>
          <w:bCs/>
          <w:lang w:val="en-GB"/>
        </w:rPr>
        <w:t>ZAR1</w:t>
      </w:r>
      <w:r w:rsidRPr="000669E8">
        <w:rPr>
          <w:rStyle w:val="apple-converted-space"/>
          <w:lang w:val="en-GB"/>
        </w:rPr>
        <w:t> </w:t>
      </w:r>
      <w:r w:rsidRPr="000669E8">
        <w:rPr>
          <w:lang w:val="en-GB"/>
        </w:rPr>
        <w:t xml:space="preserve">resistance protein.   </w:t>
      </w:r>
      <w:r w:rsidRPr="000669E8">
        <w:rPr>
          <w:rStyle w:val="jrnl"/>
          <w:i/>
          <w:lang w:val="en-GB"/>
        </w:rPr>
        <w:t>PLoS Genet</w:t>
      </w:r>
      <w:r w:rsidRPr="000669E8">
        <w:rPr>
          <w:lang w:val="en-GB"/>
        </w:rPr>
        <w:t xml:space="preserve">  6:e1000894.</w:t>
      </w:r>
    </w:p>
    <w:p w14:paraId="3A862498" w14:textId="77777777" w:rsidR="00A378AF" w:rsidRPr="000669E8" w:rsidRDefault="00A378AF" w:rsidP="005155FC">
      <w:pPr>
        <w:pStyle w:val="desc"/>
        <w:spacing w:before="0" w:beforeAutospacing="0" w:after="0" w:afterAutospacing="0" w:line="360" w:lineRule="auto"/>
        <w:rPr>
          <w:lang w:val="en-GB"/>
        </w:rPr>
      </w:pPr>
    </w:p>
    <w:p w14:paraId="6F9ED552" w14:textId="186DF664" w:rsidR="002B4769" w:rsidRPr="000669E8" w:rsidRDefault="002B4769" w:rsidP="00275F9D">
      <w:pPr>
        <w:pStyle w:val="desc"/>
        <w:spacing w:before="0" w:beforeAutospacing="0" w:after="0" w:afterAutospacing="0" w:line="360" w:lineRule="auto"/>
        <w:ind w:left="709" w:hanging="709"/>
        <w:rPr>
          <w:i/>
          <w:lang w:val="en-GB"/>
        </w:rPr>
      </w:pPr>
      <w:r w:rsidRPr="000669E8">
        <w:rPr>
          <w:lang w:val="en-GB"/>
        </w:rPr>
        <w:t>Lolle S, Greef C, Peterson K, Roux M, Jensen MK, Bressendorf S, Rodriguez E, Sømark K, Mundy J, Peterson M</w:t>
      </w:r>
      <w:r w:rsidR="000F2B60" w:rsidRPr="000669E8">
        <w:rPr>
          <w:lang w:val="en-GB"/>
        </w:rPr>
        <w:t xml:space="preserve">. 2017. Matching NLR Immune Receptors to autoimmunity in </w:t>
      </w:r>
      <w:r w:rsidR="000F2B60" w:rsidRPr="000669E8">
        <w:rPr>
          <w:i/>
          <w:lang w:val="en-GB"/>
        </w:rPr>
        <w:t>camta3</w:t>
      </w:r>
      <w:r w:rsidR="000F2B60" w:rsidRPr="000669E8">
        <w:rPr>
          <w:lang w:val="en-GB"/>
        </w:rPr>
        <w:t xml:space="preserve"> mutants using antimorphic NLR alleles. </w:t>
      </w:r>
      <w:r w:rsidR="000F2B60" w:rsidRPr="000669E8">
        <w:rPr>
          <w:i/>
          <w:lang w:val="en-GB"/>
        </w:rPr>
        <w:t>Cell Host &amp; Microbe 21: 518-529</w:t>
      </w:r>
      <w:r w:rsidR="00A378AF" w:rsidRPr="000669E8">
        <w:rPr>
          <w:i/>
          <w:lang w:val="en-GB"/>
        </w:rPr>
        <w:t>.</w:t>
      </w:r>
    </w:p>
    <w:p w14:paraId="6F3D42B2" w14:textId="77777777" w:rsidR="00D07693" w:rsidRPr="000669E8" w:rsidRDefault="00D07693" w:rsidP="00D07693">
      <w:pPr>
        <w:pStyle w:val="EndNoteBibliography"/>
        <w:ind w:left="720" w:hanging="720"/>
        <w:rPr>
          <w:noProof/>
          <w:lang w:val="en-GB"/>
        </w:rPr>
      </w:pPr>
      <w:r w:rsidRPr="000669E8">
        <w:rPr>
          <w:noProof/>
          <w:lang w:val="en-GB"/>
        </w:rPr>
        <w:t>Noël L, Moores TL, van der Biezen EA</w:t>
      </w:r>
      <w:r w:rsidRPr="000669E8">
        <w:rPr>
          <w:i/>
          <w:noProof/>
          <w:lang w:val="en-GB"/>
        </w:rPr>
        <w:t>, et al.</w:t>
      </w:r>
      <w:r w:rsidRPr="000669E8">
        <w:rPr>
          <w:noProof/>
          <w:lang w:val="en-GB"/>
        </w:rPr>
        <w:t xml:space="preserve"> (1999) Pronounced intraspecific haplotype divergence at the RPP5 complex disease resistance locu in Arabidopsis. </w:t>
      </w:r>
      <w:r w:rsidRPr="000669E8">
        <w:rPr>
          <w:i/>
          <w:noProof/>
          <w:lang w:val="en-GB"/>
        </w:rPr>
        <w:t>Plant Cell</w:t>
      </w:r>
      <w:r w:rsidRPr="000669E8">
        <w:rPr>
          <w:noProof/>
          <w:lang w:val="en-GB"/>
        </w:rPr>
        <w:t xml:space="preserve"> </w:t>
      </w:r>
      <w:r w:rsidRPr="000669E8">
        <w:rPr>
          <w:b/>
          <w:noProof/>
          <w:lang w:val="en-GB"/>
        </w:rPr>
        <w:t>11</w:t>
      </w:r>
      <w:r w:rsidRPr="000669E8">
        <w:rPr>
          <w:noProof/>
          <w:lang w:val="en-GB"/>
        </w:rPr>
        <w:t>, 2099-2111.</w:t>
      </w:r>
    </w:p>
    <w:p w14:paraId="3EAC2089" w14:textId="77777777" w:rsidR="00275F9D" w:rsidRPr="000669E8" w:rsidRDefault="00275F9D" w:rsidP="005155FC">
      <w:pPr>
        <w:pStyle w:val="desc"/>
        <w:spacing w:before="0" w:beforeAutospacing="0" w:after="0" w:afterAutospacing="0" w:line="360" w:lineRule="auto"/>
        <w:rPr>
          <w:i/>
          <w:lang w:val="en-GB"/>
        </w:rPr>
      </w:pPr>
    </w:p>
    <w:p w14:paraId="6DBD435C" w14:textId="77777777" w:rsidR="00275F9D" w:rsidRPr="000669E8" w:rsidRDefault="00275F9D" w:rsidP="00275F9D">
      <w:pPr>
        <w:pStyle w:val="EndNoteBibliography"/>
        <w:ind w:left="720" w:hanging="720"/>
        <w:rPr>
          <w:noProof/>
          <w:lang w:val="en-GB"/>
        </w:rPr>
      </w:pPr>
      <w:r w:rsidRPr="000669E8">
        <w:rPr>
          <w:noProof/>
          <w:lang w:val="en-GB"/>
        </w:rPr>
        <w:t>Saucet SB, Ma Y, Sarris PF</w:t>
      </w:r>
      <w:r w:rsidRPr="000669E8">
        <w:rPr>
          <w:i/>
          <w:noProof/>
          <w:lang w:val="en-GB"/>
        </w:rPr>
        <w:t>, et al.</w:t>
      </w:r>
      <w:r w:rsidRPr="000669E8">
        <w:rPr>
          <w:noProof/>
          <w:lang w:val="en-GB"/>
        </w:rPr>
        <w:t xml:space="preserve"> (2015) Two linked pairs of Arabidopsis TNL resistance genes independently confer recognition of bacterial effector AvrRps4. </w:t>
      </w:r>
      <w:r w:rsidRPr="000669E8">
        <w:rPr>
          <w:i/>
          <w:noProof/>
          <w:lang w:val="en-GB"/>
        </w:rPr>
        <w:t>Nat Commun</w:t>
      </w:r>
      <w:r w:rsidRPr="000669E8">
        <w:rPr>
          <w:noProof/>
          <w:lang w:val="en-GB"/>
        </w:rPr>
        <w:t xml:space="preserve"> </w:t>
      </w:r>
      <w:r w:rsidRPr="000669E8">
        <w:rPr>
          <w:b/>
          <w:noProof/>
          <w:lang w:val="en-GB"/>
        </w:rPr>
        <w:t>6</w:t>
      </w:r>
      <w:r w:rsidRPr="000669E8">
        <w:rPr>
          <w:noProof/>
          <w:lang w:val="en-GB"/>
        </w:rPr>
        <w:t>, 6338.</w:t>
      </w:r>
    </w:p>
    <w:p w14:paraId="4736B296" w14:textId="77777777" w:rsidR="00A378AF" w:rsidRPr="000669E8" w:rsidRDefault="00A378AF" w:rsidP="005155FC">
      <w:pPr>
        <w:pStyle w:val="desc"/>
        <w:spacing w:before="0" w:beforeAutospacing="0" w:after="0" w:afterAutospacing="0" w:line="360" w:lineRule="auto"/>
        <w:rPr>
          <w:lang w:val="en-GB"/>
        </w:rPr>
      </w:pPr>
    </w:p>
    <w:p w14:paraId="6DA2615C" w14:textId="77777777" w:rsidR="000A27E4" w:rsidRPr="000669E8" w:rsidRDefault="000A27E4" w:rsidP="00CD4C86">
      <w:pPr>
        <w:spacing w:line="360" w:lineRule="auto"/>
        <w:ind w:left="709" w:hanging="709"/>
        <w:rPr>
          <w:rFonts w:ascii="Times New Roman" w:hAnsi="Times New Roman"/>
        </w:rPr>
      </w:pPr>
      <w:r w:rsidRPr="000669E8">
        <w:rPr>
          <w:rFonts w:ascii="Times New Roman" w:hAnsi="Times New Roman"/>
        </w:rPr>
        <w:t xml:space="preserve">Sinapidou E, Williams K, Nott L, Bahkt S, Tör M, Crute I, Bittner-Eddy P and Beynon J.  2004.  Two TIR:NB:LRR genes are required to specify resistance to </w:t>
      </w:r>
      <w:r w:rsidRPr="000669E8">
        <w:rPr>
          <w:rFonts w:ascii="Times New Roman" w:hAnsi="Times New Roman"/>
          <w:i/>
        </w:rPr>
        <w:t>Peronospora parasitica</w:t>
      </w:r>
      <w:r w:rsidRPr="000669E8">
        <w:rPr>
          <w:rFonts w:ascii="Times New Roman" w:hAnsi="Times New Roman"/>
        </w:rPr>
        <w:t xml:space="preserve"> isolate Cala2 in Arabidopsis.  </w:t>
      </w:r>
      <w:r w:rsidRPr="000669E8">
        <w:rPr>
          <w:rFonts w:ascii="Times New Roman" w:hAnsi="Times New Roman"/>
          <w:i/>
        </w:rPr>
        <w:t xml:space="preserve">Plant J </w:t>
      </w:r>
      <w:r w:rsidRPr="000669E8">
        <w:rPr>
          <w:rFonts w:ascii="Times New Roman" w:hAnsi="Times New Roman"/>
        </w:rPr>
        <w:t>38: 898-909.</w:t>
      </w:r>
    </w:p>
    <w:p w14:paraId="01FBF822" w14:textId="77777777" w:rsidR="00A378AF" w:rsidRPr="000669E8" w:rsidRDefault="00A378AF" w:rsidP="005155FC">
      <w:pPr>
        <w:spacing w:line="360" w:lineRule="auto"/>
        <w:rPr>
          <w:rFonts w:ascii="Times New Roman" w:hAnsi="Times New Roman"/>
        </w:rPr>
      </w:pPr>
    </w:p>
    <w:p w14:paraId="02875DBB" w14:textId="56CBE91B" w:rsidR="00B62E94" w:rsidRPr="000669E8" w:rsidRDefault="006F318D" w:rsidP="00CD4C86">
      <w:pPr>
        <w:spacing w:line="360" w:lineRule="auto"/>
        <w:ind w:left="709" w:hanging="709"/>
        <w:rPr>
          <w:rFonts w:ascii="Times New Roman" w:hAnsi="Times New Roman" w:cs="Times New Roman"/>
          <w:b/>
        </w:rPr>
      </w:pPr>
      <w:r w:rsidRPr="000669E8">
        <w:rPr>
          <w:rFonts w:ascii="Times New Roman" w:eastAsia="Times New Roman" w:hAnsi="Times New Roman" w:cs="Times New Roman"/>
        </w:rPr>
        <w:t>Warren RF</w:t>
      </w:r>
      <w:r w:rsidRPr="000669E8">
        <w:rPr>
          <w:rStyle w:val="apple-converted-space"/>
          <w:rFonts w:ascii="Times New Roman" w:eastAsia="Times New Roman" w:hAnsi="Times New Roman" w:cs="Times New Roman"/>
        </w:rPr>
        <w:t>, </w:t>
      </w:r>
      <w:r w:rsidRPr="000669E8">
        <w:rPr>
          <w:rFonts w:ascii="Times New Roman" w:eastAsia="Times New Roman" w:hAnsi="Times New Roman" w:cs="Times New Roman"/>
        </w:rPr>
        <w:t>Henk A</w:t>
      </w:r>
      <w:r w:rsidRPr="000669E8">
        <w:rPr>
          <w:rStyle w:val="apple-converted-space"/>
          <w:rFonts w:ascii="Times New Roman" w:eastAsia="Times New Roman" w:hAnsi="Times New Roman" w:cs="Times New Roman"/>
        </w:rPr>
        <w:t>, </w:t>
      </w:r>
      <w:r w:rsidRPr="000669E8">
        <w:rPr>
          <w:rFonts w:ascii="Times New Roman" w:eastAsia="Times New Roman" w:hAnsi="Times New Roman" w:cs="Times New Roman"/>
        </w:rPr>
        <w:t>Mowery P</w:t>
      </w:r>
      <w:r w:rsidRPr="000669E8">
        <w:rPr>
          <w:rStyle w:val="apple-converted-space"/>
          <w:rFonts w:ascii="Times New Roman" w:eastAsia="Times New Roman" w:hAnsi="Times New Roman" w:cs="Times New Roman"/>
        </w:rPr>
        <w:t>, </w:t>
      </w:r>
      <w:r w:rsidRPr="000669E8">
        <w:rPr>
          <w:rFonts w:ascii="Times New Roman" w:eastAsia="Times New Roman" w:hAnsi="Times New Roman" w:cs="Times New Roman"/>
        </w:rPr>
        <w:t>Holub E</w:t>
      </w:r>
      <w:r w:rsidRPr="000669E8">
        <w:rPr>
          <w:rStyle w:val="apple-converted-space"/>
          <w:rFonts w:ascii="Times New Roman" w:eastAsia="Times New Roman" w:hAnsi="Times New Roman" w:cs="Times New Roman"/>
        </w:rPr>
        <w:t>, </w:t>
      </w:r>
      <w:r w:rsidRPr="000669E8">
        <w:rPr>
          <w:rFonts w:ascii="Times New Roman" w:eastAsia="Times New Roman" w:hAnsi="Times New Roman" w:cs="Times New Roman"/>
        </w:rPr>
        <w:t xml:space="preserve">Innes RW. 1998. A mutation within the leucine-rich repeat domain of the Arabidopsis disease resistance gene </w:t>
      </w:r>
      <w:r w:rsidRPr="000669E8">
        <w:rPr>
          <w:rFonts w:ascii="Times New Roman" w:eastAsia="Times New Roman" w:hAnsi="Times New Roman" w:cs="Times New Roman"/>
          <w:i/>
        </w:rPr>
        <w:t>RPS5</w:t>
      </w:r>
      <w:r w:rsidRPr="000669E8">
        <w:rPr>
          <w:rFonts w:ascii="Times New Roman" w:eastAsia="Times New Roman" w:hAnsi="Times New Roman" w:cs="Times New Roman"/>
        </w:rPr>
        <w:t xml:space="preserve"> partially suppresses multiple bacterial and downy mildew resistance genes</w:t>
      </w:r>
      <w:r w:rsidRPr="000669E8">
        <w:rPr>
          <w:rFonts w:ascii="Times New Roman" w:eastAsia="Times New Roman" w:hAnsi="Times New Roman" w:cs="Times New Roman"/>
          <w:i/>
        </w:rPr>
        <w:t xml:space="preserve">.  Plant Cell </w:t>
      </w:r>
      <w:r w:rsidRPr="000669E8">
        <w:rPr>
          <w:rFonts w:ascii="Times New Roman" w:eastAsia="Times New Roman" w:hAnsi="Times New Roman" w:cs="Times New Roman"/>
        </w:rPr>
        <w:t>10:1439-1452.</w:t>
      </w:r>
    </w:p>
    <w:p w14:paraId="0E4C5929" w14:textId="1F674508" w:rsidR="00D460B6" w:rsidRPr="000669E8" w:rsidRDefault="00D460B6">
      <w:pPr>
        <w:rPr>
          <w:rFonts w:ascii="Times New Roman" w:hAnsi="Times New Roman" w:cs="Times New Roman"/>
          <w:b/>
        </w:rPr>
      </w:pPr>
    </w:p>
    <w:p w14:paraId="4BD2CC7E" w14:textId="77777777" w:rsidR="000B34D4" w:rsidRPr="000669E8" w:rsidRDefault="000B34D4">
      <w:pPr>
        <w:rPr>
          <w:rFonts w:ascii="Times New Roman" w:hAnsi="Times New Roman" w:cs="Times New Roman"/>
          <w:b/>
        </w:rPr>
        <w:sectPr w:rsidR="000B34D4" w:rsidRPr="000669E8" w:rsidSect="00423179">
          <w:pgSz w:w="12240" w:h="15840"/>
          <w:pgMar w:top="709" w:right="709" w:bottom="709" w:left="851" w:header="708" w:footer="708" w:gutter="0"/>
          <w:cols w:space="708"/>
          <w:docGrid w:linePitch="326"/>
        </w:sectPr>
      </w:pPr>
    </w:p>
    <w:p w14:paraId="70EDD078" w14:textId="079DCD1F" w:rsidR="004034C7" w:rsidRPr="000669E8" w:rsidRDefault="004034C7">
      <w:pPr>
        <w:rPr>
          <w:rFonts w:ascii="Times New Roman" w:hAnsi="Times New Roman" w:cs="Times New Roman"/>
          <w:b/>
        </w:rPr>
      </w:pPr>
    </w:p>
    <w:p w14:paraId="30F387EF" w14:textId="258D5BDE" w:rsidR="00BF753C" w:rsidRPr="000669E8" w:rsidRDefault="00BF753C" w:rsidP="00BF753C">
      <w:pPr>
        <w:spacing w:line="360" w:lineRule="auto"/>
        <w:rPr>
          <w:rFonts w:ascii="Times New Roman" w:hAnsi="Times New Roman" w:cs="Times New Roman"/>
          <w:b/>
        </w:rPr>
      </w:pPr>
      <w:r w:rsidRPr="000669E8">
        <w:rPr>
          <w:rFonts w:ascii="Times New Roman" w:hAnsi="Times New Roman" w:cs="Times New Roman"/>
          <w:b/>
        </w:rPr>
        <w:t>SUPPLEMENTARY TABLES</w:t>
      </w:r>
    </w:p>
    <w:p w14:paraId="64C6F052" w14:textId="1C19AC4E" w:rsidR="000E54B6" w:rsidRPr="000669E8" w:rsidRDefault="000E54B6" w:rsidP="000E54B6">
      <w:pPr>
        <w:spacing w:line="360" w:lineRule="auto"/>
        <w:rPr>
          <w:rFonts w:ascii="Times New Roman" w:hAnsi="Times New Roman" w:cs="Times New Roman"/>
        </w:rPr>
      </w:pPr>
      <w:r w:rsidRPr="000669E8">
        <w:rPr>
          <w:rFonts w:ascii="Times New Roman" w:hAnsi="Times New Roman" w:cs="Times New Roman"/>
          <w:b/>
        </w:rPr>
        <w:t>Table S1.</w:t>
      </w:r>
      <w:r w:rsidRPr="000669E8">
        <w:rPr>
          <w:rFonts w:ascii="Times New Roman" w:hAnsi="Times New Roman" w:cs="Times New Roman"/>
        </w:rPr>
        <w:t xml:space="preserve"> </w:t>
      </w:r>
      <w:r w:rsidR="006A47E4" w:rsidRPr="000669E8">
        <w:rPr>
          <w:rFonts w:ascii="Times New Roman" w:hAnsi="Times New Roman" w:cs="Times New Roman"/>
          <w:b/>
        </w:rPr>
        <w:t xml:space="preserve">Overview of </w:t>
      </w:r>
      <w:r w:rsidR="006A47E4" w:rsidRPr="000669E8">
        <w:rPr>
          <w:rFonts w:ascii="Times New Roman" w:hAnsi="Times New Roman" w:cs="Times New Roman"/>
          <w:b/>
          <w:i/>
        </w:rPr>
        <w:t xml:space="preserve">Arabidopsis lyrata </w:t>
      </w:r>
      <w:r w:rsidR="006A47E4" w:rsidRPr="000669E8">
        <w:rPr>
          <w:rFonts w:ascii="Times New Roman" w:hAnsi="Times New Roman" w:cs="Times New Roman"/>
          <w:b/>
        </w:rPr>
        <w:t>sampling locations from Europe and North America.</w:t>
      </w:r>
      <w:r w:rsidR="006A47E4" w:rsidRPr="000669E8">
        <w:rPr>
          <w:rFonts w:ascii="Times New Roman" w:hAnsi="Times New Roman" w:cs="Times New Roman"/>
        </w:rPr>
        <w:t xml:space="preserve"> (a) t</w:t>
      </w:r>
      <w:r w:rsidR="00F93A57" w:rsidRPr="000669E8">
        <w:rPr>
          <w:rFonts w:ascii="Times New Roman" w:hAnsi="Times New Roman" w:cs="Times New Roman"/>
        </w:rPr>
        <w:t xml:space="preserve">he </w:t>
      </w:r>
      <w:r w:rsidR="003F1095" w:rsidRPr="000669E8">
        <w:rPr>
          <w:rFonts w:ascii="Times New Roman" w:hAnsi="Times New Roman" w:cs="Times New Roman"/>
        </w:rPr>
        <w:t xml:space="preserve">location of </w:t>
      </w:r>
      <w:r w:rsidR="00F93A57" w:rsidRPr="000669E8">
        <w:rPr>
          <w:rFonts w:ascii="Times New Roman" w:hAnsi="Times New Roman" w:cs="Times New Roman"/>
        </w:rPr>
        <w:t xml:space="preserve">sites </w:t>
      </w:r>
      <w:r w:rsidR="006A47E4" w:rsidRPr="000669E8">
        <w:rPr>
          <w:rFonts w:ascii="Times New Roman" w:hAnsi="Times New Roman" w:cs="Times New Roman"/>
        </w:rPr>
        <w:t xml:space="preserve">(and their respective code names) </w:t>
      </w:r>
      <w:r w:rsidR="00F93A57" w:rsidRPr="000669E8">
        <w:rPr>
          <w:rFonts w:ascii="Times New Roman" w:hAnsi="Times New Roman" w:cs="Times New Roman"/>
        </w:rPr>
        <w:t xml:space="preserve">from which genotyped individuals were sampled for </w:t>
      </w:r>
      <w:r w:rsidR="00F93A57" w:rsidRPr="000669E8">
        <w:rPr>
          <w:rFonts w:ascii="Times New Roman" w:hAnsi="Times New Roman" w:cs="Times New Roman"/>
          <w:i/>
        </w:rPr>
        <w:t>Arabidopsis lyrata lyrata</w:t>
      </w:r>
      <w:r w:rsidR="00F93A57" w:rsidRPr="000669E8">
        <w:rPr>
          <w:rFonts w:ascii="Times New Roman" w:hAnsi="Times New Roman" w:cs="Times New Roman"/>
        </w:rPr>
        <w:t xml:space="preserve"> from the Great Lakes region</w:t>
      </w:r>
      <w:r w:rsidR="006A47E4" w:rsidRPr="000669E8">
        <w:rPr>
          <w:rFonts w:ascii="Times New Roman" w:hAnsi="Times New Roman" w:cs="Times New Roman"/>
        </w:rPr>
        <w:t xml:space="preserve"> of eastern North America.</w:t>
      </w:r>
      <w:r w:rsidR="00F93A57" w:rsidRPr="000669E8">
        <w:rPr>
          <w:rFonts w:ascii="Times New Roman" w:hAnsi="Times New Roman" w:cs="Times New Roman"/>
        </w:rPr>
        <w:t xml:space="preserve"> </w:t>
      </w:r>
      <w:r w:rsidR="006A47E4" w:rsidRPr="000669E8">
        <w:rPr>
          <w:rFonts w:ascii="Times New Roman" w:hAnsi="Times New Roman" w:cs="Times New Roman"/>
        </w:rPr>
        <w:t xml:space="preserve">The dominant mating system of </w:t>
      </w:r>
      <w:r w:rsidR="006A47E4" w:rsidRPr="000669E8">
        <w:rPr>
          <w:rFonts w:ascii="Times New Roman" w:hAnsi="Times New Roman" w:cs="Times New Roman"/>
          <w:i/>
        </w:rPr>
        <w:t xml:space="preserve">A. l. lyrata </w:t>
      </w:r>
      <w:r w:rsidR="006A47E4" w:rsidRPr="000669E8">
        <w:rPr>
          <w:rFonts w:ascii="Times New Roman" w:hAnsi="Times New Roman" w:cs="Times New Roman"/>
        </w:rPr>
        <w:t>populations is defined as O= outcrossing, or  S = selfing. Note that TSSA has been previously described as mixed mating but was included with outcrossing populations in this study; (</w:t>
      </w:r>
      <w:r w:rsidR="00DB507B" w:rsidRPr="000669E8">
        <w:rPr>
          <w:rFonts w:ascii="Times New Roman" w:hAnsi="Times New Roman" w:cs="Times New Roman"/>
        </w:rPr>
        <w:t>b</w:t>
      </w:r>
      <w:r w:rsidR="00F93A57" w:rsidRPr="000669E8">
        <w:rPr>
          <w:rFonts w:ascii="Times New Roman" w:hAnsi="Times New Roman" w:cs="Times New Roman"/>
        </w:rPr>
        <w:t>)</w:t>
      </w:r>
      <w:r w:rsidR="006A47E4" w:rsidRPr="000669E8">
        <w:rPr>
          <w:rFonts w:ascii="Times New Roman" w:hAnsi="Times New Roman" w:cs="Times New Roman"/>
        </w:rPr>
        <w:t xml:space="preserve"> the location of</w:t>
      </w:r>
      <w:r w:rsidR="00F93A57" w:rsidRPr="000669E8">
        <w:rPr>
          <w:rFonts w:ascii="Times New Roman" w:hAnsi="Times New Roman" w:cs="Times New Roman"/>
        </w:rPr>
        <w:t xml:space="preserve"> </w:t>
      </w:r>
      <w:r w:rsidR="006A47E4" w:rsidRPr="000669E8">
        <w:rPr>
          <w:rFonts w:ascii="Times New Roman" w:hAnsi="Times New Roman" w:cs="Times New Roman"/>
        </w:rPr>
        <w:t xml:space="preserve">sampling sites for </w:t>
      </w:r>
      <w:r w:rsidR="00F93A57" w:rsidRPr="000669E8">
        <w:rPr>
          <w:rFonts w:ascii="Times New Roman" w:hAnsi="Times New Roman" w:cs="Times New Roman"/>
          <w:i/>
        </w:rPr>
        <w:t>Arabidopsis lyrata petraea</w:t>
      </w:r>
      <w:r w:rsidR="00F93A57" w:rsidRPr="000669E8">
        <w:rPr>
          <w:rFonts w:ascii="Times New Roman" w:hAnsi="Times New Roman" w:cs="Times New Roman"/>
        </w:rPr>
        <w:t xml:space="preserve"> from </w:t>
      </w:r>
      <w:r w:rsidR="006A47E4" w:rsidRPr="000669E8">
        <w:rPr>
          <w:rFonts w:ascii="Times New Roman" w:hAnsi="Times New Roman" w:cs="Times New Roman"/>
        </w:rPr>
        <w:t xml:space="preserve">across </w:t>
      </w:r>
      <w:r w:rsidR="00F93A57" w:rsidRPr="000669E8">
        <w:rPr>
          <w:rFonts w:ascii="Times New Roman" w:hAnsi="Times New Roman" w:cs="Times New Roman"/>
        </w:rPr>
        <w:t>Europe.</w:t>
      </w:r>
      <w:r w:rsidRPr="000669E8">
        <w:rPr>
          <w:rFonts w:ascii="Times New Roman" w:hAnsi="Times New Roman" w:cs="Times New Roman"/>
        </w:rPr>
        <w:t xml:space="preserve"> </w:t>
      </w:r>
      <w:r w:rsidR="006A47E4" w:rsidRPr="000669E8">
        <w:rPr>
          <w:rFonts w:ascii="Times New Roman" w:hAnsi="Times New Roman" w:cs="Times New Roman"/>
        </w:rPr>
        <w:t xml:space="preserve">All </w:t>
      </w:r>
      <w:r w:rsidR="006A47E4" w:rsidRPr="000669E8">
        <w:rPr>
          <w:rFonts w:ascii="Times New Roman" w:hAnsi="Times New Roman" w:cs="Times New Roman"/>
          <w:i/>
        </w:rPr>
        <w:t>A. l. petraea</w:t>
      </w:r>
      <w:r w:rsidR="006A47E4" w:rsidRPr="000669E8">
        <w:rPr>
          <w:rFonts w:ascii="Times New Roman" w:hAnsi="Times New Roman" w:cs="Times New Roman"/>
        </w:rPr>
        <w:t xml:space="preserve"> populations are outcrossing. For both sets of samples, the year the individuals were sampled, the type of sample as either seeds or leaves collected from the field and number of samples genotyped from each population in the RAD study. </w:t>
      </w:r>
    </w:p>
    <w:p w14:paraId="3EFE5F8B" w14:textId="408CE692" w:rsidR="000E54B6" w:rsidRPr="000669E8" w:rsidRDefault="00DB507B" w:rsidP="000E54B6">
      <w:pPr>
        <w:spacing w:line="360" w:lineRule="auto"/>
        <w:rPr>
          <w:rFonts w:ascii="Times New Roman" w:hAnsi="Times New Roman" w:cs="Times New Roman"/>
        </w:rPr>
      </w:pPr>
      <w:r w:rsidRPr="000669E8">
        <w:rPr>
          <w:rFonts w:ascii="Times New Roman" w:hAnsi="Times New Roman" w:cs="Times New Roman"/>
          <w:b/>
        </w:rPr>
        <w:t>a</w:t>
      </w:r>
      <w:r w:rsidR="000E54B6" w:rsidRPr="000669E8">
        <w:rPr>
          <w:rFonts w:ascii="Times New Roman" w:hAnsi="Times New Roman" w:cs="Times New Roman"/>
          <w:b/>
        </w:rPr>
        <w:t>)</w:t>
      </w:r>
      <w:r w:rsidR="000E54B6" w:rsidRPr="000669E8">
        <w:rPr>
          <w:rFonts w:ascii="Times New Roman" w:hAnsi="Times New Roman" w:cs="Times New Roman"/>
          <w:b/>
          <w:i/>
        </w:rPr>
        <w:t xml:space="preserve"> A. l. lyrata</w:t>
      </w:r>
    </w:p>
    <w:tbl>
      <w:tblPr>
        <w:tblStyle w:val="TableGrid"/>
        <w:tblW w:w="148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6"/>
        <w:gridCol w:w="1134"/>
        <w:gridCol w:w="3992"/>
        <w:gridCol w:w="1530"/>
        <w:gridCol w:w="1776"/>
        <w:gridCol w:w="1418"/>
        <w:gridCol w:w="1559"/>
        <w:gridCol w:w="917"/>
        <w:gridCol w:w="1080"/>
        <w:gridCol w:w="523"/>
      </w:tblGrid>
      <w:tr w:rsidR="000E54B6" w:rsidRPr="000669E8" w14:paraId="0EC70E12" w14:textId="77777777" w:rsidTr="006A47E4">
        <w:trPr>
          <w:jc w:val="center"/>
        </w:trPr>
        <w:tc>
          <w:tcPr>
            <w:tcW w:w="926" w:type="dxa"/>
            <w:tcBorders>
              <w:top w:val="single" w:sz="4" w:space="0" w:color="auto"/>
              <w:bottom w:val="single" w:sz="4" w:space="0" w:color="auto"/>
            </w:tcBorders>
            <w:vAlign w:val="center"/>
          </w:tcPr>
          <w:p w14:paraId="3FA42499" w14:textId="2CE5A715" w:rsidR="000E54B6" w:rsidRPr="000669E8" w:rsidRDefault="006A47E4" w:rsidP="006A47E4">
            <w:pPr>
              <w:spacing w:line="360" w:lineRule="auto"/>
              <w:jc w:val="center"/>
              <w:rPr>
                <w:rFonts w:ascii="Times New Roman" w:eastAsia="Times New Roman" w:hAnsi="Times New Roman"/>
                <w:b/>
                <w:color w:val="000000"/>
                <w:sz w:val="24"/>
                <w:szCs w:val="24"/>
                <w:vertAlign w:val="subscript"/>
                <w:lang w:val="en-GB"/>
              </w:rPr>
            </w:pPr>
            <w:r w:rsidRPr="000669E8">
              <w:rPr>
                <w:rFonts w:ascii="Times New Roman" w:eastAsia="Times New Roman" w:hAnsi="Times New Roman"/>
                <w:b/>
                <w:color w:val="000000"/>
                <w:sz w:val="24"/>
                <w:szCs w:val="24"/>
                <w:lang w:val="en-GB"/>
              </w:rPr>
              <w:t xml:space="preserve">Site </w:t>
            </w:r>
            <w:r w:rsidR="000E54B6" w:rsidRPr="000669E8">
              <w:rPr>
                <w:rFonts w:ascii="Times New Roman" w:eastAsia="Times New Roman" w:hAnsi="Times New Roman"/>
                <w:b/>
                <w:color w:val="000000"/>
                <w:sz w:val="24"/>
                <w:szCs w:val="24"/>
                <w:lang w:val="en-GB"/>
              </w:rPr>
              <w:t>Code</w:t>
            </w:r>
          </w:p>
        </w:tc>
        <w:tc>
          <w:tcPr>
            <w:tcW w:w="1134" w:type="dxa"/>
            <w:tcBorders>
              <w:top w:val="single" w:sz="4" w:space="0" w:color="auto"/>
              <w:bottom w:val="single" w:sz="4" w:space="0" w:color="auto"/>
            </w:tcBorders>
            <w:vAlign w:val="center"/>
          </w:tcPr>
          <w:p w14:paraId="171CD7E7" w14:textId="5C8D4DEA" w:rsidR="000E54B6" w:rsidRPr="000669E8" w:rsidRDefault="000E54B6" w:rsidP="006B5D4F">
            <w:pPr>
              <w:spacing w:line="360" w:lineRule="auto"/>
              <w:jc w:val="center"/>
              <w:rPr>
                <w:rFonts w:ascii="Times New Roman" w:eastAsia="Times New Roman" w:hAnsi="Times New Roman"/>
                <w:b/>
                <w:color w:val="000000"/>
                <w:sz w:val="24"/>
                <w:szCs w:val="24"/>
                <w:vertAlign w:val="subscript"/>
                <w:lang w:val="en-GB"/>
              </w:rPr>
            </w:pPr>
            <w:r w:rsidRPr="000669E8">
              <w:rPr>
                <w:rFonts w:ascii="Times New Roman" w:eastAsia="Times New Roman" w:hAnsi="Times New Roman"/>
                <w:b/>
                <w:color w:val="000000"/>
                <w:sz w:val="24"/>
                <w:szCs w:val="24"/>
                <w:lang w:val="en-GB"/>
              </w:rPr>
              <w:t>Mating</w:t>
            </w:r>
            <w:r w:rsidR="006A47E4" w:rsidRPr="000669E8">
              <w:rPr>
                <w:rFonts w:ascii="Times New Roman" w:eastAsia="Times New Roman" w:hAnsi="Times New Roman"/>
                <w:b/>
                <w:color w:val="000000"/>
                <w:sz w:val="24"/>
                <w:szCs w:val="24"/>
                <w:lang w:val="en-GB"/>
              </w:rPr>
              <w:t xml:space="preserve"> system</w:t>
            </w:r>
          </w:p>
        </w:tc>
        <w:tc>
          <w:tcPr>
            <w:tcW w:w="3992" w:type="dxa"/>
            <w:tcBorders>
              <w:top w:val="single" w:sz="4" w:space="0" w:color="auto"/>
              <w:bottom w:val="single" w:sz="4" w:space="0" w:color="auto"/>
            </w:tcBorders>
            <w:vAlign w:val="center"/>
          </w:tcPr>
          <w:p w14:paraId="489375FC" w14:textId="77777777" w:rsidR="000E54B6" w:rsidRPr="000669E8" w:rsidRDefault="000E54B6" w:rsidP="006B5D4F">
            <w:pPr>
              <w:spacing w:line="360" w:lineRule="auto"/>
              <w:jc w:val="center"/>
              <w:rPr>
                <w:rFonts w:ascii="Times New Roman" w:eastAsia="Times New Roman" w:hAnsi="Times New Roman"/>
                <w:b/>
                <w:color w:val="000000"/>
                <w:sz w:val="24"/>
                <w:szCs w:val="24"/>
                <w:lang w:val="en-GB"/>
              </w:rPr>
            </w:pPr>
            <w:r w:rsidRPr="000669E8">
              <w:rPr>
                <w:rFonts w:ascii="Times New Roman" w:eastAsia="Times New Roman" w:hAnsi="Times New Roman"/>
                <w:b/>
                <w:color w:val="000000"/>
                <w:sz w:val="24"/>
                <w:szCs w:val="24"/>
                <w:lang w:val="en-GB"/>
              </w:rPr>
              <w:t>Location</w:t>
            </w:r>
          </w:p>
        </w:tc>
        <w:tc>
          <w:tcPr>
            <w:tcW w:w="1530" w:type="dxa"/>
            <w:tcBorders>
              <w:top w:val="single" w:sz="4" w:space="0" w:color="auto"/>
              <w:bottom w:val="single" w:sz="4" w:space="0" w:color="auto"/>
            </w:tcBorders>
          </w:tcPr>
          <w:p w14:paraId="5C221FCF" w14:textId="77777777" w:rsidR="000E54B6" w:rsidRPr="000669E8" w:rsidRDefault="000E54B6" w:rsidP="006B5D4F">
            <w:pPr>
              <w:spacing w:line="360" w:lineRule="auto"/>
              <w:jc w:val="center"/>
              <w:rPr>
                <w:rFonts w:ascii="Times New Roman" w:eastAsia="Times New Roman" w:hAnsi="Times New Roman"/>
                <w:b/>
                <w:color w:val="000000"/>
                <w:sz w:val="24"/>
                <w:szCs w:val="24"/>
                <w:lang w:val="en-GB"/>
              </w:rPr>
            </w:pPr>
            <w:r w:rsidRPr="000669E8">
              <w:rPr>
                <w:rFonts w:ascii="Times New Roman" w:eastAsia="Times New Roman" w:hAnsi="Times New Roman"/>
                <w:b/>
                <w:color w:val="000000"/>
                <w:sz w:val="24"/>
                <w:szCs w:val="24"/>
                <w:lang w:val="en-GB"/>
              </w:rPr>
              <w:t>Great Lake</w:t>
            </w:r>
          </w:p>
        </w:tc>
        <w:tc>
          <w:tcPr>
            <w:tcW w:w="1776" w:type="dxa"/>
            <w:tcBorders>
              <w:top w:val="single" w:sz="4" w:space="0" w:color="auto"/>
              <w:bottom w:val="single" w:sz="4" w:space="0" w:color="auto"/>
            </w:tcBorders>
            <w:vAlign w:val="center"/>
          </w:tcPr>
          <w:p w14:paraId="242B2B2E" w14:textId="77777777" w:rsidR="000E54B6" w:rsidRPr="000669E8" w:rsidRDefault="000E54B6" w:rsidP="006B5D4F">
            <w:pPr>
              <w:spacing w:line="360" w:lineRule="auto"/>
              <w:jc w:val="center"/>
              <w:rPr>
                <w:rFonts w:ascii="Times New Roman" w:eastAsia="Times New Roman" w:hAnsi="Times New Roman"/>
                <w:b/>
                <w:color w:val="000000"/>
                <w:sz w:val="24"/>
                <w:szCs w:val="24"/>
                <w:lang w:val="en-GB"/>
              </w:rPr>
            </w:pPr>
            <w:r w:rsidRPr="000669E8">
              <w:rPr>
                <w:rFonts w:ascii="Times New Roman" w:eastAsia="Times New Roman" w:hAnsi="Times New Roman"/>
                <w:b/>
                <w:color w:val="000000"/>
                <w:sz w:val="24"/>
                <w:szCs w:val="24"/>
                <w:lang w:val="en-GB"/>
              </w:rPr>
              <w:t>Province/State</w:t>
            </w:r>
          </w:p>
        </w:tc>
        <w:tc>
          <w:tcPr>
            <w:tcW w:w="1418" w:type="dxa"/>
            <w:tcBorders>
              <w:top w:val="single" w:sz="4" w:space="0" w:color="auto"/>
              <w:bottom w:val="single" w:sz="4" w:space="0" w:color="auto"/>
            </w:tcBorders>
            <w:vAlign w:val="center"/>
          </w:tcPr>
          <w:p w14:paraId="27245B87" w14:textId="77777777" w:rsidR="000E54B6" w:rsidRPr="000669E8" w:rsidRDefault="000E54B6" w:rsidP="006B5D4F">
            <w:pPr>
              <w:spacing w:line="360" w:lineRule="auto"/>
              <w:jc w:val="center"/>
              <w:rPr>
                <w:rFonts w:ascii="Times New Roman" w:eastAsia="Times New Roman" w:hAnsi="Times New Roman"/>
                <w:b/>
                <w:color w:val="000000"/>
                <w:sz w:val="24"/>
                <w:szCs w:val="24"/>
                <w:lang w:val="en-GB"/>
              </w:rPr>
            </w:pPr>
            <w:r w:rsidRPr="000669E8">
              <w:rPr>
                <w:rFonts w:ascii="Times New Roman" w:eastAsia="Times New Roman" w:hAnsi="Times New Roman"/>
                <w:b/>
                <w:color w:val="000000"/>
                <w:sz w:val="24"/>
                <w:szCs w:val="24"/>
                <w:lang w:val="en-GB"/>
              </w:rPr>
              <w:t>Latitude</w:t>
            </w:r>
          </w:p>
        </w:tc>
        <w:tc>
          <w:tcPr>
            <w:tcW w:w="1559" w:type="dxa"/>
            <w:tcBorders>
              <w:top w:val="single" w:sz="4" w:space="0" w:color="auto"/>
              <w:bottom w:val="single" w:sz="4" w:space="0" w:color="auto"/>
            </w:tcBorders>
            <w:vAlign w:val="center"/>
          </w:tcPr>
          <w:p w14:paraId="38D81F63" w14:textId="77777777" w:rsidR="000E54B6" w:rsidRPr="000669E8" w:rsidRDefault="000E54B6" w:rsidP="006B5D4F">
            <w:pPr>
              <w:spacing w:line="360" w:lineRule="auto"/>
              <w:jc w:val="center"/>
              <w:rPr>
                <w:rFonts w:ascii="Times New Roman" w:eastAsia="Times New Roman" w:hAnsi="Times New Roman"/>
                <w:b/>
                <w:color w:val="000000"/>
                <w:sz w:val="24"/>
                <w:szCs w:val="24"/>
                <w:lang w:val="en-GB"/>
              </w:rPr>
            </w:pPr>
            <w:r w:rsidRPr="000669E8">
              <w:rPr>
                <w:rFonts w:ascii="Times New Roman" w:eastAsia="Times New Roman" w:hAnsi="Times New Roman"/>
                <w:b/>
                <w:color w:val="000000"/>
                <w:sz w:val="24"/>
                <w:szCs w:val="24"/>
                <w:lang w:val="en-GB"/>
              </w:rPr>
              <w:t>Longitude</w:t>
            </w:r>
          </w:p>
        </w:tc>
        <w:tc>
          <w:tcPr>
            <w:tcW w:w="917" w:type="dxa"/>
            <w:tcBorders>
              <w:top w:val="single" w:sz="4" w:space="0" w:color="auto"/>
              <w:bottom w:val="single" w:sz="4" w:space="0" w:color="auto"/>
            </w:tcBorders>
            <w:vAlign w:val="center"/>
          </w:tcPr>
          <w:p w14:paraId="5638EE88" w14:textId="306B7B7A" w:rsidR="000E54B6" w:rsidRPr="000669E8" w:rsidRDefault="003F1095" w:rsidP="006B5D4F">
            <w:pPr>
              <w:spacing w:line="360" w:lineRule="auto"/>
              <w:jc w:val="center"/>
              <w:rPr>
                <w:rFonts w:ascii="Times New Roman" w:eastAsia="Times New Roman" w:hAnsi="Times New Roman"/>
                <w:b/>
                <w:color w:val="000000"/>
                <w:sz w:val="24"/>
                <w:szCs w:val="24"/>
                <w:vertAlign w:val="subscript"/>
                <w:lang w:val="en-GB"/>
              </w:rPr>
            </w:pPr>
            <w:r w:rsidRPr="000669E8">
              <w:rPr>
                <w:rFonts w:ascii="Times New Roman" w:eastAsia="Times New Roman" w:hAnsi="Times New Roman"/>
                <w:b/>
                <w:color w:val="000000"/>
                <w:sz w:val="24"/>
                <w:szCs w:val="24"/>
                <w:lang w:val="en-GB"/>
              </w:rPr>
              <w:t>Year</w:t>
            </w:r>
          </w:p>
        </w:tc>
        <w:tc>
          <w:tcPr>
            <w:tcW w:w="1080" w:type="dxa"/>
            <w:tcBorders>
              <w:top w:val="single" w:sz="4" w:space="0" w:color="auto"/>
              <w:bottom w:val="single" w:sz="4" w:space="0" w:color="auto"/>
            </w:tcBorders>
            <w:vAlign w:val="center"/>
          </w:tcPr>
          <w:p w14:paraId="6123C1E1" w14:textId="266CD223" w:rsidR="000E54B6" w:rsidRPr="000669E8" w:rsidRDefault="000E54B6" w:rsidP="006B5D4F">
            <w:pPr>
              <w:spacing w:line="360" w:lineRule="auto"/>
              <w:jc w:val="center"/>
              <w:rPr>
                <w:rFonts w:ascii="Times New Roman" w:eastAsia="Times New Roman" w:hAnsi="Times New Roman"/>
                <w:b/>
                <w:color w:val="000000"/>
                <w:sz w:val="24"/>
                <w:szCs w:val="24"/>
                <w:vertAlign w:val="subscript"/>
                <w:lang w:val="en-GB"/>
              </w:rPr>
            </w:pPr>
            <w:r w:rsidRPr="000669E8">
              <w:rPr>
                <w:rFonts w:ascii="Times New Roman" w:eastAsia="Times New Roman" w:hAnsi="Times New Roman"/>
                <w:b/>
                <w:color w:val="000000"/>
                <w:sz w:val="24"/>
                <w:szCs w:val="24"/>
                <w:lang w:val="en-GB"/>
              </w:rPr>
              <w:t>Type</w:t>
            </w:r>
          </w:p>
        </w:tc>
        <w:tc>
          <w:tcPr>
            <w:tcW w:w="523" w:type="dxa"/>
            <w:tcBorders>
              <w:top w:val="single" w:sz="4" w:space="0" w:color="auto"/>
              <w:bottom w:val="single" w:sz="4" w:space="0" w:color="auto"/>
            </w:tcBorders>
            <w:vAlign w:val="center"/>
          </w:tcPr>
          <w:p w14:paraId="33D1B2D9" w14:textId="0C036BDC" w:rsidR="000E54B6" w:rsidRPr="000669E8" w:rsidRDefault="000E54B6" w:rsidP="006B5D4F">
            <w:pPr>
              <w:spacing w:line="360" w:lineRule="auto"/>
              <w:jc w:val="center"/>
              <w:rPr>
                <w:rFonts w:ascii="Times New Roman" w:eastAsia="Times New Roman" w:hAnsi="Times New Roman"/>
                <w:b/>
                <w:color w:val="000000"/>
                <w:sz w:val="24"/>
                <w:szCs w:val="24"/>
                <w:vertAlign w:val="subscript"/>
                <w:lang w:val="en-GB"/>
              </w:rPr>
            </w:pPr>
            <w:r w:rsidRPr="000669E8">
              <w:rPr>
                <w:rFonts w:ascii="Times New Roman" w:eastAsia="Times New Roman" w:hAnsi="Times New Roman"/>
                <w:b/>
                <w:color w:val="000000"/>
                <w:sz w:val="24"/>
                <w:szCs w:val="24"/>
                <w:lang w:val="en-GB"/>
              </w:rPr>
              <w:t>N</w:t>
            </w:r>
          </w:p>
        </w:tc>
      </w:tr>
      <w:tr w:rsidR="000E54B6" w:rsidRPr="000669E8" w14:paraId="138860F2" w14:textId="77777777" w:rsidTr="006A47E4">
        <w:trPr>
          <w:jc w:val="center"/>
        </w:trPr>
        <w:tc>
          <w:tcPr>
            <w:tcW w:w="926" w:type="dxa"/>
            <w:tcBorders>
              <w:top w:val="single" w:sz="4" w:space="0" w:color="auto"/>
            </w:tcBorders>
            <w:vAlign w:val="center"/>
          </w:tcPr>
          <w:p w14:paraId="057376D9"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KTT</w:t>
            </w:r>
          </w:p>
        </w:tc>
        <w:tc>
          <w:tcPr>
            <w:tcW w:w="1134" w:type="dxa"/>
            <w:tcBorders>
              <w:top w:val="single" w:sz="4" w:space="0" w:color="auto"/>
            </w:tcBorders>
            <w:vAlign w:val="center"/>
          </w:tcPr>
          <w:p w14:paraId="39A3200D"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w:t>
            </w:r>
          </w:p>
        </w:tc>
        <w:tc>
          <w:tcPr>
            <w:tcW w:w="3992" w:type="dxa"/>
            <w:tcBorders>
              <w:top w:val="single" w:sz="4" w:space="0" w:color="auto"/>
            </w:tcBorders>
            <w:vAlign w:val="center"/>
          </w:tcPr>
          <w:p w14:paraId="4211558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Kitty Todd State Nature Preserve</w:t>
            </w:r>
          </w:p>
        </w:tc>
        <w:tc>
          <w:tcPr>
            <w:tcW w:w="1530" w:type="dxa"/>
            <w:tcBorders>
              <w:top w:val="single" w:sz="4" w:space="0" w:color="auto"/>
            </w:tcBorders>
          </w:tcPr>
          <w:p w14:paraId="2E0C29B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 xml:space="preserve">Not relevant </w:t>
            </w:r>
          </w:p>
        </w:tc>
        <w:tc>
          <w:tcPr>
            <w:tcW w:w="1776" w:type="dxa"/>
            <w:tcBorders>
              <w:top w:val="single" w:sz="4" w:space="0" w:color="auto"/>
            </w:tcBorders>
            <w:vAlign w:val="center"/>
          </w:tcPr>
          <w:p w14:paraId="23A81D81"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Ohio, USA</w:t>
            </w:r>
          </w:p>
        </w:tc>
        <w:tc>
          <w:tcPr>
            <w:tcW w:w="1418" w:type="dxa"/>
            <w:tcBorders>
              <w:top w:val="single" w:sz="4" w:space="0" w:color="auto"/>
            </w:tcBorders>
            <w:vAlign w:val="center"/>
          </w:tcPr>
          <w:p w14:paraId="0380AC2B"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41°37'14"</w:t>
            </w:r>
          </w:p>
        </w:tc>
        <w:tc>
          <w:tcPr>
            <w:tcW w:w="1559" w:type="dxa"/>
            <w:tcBorders>
              <w:top w:val="single" w:sz="4" w:space="0" w:color="auto"/>
            </w:tcBorders>
            <w:vAlign w:val="center"/>
          </w:tcPr>
          <w:p w14:paraId="7A5999FA"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83°47'15"</w:t>
            </w:r>
          </w:p>
        </w:tc>
        <w:tc>
          <w:tcPr>
            <w:tcW w:w="917" w:type="dxa"/>
            <w:tcBorders>
              <w:top w:val="single" w:sz="4" w:space="0" w:color="auto"/>
            </w:tcBorders>
            <w:vAlign w:val="center"/>
          </w:tcPr>
          <w:p w14:paraId="5A74FA0A"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2007</w:t>
            </w:r>
          </w:p>
        </w:tc>
        <w:tc>
          <w:tcPr>
            <w:tcW w:w="1080" w:type="dxa"/>
            <w:tcBorders>
              <w:top w:val="single" w:sz="4" w:space="0" w:color="auto"/>
            </w:tcBorders>
            <w:vAlign w:val="center"/>
          </w:tcPr>
          <w:p w14:paraId="54A932F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tcBorders>
              <w:top w:val="single" w:sz="4" w:space="0" w:color="auto"/>
            </w:tcBorders>
            <w:vAlign w:val="center"/>
          </w:tcPr>
          <w:p w14:paraId="7A1505B1"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4DA5C5C4" w14:textId="77777777" w:rsidTr="006A47E4">
        <w:trPr>
          <w:jc w:val="center"/>
        </w:trPr>
        <w:tc>
          <w:tcPr>
            <w:tcW w:w="926" w:type="dxa"/>
            <w:vAlign w:val="center"/>
          </w:tcPr>
          <w:p w14:paraId="71FBF15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LPT</w:t>
            </w:r>
          </w:p>
        </w:tc>
        <w:tc>
          <w:tcPr>
            <w:tcW w:w="1134" w:type="dxa"/>
            <w:vAlign w:val="center"/>
          </w:tcPr>
          <w:p w14:paraId="69657C4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w:t>
            </w:r>
          </w:p>
        </w:tc>
        <w:tc>
          <w:tcPr>
            <w:tcW w:w="3992" w:type="dxa"/>
            <w:vAlign w:val="center"/>
          </w:tcPr>
          <w:p w14:paraId="755C9C8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Long Point Provincial Park</w:t>
            </w:r>
          </w:p>
        </w:tc>
        <w:tc>
          <w:tcPr>
            <w:tcW w:w="1530" w:type="dxa"/>
          </w:tcPr>
          <w:p w14:paraId="7CEEF6B5"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Erie</w:t>
            </w:r>
          </w:p>
        </w:tc>
        <w:tc>
          <w:tcPr>
            <w:tcW w:w="1776" w:type="dxa"/>
            <w:vAlign w:val="center"/>
          </w:tcPr>
          <w:p w14:paraId="767B7928"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Ontario, Canada</w:t>
            </w:r>
          </w:p>
        </w:tc>
        <w:tc>
          <w:tcPr>
            <w:tcW w:w="1418" w:type="dxa"/>
            <w:vAlign w:val="center"/>
          </w:tcPr>
          <w:p w14:paraId="79E3FA06"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42°34'47"</w:t>
            </w:r>
          </w:p>
        </w:tc>
        <w:tc>
          <w:tcPr>
            <w:tcW w:w="1559" w:type="dxa"/>
            <w:vAlign w:val="center"/>
          </w:tcPr>
          <w:p w14:paraId="39FBBA2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80°23'15"</w:t>
            </w:r>
          </w:p>
        </w:tc>
        <w:tc>
          <w:tcPr>
            <w:tcW w:w="917" w:type="dxa"/>
            <w:vAlign w:val="center"/>
          </w:tcPr>
          <w:p w14:paraId="0922564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05537912"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6E585445"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23E5EEF5" w14:textId="77777777" w:rsidTr="006A47E4">
        <w:trPr>
          <w:jc w:val="center"/>
        </w:trPr>
        <w:tc>
          <w:tcPr>
            <w:tcW w:w="926" w:type="dxa"/>
            <w:vAlign w:val="center"/>
          </w:tcPr>
          <w:p w14:paraId="6BA0BCDA"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MAN</w:t>
            </w:r>
          </w:p>
        </w:tc>
        <w:tc>
          <w:tcPr>
            <w:tcW w:w="1134" w:type="dxa"/>
            <w:vAlign w:val="center"/>
          </w:tcPr>
          <w:p w14:paraId="1079F06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w:t>
            </w:r>
          </w:p>
        </w:tc>
        <w:tc>
          <w:tcPr>
            <w:tcW w:w="3992" w:type="dxa"/>
            <w:vAlign w:val="center"/>
          </w:tcPr>
          <w:p w14:paraId="310981E8"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Manitoulin Island</w:t>
            </w:r>
          </w:p>
        </w:tc>
        <w:tc>
          <w:tcPr>
            <w:tcW w:w="1530" w:type="dxa"/>
          </w:tcPr>
          <w:p w14:paraId="54C961D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Huron/Georgian Bay</w:t>
            </w:r>
          </w:p>
        </w:tc>
        <w:tc>
          <w:tcPr>
            <w:tcW w:w="1776" w:type="dxa"/>
            <w:vAlign w:val="center"/>
          </w:tcPr>
          <w:p w14:paraId="4CBC7184"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Ontario, Canada</w:t>
            </w:r>
          </w:p>
        </w:tc>
        <w:tc>
          <w:tcPr>
            <w:tcW w:w="1418" w:type="dxa"/>
            <w:vAlign w:val="center"/>
          </w:tcPr>
          <w:p w14:paraId="745BB60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47°39'54"</w:t>
            </w:r>
          </w:p>
        </w:tc>
        <w:tc>
          <w:tcPr>
            <w:tcW w:w="1559" w:type="dxa"/>
            <w:vAlign w:val="center"/>
          </w:tcPr>
          <w:p w14:paraId="7D6446D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82°15'52"</w:t>
            </w:r>
          </w:p>
        </w:tc>
        <w:tc>
          <w:tcPr>
            <w:tcW w:w="917" w:type="dxa"/>
            <w:vAlign w:val="center"/>
          </w:tcPr>
          <w:p w14:paraId="0AFFC8B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11C4812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3A9C93F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0F5AAFD1" w14:textId="77777777" w:rsidTr="006A47E4">
        <w:trPr>
          <w:jc w:val="center"/>
        </w:trPr>
        <w:tc>
          <w:tcPr>
            <w:tcW w:w="926" w:type="dxa"/>
            <w:vAlign w:val="center"/>
          </w:tcPr>
          <w:p w14:paraId="470D00A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PCR</w:t>
            </w:r>
          </w:p>
        </w:tc>
        <w:tc>
          <w:tcPr>
            <w:tcW w:w="1134" w:type="dxa"/>
            <w:vAlign w:val="center"/>
          </w:tcPr>
          <w:p w14:paraId="58DDC8E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w:t>
            </w:r>
          </w:p>
        </w:tc>
        <w:tc>
          <w:tcPr>
            <w:tcW w:w="3992" w:type="dxa"/>
            <w:vAlign w:val="center"/>
          </w:tcPr>
          <w:p w14:paraId="4F700F8B"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Port Crescent State Park</w:t>
            </w:r>
          </w:p>
        </w:tc>
        <w:tc>
          <w:tcPr>
            <w:tcW w:w="1530" w:type="dxa"/>
          </w:tcPr>
          <w:p w14:paraId="19111CF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Huron</w:t>
            </w:r>
          </w:p>
        </w:tc>
        <w:tc>
          <w:tcPr>
            <w:tcW w:w="1776" w:type="dxa"/>
            <w:vAlign w:val="center"/>
          </w:tcPr>
          <w:p w14:paraId="4091F96A"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Michigan, USA</w:t>
            </w:r>
          </w:p>
        </w:tc>
        <w:tc>
          <w:tcPr>
            <w:tcW w:w="1418" w:type="dxa"/>
            <w:vAlign w:val="center"/>
          </w:tcPr>
          <w:p w14:paraId="3B1A39BD"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44°00'15"</w:t>
            </w:r>
          </w:p>
        </w:tc>
        <w:tc>
          <w:tcPr>
            <w:tcW w:w="1559" w:type="dxa"/>
            <w:vAlign w:val="center"/>
          </w:tcPr>
          <w:p w14:paraId="7825E684"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83°04'26"</w:t>
            </w:r>
          </w:p>
        </w:tc>
        <w:tc>
          <w:tcPr>
            <w:tcW w:w="917" w:type="dxa"/>
            <w:vAlign w:val="center"/>
          </w:tcPr>
          <w:p w14:paraId="61095481"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3DFBD12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0092808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3587658B" w14:textId="77777777" w:rsidTr="006A47E4">
        <w:trPr>
          <w:jc w:val="center"/>
        </w:trPr>
        <w:tc>
          <w:tcPr>
            <w:tcW w:w="926" w:type="dxa"/>
            <w:vAlign w:val="center"/>
          </w:tcPr>
          <w:p w14:paraId="25178B71"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PIN</w:t>
            </w:r>
          </w:p>
        </w:tc>
        <w:tc>
          <w:tcPr>
            <w:tcW w:w="1134" w:type="dxa"/>
            <w:vAlign w:val="center"/>
          </w:tcPr>
          <w:p w14:paraId="134D3AF8"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w:t>
            </w:r>
          </w:p>
        </w:tc>
        <w:tc>
          <w:tcPr>
            <w:tcW w:w="3992" w:type="dxa"/>
            <w:vAlign w:val="center"/>
          </w:tcPr>
          <w:p w14:paraId="14DBEDD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Pinery Provincial Park</w:t>
            </w:r>
          </w:p>
        </w:tc>
        <w:tc>
          <w:tcPr>
            <w:tcW w:w="1530" w:type="dxa"/>
          </w:tcPr>
          <w:p w14:paraId="543EF8C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Huron</w:t>
            </w:r>
          </w:p>
        </w:tc>
        <w:tc>
          <w:tcPr>
            <w:tcW w:w="1776" w:type="dxa"/>
            <w:vAlign w:val="center"/>
          </w:tcPr>
          <w:p w14:paraId="0ED9B814"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Ontario, Canada</w:t>
            </w:r>
          </w:p>
        </w:tc>
        <w:tc>
          <w:tcPr>
            <w:tcW w:w="1418" w:type="dxa"/>
            <w:vAlign w:val="center"/>
          </w:tcPr>
          <w:p w14:paraId="51779CA6"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43°16'08"</w:t>
            </w:r>
          </w:p>
        </w:tc>
        <w:tc>
          <w:tcPr>
            <w:tcW w:w="1559" w:type="dxa"/>
            <w:vAlign w:val="center"/>
          </w:tcPr>
          <w:p w14:paraId="74C16DC9"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81°49'53"</w:t>
            </w:r>
          </w:p>
        </w:tc>
        <w:tc>
          <w:tcPr>
            <w:tcW w:w="917" w:type="dxa"/>
            <w:vAlign w:val="center"/>
          </w:tcPr>
          <w:p w14:paraId="3B9D9DE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28C041C6"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72A81701"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2111CCF7" w14:textId="77777777" w:rsidTr="006A47E4">
        <w:trPr>
          <w:jc w:val="center"/>
        </w:trPr>
        <w:tc>
          <w:tcPr>
            <w:tcW w:w="926" w:type="dxa"/>
            <w:vAlign w:val="center"/>
          </w:tcPr>
          <w:p w14:paraId="264F59CB"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PTP</w:t>
            </w:r>
          </w:p>
        </w:tc>
        <w:tc>
          <w:tcPr>
            <w:tcW w:w="1134" w:type="dxa"/>
            <w:vAlign w:val="center"/>
          </w:tcPr>
          <w:p w14:paraId="4D34817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w:t>
            </w:r>
          </w:p>
        </w:tc>
        <w:tc>
          <w:tcPr>
            <w:tcW w:w="3992" w:type="dxa"/>
            <w:vAlign w:val="center"/>
          </w:tcPr>
          <w:p w14:paraId="7258497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Point Pelee National Park</w:t>
            </w:r>
          </w:p>
        </w:tc>
        <w:tc>
          <w:tcPr>
            <w:tcW w:w="1530" w:type="dxa"/>
          </w:tcPr>
          <w:p w14:paraId="4008194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Erie</w:t>
            </w:r>
          </w:p>
        </w:tc>
        <w:tc>
          <w:tcPr>
            <w:tcW w:w="1776" w:type="dxa"/>
            <w:vAlign w:val="center"/>
          </w:tcPr>
          <w:p w14:paraId="11BE7CC2"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Ontario, Canada</w:t>
            </w:r>
          </w:p>
        </w:tc>
        <w:tc>
          <w:tcPr>
            <w:tcW w:w="1418" w:type="dxa"/>
            <w:vAlign w:val="center"/>
          </w:tcPr>
          <w:p w14:paraId="53C4C849"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41°55'40"</w:t>
            </w:r>
          </w:p>
        </w:tc>
        <w:tc>
          <w:tcPr>
            <w:tcW w:w="1559" w:type="dxa"/>
            <w:vAlign w:val="center"/>
          </w:tcPr>
          <w:p w14:paraId="3F447FF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82°30'51"</w:t>
            </w:r>
          </w:p>
        </w:tc>
        <w:tc>
          <w:tcPr>
            <w:tcW w:w="917" w:type="dxa"/>
            <w:vAlign w:val="center"/>
          </w:tcPr>
          <w:p w14:paraId="41EF2D8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0FB38B36"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75F05C4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396D135D" w14:textId="77777777" w:rsidTr="006A47E4">
        <w:trPr>
          <w:jc w:val="center"/>
        </w:trPr>
        <w:tc>
          <w:tcPr>
            <w:tcW w:w="926" w:type="dxa"/>
            <w:vAlign w:val="center"/>
          </w:tcPr>
          <w:p w14:paraId="42F0F539"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RON</w:t>
            </w:r>
          </w:p>
        </w:tc>
        <w:tc>
          <w:tcPr>
            <w:tcW w:w="1134" w:type="dxa"/>
            <w:vAlign w:val="center"/>
          </w:tcPr>
          <w:p w14:paraId="30FC6F3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w:t>
            </w:r>
          </w:p>
        </w:tc>
        <w:tc>
          <w:tcPr>
            <w:tcW w:w="3992" w:type="dxa"/>
            <w:vAlign w:val="center"/>
          </w:tcPr>
          <w:p w14:paraId="5F434CD9"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Rondeau Provincial Park,</w:t>
            </w:r>
          </w:p>
        </w:tc>
        <w:tc>
          <w:tcPr>
            <w:tcW w:w="1530" w:type="dxa"/>
          </w:tcPr>
          <w:p w14:paraId="33E7FFB1"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Erie</w:t>
            </w:r>
          </w:p>
        </w:tc>
        <w:tc>
          <w:tcPr>
            <w:tcW w:w="1776" w:type="dxa"/>
            <w:vAlign w:val="center"/>
          </w:tcPr>
          <w:p w14:paraId="6649017D"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Ontario, Canada</w:t>
            </w:r>
          </w:p>
        </w:tc>
        <w:tc>
          <w:tcPr>
            <w:tcW w:w="1418" w:type="dxa"/>
            <w:vAlign w:val="center"/>
          </w:tcPr>
          <w:p w14:paraId="19CB1099"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42°15'41"</w:t>
            </w:r>
          </w:p>
        </w:tc>
        <w:tc>
          <w:tcPr>
            <w:tcW w:w="1559" w:type="dxa"/>
            <w:vAlign w:val="center"/>
          </w:tcPr>
          <w:p w14:paraId="1E487E8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81°50'47"</w:t>
            </w:r>
          </w:p>
        </w:tc>
        <w:tc>
          <w:tcPr>
            <w:tcW w:w="917" w:type="dxa"/>
            <w:vAlign w:val="center"/>
          </w:tcPr>
          <w:p w14:paraId="5E2B86D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46E0D8F8"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3AF08D64"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11C94F69" w14:textId="77777777" w:rsidTr="006A47E4">
        <w:trPr>
          <w:jc w:val="center"/>
        </w:trPr>
        <w:tc>
          <w:tcPr>
            <w:tcW w:w="926" w:type="dxa"/>
            <w:vAlign w:val="center"/>
          </w:tcPr>
          <w:p w14:paraId="288CAF0D"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SAK</w:t>
            </w:r>
          </w:p>
        </w:tc>
        <w:tc>
          <w:tcPr>
            <w:tcW w:w="1134" w:type="dxa"/>
            <w:vAlign w:val="center"/>
          </w:tcPr>
          <w:p w14:paraId="38245E83"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w:t>
            </w:r>
          </w:p>
        </w:tc>
        <w:tc>
          <w:tcPr>
            <w:tcW w:w="3992" w:type="dxa"/>
            <w:vAlign w:val="center"/>
          </w:tcPr>
          <w:p w14:paraId="664AAACB"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Saugatauk Dunes State Park</w:t>
            </w:r>
          </w:p>
        </w:tc>
        <w:tc>
          <w:tcPr>
            <w:tcW w:w="1530" w:type="dxa"/>
          </w:tcPr>
          <w:p w14:paraId="59871A7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Michigan</w:t>
            </w:r>
          </w:p>
        </w:tc>
        <w:tc>
          <w:tcPr>
            <w:tcW w:w="1776" w:type="dxa"/>
            <w:vAlign w:val="center"/>
          </w:tcPr>
          <w:p w14:paraId="2F0F3693"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Michigan, USA</w:t>
            </w:r>
          </w:p>
        </w:tc>
        <w:tc>
          <w:tcPr>
            <w:tcW w:w="1418" w:type="dxa"/>
            <w:vAlign w:val="center"/>
          </w:tcPr>
          <w:p w14:paraId="75AD7C1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42°42'16"</w:t>
            </w:r>
          </w:p>
        </w:tc>
        <w:tc>
          <w:tcPr>
            <w:tcW w:w="1559" w:type="dxa"/>
            <w:vAlign w:val="center"/>
          </w:tcPr>
          <w:p w14:paraId="1B7E84A1"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86°12'31"</w:t>
            </w:r>
          </w:p>
        </w:tc>
        <w:tc>
          <w:tcPr>
            <w:tcW w:w="917" w:type="dxa"/>
            <w:vAlign w:val="center"/>
          </w:tcPr>
          <w:p w14:paraId="5FB2DB25"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6B8DFF4B"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4187CCD1"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004421E4" w14:textId="77777777" w:rsidTr="006A47E4">
        <w:trPr>
          <w:jc w:val="center"/>
        </w:trPr>
        <w:tc>
          <w:tcPr>
            <w:tcW w:w="926" w:type="dxa"/>
            <w:vAlign w:val="center"/>
          </w:tcPr>
          <w:p w14:paraId="72F82EA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SBD</w:t>
            </w:r>
          </w:p>
        </w:tc>
        <w:tc>
          <w:tcPr>
            <w:tcW w:w="1134" w:type="dxa"/>
            <w:vAlign w:val="center"/>
          </w:tcPr>
          <w:p w14:paraId="3623CA9D"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w:t>
            </w:r>
          </w:p>
        </w:tc>
        <w:tc>
          <w:tcPr>
            <w:tcW w:w="3992" w:type="dxa"/>
            <w:vAlign w:val="center"/>
          </w:tcPr>
          <w:p w14:paraId="1620B73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Sleeping Bear Dunes National Lakeshore</w:t>
            </w:r>
          </w:p>
        </w:tc>
        <w:tc>
          <w:tcPr>
            <w:tcW w:w="1530" w:type="dxa"/>
          </w:tcPr>
          <w:p w14:paraId="0020713A"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Michigan</w:t>
            </w:r>
          </w:p>
        </w:tc>
        <w:tc>
          <w:tcPr>
            <w:tcW w:w="1776" w:type="dxa"/>
            <w:vAlign w:val="center"/>
          </w:tcPr>
          <w:p w14:paraId="77A467CD"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Michigan, USA</w:t>
            </w:r>
          </w:p>
        </w:tc>
        <w:tc>
          <w:tcPr>
            <w:tcW w:w="1418" w:type="dxa"/>
            <w:vAlign w:val="center"/>
          </w:tcPr>
          <w:p w14:paraId="792F2A58"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44°56'20"</w:t>
            </w:r>
          </w:p>
        </w:tc>
        <w:tc>
          <w:tcPr>
            <w:tcW w:w="1559" w:type="dxa"/>
            <w:vAlign w:val="center"/>
          </w:tcPr>
          <w:p w14:paraId="21785866"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85°52'13"</w:t>
            </w:r>
          </w:p>
        </w:tc>
        <w:tc>
          <w:tcPr>
            <w:tcW w:w="917" w:type="dxa"/>
            <w:vAlign w:val="center"/>
          </w:tcPr>
          <w:p w14:paraId="20E40039"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65E942E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40B87A99"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37FEC4AA" w14:textId="77777777" w:rsidTr="006A47E4">
        <w:trPr>
          <w:jc w:val="center"/>
        </w:trPr>
        <w:tc>
          <w:tcPr>
            <w:tcW w:w="926" w:type="dxa"/>
            <w:vAlign w:val="center"/>
          </w:tcPr>
          <w:p w14:paraId="50D4E74B"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TC</w:t>
            </w:r>
          </w:p>
        </w:tc>
        <w:tc>
          <w:tcPr>
            <w:tcW w:w="1134" w:type="dxa"/>
            <w:vAlign w:val="center"/>
          </w:tcPr>
          <w:p w14:paraId="12B9FC52"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w:t>
            </w:r>
          </w:p>
        </w:tc>
        <w:tc>
          <w:tcPr>
            <w:tcW w:w="3992" w:type="dxa"/>
            <w:vAlign w:val="center"/>
          </w:tcPr>
          <w:p w14:paraId="04119003"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Tobermory cliffs, Bruce Peninsula National Park (BPNP)</w:t>
            </w:r>
          </w:p>
        </w:tc>
        <w:tc>
          <w:tcPr>
            <w:tcW w:w="1530" w:type="dxa"/>
          </w:tcPr>
          <w:p w14:paraId="30CE7BBD"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Georgian Bay</w:t>
            </w:r>
          </w:p>
        </w:tc>
        <w:tc>
          <w:tcPr>
            <w:tcW w:w="1776" w:type="dxa"/>
            <w:vAlign w:val="center"/>
          </w:tcPr>
          <w:p w14:paraId="7C6DC16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Ontario, Canada</w:t>
            </w:r>
          </w:p>
        </w:tc>
        <w:tc>
          <w:tcPr>
            <w:tcW w:w="1418" w:type="dxa"/>
            <w:vAlign w:val="center"/>
          </w:tcPr>
          <w:p w14:paraId="19A23C2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45°14'30"</w:t>
            </w:r>
          </w:p>
        </w:tc>
        <w:tc>
          <w:tcPr>
            <w:tcW w:w="1559" w:type="dxa"/>
            <w:vAlign w:val="center"/>
          </w:tcPr>
          <w:p w14:paraId="7FEB7292"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81°31'03"</w:t>
            </w:r>
          </w:p>
        </w:tc>
        <w:tc>
          <w:tcPr>
            <w:tcW w:w="917" w:type="dxa"/>
            <w:vAlign w:val="center"/>
          </w:tcPr>
          <w:p w14:paraId="06973E48"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2004</w:t>
            </w:r>
          </w:p>
        </w:tc>
        <w:tc>
          <w:tcPr>
            <w:tcW w:w="1080" w:type="dxa"/>
            <w:vAlign w:val="center"/>
          </w:tcPr>
          <w:p w14:paraId="733D11B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08DD973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1</w:t>
            </w:r>
          </w:p>
        </w:tc>
      </w:tr>
      <w:tr w:rsidR="000E54B6" w:rsidRPr="000669E8" w14:paraId="31D73C27" w14:textId="77777777" w:rsidTr="006A47E4">
        <w:trPr>
          <w:jc w:val="center"/>
        </w:trPr>
        <w:tc>
          <w:tcPr>
            <w:tcW w:w="926" w:type="dxa"/>
            <w:vAlign w:val="center"/>
          </w:tcPr>
          <w:p w14:paraId="43CB83A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TSS</w:t>
            </w:r>
          </w:p>
        </w:tc>
        <w:tc>
          <w:tcPr>
            <w:tcW w:w="1134" w:type="dxa"/>
            <w:vAlign w:val="center"/>
          </w:tcPr>
          <w:p w14:paraId="7185711B"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w:t>
            </w:r>
          </w:p>
        </w:tc>
        <w:tc>
          <w:tcPr>
            <w:tcW w:w="3992" w:type="dxa"/>
            <w:vAlign w:val="center"/>
          </w:tcPr>
          <w:p w14:paraId="27510CCD"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Tobermory Singing Sands, BPNP</w:t>
            </w:r>
          </w:p>
        </w:tc>
        <w:tc>
          <w:tcPr>
            <w:tcW w:w="1530" w:type="dxa"/>
          </w:tcPr>
          <w:p w14:paraId="6B64CED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Huron</w:t>
            </w:r>
          </w:p>
        </w:tc>
        <w:tc>
          <w:tcPr>
            <w:tcW w:w="1776" w:type="dxa"/>
            <w:vAlign w:val="center"/>
          </w:tcPr>
          <w:p w14:paraId="155FFB0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Ontario, Canada</w:t>
            </w:r>
          </w:p>
        </w:tc>
        <w:tc>
          <w:tcPr>
            <w:tcW w:w="1418" w:type="dxa"/>
            <w:vAlign w:val="center"/>
          </w:tcPr>
          <w:p w14:paraId="1E2EFFC3"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45°11'33"</w:t>
            </w:r>
          </w:p>
        </w:tc>
        <w:tc>
          <w:tcPr>
            <w:tcW w:w="1559" w:type="dxa"/>
            <w:vAlign w:val="center"/>
          </w:tcPr>
          <w:p w14:paraId="0C168DB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81°35'02"</w:t>
            </w:r>
          </w:p>
        </w:tc>
        <w:tc>
          <w:tcPr>
            <w:tcW w:w="917" w:type="dxa"/>
            <w:vAlign w:val="center"/>
          </w:tcPr>
          <w:p w14:paraId="58488AD0"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vAlign w:val="center"/>
          </w:tcPr>
          <w:p w14:paraId="720230C4"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vAlign w:val="center"/>
          </w:tcPr>
          <w:p w14:paraId="5915BBEC"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r w:rsidR="000E54B6" w:rsidRPr="000669E8" w14:paraId="206DC28B" w14:textId="77777777" w:rsidTr="006A47E4">
        <w:trPr>
          <w:jc w:val="center"/>
        </w:trPr>
        <w:tc>
          <w:tcPr>
            <w:tcW w:w="926" w:type="dxa"/>
            <w:tcBorders>
              <w:bottom w:val="single" w:sz="4" w:space="0" w:color="auto"/>
            </w:tcBorders>
            <w:vAlign w:val="center"/>
          </w:tcPr>
          <w:p w14:paraId="292B81D4"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TSSA</w:t>
            </w:r>
          </w:p>
        </w:tc>
        <w:tc>
          <w:tcPr>
            <w:tcW w:w="1134" w:type="dxa"/>
            <w:tcBorders>
              <w:bottom w:val="single" w:sz="4" w:space="0" w:color="auto"/>
            </w:tcBorders>
            <w:vAlign w:val="center"/>
          </w:tcPr>
          <w:p w14:paraId="05207DC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w:t>
            </w:r>
          </w:p>
        </w:tc>
        <w:tc>
          <w:tcPr>
            <w:tcW w:w="3992" w:type="dxa"/>
            <w:tcBorders>
              <w:bottom w:val="single" w:sz="4" w:space="0" w:color="auto"/>
            </w:tcBorders>
            <w:vAlign w:val="center"/>
          </w:tcPr>
          <w:p w14:paraId="4A870EDE"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Tobermory Singing Sands Alvar, BPNP</w:t>
            </w:r>
          </w:p>
        </w:tc>
        <w:tc>
          <w:tcPr>
            <w:tcW w:w="1530" w:type="dxa"/>
            <w:tcBorders>
              <w:bottom w:val="single" w:sz="4" w:space="0" w:color="auto"/>
            </w:tcBorders>
          </w:tcPr>
          <w:p w14:paraId="3A523BFB"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Huron</w:t>
            </w:r>
          </w:p>
        </w:tc>
        <w:tc>
          <w:tcPr>
            <w:tcW w:w="1776" w:type="dxa"/>
            <w:tcBorders>
              <w:bottom w:val="single" w:sz="4" w:space="0" w:color="auto"/>
            </w:tcBorders>
            <w:vAlign w:val="center"/>
          </w:tcPr>
          <w:p w14:paraId="7FD3E425"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Ontario, Canada</w:t>
            </w:r>
          </w:p>
        </w:tc>
        <w:tc>
          <w:tcPr>
            <w:tcW w:w="1418" w:type="dxa"/>
            <w:tcBorders>
              <w:bottom w:val="single" w:sz="4" w:space="0" w:color="auto"/>
            </w:tcBorders>
            <w:vAlign w:val="center"/>
          </w:tcPr>
          <w:p w14:paraId="7EE46915"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N 45°11'27"</w:t>
            </w:r>
          </w:p>
        </w:tc>
        <w:tc>
          <w:tcPr>
            <w:tcW w:w="1559" w:type="dxa"/>
            <w:tcBorders>
              <w:bottom w:val="single" w:sz="4" w:space="0" w:color="auto"/>
            </w:tcBorders>
            <w:vAlign w:val="center"/>
          </w:tcPr>
          <w:p w14:paraId="1BA03E65"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W 81°35'26"</w:t>
            </w:r>
          </w:p>
        </w:tc>
        <w:tc>
          <w:tcPr>
            <w:tcW w:w="917" w:type="dxa"/>
            <w:tcBorders>
              <w:bottom w:val="single" w:sz="4" w:space="0" w:color="auto"/>
            </w:tcBorders>
            <w:vAlign w:val="center"/>
          </w:tcPr>
          <w:p w14:paraId="6D867497"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2011</w:t>
            </w:r>
          </w:p>
        </w:tc>
        <w:tc>
          <w:tcPr>
            <w:tcW w:w="1080" w:type="dxa"/>
            <w:tcBorders>
              <w:bottom w:val="single" w:sz="4" w:space="0" w:color="auto"/>
            </w:tcBorders>
            <w:vAlign w:val="center"/>
          </w:tcPr>
          <w:p w14:paraId="5A33C522"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Seeds</w:t>
            </w:r>
          </w:p>
        </w:tc>
        <w:tc>
          <w:tcPr>
            <w:tcW w:w="523" w:type="dxa"/>
            <w:tcBorders>
              <w:bottom w:val="single" w:sz="4" w:space="0" w:color="auto"/>
            </w:tcBorders>
            <w:vAlign w:val="center"/>
          </w:tcPr>
          <w:p w14:paraId="0F1E81FF" w14:textId="77777777" w:rsidR="000E54B6" w:rsidRPr="000669E8" w:rsidRDefault="000E54B6" w:rsidP="006B5D4F">
            <w:pPr>
              <w:jc w:val="center"/>
              <w:rPr>
                <w:rFonts w:ascii="Times New Roman" w:eastAsia="Times New Roman" w:hAnsi="Times New Roman"/>
                <w:color w:val="000000"/>
                <w:sz w:val="24"/>
                <w:szCs w:val="24"/>
                <w:lang w:val="en-GB"/>
              </w:rPr>
            </w:pPr>
            <w:r w:rsidRPr="000669E8">
              <w:rPr>
                <w:rFonts w:ascii="Times New Roman" w:eastAsia="Times New Roman" w:hAnsi="Times New Roman"/>
                <w:color w:val="000000"/>
                <w:sz w:val="24"/>
                <w:szCs w:val="24"/>
                <w:lang w:val="en-GB"/>
              </w:rPr>
              <w:t>4</w:t>
            </w:r>
          </w:p>
        </w:tc>
      </w:tr>
    </w:tbl>
    <w:p w14:paraId="2DCD1D19" w14:textId="77777777" w:rsidR="000E54B6" w:rsidRPr="000669E8" w:rsidRDefault="000E54B6" w:rsidP="000E54B6">
      <w:pPr>
        <w:rPr>
          <w:rFonts w:ascii="Times New Roman" w:hAnsi="Times New Roman" w:cs="Times New Roman"/>
        </w:rPr>
      </w:pPr>
      <w:r w:rsidRPr="000669E8">
        <w:rPr>
          <w:rFonts w:ascii="Times New Roman" w:hAnsi="Times New Roman" w:cs="Times New Roman"/>
        </w:rPr>
        <w:br w:type="page"/>
      </w:r>
    </w:p>
    <w:p w14:paraId="30E21050" w14:textId="77777777" w:rsidR="000E54B6" w:rsidRPr="000669E8" w:rsidRDefault="000E54B6" w:rsidP="000E54B6">
      <w:pPr>
        <w:spacing w:line="360" w:lineRule="auto"/>
        <w:rPr>
          <w:rFonts w:ascii="Times New Roman" w:hAnsi="Times New Roman" w:cs="Times New Roman"/>
        </w:rPr>
      </w:pPr>
    </w:p>
    <w:p w14:paraId="6B98AACC" w14:textId="4C8A98C6" w:rsidR="000E54B6" w:rsidRPr="000669E8" w:rsidRDefault="00DB507B" w:rsidP="000E54B6">
      <w:pPr>
        <w:spacing w:line="360" w:lineRule="auto"/>
        <w:rPr>
          <w:rFonts w:ascii="Times New Roman" w:hAnsi="Times New Roman" w:cs="Times New Roman"/>
          <w:b/>
          <w:i/>
        </w:rPr>
      </w:pPr>
      <w:r w:rsidRPr="000669E8">
        <w:rPr>
          <w:rFonts w:ascii="Times New Roman" w:hAnsi="Times New Roman" w:cs="Times New Roman"/>
          <w:b/>
        </w:rPr>
        <w:t>b</w:t>
      </w:r>
      <w:r w:rsidR="000E54B6" w:rsidRPr="000669E8">
        <w:rPr>
          <w:rFonts w:ascii="Times New Roman" w:hAnsi="Times New Roman" w:cs="Times New Roman"/>
          <w:b/>
        </w:rPr>
        <w:t xml:space="preserve">) </w:t>
      </w:r>
      <w:r w:rsidR="000E54B6" w:rsidRPr="000669E8">
        <w:rPr>
          <w:rFonts w:ascii="Times New Roman" w:hAnsi="Times New Roman" w:cs="Times New Roman"/>
          <w:b/>
          <w:i/>
        </w:rPr>
        <w:t>A. l. petraea</w:t>
      </w:r>
    </w:p>
    <w:tbl>
      <w:tblPr>
        <w:tblW w:w="14190" w:type="dxa"/>
        <w:tblInd w:w="93" w:type="dxa"/>
        <w:tblLayout w:type="fixed"/>
        <w:tblLook w:val="04A0" w:firstRow="1" w:lastRow="0" w:firstColumn="1" w:lastColumn="0" w:noHBand="0" w:noVBand="1"/>
      </w:tblPr>
      <w:tblGrid>
        <w:gridCol w:w="1575"/>
        <w:gridCol w:w="3969"/>
        <w:gridCol w:w="1559"/>
        <w:gridCol w:w="1984"/>
        <w:gridCol w:w="1843"/>
        <w:gridCol w:w="1276"/>
        <w:gridCol w:w="992"/>
        <w:gridCol w:w="992"/>
      </w:tblGrid>
      <w:tr w:rsidR="000E54B6" w:rsidRPr="000669E8" w14:paraId="127F63DA" w14:textId="77777777" w:rsidTr="006B5D4F">
        <w:trPr>
          <w:trHeight w:val="300"/>
        </w:trPr>
        <w:tc>
          <w:tcPr>
            <w:tcW w:w="1575" w:type="dxa"/>
            <w:tcBorders>
              <w:top w:val="single" w:sz="4" w:space="0" w:color="auto"/>
              <w:left w:val="nil"/>
              <w:bottom w:val="single" w:sz="4" w:space="0" w:color="auto"/>
              <w:right w:val="nil"/>
            </w:tcBorders>
            <w:shd w:val="clear" w:color="auto" w:fill="auto"/>
            <w:noWrap/>
            <w:vAlign w:val="bottom"/>
            <w:hideMark/>
          </w:tcPr>
          <w:p w14:paraId="5ADD36DD" w14:textId="08CCC673" w:rsidR="000E54B6" w:rsidRPr="000669E8" w:rsidRDefault="000E54B6" w:rsidP="006A47E4">
            <w:pPr>
              <w:spacing w:line="360" w:lineRule="auto"/>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 </w:t>
            </w:r>
            <w:r w:rsidR="006A47E4" w:rsidRPr="000669E8">
              <w:rPr>
                <w:rFonts w:ascii="Times New Roman" w:eastAsia="Times New Roman" w:hAnsi="Times New Roman" w:cs="Times New Roman"/>
                <w:b/>
                <w:color w:val="000000"/>
              </w:rPr>
              <w:t>Site c</w:t>
            </w:r>
            <w:r w:rsidRPr="000669E8">
              <w:rPr>
                <w:rFonts w:ascii="Times New Roman" w:eastAsia="Times New Roman" w:hAnsi="Times New Roman" w:cs="Times New Roman"/>
                <w:b/>
                <w:color w:val="000000"/>
              </w:rPr>
              <w:t>ode</w:t>
            </w:r>
          </w:p>
        </w:tc>
        <w:tc>
          <w:tcPr>
            <w:tcW w:w="3969" w:type="dxa"/>
            <w:tcBorders>
              <w:top w:val="single" w:sz="4" w:space="0" w:color="auto"/>
              <w:left w:val="nil"/>
              <w:bottom w:val="single" w:sz="4" w:space="0" w:color="auto"/>
              <w:right w:val="nil"/>
            </w:tcBorders>
            <w:shd w:val="clear" w:color="auto" w:fill="auto"/>
            <w:noWrap/>
            <w:vAlign w:val="bottom"/>
            <w:hideMark/>
          </w:tcPr>
          <w:p w14:paraId="738EA5B5" w14:textId="409E53FB" w:rsidR="000E54B6" w:rsidRPr="000669E8" w:rsidRDefault="000E54B6" w:rsidP="006B5D4F">
            <w:pPr>
              <w:spacing w:line="360" w:lineRule="auto"/>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Location</w:t>
            </w:r>
            <w:r w:rsidR="00F51068" w:rsidRPr="000669E8">
              <w:rPr>
                <w:rFonts w:ascii="Times New Roman" w:eastAsia="Times New Roman" w:hAnsi="Times New Roman" w:cs="Times New Roman"/>
                <w:b/>
                <w:color w:val="000000"/>
              </w:rPr>
              <w:t xml:space="preserve"> (full name)</w:t>
            </w:r>
          </w:p>
        </w:tc>
        <w:tc>
          <w:tcPr>
            <w:tcW w:w="1559" w:type="dxa"/>
            <w:tcBorders>
              <w:top w:val="single" w:sz="4" w:space="0" w:color="auto"/>
              <w:left w:val="nil"/>
              <w:bottom w:val="single" w:sz="4" w:space="0" w:color="auto"/>
              <w:right w:val="nil"/>
            </w:tcBorders>
            <w:shd w:val="clear" w:color="auto" w:fill="auto"/>
            <w:noWrap/>
            <w:vAlign w:val="bottom"/>
            <w:hideMark/>
          </w:tcPr>
          <w:p w14:paraId="42780066" w14:textId="77777777" w:rsidR="000E54B6" w:rsidRPr="000669E8" w:rsidRDefault="000E54B6" w:rsidP="006B5D4F">
            <w:pPr>
              <w:spacing w:line="360" w:lineRule="auto"/>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 Country</w:t>
            </w:r>
          </w:p>
        </w:tc>
        <w:tc>
          <w:tcPr>
            <w:tcW w:w="1984" w:type="dxa"/>
            <w:tcBorders>
              <w:top w:val="single" w:sz="4" w:space="0" w:color="auto"/>
              <w:left w:val="nil"/>
              <w:bottom w:val="single" w:sz="4" w:space="0" w:color="auto"/>
              <w:right w:val="nil"/>
            </w:tcBorders>
            <w:shd w:val="clear" w:color="auto" w:fill="auto"/>
            <w:noWrap/>
            <w:vAlign w:val="bottom"/>
            <w:hideMark/>
          </w:tcPr>
          <w:p w14:paraId="10B41569" w14:textId="77777777" w:rsidR="000E54B6" w:rsidRPr="000669E8" w:rsidRDefault="000E54B6" w:rsidP="006B5D4F">
            <w:pPr>
              <w:spacing w:line="360" w:lineRule="auto"/>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 xml:space="preserve">Latitude </w:t>
            </w:r>
          </w:p>
        </w:tc>
        <w:tc>
          <w:tcPr>
            <w:tcW w:w="1843" w:type="dxa"/>
            <w:tcBorders>
              <w:top w:val="single" w:sz="4" w:space="0" w:color="auto"/>
              <w:left w:val="nil"/>
              <w:bottom w:val="single" w:sz="4" w:space="0" w:color="auto"/>
              <w:right w:val="nil"/>
            </w:tcBorders>
            <w:shd w:val="clear" w:color="auto" w:fill="auto"/>
            <w:noWrap/>
            <w:vAlign w:val="bottom"/>
            <w:hideMark/>
          </w:tcPr>
          <w:p w14:paraId="67A61424" w14:textId="77777777" w:rsidR="000E54B6" w:rsidRPr="000669E8" w:rsidRDefault="000E54B6" w:rsidP="006B5D4F">
            <w:pPr>
              <w:spacing w:line="360" w:lineRule="auto"/>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Longitude</w:t>
            </w:r>
          </w:p>
        </w:tc>
        <w:tc>
          <w:tcPr>
            <w:tcW w:w="1276" w:type="dxa"/>
            <w:tcBorders>
              <w:top w:val="single" w:sz="4" w:space="0" w:color="auto"/>
              <w:left w:val="nil"/>
              <w:bottom w:val="single" w:sz="4" w:space="0" w:color="auto"/>
              <w:right w:val="nil"/>
            </w:tcBorders>
            <w:shd w:val="clear" w:color="auto" w:fill="auto"/>
            <w:noWrap/>
            <w:vAlign w:val="bottom"/>
            <w:hideMark/>
          </w:tcPr>
          <w:p w14:paraId="695F8F5A" w14:textId="52B73A9A" w:rsidR="000E54B6" w:rsidRPr="000669E8" w:rsidRDefault="000E54B6" w:rsidP="003F1095">
            <w:pPr>
              <w:spacing w:line="360" w:lineRule="auto"/>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 </w:t>
            </w:r>
            <w:r w:rsidR="003F1095" w:rsidRPr="000669E8">
              <w:rPr>
                <w:rFonts w:ascii="Times New Roman" w:eastAsia="Times New Roman" w:hAnsi="Times New Roman" w:cs="Times New Roman"/>
                <w:b/>
                <w:color w:val="000000"/>
              </w:rPr>
              <w:t>Year</w:t>
            </w:r>
          </w:p>
        </w:tc>
        <w:tc>
          <w:tcPr>
            <w:tcW w:w="992" w:type="dxa"/>
            <w:tcBorders>
              <w:top w:val="single" w:sz="4" w:space="0" w:color="auto"/>
              <w:left w:val="nil"/>
              <w:bottom w:val="single" w:sz="4" w:space="0" w:color="auto"/>
              <w:right w:val="nil"/>
            </w:tcBorders>
            <w:shd w:val="clear" w:color="auto" w:fill="auto"/>
            <w:noWrap/>
            <w:vAlign w:val="bottom"/>
            <w:hideMark/>
          </w:tcPr>
          <w:p w14:paraId="120B6D94" w14:textId="5A5014EA" w:rsidR="000E54B6" w:rsidRPr="000669E8" w:rsidRDefault="000E54B6" w:rsidP="006B5D4F">
            <w:pPr>
              <w:spacing w:line="360" w:lineRule="auto"/>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 xml:space="preserve"> Type</w:t>
            </w:r>
          </w:p>
        </w:tc>
        <w:tc>
          <w:tcPr>
            <w:tcW w:w="992" w:type="dxa"/>
            <w:tcBorders>
              <w:top w:val="single" w:sz="4" w:space="0" w:color="auto"/>
              <w:left w:val="nil"/>
              <w:bottom w:val="single" w:sz="4" w:space="0" w:color="auto"/>
              <w:right w:val="nil"/>
            </w:tcBorders>
            <w:shd w:val="clear" w:color="auto" w:fill="auto"/>
            <w:noWrap/>
            <w:vAlign w:val="bottom"/>
            <w:hideMark/>
          </w:tcPr>
          <w:p w14:paraId="5B77803C" w14:textId="4D3F2F39" w:rsidR="000E54B6" w:rsidRPr="000669E8" w:rsidRDefault="000E54B6" w:rsidP="006B5D4F">
            <w:pPr>
              <w:spacing w:line="360" w:lineRule="auto"/>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N</w:t>
            </w:r>
          </w:p>
        </w:tc>
      </w:tr>
      <w:tr w:rsidR="000E54B6" w:rsidRPr="000669E8" w14:paraId="708918C1" w14:textId="77777777" w:rsidTr="006B5D4F">
        <w:trPr>
          <w:trHeight w:val="300"/>
        </w:trPr>
        <w:tc>
          <w:tcPr>
            <w:tcW w:w="1575" w:type="dxa"/>
            <w:tcBorders>
              <w:top w:val="nil"/>
              <w:left w:val="nil"/>
              <w:bottom w:val="nil"/>
              <w:right w:val="nil"/>
            </w:tcBorders>
            <w:shd w:val="clear" w:color="auto" w:fill="auto"/>
            <w:noWrap/>
            <w:vAlign w:val="bottom"/>
            <w:hideMark/>
          </w:tcPr>
          <w:p w14:paraId="3C2664C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Berg</w:t>
            </w:r>
          </w:p>
        </w:tc>
        <w:tc>
          <w:tcPr>
            <w:tcW w:w="3969" w:type="dxa"/>
            <w:tcBorders>
              <w:top w:val="nil"/>
              <w:left w:val="nil"/>
              <w:bottom w:val="nil"/>
              <w:right w:val="nil"/>
            </w:tcBorders>
            <w:shd w:val="clear" w:color="auto" w:fill="auto"/>
            <w:noWrap/>
            <w:vAlign w:val="bottom"/>
            <w:hideMark/>
          </w:tcPr>
          <w:p w14:paraId="27F61F0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Berghamn</w:t>
            </w:r>
          </w:p>
        </w:tc>
        <w:tc>
          <w:tcPr>
            <w:tcW w:w="1559" w:type="dxa"/>
            <w:tcBorders>
              <w:top w:val="nil"/>
              <w:left w:val="nil"/>
              <w:bottom w:val="nil"/>
              <w:right w:val="nil"/>
            </w:tcBorders>
            <w:shd w:val="clear" w:color="auto" w:fill="auto"/>
            <w:noWrap/>
            <w:vAlign w:val="bottom"/>
            <w:hideMark/>
          </w:tcPr>
          <w:p w14:paraId="28115AD6"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Sweden</w:t>
            </w:r>
          </w:p>
        </w:tc>
        <w:tc>
          <w:tcPr>
            <w:tcW w:w="1984" w:type="dxa"/>
            <w:tcBorders>
              <w:top w:val="nil"/>
              <w:left w:val="nil"/>
              <w:bottom w:val="nil"/>
              <w:right w:val="nil"/>
            </w:tcBorders>
            <w:shd w:val="clear" w:color="auto" w:fill="auto"/>
            <w:noWrap/>
            <w:vAlign w:val="bottom"/>
            <w:hideMark/>
          </w:tcPr>
          <w:p w14:paraId="3CD690E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62°49'32.7"</w:t>
            </w:r>
          </w:p>
        </w:tc>
        <w:tc>
          <w:tcPr>
            <w:tcW w:w="1843" w:type="dxa"/>
            <w:tcBorders>
              <w:top w:val="nil"/>
              <w:left w:val="nil"/>
              <w:bottom w:val="nil"/>
              <w:right w:val="nil"/>
            </w:tcBorders>
            <w:shd w:val="clear" w:color="auto" w:fill="auto"/>
            <w:noWrap/>
            <w:vAlign w:val="bottom"/>
            <w:hideMark/>
          </w:tcPr>
          <w:p w14:paraId="0E8264A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18°16'26.0"</w:t>
            </w:r>
          </w:p>
        </w:tc>
        <w:tc>
          <w:tcPr>
            <w:tcW w:w="1276" w:type="dxa"/>
            <w:tcBorders>
              <w:top w:val="nil"/>
              <w:left w:val="nil"/>
              <w:bottom w:val="nil"/>
              <w:right w:val="nil"/>
            </w:tcBorders>
            <w:shd w:val="clear" w:color="auto" w:fill="auto"/>
            <w:noWrap/>
            <w:vAlign w:val="bottom"/>
            <w:hideMark/>
          </w:tcPr>
          <w:p w14:paraId="3B5C605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61E8C53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39E3BAF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r>
      <w:tr w:rsidR="000E54B6" w:rsidRPr="000669E8" w14:paraId="6678C842" w14:textId="77777777" w:rsidTr="006B5D4F">
        <w:trPr>
          <w:trHeight w:val="300"/>
        </w:trPr>
        <w:tc>
          <w:tcPr>
            <w:tcW w:w="1575" w:type="dxa"/>
            <w:tcBorders>
              <w:top w:val="nil"/>
              <w:left w:val="nil"/>
              <w:bottom w:val="nil"/>
              <w:right w:val="nil"/>
            </w:tcBorders>
            <w:shd w:val="clear" w:color="auto" w:fill="auto"/>
            <w:noWrap/>
            <w:vAlign w:val="bottom"/>
            <w:hideMark/>
          </w:tcPr>
          <w:p w14:paraId="5687A1B1" w14:textId="60F5CD82"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Ham</w:t>
            </w:r>
          </w:p>
        </w:tc>
        <w:tc>
          <w:tcPr>
            <w:tcW w:w="3969" w:type="dxa"/>
            <w:tcBorders>
              <w:top w:val="nil"/>
              <w:left w:val="nil"/>
              <w:bottom w:val="nil"/>
              <w:right w:val="nil"/>
            </w:tcBorders>
            <w:shd w:val="clear" w:color="auto" w:fill="auto"/>
            <w:noWrap/>
            <w:vAlign w:val="bottom"/>
            <w:hideMark/>
          </w:tcPr>
          <w:p w14:paraId="2C52EDA0"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Hamnslatten</w:t>
            </w:r>
          </w:p>
        </w:tc>
        <w:tc>
          <w:tcPr>
            <w:tcW w:w="1559" w:type="dxa"/>
            <w:tcBorders>
              <w:top w:val="nil"/>
              <w:left w:val="nil"/>
              <w:bottom w:val="nil"/>
              <w:right w:val="nil"/>
            </w:tcBorders>
            <w:shd w:val="clear" w:color="auto" w:fill="auto"/>
            <w:noWrap/>
            <w:vAlign w:val="bottom"/>
            <w:hideMark/>
          </w:tcPr>
          <w:p w14:paraId="0472E34D"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Sweden</w:t>
            </w:r>
          </w:p>
        </w:tc>
        <w:tc>
          <w:tcPr>
            <w:tcW w:w="1984" w:type="dxa"/>
            <w:tcBorders>
              <w:top w:val="nil"/>
              <w:left w:val="nil"/>
              <w:bottom w:val="nil"/>
              <w:right w:val="nil"/>
            </w:tcBorders>
            <w:shd w:val="clear" w:color="auto" w:fill="auto"/>
            <w:noWrap/>
            <w:vAlign w:val="bottom"/>
            <w:hideMark/>
          </w:tcPr>
          <w:p w14:paraId="4686C216"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62°59'25.2"</w:t>
            </w:r>
          </w:p>
        </w:tc>
        <w:tc>
          <w:tcPr>
            <w:tcW w:w="1843" w:type="dxa"/>
            <w:tcBorders>
              <w:top w:val="nil"/>
              <w:left w:val="nil"/>
              <w:bottom w:val="nil"/>
              <w:right w:val="nil"/>
            </w:tcBorders>
            <w:shd w:val="clear" w:color="auto" w:fill="auto"/>
            <w:noWrap/>
            <w:vAlign w:val="bottom"/>
            <w:hideMark/>
          </w:tcPr>
          <w:p w14:paraId="3AD099E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18°32'04.7"</w:t>
            </w:r>
          </w:p>
        </w:tc>
        <w:tc>
          <w:tcPr>
            <w:tcW w:w="1276" w:type="dxa"/>
            <w:tcBorders>
              <w:top w:val="nil"/>
              <w:left w:val="nil"/>
              <w:bottom w:val="nil"/>
              <w:right w:val="nil"/>
            </w:tcBorders>
            <w:shd w:val="clear" w:color="auto" w:fill="auto"/>
            <w:noWrap/>
            <w:vAlign w:val="bottom"/>
            <w:hideMark/>
          </w:tcPr>
          <w:p w14:paraId="6FAD6A4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6AD29EB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2D2102E5"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21690A65" w14:textId="77777777" w:rsidTr="006B5D4F">
        <w:trPr>
          <w:trHeight w:val="300"/>
        </w:trPr>
        <w:tc>
          <w:tcPr>
            <w:tcW w:w="1575" w:type="dxa"/>
            <w:tcBorders>
              <w:top w:val="nil"/>
              <w:left w:val="nil"/>
              <w:bottom w:val="nil"/>
              <w:right w:val="nil"/>
            </w:tcBorders>
            <w:shd w:val="clear" w:color="auto" w:fill="auto"/>
            <w:noWrap/>
            <w:vAlign w:val="bottom"/>
            <w:hideMark/>
          </w:tcPr>
          <w:p w14:paraId="42A7673D" w14:textId="50D9E43E"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Not</w:t>
            </w:r>
          </w:p>
        </w:tc>
        <w:tc>
          <w:tcPr>
            <w:tcW w:w="3969" w:type="dxa"/>
            <w:tcBorders>
              <w:top w:val="nil"/>
              <w:left w:val="nil"/>
              <w:bottom w:val="nil"/>
              <w:right w:val="nil"/>
            </w:tcBorders>
            <w:shd w:val="clear" w:color="auto" w:fill="auto"/>
            <w:noWrap/>
            <w:vAlign w:val="bottom"/>
            <w:hideMark/>
          </w:tcPr>
          <w:p w14:paraId="2B30722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Notsand</w:t>
            </w:r>
          </w:p>
        </w:tc>
        <w:tc>
          <w:tcPr>
            <w:tcW w:w="1559" w:type="dxa"/>
            <w:tcBorders>
              <w:top w:val="nil"/>
              <w:left w:val="nil"/>
              <w:bottom w:val="nil"/>
              <w:right w:val="nil"/>
            </w:tcBorders>
            <w:shd w:val="clear" w:color="auto" w:fill="auto"/>
            <w:noWrap/>
            <w:vAlign w:val="bottom"/>
            <w:hideMark/>
          </w:tcPr>
          <w:p w14:paraId="7C97A6E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Sweden</w:t>
            </w:r>
          </w:p>
        </w:tc>
        <w:tc>
          <w:tcPr>
            <w:tcW w:w="1984" w:type="dxa"/>
            <w:tcBorders>
              <w:top w:val="nil"/>
              <w:left w:val="nil"/>
              <w:bottom w:val="nil"/>
              <w:right w:val="nil"/>
            </w:tcBorders>
            <w:shd w:val="clear" w:color="auto" w:fill="auto"/>
            <w:noWrap/>
            <w:vAlign w:val="bottom"/>
            <w:hideMark/>
          </w:tcPr>
          <w:p w14:paraId="60EA7488"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62°36'30.9"</w:t>
            </w:r>
          </w:p>
        </w:tc>
        <w:tc>
          <w:tcPr>
            <w:tcW w:w="1843" w:type="dxa"/>
            <w:tcBorders>
              <w:top w:val="nil"/>
              <w:left w:val="nil"/>
              <w:bottom w:val="nil"/>
              <w:right w:val="nil"/>
            </w:tcBorders>
            <w:shd w:val="clear" w:color="auto" w:fill="auto"/>
            <w:noWrap/>
            <w:vAlign w:val="bottom"/>
            <w:hideMark/>
          </w:tcPr>
          <w:p w14:paraId="1D85816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18°03'43.9"</w:t>
            </w:r>
          </w:p>
        </w:tc>
        <w:tc>
          <w:tcPr>
            <w:tcW w:w="1276" w:type="dxa"/>
            <w:tcBorders>
              <w:top w:val="nil"/>
              <w:left w:val="nil"/>
              <w:bottom w:val="nil"/>
              <w:right w:val="nil"/>
            </w:tcBorders>
            <w:shd w:val="clear" w:color="auto" w:fill="auto"/>
            <w:noWrap/>
            <w:vAlign w:val="bottom"/>
            <w:hideMark/>
          </w:tcPr>
          <w:p w14:paraId="25C28A96"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334B767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710D2C4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42F7F511" w14:textId="77777777" w:rsidTr="006B5D4F">
        <w:trPr>
          <w:trHeight w:val="300"/>
        </w:trPr>
        <w:tc>
          <w:tcPr>
            <w:tcW w:w="1575" w:type="dxa"/>
            <w:tcBorders>
              <w:top w:val="nil"/>
              <w:left w:val="nil"/>
              <w:bottom w:val="nil"/>
              <w:right w:val="nil"/>
            </w:tcBorders>
            <w:shd w:val="clear" w:color="auto" w:fill="auto"/>
            <w:noWrap/>
            <w:vAlign w:val="bottom"/>
            <w:hideMark/>
          </w:tcPr>
          <w:p w14:paraId="55C093BD" w14:textId="52160D91"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Sjo</w:t>
            </w:r>
          </w:p>
        </w:tc>
        <w:tc>
          <w:tcPr>
            <w:tcW w:w="3969" w:type="dxa"/>
            <w:tcBorders>
              <w:top w:val="nil"/>
              <w:left w:val="nil"/>
              <w:bottom w:val="nil"/>
              <w:right w:val="nil"/>
            </w:tcBorders>
            <w:shd w:val="clear" w:color="auto" w:fill="auto"/>
            <w:noWrap/>
            <w:vAlign w:val="bottom"/>
            <w:hideMark/>
          </w:tcPr>
          <w:p w14:paraId="57F0ABB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Sjoviken</w:t>
            </w:r>
          </w:p>
        </w:tc>
        <w:tc>
          <w:tcPr>
            <w:tcW w:w="1559" w:type="dxa"/>
            <w:tcBorders>
              <w:top w:val="nil"/>
              <w:left w:val="nil"/>
              <w:bottom w:val="nil"/>
              <w:right w:val="nil"/>
            </w:tcBorders>
            <w:shd w:val="clear" w:color="auto" w:fill="auto"/>
            <w:noWrap/>
            <w:vAlign w:val="bottom"/>
            <w:hideMark/>
          </w:tcPr>
          <w:p w14:paraId="46F7DD66"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Sweden</w:t>
            </w:r>
          </w:p>
        </w:tc>
        <w:tc>
          <w:tcPr>
            <w:tcW w:w="1984" w:type="dxa"/>
            <w:tcBorders>
              <w:top w:val="nil"/>
              <w:left w:val="nil"/>
              <w:bottom w:val="nil"/>
              <w:right w:val="nil"/>
            </w:tcBorders>
            <w:shd w:val="clear" w:color="auto" w:fill="auto"/>
            <w:noWrap/>
            <w:vAlign w:val="bottom"/>
            <w:hideMark/>
          </w:tcPr>
          <w:p w14:paraId="2DF5770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62°35'07.7"</w:t>
            </w:r>
          </w:p>
        </w:tc>
        <w:tc>
          <w:tcPr>
            <w:tcW w:w="1843" w:type="dxa"/>
            <w:tcBorders>
              <w:top w:val="nil"/>
              <w:left w:val="nil"/>
              <w:bottom w:val="nil"/>
              <w:right w:val="nil"/>
            </w:tcBorders>
            <w:shd w:val="clear" w:color="auto" w:fill="auto"/>
            <w:noWrap/>
            <w:vAlign w:val="bottom"/>
            <w:hideMark/>
          </w:tcPr>
          <w:p w14:paraId="3CE54E98"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18°01'03.1"</w:t>
            </w:r>
          </w:p>
        </w:tc>
        <w:tc>
          <w:tcPr>
            <w:tcW w:w="1276" w:type="dxa"/>
            <w:tcBorders>
              <w:top w:val="nil"/>
              <w:left w:val="nil"/>
              <w:bottom w:val="nil"/>
              <w:right w:val="nil"/>
            </w:tcBorders>
            <w:shd w:val="clear" w:color="auto" w:fill="auto"/>
            <w:noWrap/>
            <w:vAlign w:val="bottom"/>
            <w:hideMark/>
          </w:tcPr>
          <w:p w14:paraId="4404F66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0D6CED4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26D7E1A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7502E06E" w14:textId="77777777" w:rsidTr="006B5D4F">
        <w:trPr>
          <w:trHeight w:val="300"/>
        </w:trPr>
        <w:tc>
          <w:tcPr>
            <w:tcW w:w="1575" w:type="dxa"/>
            <w:tcBorders>
              <w:top w:val="nil"/>
              <w:left w:val="nil"/>
              <w:bottom w:val="nil"/>
              <w:right w:val="nil"/>
            </w:tcBorders>
            <w:shd w:val="clear" w:color="auto" w:fill="auto"/>
            <w:noWrap/>
            <w:vAlign w:val="bottom"/>
            <w:hideMark/>
          </w:tcPr>
          <w:p w14:paraId="3D8178A0" w14:textId="331354DC"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Ska</w:t>
            </w:r>
          </w:p>
        </w:tc>
        <w:tc>
          <w:tcPr>
            <w:tcW w:w="3969" w:type="dxa"/>
            <w:tcBorders>
              <w:top w:val="nil"/>
              <w:left w:val="nil"/>
              <w:bottom w:val="nil"/>
              <w:right w:val="nil"/>
            </w:tcBorders>
            <w:shd w:val="clear" w:color="auto" w:fill="auto"/>
            <w:noWrap/>
            <w:vAlign w:val="bottom"/>
            <w:hideMark/>
          </w:tcPr>
          <w:p w14:paraId="2AFD57B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Skagsudde</w:t>
            </w:r>
          </w:p>
        </w:tc>
        <w:tc>
          <w:tcPr>
            <w:tcW w:w="1559" w:type="dxa"/>
            <w:tcBorders>
              <w:top w:val="nil"/>
              <w:left w:val="nil"/>
              <w:bottom w:val="nil"/>
              <w:right w:val="nil"/>
            </w:tcBorders>
            <w:shd w:val="clear" w:color="auto" w:fill="auto"/>
            <w:noWrap/>
            <w:vAlign w:val="bottom"/>
            <w:hideMark/>
          </w:tcPr>
          <w:p w14:paraId="541B975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Sweden</w:t>
            </w:r>
          </w:p>
        </w:tc>
        <w:tc>
          <w:tcPr>
            <w:tcW w:w="1984" w:type="dxa"/>
            <w:tcBorders>
              <w:top w:val="nil"/>
              <w:left w:val="nil"/>
              <w:bottom w:val="nil"/>
              <w:right w:val="nil"/>
            </w:tcBorders>
            <w:shd w:val="clear" w:color="auto" w:fill="auto"/>
            <w:noWrap/>
            <w:vAlign w:val="bottom"/>
            <w:hideMark/>
          </w:tcPr>
          <w:p w14:paraId="4188FE5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63°11'15.0"</w:t>
            </w:r>
          </w:p>
        </w:tc>
        <w:tc>
          <w:tcPr>
            <w:tcW w:w="1843" w:type="dxa"/>
            <w:tcBorders>
              <w:top w:val="nil"/>
              <w:left w:val="nil"/>
              <w:bottom w:val="nil"/>
              <w:right w:val="nil"/>
            </w:tcBorders>
            <w:shd w:val="clear" w:color="auto" w:fill="auto"/>
            <w:noWrap/>
            <w:vAlign w:val="bottom"/>
            <w:hideMark/>
          </w:tcPr>
          <w:p w14:paraId="3F91B8A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19°00'49.9"</w:t>
            </w:r>
          </w:p>
        </w:tc>
        <w:tc>
          <w:tcPr>
            <w:tcW w:w="1276" w:type="dxa"/>
            <w:tcBorders>
              <w:top w:val="nil"/>
              <w:left w:val="nil"/>
              <w:bottom w:val="nil"/>
              <w:right w:val="nil"/>
            </w:tcBorders>
            <w:shd w:val="clear" w:color="auto" w:fill="auto"/>
            <w:noWrap/>
            <w:vAlign w:val="bottom"/>
            <w:hideMark/>
          </w:tcPr>
          <w:p w14:paraId="5466AEB8"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0249BBF0"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61BB99A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r>
      <w:tr w:rsidR="000E54B6" w:rsidRPr="000669E8" w14:paraId="1095D4C7" w14:textId="77777777" w:rsidTr="006B5D4F">
        <w:trPr>
          <w:trHeight w:val="300"/>
        </w:trPr>
        <w:tc>
          <w:tcPr>
            <w:tcW w:w="1575" w:type="dxa"/>
            <w:tcBorders>
              <w:top w:val="nil"/>
              <w:left w:val="nil"/>
              <w:bottom w:val="nil"/>
              <w:right w:val="nil"/>
            </w:tcBorders>
            <w:shd w:val="clear" w:color="auto" w:fill="auto"/>
            <w:noWrap/>
            <w:vAlign w:val="bottom"/>
            <w:hideMark/>
          </w:tcPr>
          <w:p w14:paraId="0A68CC5B" w14:textId="0A02F26F"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Ard</w:t>
            </w:r>
          </w:p>
        </w:tc>
        <w:tc>
          <w:tcPr>
            <w:tcW w:w="3969" w:type="dxa"/>
            <w:tcBorders>
              <w:top w:val="nil"/>
              <w:left w:val="nil"/>
              <w:bottom w:val="nil"/>
              <w:right w:val="nil"/>
            </w:tcBorders>
            <w:shd w:val="clear" w:color="auto" w:fill="auto"/>
            <w:noWrap/>
            <w:vAlign w:val="bottom"/>
            <w:hideMark/>
          </w:tcPr>
          <w:p w14:paraId="7174843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Ardal</w:t>
            </w:r>
          </w:p>
        </w:tc>
        <w:tc>
          <w:tcPr>
            <w:tcW w:w="1559" w:type="dxa"/>
            <w:tcBorders>
              <w:top w:val="nil"/>
              <w:left w:val="nil"/>
              <w:bottom w:val="nil"/>
              <w:right w:val="nil"/>
            </w:tcBorders>
            <w:shd w:val="clear" w:color="auto" w:fill="auto"/>
            <w:noWrap/>
            <w:vAlign w:val="bottom"/>
            <w:hideMark/>
          </w:tcPr>
          <w:p w14:paraId="1E0124E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Norway</w:t>
            </w:r>
          </w:p>
        </w:tc>
        <w:tc>
          <w:tcPr>
            <w:tcW w:w="1984" w:type="dxa"/>
            <w:tcBorders>
              <w:top w:val="nil"/>
              <w:left w:val="nil"/>
              <w:bottom w:val="nil"/>
              <w:right w:val="nil"/>
            </w:tcBorders>
            <w:shd w:val="clear" w:color="auto" w:fill="auto"/>
            <w:noWrap/>
            <w:vAlign w:val="bottom"/>
            <w:hideMark/>
          </w:tcPr>
          <w:p w14:paraId="2CF23DC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xml:space="preserve"> N 61°20'0.33"</w:t>
            </w:r>
          </w:p>
        </w:tc>
        <w:tc>
          <w:tcPr>
            <w:tcW w:w="1843" w:type="dxa"/>
            <w:tcBorders>
              <w:top w:val="nil"/>
              <w:left w:val="nil"/>
              <w:bottom w:val="nil"/>
              <w:right w:val="nil"/>
            </w:tcBorders>
            <w:shd w:val="clear" w:color="auto" w:fill="auto"/>
            <w:noWrap/>
            <w:vAlign w:val="bottom"/>
            <w:hideMark/>
          </w:tcPr>
          <w:p w14:paraId="64392FD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xml:space="preserve">  E 7°51'26.09"</w:t>
            </w:r>
          </w:p>
        </w:tc>
        <w:tc>
          <w:tcPr>
            <w:tcW w:w="1276" w:type="dxa"/>
            <w:tcBorders>
              <w:top w:val="nil"/>
              <w:left w:val="nil"/>
              <w:bottom w:val="nil"/>
              <w:right w:val="nil"/>
            </w:tcBorders>
            <w:shd w:val="clear" w:color="auto" w:fill="auto"/>
            <w:noWrap/>
            <w:vAlign w:val="bottom"/>
            <w:hideMark/>
          </w:tcPr>
          <w:p w14:paraId="00EE4E6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5142E82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0ED15AD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725C2454" w14:textId="77777777" w:rsidTr="006B5D4F">
        <w:trPr>
          <w:trHeight w:val="300"/>
        </w:trPr>
        <w:tc>
          <w:tcPr>
            <w:tcW w:w="1575" w:type="dxa"/>
            <w:tcBorders>
              <w:top w:val="nil"/>
              <w:left w:val="nil"/>
              <w:bottom w:val="nil"/>
              <w:right w:val="nil"/>
            </w:tcBorders>
            <w:shd w:val="clear" w:color="auto" w:fill="auto"/>
            <w:noWrap/>
            <w:vAlign w:val="bottom"/>
            <w:hideMark/>
          </w:tcPr>
          <w:p w14:paraId="5F108964" w14:textId="07772F53"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Bov</w:t>
            </w:r>
          </w:p>
        </w:tc>
        <w:tc>
          <w:tcPr>
            <w:tcW w:w="3969" w:type="dxa"/>
            <w:tcBorders>
              <w:top w:val="nil"/>
              <w:left w:val="nil"/>
              <w:bottom w:val="nil"/>
              <w:right w:val="nil"/>
            </w:tcBorders>
            <w:shd w:val="clear" w:color="auto" w:fill="auto"/>
            <w:noWrap/>
            <w:vAlign w:val="bottom"/>
            <w:hideMark/>
          </w:tcPr>
          <w:p w14:paraId="1873BCE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Bovra</w:t>
            </w:r>
          </w:p>
        </w:tc>
        <w:tc>
          <w:tcPr>
            <w:tcW w:w="1559" w:type="dxa"/>
            <w:tcBorders>
              <w:top w:val="nil"/>
              <w:left w:val="nil"/>
              <w:bottom w:val="nil"/>
              <w:right w:val="nil"/>
            </w:tcBorders>
            <w:shd w:val="clear" w:color="auto" w:fill="auto"/>
            <w:noWrap/>
            <w:vAlign w:val="bottom"/>
            <w:hideMark/>
          </w:tcPr>
          <w:p w14:paraId="2B22181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Norway</w:t>
            </w:r>
          </w:p>
        </w:tc>
        <w:tc>
          <w:tcPr>
            <w:tcW w:w="1984" w:type="dxa"/>
            <w:tcBorders>
              <w:top w:val="nil"/>
              <w:left w:val="nil"/>
              <w:bottom w:val="nil"/>
              <w:right w:val="nil"/>
            </w:tcBorders>
            <w:shd w:val="clear" w:color="auto" w:fill="auto"/>
            <w:noWrap/>
            <w:vAlign w:val="bottom"/>
            <w:hideMark/>
          </w:tcPr>
          <w:p w14:paraId="5603436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61°46'12.3"</w:t>
            </w:r>
          </w:p>
        </w:tc>
        <w:tc>
          <w:tcPr>
            <w:tcW w:w="1843" w:type="dxa"/>
            <w:tcBorders>
              <w:top w:val="nil"/>
              <w:left w:val="nil"/>
              <w:bottom w:val="nil"/>
              <w:right w:val="nil"/>
            </w:tcBorders>
            <w:shd w:val="clear" w:color="auto" w:fill="auto"/>
            <w:noWrap/>
            <w:vAlign w:val="bottom"/>
            <w:hideMark/>
          </w:tcPr>
          <w:p w14:paraId="563ED6A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08°25'08.8"</w:t>
            </w:r>
          </w:p>
        </w:tc>
        <w:tc>
          <w:tcPr>
            <w:tcW w:w="1276" w:type="dxa"/>
            <w:tcBorders>
              <w:top w:val="nil"/>
              <w:left w:val="nil"/>
              <w:bottom w:val="nil"/>
              <w:right w:val="nil"/>
            </w:tcBorders>
            <w:shd w:val="clear" w:color="auto" w:fill="auto"/>
            <w:noWrap/>
            <w:vAlign w:val="bottom"/>
            <w:hideMark/>
          </w:tcPr>
          <w:p w14:paraId="43BEDDD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0C51CBB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3900E4F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0F7E1381" w14:textId="77777777" w:rsidTr="006B5D4F">
        <w:trPr>
          <w:trHeight w:val="300"/>
        </w:trPr>
        <w:tc>
          <w:tcPr>
            <w:tcW w:w="1575" w:type="dxa"/>
            <w:tcBorders>
              <w:top w:val="nil"/>
              <w:left w:val="nil"/>
              <w:bottom w:val="nil"/>
              <w:right w:val="nil"/>
            </w:tcBorders>
            <w:shd w:val="clear" w:color="auto" w:fill="auto"/>
            <w:noWrap/>
            <w:vAlign w:val="bottom"/>
            <w:hideMark/>
          </w:tcPr>
          <w:p w14:paraId="53EA937D" w14:textId="2E1B335D"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Lae</w:t>
            </w:r>
          </w:p>
        </w:tc>
        <w:tc>
          <w:tcPr>
            <w:tcW w:w="3969" w:type="dxa"/>
            <w:tcBorders>
              <w:top w:val="nil"/>
              <w:left w:val="nil"/>
              <w:bottom w:val="nil"/>
              <w:right w:val="nil"/>
            </w:tcBorders>
            <w:shd w:val="clear" w:color="auto" w:fill="auto"/>
            <w:noWrap/>
            <w:vAlign w:val="bottom"/>
            <w:hideMark/>
          </w:tcPr>
          <w:p w14:paraId="69290EA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xml:space="preserve">Laerdal </w:t>
            </w:r>
          </w:p>
        </w:tc>
        <w:tc>
          <w:tcPr>
            <w:tcW w:w="1559" w:type="dxa"/>
            <w:tcBorders>
              <w:top w:val="nil"/>
              <w:left w:val="nil"/>
              <w:bottom w:val="nil"/>
              <w:right w:val="nil"/>
            </w:tcBorders>
            <w:shd w:val="clear" w:color="auto" w:fill="auto"/>
            <w:noWrap/>
            <w:vAlign w:val="bottom"/>
            <w:hideMark/>
          </w:tcPr>
          <w:p w14:paraId="6725151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Norway</w:t>
            </w:r>
          </w:p>
        </w:tc>
        <w:tc>
          <w:tcPr>
            <w:tcW w:w="1984" w:type="dxa"/>
            <w:tcBorders>
              <w:top w:val="nil"/>
              <w:left w:val="nil"/>
              <w:bottom w:val="nil"/>
              <w:right w:val="nil"/>
            </w:tcBorders>
            <w:shd w:val="clear" w:color="auto" w:fill="auto"/>
            <w:noWrap/>
            <w:vAlign w:val="bottom"/>
            <w:hideMark/>
          </w:tcPr>
          <w:p w14:paraId="14A79C3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61°05'05.0"</w:t>
            </w:r>
          </w:p>
        </w:tc>
        <w:tc>
          <w:tcPr>
            <w:tcW w:w="1843" w:type="dxa"/>
            <w:tcBorders>
              <w:top w:val="nil"/>
              <w:left w:val="nil"/>
              <w:bottom w:val="nil"/>
              <w:right w:val="nil"/>
            </w:tcBorders>
            <w:shd w:val="clear" w:color="auto" w:fill="auto"/>
            <w:noWrap/>
            <w:vAlign w:val="bottom"/>
            <w:hideMark/>
          </w:tcPr>
          <w:p w14:paraId="7D213AB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07°31'11.4"</w:t>
            </w:r>
          </w:p>
        </w:tc>
        <w:tc>
          <w:tcPr>
            <w:tcW w:w="1276" w:type="dxa"/>
            <w:tcBorders>
              <w:top w:val="nil"/>
              <w:left w:val="nil"/>
              <w:bottom w:val="nil"/>
              <w:right w:val="nil"/>
            </w:tcBorders>
            <w:shd w:val="clear" w:color="auto" w:fill="auto"/>
            <w:noWrap/>
            <w:vAlign w:val="bottom"/>
            <w:hideMark/>
          </w:tcPr>
          <w:p w14:paraId="7ED6F3B8"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1750C75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10FB307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r>
      <w:tr w:rsidR="000E54B6" w:rsidRPr="000669E8" w14:paraId="220D6B16" w14:textId="77777777" w:rsidTr="006B5D4F">
        <w:trPr>
          <w:trHeight w:val="300"/>
        </w:trPr>
        <w:tc>
          <w:tcPr>
            <w:tcW w:w="1575" w:type="dxa"/>
            <w:tcBorders>
              <w:top w:val="nil"/>
              <w:left w:val="nil"/>
              <w:bottom w:val="nil"/>
              <w:right w:val="nil"/>
            </w:tcBorders>
            <w:shd w:val="clear" w:color="auto" w:fill="auto"/>
            <w:noWrap/>
            <w:vAlign w:val="bottom"/>
            <w:hideMark/>
          </w:tcPr>
          <w:p w14:paraId="72BEF508" w14:textId="648E429C"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Sbo</w:t>
            </w:r>
          </w:p>
        </w:tc>
        <w:tc>
          <w:tcPr>
            <w:tcW w:w="3969" w:type="dxa"/>
            <w:tcBorders>
              <w:top w:val="nil"/>
              <w:left w:val="nil"/>
              <w:bottom w:val="nil"/>
              <w:right w:val="nil"/>
            </w:tcBorders>
            <w:shd w:val="clear" w:color="auto" w:fill="auto"/>
            <w:noWrap/>
            <w:vAlign w:val="bottom"/>
            <w:hideMark/>
          </w:tcPr>
          <w:p w14:paraId="22CB247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Saebo</w:t>
            </w:r>
          </w:p>
        </w:tc>
        <w:tc>
          <w:tcPr>
            <w:tcW w:w="1559" w:type="dxa"/>
            <w:tcBorders>
              <w:top w:val="nil"/>
              <w:left w:val="nil"/>
              <w:bottom w:val="nil"/>
              <w:right w:val="nil"/>
            </w:tcBorders>
            <w:shd w:val="clear" w:color="auto" w:fill="auto"/>
            <w:noWrap/>
            <w:vAlign w:val="bottom"/>
            <w:hideMark/>
          </w:tcPr>
          <w:p w14:paraId="66422305"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Norway</w:t>
            </w:r>
          </w:p>
        </w:tc>
        <w:tc>
          <w:tcPr>
            <w:tcW w:w="1984" w:type="dxa"/>
            <w:tcBorders>
              <w:top w:val="nil"/>
              <w:left w:val="nil"/>
              <w:bottom w:val="nil"/>
              <w:right w:val="nil"/>
            </w:tcBorders>
            <w:shd w:val="clear" w:color="auto" w:fill="auto"/>
            <w:noWrap/>
            <w:vAlign w:val="bottom"/>
            <w:hideMark/>
          </w:tcPr>
          <w:p w14:paraId="12466F7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61°06'12.1"</w:t>
            </w:r>
          </w:p>
        </w:tc>
        <w:tc>
          <w:tcPr>
            <w:tcW w:w="1843" w:type="dxa"/>
            <w:tcBorders>
              <w:top w:val="nil"/>
              <w:left w:val="nil"/>
              <w:bottom w:val="nil"/>
              <w:right w:val="nil"/>
            </w:tcBorders>
            <w:shd w:val="clear" w:color="auto" w:fill="auto"/>
            <w:noWrap/>
            <w:vAlign w:val="bottom"/>
            <w:hideMark/>
          </w:tcPr>
          <w:p w14:paraId="332E798D"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07°25'18.5"</w:t>
            </w:r>
          </w:p>
        </w:tc>
        <w:tc>
          <w:tcPr>
            <w:tcW w:w="1276" w:type="dxa"/>
            <w:tcBorders>
              <w:top w:val="nil"/>
              <w:left w:val="nil"/>
              <w:bottom w:val="nil"/>
              <w:right w:val="nil"/>
            </w:tcBorders>
            <w:shd w:val="clear" w:color="auto" w:fill="auto"/>
            <w:noWrap/>
            <w:vAlign w:val="bottom"/>
            <w:hideMark/>
          </w:tcPr>
          <w:p w14:paraId="18F9E9D8"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468CD238"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2369848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7E5979F7" w14:textId="77777777" w:rsidTr="006B5D4F">
        <w:trPr>
          <w:trHeight w:val="300"/>
        </w:trPr>
        <w:tc>
          <w:tcPr>
            <w:tcW w:w="1575" w:type="dxa"/>
            <w:tcBorders>
              <w:top w:val="nil"/>
              <w:left w:val="nil"/>
              <w:bottom w:val="nil"/>
              <w:right w:val="nil"/>
            </w:tcBorders>
            <w:shd w:val="clear" w:color="auto" w:fill="auto"/>
            <w:noWrap/>
            <w:vAlign w:val="bottom"/>
            <w:hideMark/>
          </w:tcPr>
          <w:p w14:paraId="77D1E821" w14:textId="1508A0F3"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Spt</w:t>
            </w:r>
          </w:p>
        </w:tc>
        <w:tc>
          <w:tcPr>
            <w:tcW w:w="3969" w:type="dxa"/>
            <w:tcBorders>
              <w:top w:val="nil"/>
              <w:left w:val="nil"/>
              <w:bottom w:val="nil"/>
              <w:right w:val="nil"/>
            </w:tcBorders>
            <w:shd w:val="clear" w:color="auto" w:fill="auto"/>
            <w:noWrap/>
            <w:vAlign w:val="bottom"/>
            <w:hideMark/>
          </w:tcPr>
          <w:p w14:paraId="4AC34295"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Spiterstulen</w:t>
            </w:r>
          </w:p>
        </w:tc>
        <w:tc>
          <w:tcPr>
            <w:tcW w:w="1559" w:type="dxa"/>
            <w:tcBorders>
              <w:top w:val="nil"/>
              <w:left w:val="nil"/>
              <w:bottom w:val="nil"/>
              <w:right w:val="nil"/>
            </w:tcBorders>
            <w:shd w:val="clear" w:color="auto" w:fill="auto"/>
            <w:noWrap/>
            <w:vAlign w:val="bottom"/>
            <w:hideMark/>
          </w:tcPr>
          <w:p w14:paraId="3FDE2D10"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Norway</w:t>
            </w:r>
          </w:p>
        </w:tc>
        <w:tc>
          <w:tcPr>
            <w:tcW w:w="1984" w:type="dxa"/>
            <w:tcBorders>
              <w:top w:val="nil"/>
              <w:left w:val="nil"/>
              <w:bottom w:val="nil"/>
              <w:right w:val="nil"/>
            </w:tcBorders>
            <w:shd w:val="clear" w:color="auto" w:fill="auto"/>
            <w:noWrap/>
            <w:vAlign w:val="bottom"/>
            <w:hideMark/>
          </w:tcPr>
          <w:p w14:paraId="49739DF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61°39'29.1"</w:t>
            </w:r>
          </w:p>
        </w:tc>
        <w:tc>
          <w:tcPr>
            <w:tcW w:w="1843" w:type="dxa"/>
            <w:tcBorders>
              <w:top w:val="nil"/>
              <w:left w:val="nil"/>
              <w:bottom w:val="nil"/>
              <w:right w:val="nil"/>
            </w:tcBorders>
            <w:shd w:val="clear" w:color="auto" w:fill="auto"/>
            <w:noWrap/>
            <w:vAlign w:val="bottom"/>
            <w:hideMark/>
          </w:tcPr>
          <w:p w14:paraId="73802728"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 08°25'37.7"</w:t>
            </w:r>
          </w:p>
        </w:tc>
        <w:tc>
          <w:tcPr>
            <w:tcW w:w="1276" w:type="dxa"/>
            <w:tcBorders>
              <w:top w:val="nil"/>
              <w:left w:val="nil"/>
              <w:bottom w:val="nil"/>
              <w:right w:val="nil"/>
            </w:tcBorders>
            <w:shd w:val="clear" w:color="auto" w:fill="auto"/>
            <w:noWrap/>
            <w:vAlign w:val="bottom"/>
            <w:hideMark/>
          </w:tcPr>
          <w:p w14:paraId="166B113C" w14:textId="77777777" w:rsidR="000E54B6" w:rsidRPr="000669E8" w:rsidRDefault="000E54B6" w:rsidP="006B5D4F">
            <w:pPr>
              <w:ind w:left="-108" w:firstLine="47"/>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2480ED4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011ADB3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6DE95327" w14:textId="77777777" w:rsidTr="006B5D4F">
        <w:trPr>
          <w:trHeight w:val="300"/>
        </w:trPr>
        <w:tc>
          <w:tcPr>
            <w:tcW w:w="1575" w:type="dxa"/>
            <w:tcBorders>
              <w:top w:val="nil"/>
              <w:left w:val="nil"/>
              <w:bottom w:val="nil"/>
              <w:right w:val="nil"/>
            </w:tcBorders>
            <w:shd w:val="clear" w:color="auto" w:fill="auto"/>
            <w:noWrap/>
            <w:vAlign w:val="bottom"/>
            <w:hideMark/>
          </w:tcPr>
          <w:p w14:paraId="49A8EB86" w14:textId="025F39A1"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Faf</w:t>
            </w:r>
          </w:p>
        </w:tc>
        <w:tc>
          <w:tcPr>
            <w:tcW w:w="3969" w:type="dxa"/>
            <w:tcBorders>
              <w:top w:val="nil"/>
              <w:left w:val="nil"/>
              <w:bottom w:val="nil"/>
              <w:right w:val="nil"/>
            </w:tcBorders>
            <w:shd w:val="clear" w:color="auto" w:fill="auto"/>
            <w:noWrap/>
            <w:vAlign w:val="bottom"/>
            <w:hideMark/>
          </w:tcPr>
          <w:p w14:paraId="70603D2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Fagrifoss</w:t>
            </w:r>
          </w:p>
        </w:tc>
        <w:tc>
          <w:tcPr>
            <w:tcW w:w="1559" w:type="dxa"/>
            <w:tcBorders>
              <w:top w:val="nil"/>
              <w:left w:val="nil"/>
              <w:bottom w:val="nil"/>
              <w:right w:val="nil"/>
            </w:tcBorders>
            <w:shd w:val="clear" w:color="auto" w:fill="auto"/>
            <w:noWrap/>
            <w:vAlign w:val="bottom"/>
            <w:hideMark/>
          </w:tcPr>
          <w:p w14:paraId="3718152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Iceland</w:t>
            </w:r>
          </w:p>
        </w:tc>
        <w:tc>
          <w:tcPr>
            <w:tcW w:w="1984" w:type="dxa"/>
            <w:tcBorders>
              <w:top w:val="nil"/>
              <w:left w:val="nil"/>
              <w:bottom w:val="nil"/>
              <w:right w:val="nil"/>
            </w:tcBorders>
            <w:shd w:val="clear" w:color="auto" w:fill="auto"/>
            <w:noWrap/>
            <w:vAlign w:val="bottom"/>
            <w:hideMark/>
          </w:tcPr>
          <w:p w14:paraId="31F16F2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64°18'01.58”</w:t>
            </w:r>
          </w:p>
        </w:tc>
        <w:tc>
          <w:tcPr>
            <w:tcW w:w="1843" w:type="dxa"/>
            <w:tcBorders>
              <w:top w:val="nil"/>
              <w:left w:val="nil"/>
              <w:bottom w:val="nil"/>
              <w:right w:val="nil"/>
            </w:tcBorders>
            <w:shd w:val="clear" w:color="auto" w:fill="auto"/>
            <w:noWrap/>
            <w:vAlign w:val="bottom"/>
            <w:hideMark/>
          </w:tcPr>
          <w:p w14:paraId="16415AFF" w14:textId="676CE258" w:rsidR="000E54B6" w:rsidRPr="000669E8" w:rsidRDefault="006855CA" w:rsidP="006B5D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w:t>
            </w:r>
            <w:r w:rsidRPr="000669E8">
              <w:rPr>
                <w:rFonts w:ascii="Times New Roman" w:eastAsia="Times New Roman" w:hAnsi="Times New Roman" w:cs="Times New Roman"/>
                <w:color w:val="000000"/>
              </w:rPr>
              <w:t xml:space="preserve"> </w:t>
            </w:r>
            <w:r w:rsidR="000E54B6" w:rsidRPr="000669E8">
              <w:rPr>
                <w:rFonts w:ascii="Times New Roman" w:eastAsia="Times New Roman" w:hAnsi="Times New Roman" w:cs="Times New Roman"/>
                <w:color w:val="000000"/>
              </w:rPr>
              <w:t>18°58'52.79"</w:t>
            </w:r>
          </w:p>
        </w:tc>
        <w:tc>
          <w:tcPr>
            <w:tcW w:w="1276" w:type="dxa"/>
            <w:tcBorders>
              <w:top w:val="nil"/>
              <w:left w:val="nil"/>
              <w:bottom w:val="nil"/>
              <w:right w:val="nil"/>
            </w:tcBorders>
            <w:shd w:val="clear" w:color="auto" w:fill="auto"/>
            <w:noWrap/>
            <w:vAlign w:val="bottom"/>
            <w:hideMark/>
          </w:tcPr>
          <w:p w14:paraId="644CB4D6"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6DC26B8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56A40890"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r>
      <w:tr w:rsidR="000E54B6" w:rsidRPr="000669E8" w14:paraId="5FE8F48C" w14:textId="77777777" w:rsidTr="006B5D4F">
        <w:trPr>
          <w:trHeight w:val="300"/>
        </w:trPr>
        <w:tc>
          <w:tcPr>
            <w:tcW w:w="1575" w:type="dxa"/>
            <w:tcBorders>
              <w:top w:val="nil"/>
              <w:left w:val="nil"/>
              <w:bottom w:val="nil"/>
              <w:right w:val="nil"/>
            </w:tcBorders>
            <w:shd w:val="clear" w:color="auto" w:fill="auto"/>
            <w:noWrap/>
            <w:vAlign w:val="bottom"/>
            <w:hideMark/>
          </w:tcPr>
          <w:p w14:paraId="2B27ED04" w14:textId="1A328AFD"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NyN</w:t>
            </w:r>
          </w:p>
        </w:tc>
        <w:tc>
          <w:tcPr>
            <w:tcW w:w="3969" w:type="dxa"/>
            <w:tcBorders>
              <w:top w:val="nil"/>
              <w:left w:val="nil"/>
              <w:bottom w:val="nil"/>
              <w:right w:val="nil"/>
            </w:tcBorders>
            <w:shd w:val="clear" w:color="auto" w:fill="auto"/>
            <w:noWrap/>
            <w:vAlign w:val="bottom"/>
            <w:hideMark/>
          </w:tcPr>
          <w:p w14:paraId="35BC7105"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Nyidalur.N</w:t>
            </w:r>
          </w:p>
        </w:tc>
        <w:tc>
          <w:tcPr>
            <w:tcW w:w="1559" w:type="dxa"/>
            <w:tcBorders>
              <w:top w:val="nil"/>
              <w:left w:val="nil"/>
              <w:bottom w:val="nil"/>
              <w:right w:val="nil"/>
            </w:tcBorders>
            <w:shd w:val="clear" w:color="auto" w:fill="auto"/>
            <w:noWrap/>
            <w:vAlign w:val="bottom"/>
            <w:hideMark/>
          </w:tcPr>
          <w:p w14:paraId="194899F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Iceland</w:t>
            </w:r>
          </w:p>
        </w:tc>
        <w:tc>
          <w:tcPr>
            <w:tcW w:w="1984" w:type="dxa"/>
            <w:tcBorders>
              <w:top w:val="nil"/>
              <w:left w:val="nil"/>
              <w:bottom w:val="nil"/>
              <w:right w:val="nil"/>
            </w:tcBorders>
            <w:shd w:val="clear" w:color="auto" w:fill="auto"/>
            <w:noWrap/>
            <w:vAlign w:val="bottom"/>
            <w:hideMark/>
          </w:tcPr>
          <w:p w14:paraId="11488290"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64°43'13.97"</w:t>
            </w:r>
          </w:p>
        </w:tc>
        <w:tc>
          <w:tcPr>
            <w:tcW w:w="1843" w:type="dxa"/>
            <w:tcBorders>
              <w:top w:val="nil"/>
              <w:left w:val="nil"/>
              <w:bottom w:val="nil"/>
              <w:right w:val="nil"/>
            </w:tcBorders>
            <w:shd w:val="clear" w:color="auto" w:fill="auto"/>
            <w:noWrap/>
            <w:vAlign w:val="bottom"/>
            <w:hideMark/>
          </w:tcPr>
          <w:p w14:paraId="25C58743" w14:textId="573430B2" w:rsidR="000E54B6" w:rsidRPr="000669E8" w:rsidRDefault="006855CA" w:rsidP="006B5D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w:t>
            </w:r>
            <w:r w:rsidRPr="000669E8">
              <w:rPr>
                <w:rFonts w:ascii="Times New Roman" w:eastAsia="Times New Roman" w:hAnsi="Times New Roman" w:cs="Times New Roman"/>
                <w:color w:val="000000"/>
              </w:rPr>
              <w:t xml:space="preserve"> </w:t>
            </w:r>
            <w:r w:rsidR="000E54B6" w:rsidRPr="000669E8">
              <w:rPr>
                <w:rFonts w:ascii="Times New Roman" w:eastAsia="Times New Roman" w:hAnsi="Times New Roman" w:cs="Times New Roman"/>
                <w:color w:val="000000"/>
              </w:rPr>
              <w:t>18°07'09.95"</w:t>
            </w:r>
          </w:p>
        </w:tc>
        <w:tc>
          <w:tcPr>
            <w:tcW w:w="1276" w:type="dxa"/>
            <w:tcBorders>
              <w:top w:val="nil"/>
              <w:left w:val="nil"/>
              <w:bottom w:val="nil"/>
              <w:right w:val="nil"/>
            </w:tcBorders>
            <w:shd w:val="clear" w:color="auto" w:fill="auto"/>
            <w:noWrap/>
            <w:vAlign w:val="bottom"/>
            <w:hideMark/>
          </w:tcPr>
          <w:p w14:paraId="25E2CA9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0883C87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42AF735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3A7B1078" w14:textId="77777777" w:rsidTr="008F40BD">
        <w:trPr>
          <w:trHeight w:val="337"/>
        </w:trPr>
        <w:tc>
          <w:tcPr>
            <w:tcW w:w="1575" w:type="dxa"/>
            <w:tcBorders>
              <w:top w:val="nil"/>
              <w:left w:val="nil"/>
              <w:bottom w:val="nil"/>
              <w:right w:val="nil"/>
            </w:tcBorders>
            <w:shd w:val="clear" w:color="auto" w:fill="auto"/>
            <w:noWrap/>
            <w:vAlign w:val="bottom"/>
            <w:hideMark/>
          </w:tcPr>
          <w:p w14:paraId="06FA8930" w14:textId="200AD9EA"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NyS</w:t>
            </w:r>
          </w:p>
        </w:tc>
        <w:tc>
          <w:tcPr>
            <w:tcW w:w="3969" w:type="dxa"/>
            <w:tcBorders>
              <w:top w:val="nil"/>
              <w:left w:val="nil"/>
              <w:bottom w:val="nil"/>
              <w:right w:val="nil"/>
            </w:tcBorders>
            <w:shd w:val="clear" w:color="auto" w:fill="auto"/>
            <w:noWrap/>
            <w:vAlign w:val="bottom"/>
            <w:hideMark/>
          </w:tcPr>
          <w:p w14:paraId="546DA03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Nyidalur S</w:t>
            </w:r>
          </w:p>
        </w:tc>
        <w:tc>
          <w:tcPr>
            <w:tcW w:w="1559" w:type="dxa"/>
            <w:tcBorders>
              <w:top w:val="nil"/>
              <w:left w:val="nil"/>
              <w:bottom w:val="nil"/>
              <w:right w:val="nil"/>
            </w:tcBorders>
            <w:shd w:val="clear" w:color="auto" w:fill="auto"/>
            <w:noWrap/>
            <w:vAlign w:val="bottom"/>
            <w:hideMark/>
          </w:tcPr>
          <w:p w14:paraId="0CA9785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Iceland</w:t>
            </w:r>
          </w:p>
        </w:tc>
        <w:tc>
          <w:tcPr>
            <w:tcW w:w="1984" w:type="dxa"/>
            <w:tcBorders>
              <w:top w:val="nil"/>
              <w:left w:val="nil"/>
              <w:bottom w:val="nil"/>
              <w:right w:val="nil"/>
            </w:tcBorders>
            <w:shd w:val="clear" w:color="auto" w:fill="auto"/>
            <w:noWrap/>
            <w:vAlign w:val="bottom"/>
            <w:hideMark/>
          </w:tcPr>
          <w:p w14:paraId="5C7B5BB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64°42'08.83"</w:t>
            </w:r>
          </w:p>
        </w:tc>
        <w:tc>
          <w:tcPr>
            <w:tcW w:w="1843" w:type="dxa"/>
            <w:tcBorders>
              <w:top w:val="nil"/>
              <w:left w:val="nil"/>
              <w:bottom w:val="nil"/>
              <w:right w:val="nil"/>
            </w:tcBorders>
            <w:shd w:val="clear" w:color="auto" w:fill="auto"/>
            <w:noWrap/>
            <w:vAlign w:val="bottom"/>
            <w:hideMark/>
          </w:tcPr>
          <w:p w14:paraId="0379F305" w14:textId="083CF7A1" w:rsidR="000E54B6" w:rsidRPr="000669E8" w:rsidRDefault="006855CA" w:rsidP="006B5D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w:t>
            </w:r>
            <w:r w:rsidRPr="000669E8">
              <w:rPr>
                <w:rFonts w:ascii="Times New Roman" w:eastAsia="Times New Roman" w:hAnsi="Times New Roman" w:cs="Times New Roman"/>
                <w:color w:val="000000"/>
              </w:rPr>
              <w:t xml:space="preserve"> </w:t>
            </w:r>
            <w:r w:rsidR="000E54B6" w:rsidRPr="000669E8">
              <w:rPr>
                <w:rFonts w:ascii="Times New Roman" w:eastAsia="Times New Roman" w:hAnsi="Times New Roman" w:cs="Times New Roman"/>
                <w:color w:val="000000"/>
              </w:rPr>
              <w:t>18°10'03.68"</w:t>
            </w:r>
          </w:p>
        </w:tc>
        <w:tc>
          <w:tcPr>
            <w:tcW w:w="1276" w:type="dxa"/>
            <w:tcBorders>
              <w:top w:val="nil"/>
              <w:left w:val="nil"/>
              <w:bottom w:val="nil"/>
              <w:right w:val="nil"/>
            </w:tcBorders>
            <w:shd w:val="clear" w:color="auto" w:fill="auto"/>
            <w:noWrap/>
            <w:vAlign w:val="bottom"/>
            <w:hideMark/>
          </w:tcPr>
          <w:p w14:paraId="786CA62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7B2E63B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3DB3EC3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3D4AE34D" w14:textId="77777777" w:rsidTr="006B5D4F">
        <w:trPr>
          <w:trHeight w:val="300"/>
        </w:trPr>
        <w:tc>
          <w:tcPr>
            <w:tcW w:w="1575" w:type="dxa"/>
            <w:tcBorders>
              <w:top w:val="nil"/>
              <w:left w:val="nil"/>
              <w:bottom w:val="nil"/>
              <w:right w:val="nil"/>
            </w:tcBorders>
            <w:shd w:val="clear" w:color="auto" w:fill="auto"/>
            <w:noWrap/>
            <w:vAlign w:val="bottom"/>
            <w:hideMark/>
          </w:tcPr>
          <w:p w14:paraId="1E338E6F" w14:textId="5B56B3DB"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SaF</w:t>
            </w:r>
          </w:p>
        </w:tc>
        <w:tc>
          <w:tcPr>
            <w:tcW w:w="3969" w:type="dxa"/>
            <w:tcBorders>
              <w:top w:val="nil"/>
              <w:left w:val="nil"/>
              <w:bottom w:val="nil"/>
              <w:right w:val="nil"/>
            </w:tcBorders>
            <w:shd w:val="clear" w:color="auto" w:fill="auto"/>
            <w:noWrap/>
            <w:vAlign w:val="bottom"/>
            <w:hideMark/>
          </w:tcPr>
          <w:p w14:paraId="3AEBECB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Sandfell</w:t>
            </w:r>
          </w:p>
        </w:tc>
        <w:tc>
          <w:tcPr>
            <w:tcW w:w="1559" w:type="dxa"/>
            <w:tcBorders>
              <w:top w:val="nil"/>
              <w:left w:val="nil"/>
              <w:bottom w:val="nil"/>
              <w:right w:val="nil"/>
            </w:tcBorders>
            <w:shd w:val="clear" w:color="auto" w:fill="auto"/>
            <w:noWrap/>
            <w:vAlign w:val="bottom"/>
            <w:hideMark/>
          </w:tcPr>
          <w:p w14:paraId="07E4679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Iceland</w:t>
            </w:r>
          </w:p>
        </w:tc>
        <w:tc>
          <w:tcPr>
            <w:tcW w:w="1984" w:type="dxa"/>
            <w:tcBorders>
              <w:top w:val="nil"/>
              <w:left w:val="nil"/>
              <w:bottom w:val="nil"/>
              <w:right w:val="nil"/>
            </w:tcBorders>
            <w:shd w:val="clear" w:color="auto" w:fill="auto"/>
            <w:noWrap/>
            <w:vAlign w:val="bottom"/>
            <w:hideMark/>
          </w:tcPr>
          <w:p w14:paraId="6067008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64°04'21.0"</w:t>
            </w:r>
          </w:p>
        </w:tc>
        <w:tc>
          <w:tcPr>
            <w:tcW w:w="1843" w:type="dxa"/>
            <w:tcBorders>
              <w:top w:val="nil"/>
              <w:left w:val="nil"/>
              <w:bottom w:val="nil"/>
              <w:right w:val="nil"/>
            </w:tcBorders>
            <w:shd w:val="clear" w:color="auto" w:fill="auto"/>
            <w:noWrap/>
            <w:vAlign w:val="bottom"/>
            <w:hideMark/>
          </w:tcPr>
          <w:p w14:paraId="6A8BC109" w14:textId="25F4A299" w:rsidR="000E54B6" w:rsidRPr="000669E8" w:rsidRDefault="006855CA" w:rsidP="006B5D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w:t>
            </w:r>
            <w:r w:rsidRPr="000669E8">
              <w:rPr>
                <w:rFonts w:ascii="Times New Roman" w:eastAsia="Times New Roman" w:hAnsi="Times New Roman" w:cs="Times New Roman"/>
                <w:color w:val="000000"/>
              </w:rPr>
              <w:t xml:space="preserve"> </w:t>
            </w:r>
            <w:r w:rsidR="000E54B6" w:rsidRPr="000669E8">
              <w:rPr>
                <w:rFonts w:ascii="Times New Roman" w:eastAsia="Times New Roman" w:hAnsi="Times New Roman" w:cs="Times New Roman"/>
                <w:color w:val="000000"/>
              </w:rPr>
              <w:t>21°41'00.0"</w:t>
            </w:r>
          </w:p>
        </w:tc>
        <w:tc>
          <w:tcPr>
            <w:tcW w:w="1276" w:type="dxa"/>
            <w:tcBorders>
              <w:top w:val="nil"/>
              <w:left w:val="nil"/>
              <w:bottom w:val="nil"/>
              <w:right w:val="nil"/>
            </w:tcBorders>
            <w:shd w:val="clear" w:color="auto" w:fill="auto"/>
            <w:noWrap/>
            <w:vAlign w:val="bottom"/>
            <w:hideMark/>
          </w:tcPr>
          <w:p w14:paraId="0E79647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6210F0A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3EEDA11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r>
      <w:tr w:rsidR="000E54B6" w:rsidRPr="000669E8" w14:paraId="6D00FC51" w14:textId="77777777" w:rsidTr="006B5D4F">
        <w:trPr>
          <w:trHeight w:val="300"/>
        </w:trPr>
        <w:tc>
          <w:tcPr>
            <w:tcW w:w="1575" w:type="dxa"/>
            <w:tcBorders>
              <w:top w:val="nil"/>
              <w:left w:val="nil"/>
              <w:bottom w:val="nil"/>
              <w:right w:val="nil"/>
            </w:tcBorders>
            <w:shd w:val="clear" w:color="auto" w:fill="auto"/>
            <w:noWrap/>
            <w:vAlign w:val="bottom"/>
            <w:hideMark/>
          </w:tcPr>
          <w:p w14:paraId="7CFECDEC" w14:textId="283ECE33"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SaT</w:t>
            </w:r>
          </w:p>
        </w:tc>
        <w:tc>
          <w:tcPr>
            <w:tcW w:w="3969" w:type="dxa"/>
            <w:tcBorders>
              <w:top w:val="nil"/>
              <w:left w:val="nil"/>
              <w:bottom w:val="nil"/>
              <w:right w:val="nil"/>
            </w:tcBorders>
            <w:shd w:val="clear" w:color="auto" w:fill="auto"/>
            <w:noWrap/>
            <w:vAlign w:val="bottom"/>
            <w:hideMark/>
          </w:tcPr>
          <w:p w14:paraId="562EC57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Sandartunga</w:t>
            </w:r>
          </w:p>
        </w:tc>
        <w:tc>
          <w:tcPr>
            <w:tcW w:w="1559" w:type="dxa"/>
            <w:tcBorders>
              <w:top w:val="nil"/>
              <w:left w:val="nil"/>
              <w:bottom w:val="nil"/>
              <w:right w:val="nil"/>
            </w:tcBorders>
            <w:shd w:val="clear" w:color="auto" w:fill="auto"/>
            <w:noWrap/>
            <w:vAlign w:val="bottom"/>
            <w:hideMark/>
          </w:tcPr>
          <w:p w14:paraId="5B5AC52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Iceland</w:t>
            </w:r>
          </w:p>
        </w:tc>
        <w:tc>
          <w:tcPr>
            <w:tcW w:w="1984" w:type="dxa"/>
            <w:tcBorders>
              <w:top w:val="nil"/>
              <w:left w:val="nil"/>
              <w:bottom w:val="nil"/>
              <w:right w:val="nil"/>
            </w:tcBorders>
            <w:shd w:val="clear" w:color="auto" w:fill="auto"/>
            <w:noWrap/>
            <w:vAlign w:val="bottom"/>
            <w:hideMark/>
          </w:tcPr>
          <w:p w14:paraId="4449DE8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64°07'24.1"</w:t>
            </w:r>
          </w:p>
        </w:tc>
        <w:tc>
          <w:tcPr>
            <w:tcW w:w="1843" w:type="dxa"/>
            <w:tcBorders>
              <w:top w:val="nil"/>
              <w:left w:val="nil"/>
              <w:bottom w:val="nil"/>
              <w:right w:val="nil"/>
            </w:tcBorders>
            <w:shd w:val="clear" w:color="auto" w:fill="auto"/>
            <w:noWrap/>
            <w:vAlign w:val="bottom"/>
            <w:hideMark/>
          </w:tcPr>
          <w:p w14:paraId="60EAC2D3" w14:textId="350E8985" w:rsidR="000E54B6" w:rsidRPr="000669E8" w:rsidRDefault="006855CA" w:rsidP="006B5D4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w:t>
            </w:r>
            <w:r w:rsidRPr="000669E8">
              <w:rPr>
                <w:rFonts w:ascii="Times New Roman" w:eastAsia="Times New Roman" w:hAnsi="Times New Roman" w:cs="Times New Roman"/>
                <w:color w:val="000000"/>
              </w:rPr>
              <w:t xml:space="preserve"> </w:t>
            </w:r>
            <w:r w:rsidR="000E54B6" w:rsidRPr="000669E8">
              <w:rPr>
                <w:rFonts w:ascii="Times New Roman" w:eastAsia="Times New Roman" w:hAnsi="Times New Roman" w:cs="Times New Roman"/>
                <w:color w:val="000000"/>
              </w:rPr>
              <w:t>19°54'27"3</w:t>
            </w:r>
          </w:p>
        </w:tc>
        <w:tc>
          <w:tcPr>
            <w:tcW w:w="1276" w:type="dxa"/>
            <w:tcBorders>
              <w:top w:val="nil"/>
              <w:left w:val="nil"/>
              <w:bottom w:val="nil"/>
              <w:right w:val="nil"/>
            </w:tcBorders>
            <w:shd w:val="clear" w:color="auto" w:fill="auto"/>
            <w:noWrap/>
            <w:vAlign w:val="bottom"/>
            <w:hideMark/>
          </w:tcPr>
          <w:p w14:paraId="2940F41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3BDFFAB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1AA2A78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5894EB66" w14:textId="77777777" w:rsidTr="006B5D4F">
        <w:trPr>
          <w:trHeight w:val="300"/>
        </w:trPr>
        <w:tc>
          <w:tcPr>
            <w:tcW w:w="1575" w:type="dxa"/>
            <w:tcBorders>
              <w:top w:val="nil"/>
              <w:left w:val="nil"/>
              <w:bottom w:val="nil"/>
              <w:right w:val="nil"/>
            </w:tcBorders>
            <w:shd w:val="clear" w:color="auto" w:fill="auto"/>
            <w:noWrap/>
            <w:vAlign w:val="bottom"/>
            <w:hideMark/>
          </w:tcPr>
          <w:p w14:paraId="59DCA450" w14:textId="0C7934C0" w:rsidR="000E54B6" w:rsidRPr="000669E8" w:rsidRDefault="000E54B6" w:rsidP="00F51068">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CM</w:t>
            </w:r>
          </w:p>
        </w:tc>
        <w:tc>
          <w:tcPr>
            <w:tcW w:w="3969" w:type="dxa"/>
            <w:tcBorders>
              <w:top w:val="nil"/>
              <w:left w:val="nil"/>
              <w:bottom w:val="nil"/>
              <w:right w:val="nil"/>
            </w:tcBorders>
            <w:shd w:val="clear" w:color="auto" w:fill="auto"/>
            <w:noWrap/>
            <w:vAlign w:val="bottom"/>
            <w:hideMark/>
          </w:tcPr>
          <w:p w14:paraId="009878B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Coyles of Muick, Cairngorms</w:t>
            </w:r>
          </w:p>
        </w:tc>
        <w:tc>
          <w:tcPr>
            <w:tcW w:w="1559" w:type="dxa"/>
            <w:tcBorders>
              <w:top w:val="nil"/>
              <w:left w:val="nil"/>
              <w:bottom w:val="nil"/>
              <w:right w:val="nil"/>
            </w:tcBorders>
            <w:shd w:val="clear" w:color="auto" w:fill="auto"/>
            <w:noWrap/>
            <w:vAlign w:val="bottom"/>
            <w:hideMark/>
          </w:tcPr>
          <w:p w14:paraId="745AD9C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Scotland</w:t>
            </w:r>
          </w:p>
        </w:tc>
        <w:tc>
          <w:tcPr>
            <w:tcW w:w="1984" w:type="dxa"/>
            <w:tcBorders>
              <w:top w:val="nil"/>
              <w:left w:val="nil"/>
              <w:bottom w:val="nil"/>
              <w:right w:val="nil"/>
            </w:tcBorders>
            <w:shd w:val="clear" w:color="auto" w:fill="auto"/>
            <w:noWrap/>
            <w:vAlign w:val="bottom"/>
            <w:hideMark/>
          </w:tcPr>
          <w:p w14:paraId="5C622320"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 56°57'49.73"</w:t>
            </w:r>
          </w:p>
        </w:tc>
        <w:tc>
          <w:tcPr>
            <w:tcW w:w="1843" w:type="dxa"/>
            <w:tcBorders>
              <w:top w:val="nil"/>
              <w:left w:val="nil"/>
              <w:bottom w:val="nil"/>
              <w:right w:val="nil"/>
            </w:tcBorders>
            <w:shd w:val="clear" w:color="auto" w:fill="auto"/>
            <w:noWrap/>
            <w:vAlign w:val="bottom"/>
            <w:hideMark/>
          </w:tcPr>
          <w:p w14:paraId="3BEA7B0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W 3°26'21.96"</w:t>
            </w:r>
          </w:p>
        </w:tc>
        <w:tc>
          <w:tcPr>
            <w:tcW w:w="1276" w:type="dxa"/>
            <w:tcBorders>
              <w:top w:val="nil"/>
              <w:left w:val="nil"/>
              <w:bottom w:val="nil"/>
              <w:right w:val="nil"/>
            </w:tcBorders>
            <w:shd w:val="clear" w:color="auto" w:fill="auto"/>
            <w:noWrap/>
            <w:vAlign w:val="bottom"/>
            <w:hideMark/>
          </w:tcPr>
          <w:p w14:paraId="2D7EDE2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2007</w:t>
            </w:r>
          </w:p>
        </w:tc>
        <w:tc>
          <w:tcPr>
            <w:tcW w:w="992" w:type="dxa"/>
            <w:tcBorders>
              <w:top w:val="nil"/>
              <w:left w:val="nil"/>
              <w:bottom w:val="nil"/>
              <w:right w:val="nil"/>
            </w:tcBorders>
            <w:shd w:val="clear" w:color="auto" w:fill="auto"/>
            <w:noWrap/>
            <w:vAlign w:val="bottom"/>
            <w:hideMark/>
          </w:tcPr>
          <w:p w14:paraId="771CC4B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Seeds</w:t>
            </w:r>
          </w:p>
        </w:tc>
        <w:tc>
          <w:tcPr>
            <w:tcW w:w="992" w:type="dxa"/>
            <w:tcBorders>
              <w:top w:val="nil"/>
              <w:left w:val="nil"/>
              <w:bottom w:val="nil"/>
              <w:right w:val="nil"/>
            </w:tcBorders>
            <w:shd w:val="clear" w:color="auto" w:fill="auto"/>
            <w:noWrap/>
            <w:vAlign w:val="bottom"/>
            <w:hideMark/>
          </w:tcPr>
          <w:p w14:paraId="25B2D4A8"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r w:rsidR="000E54B6" w:rsidRPr="000669E8" w14:paraId="5316C223" w14:textId="77777777" w:rsidTr="006B5D4F">
        <w:trPr>
          <w:trHeight w:val="300"/>
        </w:trPr>
        <w:tc>
          <w:tcPr>
            <w:tcW w:w="1575" w:type="dxa"/>
            <w:tcBorders>
              <w:top w:val="nil"/>
              <w:left w:val="nil"/>
              <w:right w:val="nil"/>
            </w:tcBorders>
            <w:shd w:val="clear" w:color="auto" w:fill="auto"/>
            <w:noWrap/>
            <w:vAlign w:val="bottom"/>
            <w:hideMark/>
          </w:tcPr>
          <w:p w14:paraId="64179500" w14:textId="3470A2D2" w:rsidR="000E54B6" w:rsidRPr="000669E8" w:rsidRDefault="00F51068"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VF</w:t>
            </w:r>
          </w:p>
        </w:tc>
        <w:tc>
          <w:tcPr>
            <w:tcW w:w="3969" w:type="dxa"/>
            <w:tcBorders>
              <w:top w:val="nil"/>
              <w:left w:val="nil"/>
              <w:right w:val="nil"/>
            </w:tcBorders>
            <w:shd w:val="clear" w:color="auto" w:fill="auto"/>
            <w:noWrap/>
            <w:vAlign w:val="bottom"/>
            <w:hideMark/>
          </w:tcPr>
          <w:p w14:paraId="77BBFEE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Veldensteiner Forst, Bavaria</w:t>
            </w:r>
          </w:p>
        </w:tc>
        <w:tc>
          <w:tcPr>
            <w:tcW w:w="1559" w:type="dxa"/>
            <w:tcBorders>
              <w:top w:val="nil"/>
              <w:left w:val="nil"/>
              <w:right w:val="nil"/>
            </w:tcBorders>
            <w:shd w:val="clear" w:color="auto" w:fill="auto"/>
            <w:noWrap/>
            <w:vAlign w:val="bottom"/>
            <w:hideMark/>
          </w:tcPr>
          <w:p w14:paraId="022E14C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Germany</w:t>
            </w:r>
          </w:p>
        </w:tc>
        <w:tc>
          <w:tcPr>
            <w:tcW w:w="1984" w:type="dxa"/>
            <w:tcBorders>
              <w:top w:val="nil"/>
              <w:left w:val="nil"/>
              <w:right w:val="nil"/>
            </w:tcBorders>
            <w:shd w:val="clear" w:color="auto" w:fill="auto"/>
            <w:noWrap/>
            <w:vAlign w:val="bottom"/>
            <w:hideMark/>
          </w:tcPr>
          <w:p w14:paraId="3CE090C7" w14:textId="77777777" w:rsidR="000E54B6" w:rsidRPr="000669E8" w:rsidRDefault="000E54B6" w:rsidP="006B5D4F">
            <w:pPr>
              <w:jc w:val="center"/>
              <w:rPr>
                <w:rFonts w:ascii="Times New Roman" w:eastAsia="Times New Roman" w:hAnsi="Times New Roman" w:cs="Times New Roman"/>
              </w:rPr>
            </w:pPr>
            <w:r w:rsidRPr="000669E8">
              <w:rPr>
                <w:rFonts w:ascii="Times New Roman" w:eastAsia="Times New Roman" w:hAnsi="Times New Roman" w:cs="Times New Roman"/>
              </w:rPr>
              <w:t>N 49°41'11.17"</w:t>
            </w:r>
          </w:p>
        </w:tc>
        <w:tc>
          <w:tcPr>
            <w:tcW w:w="1843" w:type="dxa"/>
            <w:tcBorders>
              <w:top w:val="nil"/>
              <w:left w:val="nil"/>
              <w:right w:val="nil"/>
            </w:tcBorders>
            <w:shd w:val="clear" w:color="auto" w:fill="auto"/>
            <w:noWrap/>
            <w:vAlign w:val="bottom"/>
            <w:hideMark/>
          </w:tcPr>
          <w:p w14:paraId="0E1F04C1" w14:textId="77777777" w:rsidR="000E54B6" w:rsidRPr="000669E8" w:rsidRDefault="000E54B6" w:rsidP="006B5D4F">
            <w:pPr>
              <w:jc w:val="center"/>
              <w:rPr>
                <w:rFonts w:ascii="Times New Roman" w:eastAsia="Times New Roman" w:hAnsi="Times New Roman" w:cs="Times New Roman"/>
              </w:rPr>
            </w:pPr>
            <w:r w:rsidRPr="000669E8">
              <w:rPr>
                <w:rFonts w:ascii="Times New Roman" w:eastAsia="Times New Roman" w:hAnsi="Times New Roman" w:cs="Times New Roman"/>
              </w:rPr>
              <w:t>E 11°31'22.52"</w:t>
            </w:r>
          </w:p>
        </w:tc>
        <w:tc>
          <w:tcPr>
            <w:tcW w:w="1276" w:type="dxa"/>
            <w:tcBorders>
              <w:top w:val="nil"/>
              <w:left w:val="nil"/>
              <w:right w:val="nil"/>
            </w:tcBorders>
            <w:shd w:val="clear" w:color="auto" w:fill="auto"/>
            <w:noWrap/>
            <w:vAlign w:val="bottom"/>
            <w:hideMark/>
          </w:tcPr>
          <w:p w14:paraId="57061E2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2012</w:t>
            </w:r>
          </w:p>
        </w:tc>
        <w:tc>
          <w:tcPr>
            <w:tcW w:w="992" w:type="dxa"/>
            <w:tcBorders>
              <w:top w:val="nil"/>
              <w:left w:val="nil"/>
              <w:right w:val="nil"/>
            </w:tcBorders>
            <w:shd w:val="clear" w:color="auto" w:fill="auto"/>
            <w:noWrap/>
            <w:vAlign w:val="bottom"/>
            <w:hideMark/>
          </w:tcPr>
          <w:p w14:paraId="20BFA74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Leaves</w:t>
            </w:r>
          </w:p>
        </w:tc>
        <w:tc>
          <w:tcPr>
            <w:tcW w:w="992" w:type="dxa"/>
            <w:tcBorders>
              <w:top w:val="nil"/>
              <w:left w:val="nil"/>
              <w:right w:val="nil"/>
            </w:tcBorders>
            <w:shd w:val="clear" w:color="auto" w:fill="auto"/>
            <w:noWrap/>
            <w:vAlign w:val="bottom"/>
            <w:hideMark/>
          </w:tcPr>
          <w:p w14:paraId="7381BC0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r>
      <w:tr w:rsidR="000E54B6" w:rsidRPr="000669E8" w14:paraId="58AAC724" w14:textId="77777777" w:rsidTr="006B5D4F">
        <w:trPr>
          <w:trHeight w:val="300"/>
        </w:trPr>
        <w:tc>
          <w:tcPr>
            <w:tcW w:w="1575" w:type="dxa"/>
            <w:tcBorders>
              <w:top w:val="nil"/>
              <w:left w:val="nil"/>
              <w:bottom w:val="single" w:sz="4" w:space="0" w:color="auto"/>
              <w:right w:val="nil"/>
            </w:tcBorders>
            <w:shd w:val="clear" w:color="auto" w:fill="auto"/>
            <w:noWrap/>
            <w:vAlign w:val="center"/>
            <w:hideMark/>
          </w:tcPr>
          <w:p w14:paraId="2B22AD14" w14:textId="3DF0FBB9" w:rsidR="000E54B6" w:rsidRPr="000669E8" w:rsidRDefault="00F51068"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BV</w:t>
            </w:r>
          </w:p>
        </w:tc>
        <w:tc>
          <w:tcPr>
            <w:tcW w:w="3969" w:type="dxa"/>
            <w:tcBorders>
              <w:top w:val="nil"/>
              <w:left w:val="nil"/>
              <w:bottom w:val="single" w:sz="4" w:space="0" w:color="auto"/>
              <w:right w:val="nil"/>
            </w:tcBorders>
            <w:shd w:val="clear" w:color="auto" w:fill="auto"/>
            <w:noWrap/>
            <w:vAlign w:val="center"/>
            <w:hideMark/>
          </w:tcPr>
          <w:p w14:paraId="6C56B57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Bad Vöslau</w:t>
            </w:r>
          </w:p>
        </w:tc>
        <w:tc>
          <w:tcPr>
            <w:tcW w:w="1559" w:type="dxa"/>
            <w:tcBorders>
              <w:top w:val="nil"/>
              <w:left w:val="nil"/>
              <w:bottom w:val="single" w:sz="4" w:space="0" w:color="auto"/>
              <w:right w:val="nil"/>
            </w:tcBorders>
            <w:shd w:val="clear" w:color="auto" w:fill="auto"/>
            <w:noWrap/>
            <w:vAlign w:val="center"/>
            <w:hideMark/>
          </w:tcPr>
          <w:p w14:paraId="557CE1A9"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Austria</w:t>
            </w:r>
          </w:p>
        </w:tc>
        <w:tc>
          <w:tcPr>
            <w:tcW w:w="1984" w:type="dxa"/>
            <w:tcBorders>
              <w:top w:val="nil"/>
              <w:left w:val="nil"/>
              <w:bottom w:val="single" w:sz="4" w:space="0" w:color="auto"/>
              <w:right w:val="nil"/>
            </w:tcBorders>
            <w:shd w:val="clear" w:color="auto" w:fill="auto"/>
            <w:noWrap/>
            <w:vAlign w:val="center"/>
            <w:hideMark/>
          </w:tcPr>
          <w:p w14:paraId="32E9F03B" w14:textId="77777777" w:rsidR="000E54B6" w:rsidRPr="000669E8" w:rsidRDefault="000E54B6" w:rsidP="006B5D4F">
            <w:pPr>
              <w:jc w:val="center"/>
              <w:rPr>
                <w:rFonts w:ascii="Times New Roman" w:eastAsia="Times New Roman" w:hAnsi="Times New Roman" w:cs="Times New Roman"/>
              </w:rPr>
            </w:pPr>
            <w:r w:rsidRPr="000669E8">
              <w:rPr>
                <w:rFonts w:ascii="Times New Roman" w:eastAsia="Times New Roman" w:hAnsi="Times New Roman" w:cs="Times New Roman"/>
              </w:rPr>
              <w:t>N 47°57'53.31"</w:t>
            </w:r>
          </w:p>
        </w:tc>
        <w:tc>
          <w:tcPr>
            <w:tcW w:w="1843" w:type="dxa"/>
            <w:tcBorders>
              <w:top w:val="nil"/>
              <w:left w:val="nil"/>
              <w:bottom w:val="single" w:sz="4" w:space="0" w:color="auto"/>
              <w:right w:val="nil"/>
            </w:tcBorders>
            <w:shd w:val="clear" w:color="auto" w:fill="auto"/>
            <w:noWrap/>
            <w:vAlign w:val="center"/>
            <w:hideMark/>
          </w:tcPr>
          <w:p w14:paraId="53B1C71F" w14:textId="77777777" w:rsidR="000E54B6" w:rsidRPr="000669E8" w:rsidRDefault="000E54B6" w:rsidP="006B5D4F">
            <w:pPr>
              <w:jc w:val="center"/>
              <w:rPr>
                <w:rFonts w:ascii="Times New Roman" w:eastAsia="Times New Roman" w:hAnsi="Times New Roman" w:cs="Times New Roman"/>
              </w:rPr>
            </w:pPr>
            <w:r w:rsidRPr="000669E8">
              <w:rPr>
                <w:rFonts w:ascii="Times New Roman" w:eastAsia="Times New Roman" w:hAnsi="Times New Roman" w:cs="Times New Roman"/>
              </w:rPr>
              <w:t>E 16°12'51.26"</w:t>
            </w:r>
          </w:p>
        </w:tc>
        <w:tc>
          <w:tcPr>
            <w:tcW w:w="1276" w:type="dxa"/>
            <w:tcBorders>
              <w:top w:val="nil"/>
              <w:left w:val="nil"/>
              <w:bottom w:val="single" w:sz="4" w:space="0" w:color="auto"/>
              <w:right w:val="nil"/>
            </w:tcBorders>
            <w:shd w:val="clear" w:color="auto" w:fill="auto"/>
            <w:noWrap/>
            <w:vAlign w:val="center"/>
            <w:hideMark/>
          </w:tcPr>
          <w:p w14:paraId="6630D93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2012</w:t>
            </w:r>
          </w:p>
        </w:tc>
        <w:tc>
          <w:tcPr>
            <w:tcW w:w="992" w:type="dxa"/>
            <w:tcBorders>
              <w:top w:val="nil"/>
              <w:left w:val="nil"/>
              <w:bottom w:val="single" w:sz="4" w:space="0" w:color="auto"/>
              <w:right w:val="nil"/>
            </w:tcBorders>
            <w:shd w:val="clear" w:color="auto" w:fill="auto"/>
            <w:noWrap/>
            <w:vAlign w:val="center"/>
            <w:hideMark/>
          </w:tcPr>
          <w:p w14:paraId="7B0ABEFD"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Leaves</w:t>
            </w:r>
          </w:p>
        </w:tc>
        <w:tc>
          <w:tcPr>
            <w:tcW w:w="992" w:type="dxa"/>
            <w:tcBorders>
              <w:top w:val="nil"/>
              <w:left w:val="nil"/>
              <w:bottom w:val="single" w:sz="4" w:space="0" w:color="auto"/>
              <w:right w:val="nil"/>
            </w:tcBorders>
            <w:shd w:val="clear" w:color="auto" w:fill="auto"/>
            <w:noWrap/>
            <w:vAlign w:val="center"/>
            <w:hideMark/>
          </w:tcPr>
          <w:p w14:paraId="664DFB3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r>
    </w:tbl>
    <w:p w14:paraId="53955C11" w14:textId="30EC0849" w:rsidR="000E54B6" w:rsidRPr="000669E8" w:rsidRDefault="000E54B6" w:rsidP="000E54B6">
      <w:pPr>
        <w:spacing w:line="360" w:lineRule="auto"/>
        <w:rPr>
          <w:rFonts w:ascii="Times New Roman" w:hAnsi="Times New Roman" w:cs="Times New Roman"/>
          <w:sz w:val="28"/>
        </w:rPr>
      </w:pPr>
    </w:p>
    <w:p w14:paraId="23F9D431" w14:textId="77777777" w:rsidR="000E54B6" w:rsidRPr="000669E8" w:rsidRDefault="000E54B6" w:rsidP="000E54B6">
      <w:pPr>
        <w:spacing w:line="360" w:lineRule="auto"/>
        <w:rPr>
          <w:rFonts w:ascii="Times New Roman" w:hAnsi="Times New Roman" w:cs="Times New Roman"/>
        </w:rPr>
      </w:pPr>
    </w:p>
    <w:p w14:paraId="424E1160" w14:textId="77777777" w:rsidR="000E54B6" w:rsidRPr="000669E8" w:rsidRDefault="000E54B6" w:rsidP="000E54B6">
      <w:pPr>
        <w:spacing w:line="360" w:lineRule="auto"/>
        <w:rPr>
          <w:rFonts w:ascii="Times New Roman" w:hAnsi="Times New Roman" w:cs="Times New Roman"/>
        </w:rPr>
      </w:pPr>
    </w:p>
    <w:p w14:paraId="47FD64D8" w14:textId="77777777" w:rsidR="000E54B6" w:rsidRPr="000669E8" w:rsidRDefault="000E54B6" w:rsidP="000E54B6">
      <w:pPr>
        <w:rPr>
          <w:rFonts w:ascii="Times New Roman" w:hAnsi="Times New Roman" w:cs="Times New Roman"/>
        </w:rPr>
      </w:pPr>
      <w:r w:rsidRPr="000669E8">
        <w:rPr>
          <w:rFonts w:ascii="Times New Roman" w:hAnsi="Times New Roman" w:cs="Times New Roman"/>
        </w:rPr>
        <w:br w:type="page"/>
      </w:r>
    </w:p>
    <w:p w14:paraId="5F128B8F" w14:textId="77777777" w:rsidR="000E54B6" w:rsidRPr="000669E8" w:rsidRDefault="000E54B6" w:rsidP="000E54B6">
      <w:pPr>
        <w:rPr>
          <w:rFonts w:ascii="Times New Roman" w:hAnsi="Times New Roman" w:cs="Times New Roman"/>
        </w:rPr>
      </w:pPr>
    </w:p>
    <w:p w14:paraId="6580C5AA" w14:textId="1D8AD0ED" w:rsidR="000E54B6" w:rsidRPr="000669E8" w:rsidRDefault="000E54B6" w:rsidP="000E54B6">
      <w:pPr>
        <w:rPr>
          <w:rFonts w:ascii="Times New Roman" w:hAnsi="Times New Roman" w:cs="Times New Roman"/>
        </w:rPr>
      </w:pPr>
      <w:r w:rsidRPr="000669E8">
        <w:rPr>
          <w:rFonts w:ascii="Times New Roman" w:hAnsi="Times New Roman" w:cs="Times New Roman"/>
          <w:b/>
        </w:rPr>
        <w:t>Table S2</w:t>
      </w:r>
      <w:r w:rsidRPr="000669E8">
        <w:rPr>
          <w:rFonts w:ascii="Times New Roman" w:hAnsi="Times New Roman" w:cs="Times New Roman"/>
        </w:rPr>
        <w:t xml:space="preserve">. </w:t>
      </w:r>
      <w:r w:rsidR="006A47E4" w:rsidRPr="000669E8">
        <w:rPr>
          <w:rFonts w:ascii="Times New Roman" w:hAnsi="Times New Roman" w:cs="Times New Roman"/>
          <w:b/>
        </w:rPr>
        <w:t xml:space="preserve">Polymorphism summary statistics for each major sampling group. </w:t>
      </w:r>
      <w:r w:rsidRPr="000669E8">
        <w:rPr>
          <w:rFonts w:ascii="Times New Roman" w:hAnsi="Times New Roman" w:cs="Times New Roman"/>
        </w:rPr>
        <w:t>Average observed heterozygosity (</w:t>
      </w:r>
      <w:r w:rsidRPr="000669E8">
        <w:rPr>
          <w:rFonts w:ascii="Times New Roman" w:hAnsi="Times New Roman" w:cs="Times New Roman"/>
          <w:i/>
        </w:rPr>
        <w:t>H</w:t>
      </w:r>
      <w:r w:rsidRPr="000669E8">
        <w:rPr>
          <w:rFonts w:ascii="Times New Roman" w:hAnsi="Times New Roman" w:cs="Times New Roman"/>
          <w:i/>
          <w:vertAlign w:val="subscript"/>
        </w:rPr>
        <w:t>o</w:t>
      </w:r>
      <w:r w:rsidRPr="000669E8">
        <w:rPr>
          <w:rFonts w:ascii="Times New Roman" w:hAnsi="Times New Roman" w:cs="Times New Roman"/>
        </w:rPr>
        <w:t>), gene diversity (</w:t>
      </w:r>
      <w:r w:rsidRPr="000669E8">
        <w:rPr>
          <w:rFonts w:ascii="Times New Roman" w:hAnsi="Times New Roman" w:cs="Times New Roman"/>
          <w:i/>
        </w:rPr>
        <w:t>H</w:t>
      </w:r>
      <w:r w:rsidRPr="000669E8">
        <w:rPr>
          <w:rFonts w:ascii="Times New Roman" w:hAnsi="Times New Roman" w:cs="Times New Roman"/>
          <w:i/>
          <w:vertAlign w:val="subscript"/>
        </w:rPr>
        <w:t>e</w:t>
      </w:r>
      <w:r w:rsidRPr="000669E8">
        <w:rPr>
          <w:rFonts w:ascii="Times New Roman" w:hAnsi="Times New Roman" w:cs="Times New Roman"/>
        </w:rPr>
        <w:t>), and nucleotide diversity (</w:t>
      </w:r>
      <w:r w:rsidRPr="000669E8">
        <w:rPr>
          <w:rFonts w:ascii="Times New Roman" w:eastAsia="Times New Roman" w:hAnsi="Times New Roman" w:cs="Times New Roman"/>
          <w:bCs/>
          <w:color w:val="000000"/>
        </w:rPr>
        <w:t>π</w:t>
      </w:r>
      <w:r w:rsidRPr="000669E8">
        <w:rPr>
          <w:rFonts w:ascii="Times New Roman" w:hAnsi="Times New Roman" w:cs="Times New Roman"/>
        </w:rPr>
        <w:t xml:space="preserve">) </w:t>
      </w:r>
      <w:r w:rsidR="00C44DDA" w:rsidRPr="000669E8">
        <w:rPr>
          <w:rFonts w:ascii="Times New Roman" w:hAnsi="Times New Roman" w:cs="Times New Roman"/>
        </w:rPr>
        <w:t>in</w:t>
      </w:r>
      <w:r w:rsidRPr="000669E8">
        <w:rPr>
          <w:rFonts w:ascii="Times New Roman" w:hAnsi="Times New Roman" w:cs="Times New Roman"/>
        </w:rPr>
        <w:t xml:space="preserve"> the four regional groups when loci had to be present in all (0% missing) or </w:t>
      </w:r>
      <w:r w:rsidR="00C44DDA" w:rsidRPr="000669E8">
        <w:rPr>
          <w:rFonts w:ascii="Times New Roman" w:hAnsi="Times New Roman" w:cs="Times New Roman"/>
        </w:rPr>
        <w:t xml:space="preserve">present </w:t>
      </w:r>
      <w:r w:rsidRPr="000669E8">
        <w:rPr>
          <w:rFonts w:ascii="Times New Roman" w:hAnsi="Times New Roman" w:cs="Times New Roman"/>
        </w:rPr>
        <w:t xml:space="preserve">in at least half of individuals (&lt;50% missing). </w:t>
      </w:r>
      <w:r w:rsidR="006A47E4" w:rsidRPr="000669E8">
        <w:rPr>
          <w:rFonts w:ascii="Times New Roman" w:hAnsi="Times New Roman" w:cs="Times New Roman"/>
        </w:rPr>
        <w:t>The number of individuals per sampling group (N) and total number of loci used to estimate heterozgosity and diversity statistics (N loci) are given.</w:t>
      </w:r>
    </w:p>
    <w:tbl>
      <w:tblPr>
        <w:tblW w:w="8839" w:type="dxa"/>
        <w:tblInd w:w="93" w:type="dxa"/>
        <w:tblLayout w:type="fixed"/>
        <w:tblLook w:val="04A0" w:firstRow="1" w:lastRow="0" w:firstColumn="1" w:lastColumn="0" w:noHBand="0" w:noVBand="1"/>
      </w:tblPr>
      <w:tblGrid>
        <w:gridCol w:w="1716"/>
        <w:gridCol w:w="567"/>
        <w:gridCol w:w="1516"/>
        <w:gridCol w:w="1080"/>
        <w:gridCol w:w="1440"/>
        <w:gridCol w:w="1440"/>
        <w:gridCol w:w="1080"/>
      </w:tblGrid>
      <w:tr w:rsidR="000E54B6" w:rsidRPr="000669E8" w14:paraId="108AC280" w14:textId="77777777" w:rsidTr="00183CDA">
        <w:trPr>
          <w:trHeight w:val="300"/>
        </w:trPr>
        <w:tc>
          <w:tcPr>
            <w:tcW w:w="1716" w:type="dxa"/>
            <w:tcBorders>
              <w:top w:val="nil"/>
              <w:left w:val="nil"/>
              <w:bottom w:val="single" w:sz="4" w:space="0" w:color="auto"/>
              <w:right w:val="nil"/>
            </w:tcBorders>
            <w:shd w:val="clear" w:color="auto" w:fill="auto"/>
            <w:noWrap/>
            <w:vAlign w:val="bottom"/>
            <w:hideMark/>
          </w:tcPr>
          <w:p w14:paraId="182BE6FF" w14:textId="77777777" w:rsidR="000E54B6" w:rsidRPr="000669E8" w:rsidRDefault="000E54B6" w:rsidP="006B5D4F">
            <w:pPr>
              <w:rPr>
                <w:rFonts w:ascii="Times New Roman" w:eastAsia="Times New Roman" w:hAnsi="Times New Roman" w:cs="Times New Roman"/>
                <w:color w:val="000000"/>
              </w:rPr>
            </w:pPr>
          </w:p>
        </w:tc>
        <w:tc>
          <w:tcPr>
            <w:tcW w:w="567" w:type="dxa"/>
            <w:tcBorders>
              <w:top w:val="nil"/>
              <w:left w:val="nil"/>
              <w:bottom w:val="single" w:sz="4" w:space="0" w:color="auto"/>
              <w:right w:val="nil"/>
            </w:tcBorders>
            <w:shd w:val="clear" w:color="auto" w:fill="auto"/>
            <w:noWrap/>
            <w:vAlign w:val="bottom"/>
            <w:hideMark/>
          </w:tcPr>
          <w:p w14:paraId="67498F1D" w14:textId="77777777" w:rsidR="000E54B6" w:rsidRPr="000669E8" w:rsidRDefault="000E54B6" w:rsidP="006B5D4F">
            <w:pPr>
              <w:rPr>
                <w:rFonts w:ascii="Times New Roman" w:eastAsia="Times New Roman" w:hAnsi="Times New Roman" w:cs="Times New Roman"/>
                <w:color w:val="000000"/>
              </w:rPr>
            </w:pPr>
          </w:p>
        </w:tc>
        <w:tc>
          <w:tcPr>
            <w:tcW w:w="1516" w:type="dxa"/>
            <w:tcBorders>
              <w:top w:val="nil"/>
              <w:left w:val="nil"/>
              <w:bottom w:val="single" w:sz="4" w:space="0" w:color="auto"/>
              <w:right w:val="nil"/>
            </w:tcBorders>
            <w:shd w:val="clear" w:color="auto" w:fill="auto"/>
            <w:noWrap/>
            <w:vAlign w:val="bottom"/>
            <w:hideMark/>
          </w:tcPr>
          <w:p w14:paraId="0C043A82" w14:textId="77777777" w:rsidR="000E54B6" w:rsidRPr="000669E8" w:rsidRDefault="000E54B6" w:rsidP="006B5D4F">
            <w:pPr>
              <w:rPr>
                <w:rFonts w:ascii="Times New Roman" w:eastAsia="Times New Roman" w:hAnsi="Times New Roman" w:cs="Times New Roman"/>
                <w:color w:val="000000"/>
              </w:rPr>
            </w:pPr>
          </w:p>
        </w:tc>
        <w:tc>
          <w:tcPr>
            <w:tcW w:w="1080" w:type="dxa"/>
            <w:tcBorders>
              <w:top w:val="nil"/>
              <w:left w:val="nil"/>
              <w:bottom w:val="single" w:sz="4" w:space="0" w:color="auto"/>
              <w:right w:val="nil"/>
            </w:tcBorders>
            <w:shd w:val="clear" w:color="auto" w:fill="auto"/>
            <w:noWrap/>
            <w:vAlign w:val="bottom"/>
            <w:hideMark/>
          </w:tcPr>
          <w:p w14:paraId="19454114" w14:textId="77777777" w:rsidR="000E54B6" w:rsidRPr="000669E8" w:rsidRDefault="000E54B6" w:rsidP="006B5D4F">
            <w:pPr>
              <w:rPr>
                <w:rFonts w:ascii="Times New Roman" w:eastAsia="Times New Roman" w:hAnsi="Times New Roman" w:cs="Times New Roman"/>
                <w:color w:val="000000"/>
              </w:rPr>
            </w:pPr>
          </w:p>
        </w:tc>
        <w:tc>
          <w:tcPr>
            <w:tcW w:w="1440" w:type="dxa"/>
            <w:tcBorders>
              <w:top w:val="nil"/>
              <w:left w:val="nil"/>
              <w:bottom w:val="single" w:sz="4" w:space="0" w:color="auto"/>
              <w:right w:val="nil"/>
            </w:tcBorders>
            <w:shd w:val="clear" w:color="auto" w:fill="auto"/>
            <w:noWrap/>
            <w:vAlign w:val="bottom"/>
            <w:hideMark/>
          </w:tcPr>
          <w:p w14:paraId="10DE6A6B" w14:textId="77777777" w:rsidR="000E54B6" w:rsidRPr="000669E8" w:rsidRDefault="000E54B6" w:rsidP="006B5D4F">
            <w:pPr>
              <w:rPr>
                <w:rFonts w:ascii="Times New Roman" w:eastAsia="Times New Roman" w:hAnsi="Times New Roman" w:cs="Times New Roman"/>
                <w:color w:val="000000"/>
              </w:rPr>
            </w:pPr>
          </w:p>
        </w:tc>
        <w:tc>
          <w:tcPr>
            <w:tcW w:w="1440" w:type="dxa"/>
            <w:tcBorders>
              <w:top w:val="nil"/>
              <w:left w:val="nil"/>
              <w:bottom w:val="single" w:sz="4" w:space="0" w:color="auto"/>
              <w:right w:val="nil"/>
            </w:tcBorders>
          </w:tcPr>
          <w:p w14:paraId="3FA54FA8" w14:textId="77777777" w:rsidR="000E54B6" w:rsidRPr="000669E8" w:rsidRDefault="000E54B6" w:rsidP="006B5D4F">
            <w:pPr>
              <w:rPr>
                <w:rFonts w:ascii="Times New Roman" w:eastAsia="Times New Roman" w:hAnsi="Times New Roman" w:cs="Times New Roman"/>
                <w:color w:val="000000"/>
              </w:rPr>
            </w:pPr>
          </w:p>
        </w:tc>
        <w:tc>
          <w:tcPr>
            <w:tcW w:w="1080" w:type="dxa"/>
            <w:tcBorders>
              <w:top w:val="nil"/>
              <w:left w:val="nil"/>
              <w:bottom w:val="single" w:sz="4" w:space="0" w:color="auto"/>
              <w:right w:val="nil"/>
            </w:tcBorders>
            <w:shd w:val="clear" w:color="auto" w:fill="auto"/>
            <w:noWrap/>
            <w:vAlign w:val="bottom"/>
            <w:hideMark/>
          </w:tcPr>
          <w:p w14:paraId="43EDB021" w14:textId="77777777" w:rsidR="000E54B6" w:rsidRPr="000669E8" w:rsidRDefault="000E54B6" w:rsidP="006B5D4F">
            <w:pPr>
              <w:rPr>
                <w:rFonts w:ascii="Times New Roman" w:eastAsia="Times New Roman" w:hAnsi="Times New Roman" w:cs="Times New Roman"/>
                <w:color w:val="000000"/>
              </w:rPr>
            </w:pPr>
          </w:p>
        </w:tc>
      </w:tr>
      <w:tr w:rsidR="000E54B6" w:rsidRPr="000669E8" w14:paraId="54C5A8C2" w14:textId="77777777" w:rsidTr="00183CDA">
        <w:trPr>
          <w:trHeight w:val="588"/>
        </w:trPr>
        <w:tc>
          <w:tcPr>
            <w:tcW w:w="1716" w:type="dxa"/>
            <w:tcBorders>
              <w:top w:val="single" w:sz="4" w:space="0" w:color="auto"/>
              <w:bottom w:val="single" w:sz="4" w:space="0" w:color="auto"/>
            </w:tcBorders>
            <w:shd w:val="clear" w:color="auto" w:fill="auto"/>
            <w:noWrap/>
            <w:vAlign w:val="bottom"/>
            <w:hideMark/>
          </w:tcPr>
          <w:p w14:paraId="36545A2E" w14:textId="77777777" w:rsidR="000E54B6" w:rsidRPr="000669E8" w:rsidRDefault="000E54B6"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Group</w:t>
            </w:r>
          </w:p>
        </w:tc>
        <w:tc>
          <w:tcPr>
            <w:tcW w:w="567" w:type="dxa"/>
            <w:tcBorders>
              <w:top w:val="single" w:sz="4" w:space="0" w:color="auto"/>
              <w:bottom w:val="single" w:sz="4" w:space="0" w:color="auto"/>
            </w:tcBorders>
            <w:shd w:val="clear" w:color="auto" w:fill="auto"/>
            <w:noWrap/>
            <w:vAlign w:val="bottom"/>
            <w:hideMark/>
          </w:tcPr>
          <w:p w14:paraId="5D145A98" w14:textId="06408BD2" w:rsidR="000E54B6" w:rsidRPr="000669E8" w:rsidRDefault="006A47E4" w:rsidP="006B5D4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N</w:t>
            </w:r>
          </w:p>
        </w:tc>
        <w:tc>
          <w:tcPr>
            <w:tcW w:w="1516" w:type="dxa"/>
            <w:tcBorders>
              <w:top w:val="single" w:sz="4" w:space="0" w:color="auto"/>
              <w:bottom w:val="single" w:sz="4" w:space="0" w:color="auto"/>
            </w:tcBorders>
            <w:shd w:val="clear" w:color="auto" w:fill="auto"/>
            <w:noWrap/>
            <w:vAlign w:val="bottom"/>
            <w:hideMark/>
          </w:tcPr>
          <w:p w14:paraId="70E468C9" w14:textId="77777777" w:rsidR="000E54B6" w:rsidRPr="000669E8" w:rsidRDefault="000E54B6"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Percentage missing</w:t>
            </w:r>
          </w:p>
        </w:tc>
        <w:tc>
          <w:tcPr>
            <w:tcW w:w="1080" w:type="dxa"/>
            <w:tcBorders>
              <w:top w:val="single" w:sz="4" w:space="0" w:color="auto"/>
              <w:bottom w:val="single" w:sz="4" w:space="0" w:color="auto"/>
            </w:tcBorders>
            <w:shd w:val="clear" w:color="auto" w:fill="auto"/>
            <w:noWrap/>
            <w:vAlign w:val="bottom"/>
            <w:hideMark/>
          </w:tcPr>
          <w:p w14:paraId="0594D29F" w14:textId="7540B4CD" w:rsidR="000E54B6" w:rsidRPr="000669E8" w:rsidRDefault="000E54B6" w:rsidP="006A47E4">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N loci</w:t>
            </w:r>
            <w:r w:rsidR="00183CDA" w:rsidRPr="000669E8">
              <w:rPr>
                <w:rFonts w:ascii="Times New Roman" w:eastAsia="Times New Roman" w:hAnsi="Times New Roman" w:cs="Times New Roman"/>
                <w:b/>
                <w:bCs/>
                <w:color w:val="000000"/>
                <w:vertAlign w:val="subscript"/>
              </w:rPr>
              <w:t xml:space="preserve"> </w:t>
            </w:r>
          </w:p>
        </w:tc>
        <w:tc>
          <w:tcPr>
            <w:tcW w:w="1440" w:type="dxa"/>
            <w:tcBorders>
              <w:top w:val="single" w:sz="4" w:space="0" w:color="auto"/>
              <w:bottom w:val="single" w:sz="4" w:space="0" w:color="auto"/>
            </w:tcBorders>
            <w:shd w:val="clear" w:color="auto" w:fill="auto"/>
            <w:noWrap/>
            <w:vAlign w:val="bottom"/>
            <w:hideMark/>
          </w:tcPr>
          <w:p w14:paraId="3960CAF2" w14:textId="77777777" w:rsidR="000E54B6" w:rsidRPr="000669E8" w:rsidRDefault="000E54B6" w:rsidP="006B5D4F">
            <w:pPr>
              <w:jc w:val="center"/>
              <w:rPr>
                <w:rFonts w:ascii="Times New Roman" w:eastAsia="Times New Roman" w:hAnsi="Times New Roman" w:cs="Times New Roman"/>
                <w:b/>
                <w:bCs/>
                <w:color w:val="000000"/>
              </w:rPr>
            </w:pPr>
            <w:r w:rsidRPr="000669E8">
              <w:rPr>
                <w:rFonts w:ascii="Times New Roman" w:hAnsi="Times New Roman" w:cs="Times New Roman"/>
                <w:b/>
                <w:i/>
              </w:rPr>
              <w:t>H</w:t>
            </w:r>
            <w:r w:rsidRPr="000669E8">
              <w:rPr>
                <w:rFonts w:ascii="Times New Roman" w:hAnsi="Times New Roman" w:cs="Times New Roman"/>
                <w:b/>
                <w:i/>
                <w:vertAlign w:val="subscript"/>
              </w:rPr>
              <w:t>o</w:t>
            </w:r>
          </w:p>
        </w:tc>
        <w:tc>
          <w:tcPr>
            <w:tcW w:w="1440" w:type="dxa"/>
            <w:tcBorders>
              <w:top w:val="single" w:sz="4" w:space="0" w:color="auto"/>
              <w:bottom w:val="single" w:sz="4" w:space="0" w:color="auto"/>
            </w:tcBorders>
            <w:vAlign w:val="bottom"/>
          </w:tcPr>
          <w:p w14:paraId="51566DB2" w14:textId="77777777" w:rsidR="000E54B6" w:rsidRPr="000669E8" w:rsidRDefault="000E54B6" w:rsidP="006B5D4F">
            <w:pPr>
              <w:jc w:val="center"/>
              <w:rPr>
                <w:rFonts w:ascii="Times New Roman" w:eastAsia="Times New Roman" w:hAnsi="Times New Roman" w:cs="Times New Roman"/>
                <w:b/>
                <w:bCs/>
                <w:color w:val="000000"/>
              </w:rPr>
            </w:pPr>
            <w:r w:rsidRPr="000669E8">
              <w:rPr>
                <w:rFonts w:ascii="Times New Roman" w:hAnsi="Times New Roman" w:cs="Times New Roman"/>
                <w:b/>
                <w:i/>
              </w:rPr>
              <w:t>H</w:t>
            </w:r>
            <w:r w:rsidRPr="000669E8">
              <w:rPr>
                <w:rFonts w:ascii="Times New Roman" w:hAnsi="Times New Roman" w:cs="Times New Roman"/>
                <w:b/>
                <w:i/>
                <w:vertAlign w:val="subscript"/>
              </w:rPr>
              <w:t>e</w:t>
            </w:r>
          </w:p>
        </w:tc>
        <w:tc>
          <w:tcPr>
            <w:tcW w:w="1080" w:type="dxa"/>
            <w:tcBorders>
              <w:top w:val="single" w:sz="4" w:space="0" w:color="auto"/>
              <w:bottom w:val="single" w:sz="4" w:space="0" w:color="auto"/>
            </w:tcBorders>
            <w:shd w:val="clear" w:color="auto" w:fill="auto"/>
            <w:noWrap/>
            <w:vAlign w:val="bottom"/>
            <w:hideMark/>
          </w:tcPr>
          <w:p w14:paraId="7BBB1FF3" w14:textId="77777777" w:rsidR="000E54B6" w:rsidRPr="000669E8" w:rsidRDefault="000E54B6"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π</w:t>
            </w:r>
          </w:p>
        </w:tc>
      </w:tr>
      <w:tr w:rsidR="000E54B6" w:rsidRPr="000669E8" w14:paraId="3EA31998" w14:textId="77777777" w:rsidTr="00183CDA">
        <w:trPr>
          <w:trHeight w:val="377"/>
        </w:trPr>
        <w:tc>
          <w:tcPr>
            <w:tcW w:w="1716" w:type="dxa"/>
            <w:vMerge w:val="restart"/>
            <w:tcBorders>
              <w:top w:val="single" w:sz="4" w:space="0" w:color="auto"/>
            </w:tcBorders>
            <w:shd w:val="clear" w:color="auto" w:fill="auto"/>
            <w:noWrap/>
            <w:vAlign w:val="center"/>
          </w:tcPr>
          <w:p w14:paraId="3DE8018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NA-S</w:t>
            </w:r>
          </w:p>
        </w:tc>
        <w:tc>
          <w:tcPr>
            <w:tcW w:w="567" w:type="dxa"/>
            <w:vMerge w:val="restart"/>
            <w:tcBorders>
              <w:top w:val="single" w:sz="4" w:space="0" w:color="auto"/>
            </w:tcBorders>
            <w:shd w:val="clear" w:color="auto" w:fill="auto"/>
            <w:noWrap/>
            <w:vAlign w:val="center"/>
          </w:tcPr>
          <w:p w14:paraId="088E825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w:t>
            </w:r>
          </w:p>
        </w:tc>
        <w:tc>
          <w:tcPr>
            <w:tcW w:w="1516" w:type="dxa"/>
            <w:tcBorders>
              <w:top w:val="single" w:sz="4" w:space="0" w:color="auto"/>
            </w:tcBorders>
            <w:shd w:val="clear" w:color="auto" w:fill="auto"/>
            <w:noWrap/>
            <w:vAlign w:val="bottom"/>
          </w:tcPr>
          <w:p w14:paraId="5E2AFA3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c>
          <w:tcPr>
            <w:tcW w:w="1080" w:type="dxa"/>
            <w:tcBorders>
              <w:top w:val="single" w:sz="4" w:space="0" w:color="auto"/>
            </w:tcBorders>
            <w:shd w:val="clear" w:color="auto" w:fill="auto"/>
            <w:noWrap/>
            <w:vAlign w:val="bottom"/>
          </w:tcPr>
          <w:p w14:paraId="31CE6CD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5942</w:t>
            </w:r>
          </w:p>
        </w:tc>
        <w:tc>
          <w:tcPr>
            <w:tcW w:w="1440" w:type="dxa"/>
            <w:tcBorders>
              <w:top w:val="single" w:sz="4" w:space="0" w:color="auto"/>
            </w:tcBorders>
            <w:shd w:val="clear" w:color="auto" w:fill="auto"/>
            <w:noWrap/>
            <w:vAlign w:val="bottom"/>
          </w:tcPr>
          <w:p w14:paraId="57336CC5"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0.0103</w:t>
            </w:r>
          </w:p>
        </w:tc>
        <w:tc>
          <w:tcPr>
            <w:tcW w:w="1440" w:type="dxa"/>
            <w:tcBorders>
              <w:top w:val="single" w:sz="4" w:space="0" w:color="auto"/>
            </w:tcBorders>
            <w:vAlign w:val="bottom"/>
          </w:tcPr>
          <w:p w14:paraId="6AE09F86"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0.1043</w:t>
            </w:r>
          </w:p>
        </w:tc>
        <w:tc>
          <w:tcPr>
            <w:tcW w:w="1080" w:type="dxa"/>
            <w:tcBorders>
              <w:top w:val="single" w:sz="4" w:space="0" w:color="auto"/>
            </w:tcBorders>
            <w:shd w:val="clear" w:color="auto" w:fill="auto"/>
            <w:noWrap/>
            <w:vAlign w:val="bottom"/>
          </w:tcPr>
          <w:p w14:paraId="4654CF5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0.00131</w:t>
            </w:r>
          </w:p>
        </w:tc>
      </w:tr>
      <w:tr w:rsidR="000E54B6" w:rsidRPr="000669E8" w14:paraId="15AD745F" w14:textId="77777777" w:rsidTr="00183CDA">
        <w:trPr>
          <w:trHeight w:val="300"/>
        </w:trPr>
        <w:tc>
          <w:tcPr>
            <w:tcW w:w="1716" w:type="dxa"/>
            <w:vMerge/>
            <w:tcBorders>
              <w:top w:val="nil"/>
            </w:tcBorders>
            <w:vAlign w:val="center"/>
          </w:tcPr>
          <w:p w14:paraId="12199FA8" w14:textId="77777777" w:rsidR="000E54B6" w:rsidRPr="000669E8" w:rsidRDefault="000E54B6" w:rsidP="006B5D4F">
            <w:pPr>
              <w:rPr>
                <w:rFonts w:ascii="Times New Roman" w:eastAsia="Times New Roman" w:hAnsi="Times New Roman" w:cs="Times New Roman"/>
                <w:color w:val="000000"/>
              </w:rPr>
            </w:pPr>
          </w:p>
        </w:tc>
        <w:tc>
          <w:tcPr>
            <w:tcW w:w="567" w:type="dxa"/>
            <w:vMerge/>
            <w:shd w:val="clear" w:color="auto" w:fill="auto"/>
            <w:noWrap/>
            <w:vAlign w:val="bottom"/>
          </w:tcPr>
          <w:p w14:paraId="7C0EB5C9" w14:textId="77777777" w:rsidR="000E54B6" w:rsidRPr="000669E8" w:rsidRDefault="000E54B6" w:rsidP="006B5D4F">
            <w:pPr>
              <w:jc w:val="center"/>
              <w:rPr>
                <w:rFonts w:ascii="Times New Roman" w:eastAsia="Times New Roman" w:hAnsi="Times New Roman" w:cs="Times New Roman"/>
                <w:color w:val="000000"/>
              </w:rPr>
            </w:pPr>
          </w:p>
        </w:tc>
        <w:tc>
          <w:tcPr>
            <w:tcW w:w="1516" w:type="dxa"/>
            <w:tcBorders>
              <w:top w:val="nil"/>
            </w:tcBorders>
            <w:shd w:val="clear" w:color="auto" w:fill="auto"/>
            <w:noWrap/>
            <w:vAlign w:val="bottom"/>
          </w:tcPr>
          <w:p w14:paraId="5B60E457"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1080" w:type="dxa"/>
            <w:tcBorders>
              <w:top w:val="nil"/>
            </w:tcBorders>
            <w:shd w:val="clear" w:color="auto" w:fill="auto"/>
            <w:noWrap/>
            <w:vAlign w:val="bottom"/>
          </w:tcPr>
          <w:p w14:paraId="2F24D56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16240</w:t>
            </w:r>
          </w:p>
        </w:tc>
        <w:tc>
          <w:tcPr>
            <w:tcW w:w="1440" w:type="dxa"/>
            <w:tcBorders>
              <w:top w:val="nil"/>
            </w:tcBorders>
            <w:shd w:val="clear" w:color="auto" w:fill="auto"/>
            <w:noWrap/>
            <w:vAlign w:val="bottom"/>
          </w:tcPr>
          <w:p w14:paraId="331C2E5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0.0136</w:t>
            </w:r>
          </w:p>
        </w:tc>
        <w:tc>
          <w:tcPr>
            <w:tcW w:w="1440" w:type="dxa"/>
            <w:tcBorders>
              <w:top w:val="nil"/>
            </w:tcBorders>
            <w:vAlign w:val="bottom"/>
          </w:tcPr>
          <w:p w14:paraId="5B2B33A5"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0.1152</w:t>
            </w:r>
          </w:p>
        </w:tc>
        <w:tc>
          <w:tcPr>
            <w:tcW w:w="1080" w:type="dxa"/>
            <w:tcBorders>
              <w:top w:val="nil"/>
            </w:tcBorders>
            <w:shd w:val="clear" w:color="auto" w:fill="auto"/>
            <w:noWrap/>
            <w:vAlign w:val="bottom"/>
          </w:tcPr>
          <w:p w14:paraId="236931E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0.00148</w:t>
            </w:r>
          </w:p>
        </w:tc>
      </w:tr>
      <w:tr w:rsidR="000E54B6" w:rsidRPr="000669E8" w14:paraId="6D3CF73B" w14:textId="77777777" w:rsidTr="00183CDA">
        <w:trPr>
          <w:trHeight w:val="300"/>
        </w:trPr>
        <w:tc>
          <w:tcPr>
            <w:tcW w:w="1716" w:type="dxa"/>
            <w:vMerge w:val="restart"/>
            <w:tcBorders>
              <w:top w:val="nil"/>
            </w:tcBorders>
            <w:shd w:val="clear" w:color="auto" w:fill="auto"/>
            <w:vAlign w:val="center"/>
            <w:hideMark/>
          </w:tcPr>
          <w:p w14:paraId="3A560C1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NA-O</w:t>
            </w:r>
          </w:p>
        </w:tc>
        <w:tc>
          <w:tcPr>
            <w:tcW w:w="567" w:type="dxa"/>
            <w:vMerge w:val="restart"/>
            <w:tcBorders>
              <w:top w:val="nil"/>
            </w:tcBorders>
            <w:shd w:val="clear" w:color="auto" w:fill="auto"/>
            <w:noWrap/>
            <w:vAlign w:val="center"/>
            <w:hideMark/>
          </w:tcPr>
          <w:p w14:paraId="121BD02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w:t>
            </w:r>
          </w:p>
        </w:tc>
        <w:tc>
          <w:tcPr>
            <w:tcW w:w="1516" w:type="dxa"/>
            <w:tcBorders>
              <w:top w:val="nil"/>
            </w:tcBorders>
            <w:shd w:val="clear" w:color="auto" w:fill="auto"/>
            <w:noWrap/>
            <w:vAlign w:val="bottom"/>
            <w:hideMark/>
          </w:tcPr>
          <w:p w14:paraId="500D9900"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c>
          <w:tcPr>
            <w:tcW w:w="1080" w:type="dxa"/>
            <w:tcBorders>
              <w:top w:val="nil"/>
            </w:tcBorders>
            <w:shd w:val="clear" w:color="auto" w:fill="auto"/>
            <w:noWrap/>
            <w:vAlign w:val="bottom"/>
            <w:hideMark/>
          </w:tcPr>
          <w:p w14:paraId="34B3624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5942</w:t>
            </w:r>
          </w:p>
        </w:tc>
        <w:tc>
          <w:tcPr>
            <w:tcW w:w="1440" w:type="dxa"/>
            <w:tcBorders>
              <w:top w:val="nil"/>
            </w:tcBorders>
            <w:shd w:val="clear" w:color="auto" w:fill="auto"/>
            <w:noWrap/>
            <w:vAlign w:val="bottom"/>
            <w:hideMark/>
          </w:tcPr>
          <w:p w14:paraId="60CD158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0.0729</w:t>
            </w:r>
          </w:p>
        </w:tc>
        <w:tc>
          <w:tcPr>
            <w:tcW w:w="1440" w:type="dxa"/>
            <w:tcBorders>
              <w:top w:val="nil"/>
            </w:tcBorders>
            <w:vAlign w:val="bottom"/>
          </w:tcPr>
          <w:p w14:paraId="36BED10D"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0.1189</w:t>
            </w:r>
          </w:p>
        </w:tc>
        <w:tc>
          <w:tcPr>
            <w:tcW w:w="1080" w:type="dxa"/>
            <w:tcBorders>
              <w:top w:val="nil"/>
            </w:tcBorders>
            <w:shd w:val="clear" w:color="auto" w:fill="auto"/>
            <w:noWrap/>
            <w:vAlign w:val="bottom"/>
            <w:hideMark/>
          </w:tcPr>
          <w:p w14:paraId="5166BBB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0.00149</w:t>
            </w:r>
          </w:p>
        </w:tc>
      </w:tr>
      <w:tr w:rsidR="000E54B6" w:rsidRPr="000669E8" w14:paraId="26B41A16" w14:textId="77777777" w:rsidTr="00183CDA">
        <w:trPr>
          <w:trHeight w:val="300"/>
        </w:trPr>
        <w:tc>
          <w:tcPr>
            <w:tcW w:w="1716" w:type="dxa"/>
            <w:vMerge/>
            <w:tcBorders>
              <w:top w:val="nil"/>
            </w:tcBorders>
            <w:vAlign w:val="center"/>
            <w:hideMark/>
          </w:tcPr>
          <w:p w14:paraId="56E58DC4" w14:textId="77777777" w:rsidR="000E54B6" w:rsidRPr="000669E8" w:rsidRDefault="000E54B6" w:rsidP="006B5D4F">
            <w:pPr>
              <w:rPr>
                <w:rFonts w:ascii="Times New Roman" w:eastAsia="Times New Roman" w:hAnsi="Times New Roman" w:cs="Times New Roman"/>
                <w:color w:val="000000"/>
              </w:rPr>
            </w:pPr>
          </w:p>
        </w:tc>
        <w:tc>
          <w:tcPr>
            <w:tcW w:w="567" w:type="dxa"/>
            <w:vMerge/>
            <w:shd w:val="clear" w:color="auto" w:fill="auto"/>
            <w:noWrap/>
            <w:vAlign w:val="center"/>
            <w:hideMark/>
          </w:tcPr>
          <w:p w14:paraId="3F7C7171" w14:textId="77777777" w:rsidR="000E54B6" w:rsidRPr="000669E8" w:rsidRDefault="000E54B6" w:rsidP="006B5D4F">
            <w:pPr>
              <w:rPr>
                <w:rFonts w:ascii="Times New Roman" w:eastAsia="Times New Roman" w:hAnsi="Times New Roman" w:cs="Times New Roman"/>
                <w:color w:val="000000"/>
              </w:rPr>
            </w:pPr>
          </w:p>
        </w:tc>
        <w:tc>
          <w:tcPr>
            <w:tcW w:w="1516" w:type="dxa"/>
            <w:tcBorders>
              <w:top w:val="nil"/>
            </w:tcBorders>
            <w:shd w:val="clear" w:color="auto" w:fill="auto"/>
            <w:noWrap/>
            <w:vAlign w:val="bottom"/>
            <w:hideMark/>
          </w:tcPr>
          <w:p w14:paraId="2418E2B4"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1080" w:type="dxa"/>
            <w:tcBorders>
              <w:top w:val="nil"/>
            </w:tcBorders>
            <w:shd w:val="clear" w:color="auto" w:fill="auto"/>
            <w:noWrap/>
            <w:vAlign w:val="bottom"/>
            <w:hideMark/>
          </w:tcPr>
          <w:p w14:paraId="69BDE76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16240</w:t>
            </w:r>
          </w:p>
        </w:tc>
        <w:tc>
          <w:tcPr>
            <w:tcW w:w="1440" w:type="dxa"/>
            <w:tcBorders>
              <w:top w:val="nil"/>
            </w:tcBorders>
            <w:shd w:val="clear" w:color="auto" w:fill="auto"/>
            <w:noWrap/>
            <w:vAlign w:val="bottom"/>
            <w:hideMark/>
          </w:tcPr>
          <w:p w14:paraId="35628C3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0.0814</w:t>
            </w:r>
          </w:p>
        </w:tc>
        <w:tc>
          <w:tcPr>
            <w:tcW w:w="1440" w:type="dxa"/>
            <w:tcBorders>
              <w:top w:val="nil"/>
            </w:tcBorders>
            <w:vAlign w:val="bottom"/>
          </w:tcPr>
          <w:p w14:paraId="20A91BB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0.1344</w:t>
            </w:r>
          </w:p>
        </w:tc>
        <w:tc>
          <w:tcPr>
            <w:tcW w:w="1080" w:type="dxa"/>
            <w:tcBorders>
              <w:top w:val="nil"/>
            </w:tcBorders>
            <w:shd w:val="clear" w:color="auto" w:fill="auto"/>
            <w:noWrap/>
            <w:vAlign w:val="bottom"/>
            <w:hideMark/>
          </w:tcPr>
          <w:p w14:paraId="129985F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0.00172</w:t>
            </w:r>
          </w:p>
        </w:tc>
      </w:tr>
      <w:tr w:rsidR="000E54B6" w:rsidRPr="000669E8" w14:paraId="5901EC41" w14:textId="77777777" w:rsidTr="00183CDA">
        <w:trPr>
          <w:trHeight w:val="300"/>
        </w:trPr>
        <w:tc>
          <w:tcPr>
            <w:tcW w:w="1716" w:type="dxa"/>
            <w:vMerge w:val="restart"/>
            <w:tcBorders>
              <w:top w:val="nil"/>
            </w:tcBorders>
            <w:shd w:val="clear" w:color="auto" w:fill="auto"/>
            <w:vAlign w:val="center"/>
          </w:tcPr>
          <w:p w14:paraId="665985E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EU-N</w:t>
            </w:r>
          </w:p>
        </w:tc>
        <w:tc>
          <w:tcPr>
            <w:tcW w:w="567" w:type="dxa"/>
            <w:vMerge w:val="restart"/>
            <w:tcBorders>
              <w:top w:val="nil"/>
            </w:tcBorders>
            <w:shd w:val="clear" w:color="auto" w:fill="auto"/>
            <w:noWrap/>
            <w:vAlign w:val="center"/>
          </w:tcPr>
          <w:p w14:paraId="137396F6"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37</w:t>
            </w:r>
          </w:p>
        </w:tc>
        <w:tc>
          <w:tcPr>
            <w:tcW w:w="1516" w:type="dxa"/>
            <w:tcBorders>
              <w:top w:val="nil"/>
            </w:tcBorders>
            <w:shd w:val="clear" w:color="auto" w:fill="auto"/>
            <w:noWrap/>
            <w:vAlign w:val="bottom"/>
          </w:tcPr>
          <w:p w14:paraId="5473283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c>
          <w:tcPr>
            <w:tcW w:w="1080" w:type="dxa"/>
            <w:tcBorders>
              <w:top w:val="nil"/>
            </w:tcBorders>
            <w:shd w:val="clear" w:color="auto" w:fill="auto"/>
            <w:noWrap/>
            <w:vAlign w:val="bottom"/>
          </w:tcPr>
          <w:p w14:paraId="60DBBA4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5942</w:t>
            </w:r>
          </w:p>
        </w:tc>
        <w:tc>
          <w:tcPr>
            <w:tcW w:w="1440" w:type="dxa"/>
            <w:tcBorders>
              <w:top w:val="nil"/>
            </w:tcBorders>
            <w:shd w:val="clear" w:color="auto" w:fill="auto"/>
            <w:noWrap/>
            <w:vAlign w:val="bottom"/>
          </w:tcPr>
          <w:p w14:paraId="6886E566"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0.1489</w:t>
            </w:r>
          </w:p>
        </w:tc>
        <w:tc>
          <w:tcPr>
            <w:tcW w:w="1440" w:type="dxa"/>
            <w:tcBorders>
              <w:top w:val="nil"/>
            </w:tcBorders>
            <w:vAlign w:val="bottom"/>
          </w:tcPr>
          <w:p w14:paraId="1A1B7A8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0.2344</w:t>
            </w:r>
          </w:p>
        </w:tc>
        <w:tc>
          <w:tcPr>
            <w:tcW w:w="1080" w:type="dxa"/>
            <w:tcBorders>
              <w:top w:val="nil"/>
            </w:tcBorders>
            <w:shd w:val="clear" w:color="auto" w:fill="auto"/>
            <w:noWrap/>
            <w:vAlign w:val="bottom"/>
          </w:tcPr>
          <w:p w14:paraId="2B398722"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0.00318</w:t>
            </w:r>
          </w:p>
        </w:tc>
      </w:tr>
      <w:tr w:rsidR="000E54B6" w:rsidRPr="000669E8" w14:paraId="08F279EF" w14:textId="77777777" w:rsidTr="00183CDA">
        <w:trPr>
          <w:trHeight w:val="300"/>
        </w:trPr>
        <w:tc>
          <w:tcPr>
            <w:tcW w:w="1716" w:type="dxa"/>
            <w:vMerge/>
            <w:tcBorders>
              <w:top w:val="nil"/>
              <w:bottom w:val="nil"/>
            </w:tcBorders>
            <w:vAlign w:val="center"/>
          </w:tcPr>
          <w:p w14:paraId="39D16FB3" w14:textId="77777777" w:rsidR="000E54B6" w:rsidRPr="000669E8" w:rsidRDefault="000E54B6" w:rsidP="006B5D4F">
            <w:pPr>
              <w:rPr>
                <w:rFonts w:ascii="Times New Roman" w:eastAsia="Times New Roman" w:hAnsi="Times New Roman" w:cs="Times New Roman"/>
                <w:color w:val="000000"/>
              </w:rPr>
            </w:pPr>
          </w:p>
        </w:tc>
        <w:tc>
          <w:tcPr>
            <w:tcW w:w="567" w:type="dxa"/>
            <w:vMerge/>
            <w:shd w:val="clear" w:color="auto" w:fill="auto"/>
            <w:noWrap/>
            <w:vAlign w:val="center"/>
          </w:tcPr>
          <w:p w14:paraId="32B70A0F" w14:textId="77777777" w:rsidR="000E54B6" w:rsidRPr="000669E8" w:rsidRDefault="000E54B6" w:rsidP="006B5D4F">
            <w:pPr>
              <w:rPr>
                <w:rFonts w:ascii="Times New Roman" w:eastAsia="Times New Roman" w:hAnsi="Times New Roman" w:cs="Times New Roman"/>
                <w:color w:val="000000"/>
              </w:rPr>
            </w:pPr>
          </w:p>
        </w:tc>
        <w:tc>
          <w:tcPr>
            <w:tcW w:w="1516" w:type="dxa"/>
            <w:tcBorders>
              <w:top w:val="nil"/>
              <w:bottom w:val="nil"/>
            </w:tcBorders>
            <w:shd w:val="clear" w:color="auto" w:fill="auto"/>
            <w:noWrap/>
            <w:vAlign w:val="bottom"/>
          </w:tcPr>
          <w:p w14:paraId="3309A7B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1080" w:type="dxa"/>
            <w:tcBorders>
              <w:top w:val="nil"/>
              <w:bottom w:val="nil"/>
            </w:tcBorders>
            <w:shd w:val="clear" w:color="auto" w:fill="auto"/>
            <w:noWrap/>
            <w:vAlign w:val="bottom"/>
          </w:tcPr>
          <w:p w14:paraId="14749950"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16240</w:t>
            </w:r>
          </w:p>
        </w:tc>
        <w:tc>
          <w:tcPr>
            <w:tcW w:w="1440" w:type="dxa"/>
            <w:tcBorders>
              <w:top w:val="nil"/>
              <w:bottom w:val="nil"/>
            </w:tcBorders>
            <w:shd w:val="clear" w:color="auto" w:fill="auto"/>
            <w:noWrap/>
            <w:vAlign w:val="bottom"/>
          </w:tcPr>
          <w:p w14:paraId="582A4683"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0.1477</w:t>
            </w:r>
          </w:p>
        </w:tc>
        <w:tc>
          <w:tcPr>
            <w:tcW w:w="1440" w:type="dxa"/>
            <w:tcBorders>
              <w:top w:val="nil"/>
              <w:bottom w:val="nil"/>
            </w:tcBorders>
            <w:vAlign w:val="bottom"/>
          </w:tcPr>
          <w:p w14:paraId="68DFEF1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0.2532</w:t>
            </w:r>
          </w:p>
        </w:tc>
        <w:tc>
          <w:tcPr>
            <w:tcW w:w="1080" w:type="dxa"/>
            <w:tcBorders>
              <w:top w:val="nil"/>
              <w:bottom w:val="nil"/>
            </w:tcBorders>
            <w:shd w:val="clear" w:color="auto" w:fill="auto"/>
            <w:noWrap/>
            <w:vAlign w:val="bottom"/>
          </w:tcPr>
          <w:p w14:paraId="71E568CD"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0.00356</w:t>
            </w:r>
          </w:p>
        </w:tc>
      </w:tr>
      <w:tr w:rsidR="000E54B6" w:rsidRPr="000669E8" w14:paraId="092FBA99" w14:textId="77777777" w:rsidTr="00183CDA">
        <w:trPr>
          <w:trHeight w:val="300"/>
        </w:trPr>
        <w:tc>
          <w:tcPr>
            <w:tcW w:w="1716" w:type="dxa"/>
            <w:vMerge w:val="restart"/>
            <w:tcBorders>
              <w:top w:val="nil"/>
            </w:tcBorders>
            <w:vAlign w:val="center"/>
          </w:tcPr>
          <w:p w14:paraId="593C8A3C"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EU-C</w:t>
            </w:r>
          </w:p>
        </w:tc>
        <w:tc>
          <w:tcPr>
            <w:tcW w:w="567" w:type="dxa"/>
            <w:vMerge w:val="restart"/>
            <w:shd w:val="clear" w:color="auto" w:fill="auto"/>
            <w:noWrap/>
            <w:vAlign w:val="center"/>
          </w:tcPr>
          <w:p w14:paraId="028FF36C" w14:textId="77777777" w:rsidR="000E54B6" w:rsidRPr="000669E8" w:rsidRDefault="000E54B6" w:rsidP="006B5D4F">
            <w:pP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16" w:type="dxa"/>
            <w:tcBorders>
              <w:top w:val="nil"/>
              <w:bottom w:val="nil"/>
            </w:tcBorders>
            <w:shd w:val="clear" w:color="auto" w:fill="auto"/>
            <w:noWrap/>
            <w:vAlign w:val="bottom"/>
          </w:tcPr>
          <w:p w14:paraId="677A1E9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c>
          <w:tcPr>
            <w:tcW w:w="1080" w:type="dxa"/>
            <w:tcBorders>
              <w:top w:val="nil"/>
              <w:bottom w:val="nil"/>
            </w:tcBorders>
            <w:shd w:val="clear" w:color="auto" w:fill="auto"/>
            <w:noWrap/>
            <w:vAlign w:val="bottom"/>
          </w:tcPr>
          <w:p w14:paraId="52F58FEE"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5942</w:t>
            </w:r>
          </w:p>
        </w:tc>
        <w:tc>
          <w:tcPr>
            <w:tcW w:w="1440" w:type="dxa"/>
            <w:tcBorders>
              <w:top w:val="nil"/>
              <w:bottom w:val="nil"/>
            </w:tcBorders>
            <w:shd w:val="clear" w:color="auto" w:fill="auto"/>
            <w:noWrap/>
            <w:vAlign w:val="bottom"/>
          </w:tcPr>
          <w:p w14:paraId="319F89F5"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0.2112</w:t>
            </w:r>
          </w:p>
        </w:tc>
        <w:tc>
          <w:tcPr>
            <w:tcW w:w="1440" w:type="dxa"/>
            <w:tcBorders>
              <w:top w:val="nil"/>
              <w:bottom w:val="nil"/>
            </w:tcBorders>
            <w:vAlign w:val="bottom"/>
          </w:tcPr>
          <w:p w14:paraId="507C567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0.2758</w:t>
            </w:r>
          </w:p>
        </w:tc>
        <w:tc>
          <w:tcPr>
            <w:tcW w:w="1080" w:type="dxa"/>
            <w:tcBorders>
              <w:top w:val="nil"/>
              <w:bottom w:val="nil"/>
            </w:tcBorders>
            <w:shd w:val="clear" w:color="auto" w:fill="auto"/>
            <w:noWrap/>
            <w:vAlign w:val="bottom"/>
          </w:tcPr>
          <w:p w14:paraId="4D0D101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0.00374</w:t>
            </w:r>
          </w:p>
        </w:tc>
      </w:tr>
      <w:tr w:rsidR="000E54B6" w:rsidRPr="000669E8" w14:paraId="0C3AFF39" w14:textId="77777777" w:rsidTr="00183CDA">
        <w:trPr>
          <w:trHeight w:val="300"/>
        </w:trPr>
        <w:tc>
          <w:tcPr>
            <w:tcW w:w="1716" w:type="dxa"/>
            <w:vMerge/>
            <w:tcBorders>
              <w:bottom w:val="single" w:sz="4" w:space="0" w:color="auto"/>
            </w:tcBorders>
            <w:vAlign w:val="center"/>
          </w:tcPr>
          <w:p w14:paraId="07162A72" w14:textId="77777777" w:rsidR="000E54B6" w:rsidRPr="000669E8" w:rsidRDefault="000E54B6" w:rsidP="006B5D4F">
            <w:pPr>
              <w:rPr>
                <w:rFonts w:ascii="Times New Roman" w:eastAsia="Times New Roman" w:hAnsi="Times New Roman" w:cs="Times New Roman"/>
                <w:color w:val="000000"/>
              </w:rPr>
            </w:pPr>
          </w:p>
        </w:tc>
        <w:tc>
          <w:tcPr>
            <w:tcW w:w="567" w:type="dxa"/>
            <w:vMerge/>
            <w:tcBorders>
              <w:bottom w:val="single" w:sz="4" w:space="0" w:color="auto"/>
            </w:tcBorders>
            <w:shd w:val="clear" w:color="auto" w:fill="auto"/>
            <w:noWrap/>
            <w:vAlign w:val="center"/>
          </w:tcPr>
          <w:p w14:paraId="786706FE" w14:textId="77777777" w:rsidR="000E54B6" w:rsidRPr="000669E8" w:rsidRDefault="000E54B6" w:rsidP="006B5D4F">
            <w:pPr>
              <w:rPr>
                <w:rFonts w:ascii="Times New Roman" w:eastAsia="Times New Roman" w:hAnsi="Times New Roman" w:cs="Times New Roman"/>
                <w:color w:val="000000"/>
              </w:rPr>
            </w:pPr>
          </w:p>
        </w:tc>
        <w:tc>
          <w:tcPr>
            <w:tcW w:w="1516" w:type="dxa"/>
            <w:tcBorders>
              <w:top w:val="nil"/>
              <w:bottom w:val="single" w:sz="4" w:space="0" w:color="auto"/>
            </w:tcBorders>
            <w:shd w:val="clear" w:color="auto" w:fill="auto"/>
            <w:noWrap/>
            <w:vAlign w:val="bottom"/>
          </w:tcPr>
          <w:p w14:paraId="2384253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1080" w:type="dxa"/>
            <w:tcBorders>
              <w:top w:val="nil"/>
              <w:bottom w:val="single" w:sz="4" w:space="0" w:color="auto"/>
            </w:tcBorders>
            <w:shd w:val="clear" w:color="auto" w:fill="auto"/>
            <w:noWrap/>
            <w:vAlign w:val="bottom"/>
          </w:tcPr>
          <w:p w14:paraId="1F94EBBA"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16240</w:t>
            </w:r>
          </w:p>
        </w:tc>
        <w:tc>
          <w:tcPr>
            <w:tcW w:w="1440" w:type="dxa"/>
            <w:tcBorders>
              <w:top w:val="nil"/>
              <w:bottom w:val="single" w:sz="4" w:space="0" w:color="auto"/>
            </w:tcBorders>
            <w:shd w:val="clear" w:color="auto" w:fill="auto"/>
            <w:noWrap/>
            <w:vAlign w:val="bottom"/>
          </w:tcPr>
          <w:p w14:paraId="2F240741"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0.2071</w:t>
            </w:r>
          </w:p>
        </w:tc>
        <w:tc>
          <w:tcPr>
            <w:tcW w:w="1440" w:type="dxa"/>
            <w:tcBorders>
              <w:top w:val="nil"/>
              <w:bottom w:val="single" w:sz="4" w:space="0" w:color="auto"/>
            </w:tcBorders>
            <w:vAlign w:val="bottom"/>
          </w:tcPr>
          <w:p w14:paraId="1437036F"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0.2837</w:t>
            </w:r>
          </w:p>
        </w:tc>
        <w:tc>
          <w:tcPr>
            <w:tcW w:w="1080" w:type="dxa"/>
            <w:tcBorders>
              <w:top w:val="nil"/>
              <w:bottom w:val="single" w:sz="4" w:space="0" w:color="auto"/>
            </w:tcBorders>
            <w:shd w:val="clear" w:color="auto" w:fill="auto"/>
            <w:noWrap/>
            <w:vAlign w:val="bottom"/>
          </w:tcPr>
          <w:p w14:paraId="1D8B835B" w14:textId="77777777" w:rsidR="000E54B6" w:rsidRPr="000669E8" w:rsidRDefault="000E54B6"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0.00400</w:t>
            </w:r>
          </w:p>
        </w:tc>
      </w:tr>
    </w:tbl>
    <w:p w14:paraId="4E65218B" w14:textId="77777777" w:rsidR="006A47E4" w:rsidRPr="000669E8" w:rsidRDefault="006A47E4" w:rsidP="00F65F9C">
      <w:pPr>
        <w:rPr>
          <w:rFonts w:ascii="Times New Roman" w:hAnsi="Times New Roman" w:cs="Times New Roman"/>
          <w:b/>
        </w:rPr>
      </w:pPr>
    </w:p>
    <w:p w14:paraId="18C4C21E" w14:textId="77777777" w:rsidR="006A47E4" w:rsidRPr="000669E8" w:rsidRDefault="006A47E4" w:rsidP="00F65F9C">
      <w:pPr>
        <w:rPr>
          <w:rFonts w:ascii="Times New Roman" w:hAnsi="Times New Roman" w:cs="Times New Roman"/>
          <w:b/>
        </w:rPr>
      </w:pPr>
    </w:p>
    <w:p w14:paraId="4F57AC99" w14:textId="77777777" w:rsidR="006A47E4" w:rsidRPr="000669E8" w:rsidRDefault="006A47E4" w:rsidP="00F65F9C">
      <w:pPr>
        <w:rPr>
          <w:rFonts w:ascii="Times New Roman" w:hAnsi="Times New Roman" w:cs="Times New Roman"/>
          <w:b/>
        </w:rPr>
      </w:pPr>
    </w:p>
    <w:p w14:paraId="71855028" w14:textId="77777777" w:rsidR="006A47E4" w:rsidRPr="000669E8" w:rsidRDefault="006A47E4" w:rsidP="00F65F9C">
      <w:pPr>
        <w:rPr>
          <w:rFonts w:ascii="Times New Roman" w:hAnsi="Times New Roman" w:cs="Times New Roman"/>
          <w:b/>
        </w:rPr>
      </w:pPr>
    </w:p>
    <w:p w14:paraId="226101EC" w14:textId="77777777" w:rsidR="006A47E4" w:rsidRPr="000669E8" w:rsidRDefault="006A47E4" w:rsidP="00F65F9C">
      <w:pPr>
        <w:rPr>
          <w:rFonts w:ascii="Times New Roman" w:hAnsi="Times New Roman" w:cs="Times New Roman"/>
          <w:b/>
        </w:rPr>
      </w:pPr>
    </w:p>
    <w:p w14:paraId="7E938A14" w14:textId="77777777" w:rsidR="006A47E4" w:rsidRPr="000669E8" w:rsidRDefault="006A47E4" w:rsidP="00F65F9C">
      <w:pPr>
        <w:rPr>
          <w:rFonts w:ascii="Times New Roman" w:hAnsi="Times New Roman" w:cs="Times New Roman"/>
          <w:b/>
        </w:rPr>
      </w:pPr>
    </w:p>
    <w:p w14:paraId="7D252F2D" w14:textId="77777777" w:rsidR="006A47E4" w:rsidRPr="000669E8" w:rsidRDefault="006A47E4" w:rsidP="00F65F9C">
      <w:pPr>
        <w:rPr>
          <w:rFonts w:ascii="Times New Roman" w:hAnsi="Times New Roman" w:cs="Times New Roman"/>
          <w:b/>
        </w:rPr>
      </w:pPr>
    </w:p>
    <w:p w14:paraId="168FD2C0" w14:textId="77777777" w:rsidR="006A47E4" w:rsidRPr="000669E8" w:rsidRDefault="006A47E4" w:rsidP="00F65F9C">
      <w:pPr>
        <w:rPr>
          <w:rFonts w:ascii="Times New Roman" w:hAnsi="Times New Roman" w:cs="Times New Roman"/>
          <w:b/>
        </w:rPr>
      </w:pPr>
    </w:p>
    <w:p w14:paraId="2694DDE7" w14:textId="77777777" w:rsidR="006A47E4" w:rsidRPr="000669E8" w:rsidRDefault="006A47E4" w:rsidP="00F65F9C">
      <w:pPr>
        <w:rPr>
          <w:rFonts w:ascii="Times New Roman" w:hAnsi="Times New Roman" w:cs="Times New Roman"/>
          <w:b/>
        </w:rPr>
      </w:pPr>
    </w:p>
    <w:p w14:paraId="3811ABB4" w14:textId="77777777" w:rsidR="006A47E4" w:rsidRPr="000669E8" w:rsidRDefault="006A47E4" w:rsidP="00F65F9C">
      <w:pPr>
        <w:rPr>
          <w:rFonts w:ascii="Times New Roman" w:hAnsi="Times New Roman" w:cs="Times New Roman"/>
          <w:b/>
        </w:rPr>
      </w:pPr>
    </w:p>
    <w:p w14:paraId="18F4E87E" w14:textId="77777777" w:rsidR="006A47E4" w:rsidRPr="000669E8" w:rsidRDefault="006A47E4" w:rsidP="00F65F9C">
      <w:pPr>
        <w:rPr>
          <w:rFonts w:ascii="Times New Roman" w:hAnsi="Times New Roman" w:cs="Times New Roman"/>
          <w:b/>
        </w:rPr>
      </w:pPr>
    </w:p>
    <w:p w14:paraId="0687E3EC" w14:textId="77777777" w:rsidR="006A47E4" w:rsidRPr="000669E8" w:rsidRDefault="006A47E4" w:rsidP="00F65F9C">
      <w:pPr>
        <w:rPr>
          <w:rFonts w:ascii="Times New Roman" w:hAnsi="Times New Roman" w:cs="Times New Roman"/>
          <w:b/>
        </w:rPr>
      </w:pPr>
    </w:p>
    <w:p w14:paraId="263F866A" w14:textId="77777777" w:rsidR="006A47E4" w:rsidRPr="000669E8" w:rsidRDefault="006A47E4" w:rsidP="00F65F9C">
      <w:pPr>
        <w:rPr>
          <w:rFonts w:ascii="Times New Roman" w:hAnsi="Times New Roman" w:cs="Times New Roman"/>
          <w:b/>
        </w:rPr>
      </w:pPr>
    </w:p>
    <w:p w14:paraId="6E145464" w14:textId="77777777" w:rsidR="006A47E4" w:rsidRPr="000669E8" w:rsidRDefault="006A47E4" w:rsidP="00F65F9C">
      <w:pPr>
        <w:rPr>
          <w:rFonts w:ascii="Times New Roman" w:hAnsi="Times New Roman" w:cs="Times New Roman"/>
          <w:b/>
        </w:rPr>
      </w:pPr>
    </w:p>
    <w:p w14:paraId="1CF66FE6" w14:textId="77777777" w:rsidR="006A47E4" w:rsidRPr="000669E8" w:rsidRDefault="006A47E4" w:rsidP="00F65F9C">
      <w:pPr>
        <w:rPr>
          <w:rFonts w:ascii="Times New Roman" w:hAnsi="Times New Roman" w:cs="Times New Roman"/>
          <w:b/>
        </w:rPr>
      </w:pPr>
    </w:p>
    <w:p w14:paraId="352F8FDD" w14:textId="77777777" w:rsidR="006A47E4" w:rsidRPr="000669E8" w:rsidRDefault="006A47E4" w:rsidP="00F65F9C">
      <w:pPr>
        <w:rPr>
          <w:rFonts w:ascii="Times New Roman" w:hAnsi="Times New Roman" w:cs="Times New Roman"/>
          <w:b/>
        </w:rPr>
      </w:pPr>
    </w:p>
    <w:p w14:paraId="7CAEEBCC" w14:textId="77777777" w:rsidR="006A47E4" w:rsidRPr="000669E8" w:rsidRDefault="006A47E4" w:rsidP="00F65F9C">
      <w:pPr>
        <w:rPr>
          <w:rFonts w:ascii="Times New Roman" w:hAnsi="Times New Roman" w:cs="Times New Roman"/>
          <w:b/>
        </w:rPr>
      </w:pPr>
    </w:p>
    <w:p w14:paraId="5D98DB22" w14:textId="77777777" w:rsidR="006A47E4" w:rsidRPr="000669E8" w:rsidRDefault="006A47E4" w:rsidP="00F65F9C">
      <w:pPr>
        <w:rPr>
          <w:rFonts w:ascii="Times New Roman" w:hAnsi="Times New Roman" w:cs="Times New Roman"/>
          <w:b/>
        </w:rPr>
      </w:pPr>
    </w:p>
    <w:p w14:paraId="3E9BCBFE" w14:textId="77777777" w:rsidR="006A47E4" w:rsidRPr="000669E8" w:rsidRDefault="006A47E4">
      <w:pPr>
        <w:rPr>
          <w:rFonts w:ascii="Times New Roman" w:hAnsi="Times New Roman" w:cs="Times New Roman"/>
          <w:b/>
        </w:rPr>
      </w:pPr>
      <w:r w:rsidRPr="000669E8">
        <w:rPr>
          <w:rFonts w:ascii="Times New Roman" w:hAnsi="Times New Roman" w:cs="Times New Roman"/>
          <w:b/>
        </w:rPr>
        <w:br w:type="page"/>
      </w:r>
    </w:p>
    <w:p w14:paraId="073942CE" w14:textId="7C3B779C" w:rsidR="00F65F9C" w:rsidRPr="000669E8" w:rsidRDefault="00F65F9C" w:rsidP="005B0D85">
      <w:pPr>
        <w:rPr>
          <w:rFonts w:ascii="Times New Roman" w:hAnsi="Times New Roman" w:cs="Times New Roman"/>
        </w:rPr>
      </w:pPr>
      <w:r w:rsidRPr="000669E8">
        <w:rPr>
          <w:rFonts w:ascii="Times New Roman" w:hAnsi="Times New Roman" w:cs="Times New Roman"/>
          <w:b/>
        </w:rPr>
        <w:lastRenderedPageBreak/>
        <w:t>Table S3</w:t>
      </w:r>
      <w:r w:rsidR="009D595E" w:rsidRPr="000669E8">
        <w:rPr>
          <w:rFonts w:ascii="Times New Roman" w:hAnsi="Times New Roman" w:cs="Times New Roman"/>
          <w:b/>
        </w:rPr>
        <w:t>.</w:t>
      </w:r>
      <w:r w:rsidR="009D595E" w:rsidRPr="000669E8">
        <w:rPr>
          <w:rFonts w:ascii="Times New Roman" w:hAnsi="Times New Roman" w:cs="Times New Roman"/>
        </w:rPr>
        <w:t xml:space="preserve"> </w:t>
      </w:r>
      <w:r w:rsidR="00E70B51" w:rsidRPr="000669E8">
        <w:rPr>
          <w:rFonts w:ascii="Times New Roman" w:hAnsi="Times New Roman" w:cs="Times New Roman"/>
          <w:b/>
        </w:rPr>
        <w:t>Variation in genome and locus coverage across the eight chromosomes and among sampling groups.</w:t>
      </w:r>
      <w:r w:rsidR="00E70B51" w:rsidRPr="000669E8">
        <w:rPr>
          <w:rFonts w:ascii="Times New Roman" w:hAnsi="Times New Roman" w:cs="Times New Roman"/>
        </w:rPr>
        <w:t xml:space="preserve"> (</w:t>
      </w:r>
      <w:r w:rsidR="004F5F73" w:rsidRPr="000669E8">
        <w:rPr>
          <w:rFonts w:ascii="Times New Roman" w:hAnsi="Times New Roman" w:cs="Times New Roman"/>
        </w:rPr>
        <w:t>a</w:t>
      </w:r>
      <w:r w:rsidR="009D595E" w:rsidRPr="000669E8">
        <w:rPr>
          <w:rFonts w:ascii="Times New Roman" w:hAnsi="Times New Roman" w:cs="Times New Roman"/>
        </w:rPr>
        <w:t xml:space="preserve">) The </w:t>
      </w:r>
      <w:r w:rsidR="005B0D85" w:rsidRPr="000669E8">
        <w:rPr>
          <w:rFonts w:ascii="Times New Roman" w:hAnsi="Times New Roman" w:cs="Times New Roman"/>
        </w:rPr>
        <w:t xml:space="preserve">total </w:t>
      </w:r>
      <w:r w:rsidR="009D595E" w:rsidRPr="000669E8">
        <w:rPr>
          <w:rFonts w:ascii="Times New Roman" w:hAnsi="Times New Roman" w:cs="Times New Roman"/>
        </w:rPr>
        <w:t xml:space="preserve">number and density </w:t>
      </w:r>
      <w:r w:rsidR="005B0D85" w:rsidRPr="000669E8">
        <w:rPr>
          <w:rFonts w:ascii="Times New Roman" w:hAnsi="Times New Roman" w:cs="Times New Roman"/>
        </w:rPr>
        <w:t xml:space="preserve">(per Mbp) </w:t>
      </w:r>
      <w:r w:rsidR="009D595E" w:rsidRPr="000669E8">
        <w:rPr>
          <w:rFonts w:ascii="Times New Roman" w:hAnsi="Times New Roman" w:cs="Times New Roman"/>
        </w:rPr>
        <w:t>of RAD loci</w:t>
      </w:r>
      <w:r w:rsidR="004F5F73" w:rsidRPr="000669E8">
        <w:rPr>
          <w:rFonts w:ascii="Times New Roman" w:hAnsi="Times New Roman" w:cs="Times New Roman"/>
        </w:rPr>
        <w:t xml:space="preserve"> </w:t>
      </w:r>
      <w:r w:rsidR="00E70B51" w:rsidRPr="000669E8">
        <w:rPr>
          <w:rFonts w:ascii="Times New Roman" w:hAnsi="Times New Roman" w:cs="Times New Roman"/>
        </w:rPr>
        <w:t xml:space="preserve">with at least 10 x coverage on a chromosome </w:t>
      </w:r>
      <w:r w:rsidR="005B0D85" w:rsidRPr="000669E8">
        <w:rPr>
          <w:rFonts w:ascii="Times New Roman" w:hAnsi="Times New Roman" w:cs="Times New Roman"/>
        </w:rPr>
        <w:t>on different chromosomes;</w:t>
      </w:r>
      <w:r w:rsidR="004F5F73" w:rsidRPr="000669E8">
        <w:rPr>
          <w:rFonts w:ascii="Times New Roman" w:hAnsi="Times New Roman" w:cs="Times New Roman"/>
        </w:rPr>
        <w:t xml:space="preserve"> </w:t>
      </w:r>
      <w:r w:rsidR="00E70B51" w:rsidRPr="000669E8">
        <w:rPr>
          <w:rFonts w:ascii="Times New Roman" w:hAnsi="Times New Roman" w:cs="Times New Roman"/>
        </w:rPr>
        <w:t>(</w:t>
      </w:r>
      <w:r w:rsidR="004F5F73" w:rsidRPr="000669E8">
        <w:rPr>
          <w:rFonts w:ascii="Times New Roman" w:hAnsi="Times New Roman" w:cs="Times New Roman"/>
        </w:rPr>
        <w:t>b</w:t>
      </w:r>
      <w:r w:rsidR="009D595E" w:rsidRPr="000669E8">
        <w:rPr>
          <w:rFonts w:ascii="Times New Roman" w:hAnsi="Times New Roman" w:cs="Times New Roman"/>
        </w:rPr>
        <w:t>) variation in sequencing coverage within and among different sample groups</w:t>
      </w:r>
      <w:r w:rsidR="005B0D85" w:rsidRPr="000669E8">
        <w:rPr>
          <w:rFonts w:ascii="Times New Roman" w:hAnsi="Times New Roman" w:cs="Times New Roman"/>
        </w:rPr>
        <w:t xml:space="preserve"> (North American selfing, NA-S; North American outcrossing, NA-O; Northern European, EU-N; Central European, EU-C)</w:t>
      </w:r>
      <w:r w:rsidR="009D595E" w:rsidRPr="000669E8">
        <w:rPr>
          <w:rFonts w:ascii="Times New Roman" w:hAnsi="Times New Roman" w:cs="Times New Roman"/>
        </w:rPr>
        <w:t xml:space="preserve"> for sets of loci present in all (0% missing) or at least half of all sampled individuals (&lt;50% missing).</w:t>
      </w:r>
      <w:r w:rsidR="005B0D85" w:rsidRPr="000669E8">
        <w:rPr>
          <w:rFonts w:ascii="Times New Roman" w:hAnsi="Times New Roman" w:cs="Times New Roman"/>
        </w:rPr>
        <w:t xml:space="preserve"> The number of individuals in a sample group (N) and mean, standard deviation, minium and maximum RAD-locus coverage in each sample set are given.</w:t>
      </w:r>
    </w:p>
    <w:p w14:paraId="793AE16C" w14:textId="77777777" w:rsidR="00FC7E48" w:rsidRPr="000669E8" w:rsidRDefault="00FC7E48" w:rsidP="00F65F9C">
      <w:pPr>
        <w:rPr>
          <w:rFonts w:ascii="Times New Roman" w:hAnsi="Times New Roman" w:cs="Times New Roman"/>
        </w:rPr>
      </w:pPr>
    </w:p>
    <w:tbl>
      <w:tblPr>
        <w:tblW w:w="9087" w:type="dxa"/>
        <w:tblInd w:w="93" w:type="dxa"/>
        <w:tblLayout w:type="fixed"/>
        <w:tblLook w:val="04A0" w:firstRow="1" w:lastRow="0" w:firstColumn="1" w:lastColumn="0" w:noHBand="0" w:noVBand="1"/>
      </w:tblPr>
      <w:tblGrid>
        <w:gridCol w:w="1660"/>
        <w:gridCol w:w="1500"/>
        <w:gridCol w:w="1250"/>
        <w:gridCol w:w="1701"/>
        <w:gridCol w:w="992"/>
        <w:gridCol w:w="1984"/>
      </w:tblGrid>
      <w:tr w:rsidR="00F65F9C" w:rsidRPr="000669E8" w14:paraId="11B4F396" w14:textId="77777777" w:rsidTr="0062562F">
        <w:trPr>
          <w:trHeight w:val="300"/>
        </w:trPr>
        <w:tc>
          <w:tcPr>
            <w:tcW w:w="1660" w:type="dxa"/>
            <w:tcBorders>
              <w:top w:val="nil"/>
              <w:left w:val="nil"/>
              <w:bottom w:val="single" w:sz="4" w:space="0" w:color="auto"/>
              <w:right w:val="nil"/>
            </w:tcBorders>
            <w:shd w:val="clear" w:color="auto" w:fill="auto"/>
            <w:noWrap/>
            <w:vAlign w:val="bottom"/>
            <w:hideMark/>
          </w:tcPr>
          <w:p w14:paraId="3AC48B6A" w14:textId="1FC53950" w:rsidR="00F65F9C" w:rsidRPr="000669E8" w:rsidRDefault="00DB507B" w:rsidP="006B5D4F">
            <w:pP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a</w:t>
            </w:r>
            <w:r w:rsidR="00F65F9C" w:rsidRPr="000669E8">
              <w:rPr>
                <w:rFonts w:ascii="Times New Roman" w:eastAsia="Times New Roman" w:hAnsi="Times New Roman" w:cs="Times New Roman"/>
                <w:b/>
                <w:color w:val="000000"/>
              </w:rPr>
              <w:t>)</w:t>
            </w:r>
          </w:p>
        </w:tc>
        <w:tc>
          <w:tcPr>
            <w:tcW w:w="1500" w:type="dxa"/>
            <w:tcBorders>
              <w:left w:val="nil"/>
              <w:bottom w:val="single" w:sz="4" w:space="0" w:color="auto"/>
            </w:tcBorders>
            <w:shd w:val="clear" w:color="auto" w:fill="auto"/>
            <w:noWrap/>
            <w:vAlign w:val="bottom"/>
            <w:hideMark/>
          </w:tcPr>
          <w:p w14:paraId="21252C4A" w14:textId="77777777" w:rsidR="00F65F9C" w:rsidRPr="000669E8" w:rsidRDefault="00F65F9C" w:rsidP="006B5D4F">
            <w:pPr>
              <w:rPr>
                <w:rFonts w:ascii="Times New Roman" w:eastAsia="Times New Roman" w:hAnsi="Times New Roman" w:cs="Times New Roman"/>
                <w:b/>
                <w:color w:val="000000"/>
              </w:rPr>
            </w:pPr>
          </w:p>
        </w:tc>
        <w:tc>
          <w:tcPr>
            <w:tcW w:w="2951" w:type="dxa"/>
            <w:gridSpan w:val="2"/>
            <w:tcBorders>
              <w:top w:val="single" w:sz="4" w:space="0" w:color="auto"/>
              <w:bottom w:val="single" w:sz="4" w:space="0" w:color="auto"/>
            </w:tcBorders>
            <w:shd w:val="clear" w:color="auto" w:fill="auto"/>
            <w:noWrap/>
            <w:vAlign w:val="bottom"/>
            <w:hideMark/>
          </w:tcPr>
          <w:p w14:paraId="2A20D100" w14:textId="77777777" w:rsidR="00F65F9C" w:rsidRPr="000669E8" w:rsidRDefault="00F65F9C" w:rsidP="006B5D4F">
            <w:pPr>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0% missing</w:t>
            </w:r>
          </w:p>
        </w:tc>
        <w:tc>
          <w:tcPr>
            <w:tcW w:w="2976" w:type="dxa"/>
            <w:gridSpan w:val="2"/>
            <w:tcBorders>
              <w:top w:val="single" w:sz="4" w:space="0" w:color="auto"/>
              <w:bottom w:val="single" w:sz="4" w:space="0" w:color="auto"/>
            </w:tcBorders>
            <w:shd w:val="clear" w:color="auto" w:fill="auto"/>
            <w:noWrap/>
            <w:vAlign w:val="bottom"/>
            <w:hideMark/>
          </w:tcPr>
          <w:p w14:paraId="47FEB6BB" w14:textId="77777777" w:rsidR="00F65F9C" w:rsidRPr="000669E8" w:rsidRDefault="00F65F9C" w:rsidP="006B5D4F">
            <w:pPr>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&lt;50% missing</w:t>
            </w:r>
          </w:p>
        </w:tc>
      </w:tr>
      <w:tr w:rsidR="009D595E" w:rsidRPr="000669E8" w14:paraId="60C53B2E" w14:textId="77777777" w:rsidTr="0062562F">
        <w:trPr>
          <w:trHeight w:val="300"/>
        </w:trPr>
        <w:tc>
          <w:tcPr>
            <w:tcW w:w="1660" w:type="dxa"/>
            <w:tcBorders>
              <w:top w:val="single" w:sz="4" w:space="0" w:color="auto"/>
              <w:bottom w:val="single" w:sz="4" w:space="0" w:color="auto"/>
            </w:tcBorders>
            <w:shd w:val="clear" w:color="auto" w:fill="auto"/>
            <w:noWrap/>
            <w:vAlign w:val="bottom"/>
            <w:hideMark/>
          </w:tcPr>
          <w:p w14:paraId="65F17830" w14:textId="77777777" w:rsidR="00F65F9C" w:rsidRPr="000669E8" w:rsidRDefault="00F65F9C" w:rsidP="006B5D4F">
            <w:pPr>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Chromosome</w:t>
            </w:r>
          </w:p>
        </w:tc>
        <w:tc>
          <w:tcPr>
            <w:tcW w:w="1500" w:type="dxa"/>
            <w:tcBorders>
              <w:top w:val="single" w:sz="4" w:space="0" w:color="auto"/>
              <w:bottom w:val="single" w:sz="4" w:space="0" w:color="auto"/>
            </w:tcBorders>
            <w:shd w:val="clear" w:color="auto" w:fill="auto"/>
            <w:noWrap/>
            <w:vAlign w:val="bottom"/>
            <w:hideMark/>
          </w:tcPr>
          <w:p w14:paraId="7B9CBA34" w14:textId="77777777" w:rsidR="00F65F9C" w:rsidRPr="000669E8" w:rsidRDefault="00F65F9C" w:rsidP="006B5D4F">
            <w:pPr>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Length (Mbp)</w:t>
            </w:r>
          </w:p>
        </w:tc>
        <w:tc>
          <w:tcPr>
            <w:tcW w:w="1250" w:type="dxa"/>
            <w:tcBorders>
              <w:top w:val="single" w:sz="4" w:space="0" w:color="auto"/>
              <w:bottom w:val="single" w:sz="4" w:space="0" w:color="auto"/>
            </w:tcBorders>
            <w:shd w:val="clear" w:color="auto" w:fill="auto"/>
            <w:noWrap/>
            <w:vAlign w:val="bottom"/>
            <w:hideMark/>
          </w:tcPr>
          <w:p w14:paraId="46A044E4" w14:textId="40A6D838" w:rsidR="00F65F9C" w:rsidRPr="000669E8" w:rsidRDefault="00F65F9C" w:rsidP="006B5D4F">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N RAD loci</w:t>
            </w:r>
            <w:r w:rsidR="009D595E" w:rsidRPr="000669E8">
              <w:rPr>
                <w:rFonts w:ascii="Times New Roman" w:eastAsia="Times New Roman" w:hAnsi="Times New Roman" w:cs="Times New Roman"/>
                <w:b/>
                <w:color w:val="000000"/>
              </w:rPr>
              <w:t xml:space="preserve"> </w:t>
            </w:r>
          </w:p>
        </w:tc>
        <w:tc>
          <w:tcPr>
            <w:tcW w:w="1701" w:type="dxa"/>
            <w:tcBorders>
              <w:top w:val="single" w:sz="4" w:space="0" w:color="auto"/>
              <w:bottom w:val="single" w:sz="4" w:space="0" w:color="auto"/>
            </w:tcBorders>
            <w:shd w:val="clear" w:color="auto" w:fill="auto"/>
            <w:noWrap/>
            <w:vAlign w:val="bottom"/>
            <w:hideMark/>
          </w:tcPr>
          <w:p w14:paraId="0D7FBD2B" w14:textId="7AA3D572" w:rsidR="00F65F9C" w:rsidRPr="000669E8" w:rsidRDefault="00F65F9C" w:rsidP="005B0D85">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N RAD loci per Mbp</w:t>
            </w:r>
          </w:p>
        </w:tc>
        <w:tc>
          <w:tcPr>
            <w:tcW w:w="992" w:type="dxa"/>
            <w:tcBorders>
              <w:top w:val="single" w:sz="4" w:space="0" w:color="auto"/>
              <w:bottom w:val="single" w:sz="4" w:space="0" w:color="auto"/>
            </w:tcBorders>
            <w:shd w:val="clear" w:color="auto" w:fill="auto"/>
            <w:noWrap/>
            <w:vAlign w:val="bottom"/>
            <w:hideMark/>
          </w:tcPr>
          <w:p w14:paraId="7888C208" w14:textId="5BC1A1A7" w:rsidR="00F65F9C" w:rsidRPr="000669E8" w:rsidRDefault="00F65F9C" w:rsidP="006B5D4F">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N RAD loci</w:t>
            </w:r>
            <w:r w:rsidR="009D595E" w:rsidRPr="000669E8">
              <w:rPr>
                <w:rFonts w:ascii="Times New Roman" w:eastAsia="Times New Roman" w:hAnsi="Times New Roman" w:cs="Times New Roman"/>
                <w:b/>
                <w:color w:val="000000"/>
              </w:rPr>
              <w:t xml:space="preserve"> </w:t>
            </w:r>
          </w:p>
        </w:tc>
        <w:tc>
          <w:tcPr>
            <w:tcW w:w="1984" w:type="dxa"/>
            <w:tcBorders>
              <w:top w:val="single" w:sz="4" w:space="0" w:color="auto"/>
              <w:bottom w:val="single" w:sz="4" w:space="0" w:color="auto"/>
            </w:tcBorders>
            <w:shd w:val="clear" w:color="auto" w:fill="auto"/>
            <w:noWrap/>
            <w:vAlign w:val="bottom"/>
            <w:hideMark/>
          </w:tcPr>
          <w:p w14:paraId="31889B94" w14:textId="2E635E2F" w:rsidR="00F65F9C" w:rsidRPr="000669E8" w:rsidRDefault="00F65F9C" w:rsidP="006B5D4F">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N RAD loci per Mbp</w:t>
            </w:r>
            <w:r w:rsidR="009D595E" w:rsidRPr="000669E8">
              <w:rPr>
                <w:rFonts w:ascii="Times New Roman" w:eastAsia="Times New Roman" w:hAnsi="Times New Roman" w:cs="Times New Roman"/>
                <w:b/>
                <w:color w:val="000000"/>
              </w:rPr>
              <w:t xml:space="preserve"> </w:t>
            </w:r>
          </w:p>
        </w:tc>
      </w:tr>
      <w:tr w:rsidR="009D595E" w:rsidRPr="000669E8" w14:paraId="068983AD" w14:textId="77777777" w:rsidTr="0042710B">
        <w:trPr>
          <w:trHeight w:val="300"/>
        </w:trPr>
        <w:tc>
          <w:tcPr>
            <w:tcW w:w="1660" w:type="dxa"/>
            <w:tcBorders>
              <w:top w:val="single" w:sz="4" w:space="0" w:color="auto"/>
            </w:tcBorders>
            <w:shd w:val="clear" w:color="auto" w:fill="auto"/>
            <w:noWrap/>
            <w:vAlign w:val="bottom"/>
            <w:hideMark/>
          </w:tcPr>
          <w:p w14:paraId="097C395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single" w:sz="4" w:space="0" w:color="auto"/>
            </w:tcBorders>
            <w:shd w:val="clear" w:color="auto" w:fill="auto"/>
            <w:noWrap/>
            <w:vAlign w:val="bottom"/>
            <w:hideMark/>
          </w:tcPr>
          <w:p w14:paraId="7DAF9796"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33.60586</w:t>
            </w:r>
          </w:p>
        </w:tc>
        <w:tc>
          <w:tcPr>
            <w:tcW w:w="1250" w:type="dxa"/>
            <w:tcBorders>
              <w:top w:val="single" w:sz="4" w:space="0" w:color="auto"/>
            </w:tcBorders>
            <w:shd w:val="clear" w:color="auto" w:fill="auto"/>
            <w:noWrap/>
            <w:vAlign w:val="bottom"/>
            <w:hideMark/>
          </w:tcPr>
          <w:p w14:paraId="54575A6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1108</w:t>
            </w:r>
          </w:p>
        </w:tc>
        <w:tc>
          <w:tcPr>
            <w:tcW w:w="1701" w:type="dxa"/>
            <w:tcBorders>
              <w:top w:val="single" w:sz="4" w:space="0" w:color="auto"/>
            </w:tcBorders>
            <w:shd w:val="clear" w:color="auto" w:fill="auto"/>
            <w:noWrap/>
            <w:vAlign w:val="bottom"/>
            <w:hideMark/>
          </w:tcPr>
          <w:p w14:paraId="3634775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32.97</w:t>
            </w:r>
          </w:p>
        </w:tc>
        <w:tc>
          <w:tcPr>
            <w:tcW w:w="992" w:type="dxa"/>
            <w:tcBorders>
              <w:top w:val="single" w:sz="4" w:space="0" w:color="auto"/>
            </w:tcBorders>
            <w:shd w:val="clear" w:color="auto" w:fill="auto"/>
            <w:noWrap/>
            <w:vAlign w:val="bottom"/>
            <w:hideMark/>
          </w:tcPr>
          <w:p w14:paraId="15D30E7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3003</w:t>
            </w:r>
          </w:p>
        </w:tc>
        <w:tc>
          <w:tcPr>
            <w:tcW w:w="1984" w:type="dxa"/>
            <w:tcBorders>
              <w:top w:val="single" w:sz="4" w:space="0" w:color="auto"/>
            </w:tcBorders>
            <w:shd w:val="clear" w:color="auto" w:fill="auto"/>
            <w:noWrap/>
            <w:vAlign w:val="bottom"/>
            <w:hideMark/>
          </w:tcPr>
          <w:p w14:paraId="5CDF88A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89.36</w:t>
            </w:r>
          </w:p>
        </w:tc>
      </w:tr>
      <w:tr w:rsidR="009D595E" w:rsidRPr="000669E8" w14:paraId="643F395F" w14:textId="77777777" w:rsidTr="0042710B">
        <w:trPr>
          <w:trHeight w:val="300"/>
        </w:trPr>
        <w:tc>
          <w:tcPr>
            <w:tcW w:w="1660" w:type="dxa"/>
            <w:tcBorders>
              <w:top w:val="nil"/>
            </w:tcBorders>
            <w:shd w:val="clear" w:color="auto" w:fill="auto"/>
            <w:noWrap/>
            <w:vAlign w:val="bottom"/>
            <w:hideMark/>
          </w:tcPr>
          <w:p w14:paraId="648D28A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tcBorders>
            <w:shd w:val="clear" w:color="auto" w:fill="auto"/>
            <w:noWrap/>
            <w:vAlign w:val="bottom"/>
            <w:hideMark/>
          </w:tcPr>
          <w:p w14:paraId="165CD62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19.596877</w:t>
            </w:r>
          </w:p>
        </w:tc>
        <w:tc>
          <w:tcPr>
            <w:tcW w:w="1250" w:type="dxa"/>
            <w:tcBorders>
              <w:top w:val="nil"/>
            </w:tcBorders>
            <w:shd w:val="clear" w:color="auto" w:fill="auto"/>
            <w:noWrap/>
            <w:vAlign w:val="bottom"/>
            <w:hideMark/>
          </w:tcPr>
          <w:p w14:paraId="0291317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528</w:t>
            </w:r>
          </w:p>
        </w:tc>
        <w:tc>
          <w:tcPr>
            <w:tcW w:w="1701" w:type="dxa"/>
            <w:tcBorders>
              <w:top w:val="nil"/>
            </w:tcBorders>
            <w:shd w:val="clear" w:color="auto" w:fill="auto"/>
            <w:noWrap/>
            <w:vAlign w:val="bottom"/>
            <w:hideMark/>
          </w:tcPr>
          <w:p w14:paraId="1723C07B"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26.94</w:t>
            </w:r>
          </w:p>
        </w:tc>
        <w:tc>
          <w:tcPr>
            <w:tcW w:w="992" w:type="dxa"/>
            <w:tcBorders>
              <w:top w:val="nil"/>
            </w:tcBorders>
            <w:shd w:val="clear" w:color="auto" w:fill="auto"/>
            <w:noWrap/>
            <w:vAlign w:val="bottom"/>
            <w:hideMark/>
          </w:tcPr>
          <w:p w14:paraId="519BFA2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1475</w:t>
            </w:r>
          </w:p>
        </w:tc>
        <w:tc>
          <w:tcPr>
            <w:tcW w:w="1984" w:type="dxa"/>
            <w:tcBorders>
              <w:top w:val="nil"/>
            </w:tcBorders>
            <w:shd w:val="clear" w:color="auto" w:fill="auto"/>
            <w:noWrap/>
            <w:vAlign w:val="bottom"/>
            <w:hideMark/>
          </w:tcPr>
          <w:p w14:paraId="67D7FE2F"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75.27</w:t>
            </w:r>
          </w:p>
        </w:tc>
      </w:tr>
      <w:tr w:rsidR="009D595E" w:rsidRPr="000669E8" w14:paraId="172E46C3" w14:textId="77777777" w:rsidTr="0042710B">
        <w:trPr>
          <w:trHeight w:val="300"/>
        </w:trPr>
        <w:tc>
          <w:tcPr>
            <w:tcW w:w="1660" w:type="dxa"/>
            <w:tcBorders>
              <w:top w:val="nil"/>
            </w:tcBorders>
            <w:shd w:val="clear" w:color="auto" w:fill="auto"/>
            <w:noWrap/>
            <w:vAlign w:val="bottom"/>
            <w:hideMark/>
          </w:tcPr>
          <w:p w14:paraId="6888EBB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tcBorders>
            <w:shd w:val="clear" w:color="auto" w:fill="auto"/>
            <w:noWrap/>
            <w:vAlign w:val="bottom"/>
            <w:hideMark/>
          </w:tcPr>
          <w:p w14:paraId="67C7D57F"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24.814041</w:t>
            </w:r>
          </w:p>
        </w:tc>
        <w:tc>
          <w:tcPr>
            <w:tcW w:w="1250" w:type="dxa"/>
            <w:tcBorders>
              <w:top w:val="nil"/>
            </w:tcBorders>
            <w:shd w:val="clear" w:color="auto" w:fill="auto"/>
            <w:noWrap/>
            <w:vAlign w:val="bottom"/>
            <w:hideMark/>
          </w:tcPr>
          <w:p w14:paraId="7856594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845</w:t>
            </w:r>
          </w:p>
        </w:tc>
        <w:tc>
          <w:tcPr>
            <w:tcW w:w="1701" w:type="dxa"/>
            <w:tcBorders>
              <w:top w:val="nil"/>
            </w:tcBorders>
            <w:shd w:val="clear" w:color="auto" w:fill="auto"/>
            <w:noWrap/>
            <w:vAlign w:val="bottom"/>
            <w:hideMark/>
          </w:tcPr>
          <w:p w14:paraId="23ACDBF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34.05</w:t>
            </w:r>
          </w:p>
        </w:tc>
        <w:tc>
          <w:tcPr>
            <w:tcW w:w="992" w:type="dxa"/>
            <w:tcBorders>
              <w:top w:val="nil"/>
            </w:tcBorders>
            <w:shd w:val="clear" w:color="auto" w:fill="auto"/>
            <w:noWrap/>
            <w:vAlign w:val="bottom"/>
            <w:hideMark/>
          </w:tcPr>
          <w:p w14:paraId="397EF89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2261</w:t>
            </w:r>
          </w:p>
        </w:tc>
        <w:tc>
          <w:tcPr>
            <w:tcW w:w="1984" w:type="dxa"/>
            <w:tcBorders>
              <w:top w:val="nil"/>
            </w:tcBorders>
            <w:shd w:val="clear" w:color="auto" w:fill="auto"/>
            <w:noWrap/>
            <w:vAlign w:val="bottom"/>
            <w:hideMark/>
          </w:tcPr>
          <w:p w14:paraId="571336E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91.12</w:t>
            </w:r>
          </w:p>
        </w:tc>
      </w:tr>
      <w:tr w:rsidR="009D595E" w:rsidRPr="000669E8" w14:paraId="2E7A9808" w14:textId="77777777" w:rsidTr="0042710B">
        <w:trPr>
          <w:trHeight w:val="300"/>
        </w:trPr>
        <w:tc>
          <w:tcPr>
            <w:tcW w:w="1660" w:type="dxa"/>
            <w:tcBorders>
              <w:top w:val="nil"/>
            </w:tcBorders>
            <w:shd w:val="clear" w:color="auto" w:fill="auto"/>
            <w:noWrap/>
            <w:vAlign w:val="bottom"/>
            <w:hideMark/>
          </w:tcPr>
          <w:p w14:paraId="655D709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w:t>
            </w:r>
          </w:p>
        </w:tc>
        <w:tc>
          <w:tcPr>
            <w:tcW w:w="1500" w:type="dxa"/>
            <w:tcBorders>
              <w:top w:val="nil"/>
            </w:tcBorders>
            <w:shd w:val="clear" w:color="auto" w:fill="auto"/>
            <w:noWrap/>
            <w:vAlign w:val="bottom"/>
            <w:hideMark/>
          </w:tcPr>
          <w:p w14:paraId="4CB460B0"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23.661599</w:t>
            </w:r>
          </w:p>
        </w:tc>
        <w:tc>
          <w:tcPr>
            <w:tcW w:w="1250" w:type="dxa"/>
            <w:tcBorders>
              <w:top w:val="nil"/>
            </w:tcBorders>
            <w:shd w:val="clear" w:color="auto" w:fill="auto"/>
            <w:noWrap/>
            <w:vAlign w:val="bottom"/>
            <w:hideMark/>
          </w:tcPr>
          <w:p w14:paraId="3EEE1D00"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632</w:t>
            </w:r>
          </w:p>
        </w:tc>
        <w:tc>
          <w:tcPr>
            <w:tcW w:w="1701" w:type="dxa"/>
            <w:tcBorders>
              <w:top w:val="nil"/>
            </w:tcBorders>
            <w:shd w:val="clear" w:color="auto" w:fill="auto"/>
            <w:noWrap/>
            <w:vAlign w:val="bottom"/>
            <w:hideMark/>
          </w:tcPr>
          <w:p w14:paraId="4FDB536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26.71</w:t>
            </w:r>
          </w:p>
        </w:tc>
        <w:tc>
          <w:tcPr>
            <w:tcW w:w="992" w:type="dxa"/>
            <w:tcBorders>
              <w:top w:val="nil"/>
            </w:tcBorders>
            <w:shd w:val="clear" w:color="auto" w:fill="auto"/>
            <w:noWrap/>
            <w:vAlign w:val="bottom"/>
            <w:hideMark/>
          </w:tcPr>
          <w:p w14:paraId="2C1B7E6C"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1790</w:t>
            </w:r>
          </w:p>
        </w:tc>
        <w:tc>
          <w:tcPr>
            <w:tcW w:w="1984" w:type="dxa"/>
            <w:tcBorders>
              <w:top w:val="nil"/>
            </w:tcBorders>
            <w:shd w:val="clear" w:color="auto" w:fill="auto"/>
            <w:noWrap/>
            <w:vAlign w:val="bottom"/>
            <w:hideMark/>
          </w:tcPr>
          <w:p w14:paraId="35CDAD3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75.65</w:t>
            </w:r>
          </w:p>
        </w:tc>
      </w:tr>
      <w:tr w:rsidR="009D595E" w:rsidRPr="000669E8" w14:paraId="35139AF5" w14:textId="77777777" w:rsidTr="0042710B">
        <w:trPr>
          <w:trHeight w:val="300"/>
        </w:trPr>
        <w:tc>
          <w:tcPr>
            <w:tcW w:w="1660" w:type="dxa"/>
            <w:tcBorders>
              <w:top w:val="nil"/>
            </w:tcBorders>
            <w:shd w:val="clear" w:color="auto" w:fill="auto"/>
            <w:noWrap/>
            <w:vAlign w:val="bottom"/>
            <w:hideMark/>
          </w:tcPr>
          <w:p w14:paraId="3027333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tcBorders>
            <w:shd w:val="clear" w:color="auto" w:fill="auto"/>
            <w:noWrap/>
            <w:vAlign w:val="bottom"/>
            <w:hideMark/>
          </w:tcPr>
          <w:p w14:paraId="6AE4835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21.525117</w:t>
            </w:r>
          </w:p>
        </w:tc>
        <w:tc>
          <w:tcPr>
            <w:tcW w:w="1250" w:type="dxa"/>
            <w:tcBorders>
              <w:top w:val="nil"/>
            </w:tcBorders>
            <w:shd w:val="clear" w:color="auto" w:fill="auto"/>
            <w:noWrap/>
            <w:vAlign w:val="bottom"/>
            <w:hideMark/>
          </w:tcPr>
          <w:p w14:paraId="5B8EBF6C"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601</w:t>
            </w:r>
          </w:p>
        </w:tc>
        <w:tc>
          <w:tcPr>
            <w:tcW w:w="1701" w:type="dxa"/>
            <w:tcBorders>
              <w:top w:val="nil"/>
            </w:tcBorders>
            <w:shd w:val="clear" w:color="auto" w:fill="auto"/>
            <w:noWrap/>
            <w:vAlign w:val="bottom"/>
            <w:hideMark/>
          </w:tcPr>
          <w:p w14:paraId="0E527BF6"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27.92</w:t>
            </w:r>
          </w:p>
        </w:tc>
        <w:tc>
          <w:tcPr>
            <w:tcW w:w="992" w:type="dxa"/>
            <w:tcBorders>
              <w:top w:val="nil"/>
            </w:tcBorders>
            <w:shd w:val="clear" w:color="auto" w:fill="auto"/>
            <w:noWrap/>
            <w:vAlign w:val="bottom"/>
            <w:hideMark/>
          </w:tcPr>
          <w:p w14:paraId="0D6A4B29"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1631</w:t>
            </w:r>
          </w:p>
        </w:tc>
        <w:tc>
          <w:tcPr>
            <w:tcW w:w="1984" w:type="dxa"/>
            <w:tcBorders>
              <w:top w:val="nil"/>
            </w:tcBorders>
            <w:shd w:val="clear" w:color="auto" w:fill="auto"/>
            <w:noWrap/>
            <w:vAlign w:val="bottom"/>
            <w:hideMark/>
          </w:tcPr>
          <w:p w14:paraId="41D21F9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75.77</w:t>
            </w:r>
          </w:p>
        </w:tc>
      </w:tr>
      <w:tr w:rsidR="009D595E" w:rsidRPr="000669E8" w14:paraId="2FD55CEF" w14:textId="77777777" w:rsidTr="0042710B">
        <w:trPr>
          <w:trHeight w:val="300"/>
        </w:trPr>
        <w:tc>
          <w:tcPr>
            <w:tcW w:w="1660" w:type="dxa"/>
            <w:tcBorders>
              <w:top w:val="nil"/>
            </w:tcBorders>
            <w:shd w:val="clear" w:color="auto" w:fill="auto"/>
            <w:noWrap/>
            <w:vAlign w:val="bottom"/>
            <w:hideMark/>
          </w:tcPr>
          <w:p w14:paraId="4C2C8970"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tcBorders>
            <w:shd w:val="clear" w:color="auto" w:fill="auto"/>
            <w:noWrap/>
            <w:vAlign w:val="bottom"/>
            <w:hideMark/>
          </w:tcPr>
          <w:p w14:paraId="63A15EC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25.472354</w:t>
            </w:r>
          </w:p>
        </w:tc>
        <w:tc>
          <w:tcPr>
            <w:tcW w:w="1250" w:type="dxa"/>
            <w:tcBorders>
              <w:top w:val="nil"/>
            </w:tcBorders>
            <w:shd w:val="clear" w:color="auto" w:fill="auto"/>
            <w:noWrap/>
            <w:vAlign w:val="bottom"/>
            <w:hideMark/>
          </w:tcPr>
          <w:p w14:paraId="40BD26D9"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876</w:t>
            </w:r>
          </w:p>
        </w:tc>
        <w:tc>
          <w:tcPr>
            <w:tcW w:w="1701" w:type="dxa"/>
            <w:tcBorders>
              <w:top w:val="nil"/>
            </w:tcBorders>
            <w:shd w:val="clear" w:color="auto" w:fill="auto"/>
            <w:noWrap/>
            <w:vAlign w:val="bottom"/>
            <w:hideMark/>
          </w:tcPr>
          <w:p w14:paraId="33881BA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34.39</w:t>
            </w:r>
          </w:p>
        </w:tc>
        <w:tc>
          <w:tcPr>
            <w:tcW w:w="992" w:type="dxa"/>
            <w:tcBorders>
              <w:top w:val="nil"/>
            </w:tcBorders>
            <w:shd w:val="clear" w:color="auto" w:fill="auto"/>
            <w:noWrap/>
            <w:vAlign w:val="bottom"/>
            <w:hideMark/>
          </w:tcPr>
          <w:p w14:paraId="079A118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2324</w:t>
            </w:r>
          </w:p>
        </w:tc>
        <w:tc>
          <w:tcPr>
            <w:tcW w:w="1984" w:type="dxa"/>
            <w:tcBorders>
              <w:top w:val="nil"/>
            </w:tcBorders>
            <w:shd w:val="clear" w:color="auto" w:fill="auto"/>
            <w:noWrap/>
            <w:vAlign w:val="bottom"/>
            <w:hideMark/>
          </w:tcPr>
          <w:p w14:paraId="3C9EB6BE"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91.24</w:t>
            </w:r>
          </w:p>
        </w:tc>
      </w:tr>
      <w:tr w:rsidR="009D595E" w:rsidRPr="000669E8" w14:paraId="67C63ED3" w14:textId="77777777" w:rsidTr="0042710B">
        <w:trPr>
          <w:trHeight w:val="300"/>
        </w:trPr>
        <w:tc>
          <w:tcPr>
            <w:tcW w:w="1660" w:type="dxa"/>
            <w:tcBorders>
              <w:top w:val="nil"/>
            </w:tcBorders>
            <w:shd w:val="clear" w:color="auto" w:fill="auto"/>
            <w:noWrap/>
            <w:vAlign w:val="bottom"/>
            <w:hideMark/>
          </w:tcPr>
          <w:p w14:paraId="275B025C"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tcBorders>
            <w:shd w:val="clear" w:color="auto" w:fill="auto"/>
            <w:noWrap/>
            <w:vAlign w:val="bottom"/>
            <w:hideMark/>
          </w:tcPr>
          <w:p w14:paraId="69764C7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25.001329</w:t>
            </w:r>
          </w:p>
        </w:tc>
        <w:tc>
          <w:tcPr>
            <w:tcW w:w="1250" w:type="dxa"/>
            <w:tcBorders>
              <w:top w:val="nil"/>
            </w:tcBorders>
            <w:shd w:val="clear" w:color="auto" w:fill="auto"/>
            <w:noWrap/>
            <w:vAlign w:val="bottom"/>
            <w:hideMark/>
          </w:tcPr>
          <w:p w14:paraId="7A60C1F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767</w:t>
            </w:r>
          </w:p>
        </w:tc>
        <w:tc>
          <w:tcPr>
            <w:tcW w:w="1701" w:type="dxa"/>
            <w:tcBorders>
              <w:top w:val="nil"/>
            </w:tcBorders>
            <w:shd w:val="clear" w:color="auto" w:fill="auto"/>
            <w:noWrap/>
            <w:vAlign w:val="bottom"/>
            <w:hideMark/>
          </w:tcPr>
          <w:p w14:paraId="6CFE95F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30.68</w:t>
            </w:r>
          </w:p>
        </w:tc>
        <w:tc>
          <w:tcPr>
            <w:tcW w:w="992" w:type="dxa"/>
            <w:tcBorders>
              <w:top w:val="nil"/>
            </w:tcBorders>
            <w:shd w:val="clear" w:color="auto" w:fill="auto"/>
            <w:noWrap/>
            <w:vAlign w:val="bottom"/>
            <w:hideMark/>
          </w:tcPr>
          <w:p w14:paraId="7DCC388F"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2173</w:t>
            </w:r>
          </w:p>
        </w:tc>
        <w:tc>
          <w:tcPr>
            <w:tcW w:w="1984" w:type="dxa"/>
            <w:tcBorders>
              <w:top w:val="nil"/>
            </w:tcBorders>
            <w:shd w:val="clear" w:color="auto" w:fill="auto"/>
            <w:noWrap/>
            <w:vAlign w:val="bottom"/>
            <w:hideMark/>
          </w:tcPr>
          <w:p w14:paraId="1EA2D4B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86.92</w:t>
            </w:r>
          </w:p>
        </w:tc>
      </w:tr>
      <w:tr w:rsidR="009D595E" w:rsidRPr="000669E8" w14:paraId="679F1CBA" w14:textId="77777777" w:rsidTr="0042710B">
        <w:trPr>
          <w:trHeight w:val="300"/>
        </w:trPr>
        <w:tc>
          <w:tcPr>
            <w:tcW w:w="1660" w:type="dxa"/>
            <w:tcBorders>
              <w:top w:val="nil"/>
              <w:bottom w:val="single" w:sz="4" w:space="0" w:color="auto"/>
            </w:tcBorders>
            <w:shd w:val="clear" w:color="auto" w:fill="auto"/>
            <w:noWrap/>
            <w:vAlign w:val="bottom"/>
            <w:hideMark/>
          </w:tcPr>
          <w:p w14:paraId="3B650B2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bottom w:val="single" w:sz="4" w:space="0" w:color="auto"/>
            </w:tcBorders>
            <w:shd w:val="clear" w:color="auto" w:fill="auto"/>
            <w:noWrap/>
            <w:vAlign w:val="bottom"/>
            <w:hideMark/>
          </w:tcPr>
          <w:p w14:paraId="2E69C39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23.279169</w:t>
            </w:r>
          </w:p>
        </w:tc>
        <w:tc>
          <w:tcPr>
            <w:tcW w:w="1250" w:type="dxa"/>
            <w:tcBorders>
              <w:top w:val="nil"/>
              <w:bottom w:val="single" w:sz="4" w:space="0" w:color="auto"/>
            </w:tcBorders>
            <w:shd w:val="clear" w:color="auto" w:fill="auto"/>
            <w:noWrap/>
            <w:vAlign w:val="bottom"/>
            <w:hideMark/>
          </w:tcPr>
          <w:p w14:paraId="2A814B5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585</w:t>
            </w:r>
          </w:p>
        </w:tc>
        <w:tc>
          <w:tcPr>
            <w:tcW w:w="1701" w:type="dxa"/>
            <w:tcBorders>
              <w:top w:val="nil"/>
              <w:bottom w:val="single" w:sz="4" w:space="0" w:color="auto"/>
            </w:tcBorders>
            <w:shd w:val="clear" w:color="auto" w:fill="auto"/>
            <w:noWrap/>
            <w:vAlign w:val="bottom"/>
            <w:hideMark/>
          </w:tcPr>
          <w:p w14:paraId="3D33965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25.13</w:t>
            </w:r>
          </w:p>
        </w:tc>
        <w:tc>
          <w:tcPr>
            <w:tcW w:w="992" w:type="dxa"/>
            <w:tcBorders>
              <w:top w:val="nil"/>
              <w:bottom w:val="single" w:sz="4" w:space="0" w:color="auto"/>
            </w:tcBorders>
            <w:shd w:val="clear" w:color="auto" w:fill="auto"/>
            <w:noWrap/>
            <w:vAlign w:val="bottom"/>
            <w:hideMark/>
          </w:tcPr>
          <w:p w14:paraId="7F1AF2EC"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1583</w:t>
            </w:r>
          </w:p>
        </w:tc>
        <w:tc>
          <w:tcPr>
            <w:tcW w:w="1984" w:type="dxa"/>
            <w:tcBorders>
              <w:top w:val="nil"/>
              <w:bottom w:val="single" w:sz="4" w:space="0" w:color="auto"/>
            </w:tcBorders>
            <w:shd w:val="clear" w:color="auto" w:fill="auto"/>
            <w:noWrap/>
            <w:vAlign w:val="bottom"/>
            <w:hideMark/>
          </w:tcPr>
          <w:p w14:paraId="47E642D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68.00</w:t>
            </w:r>
          </w:p>
        </w:tc>
      </w:tr>
      <w:tr w:rsidR="009D595E" w:rsidRPr="000669E8" w14:paraId="57632509" w14:textId="77777777" w:rsidTr="0042710B">
        <w:trPr>
          <w:trHeight w:val="300"/>
        </w:trPr>
        <w:tc>
          <w:tcPr>
            <w:tcW w:w="1660" w:type="dxa"/>
            <w:tcBorders>
              <w:top w:val="single" w:sz="4" w:space="0" w:color="auto"/>
              <w:bottom w:val="single" w:sz="4" w:space="0" w:color="auto"/>
            </w:tcBorders>
            <w:shd w:val="clear" w:color="auto" w:fill="auto"/>
            <w:noWrap/>
            <w:vAlign w:val="bottom"/>
            <w:hideMark/>
          </w:tcPr>
          <w:p w14:paraId="5E1DF79E"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Total</w:t>
            </w:r>
          </w:p>
        </w:tc>
        <w:tc>
          <w:tcPr>
            <w:tcW w:w="1500" w:type="dxa"/>
            <w:tcBorders>
              <w:top w:val="single" w:sz="4" w:space="0" w:color="auto"/>
              <w:bottom w:val="single" w:sz="4" w:space="0" w:color="auto"/>
            </w:tcBorders>
            <w:shd w:val="clear" w:color="auto" w:fill="auto"/>
            <w:noWrap/>
            <w:vAlign w:val="bottom"/>
            <w:hideMark/>
          </w:tcPr>
          <w:p w14:paraId="3EB13F64"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196.956346</w:t>
            </w:r>
          </w:p>
        </w:tc>
        <w:tc>
          <w:tcPr>
            <w:tcW w:w="1250" w:type="dxa"/>
            <w:tcBorders>
              <w:top w:val="single" w:sz="4" w:space="0" w:color="auto"/>
              <w:bottom w:val="single" w:sz="4" w:space="0" w:color="auto"/>
            </w:tcBorders>
            <w:shd w:val="clear" w:color="auto" w:fill="auto"/>
            <w:noWrap/>
            <w:vAlign w:val="bottom"/>
            <w:hideMark/>
          </w:tcPr>
          <w:p w14:paraId="30D9B4BF"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5942</w:t>
            </w:r>
          </w:p>
        </w:tc>
        <w:tc>
          <w:tcPr>
            <w:tcW w:w="1701" w:type="dxa"/>
            <w:tcBorders>
              <w:top w:val="single" w:sz="4" w:space="0" w:color="auto"/>
              <w:bottom w:val="single" w:sz="4" w:space="0" w:color="auto"/>
            </w:tcBorders>
            <w:shd w:val="clear" w:color="auto" w:fill="auto"/>
            <w:noWrap/>
            <w:vAlign w:val="bottom"/>
            <w:hideMark/>
          </w:tcPr>
          <w:p w14:paraId="2AF7DFED"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30.17</w:t>
            </w:r>
          </w:p>
        </w:tc>
        <w:tc>
          <w:tcPr>
            <w:tcW w:w="992" w:type="dxa"/>
            <w:tcBorders>
              <w:top w:val="single" w:sz="4" w:space="0" w:color="auto"/>
              <w:bottom w:val="single" w:sz="4" w:space="0" w:color="auto"/>
            </w:tcBorders>
            <w:shd w:val="clear" w:color="auto" w:fill="auto"/>
            <w:noWrap/>
            <w:vAlign w:val="bottom"/>
            <w:hideMark/>
          </w:tcPr>
          <w:p w14:paraId="02564717"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16240</w:t>
            </w:r>
          </w:p>
        </w:tc>
        <w:tc>
          <w:tcPr>
            <w:tcW w:w="1984" w:type="dxa"/>
            <w:tcBorders>
              <w:top w:val="single" w:sz="4" w:space="0" w:color="auto"/>
              <w:bottom w:val="single" w:sz="4" w:space="0" w:color="auto"/>
            </w:tcBorders>
            <w:shd w:val="clear" w:color="auto" w:fill="auto"/>
            <w:noWrap/>
            <w:vAlign w:val="bottom"/>
            <w:hideMark/>
          </w:tcPr>
          <w:p w14:paraId="42F1F57A"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82.45</w:t>
            </w:r>
          </w:p>
        </w:tc>
      </w:tr>
    </w:tbl>
    <w:p w14:paraId="33FC5C55" w14:textId="77777777" w:rsidR="009D595E" w:rsidRPr="000669E8" w:rsidRDefault="009D595E" w:rsidP="00F65F9C">
      <w:pPr>
        <w:rPr>
          <w:rFonts w:ascii="Times New Roman" w:hAnsi="Times New Roman" w:cs="Times New Roman"/>
        </w:rPr>
      </w:pPr>
    </w:p>
    <w:tbl>
      <w:tblPr>
        <w:tblW w:w="8793" w:type="dxa"/>
        <w:tblInd w:w="93" w:type="dxa"/>
        <w:tblLayout w:type="fixed"/>
        <w:tblLook w:val="04A0" w:firstRow="1" w:lastRow="0" w:firstColumn="1" w:lastColumn="0" w:noHBand="0" w:noVBand="1"/>
      </w:tblPr>
      <w:tblGrid>
        <w:gridCol w:w="1575"/>
        <w:gridCol w:w="262"/>
        <w:gridCol w:w="456"/>
        <w:gridCol w:w="1300"/>
        <w:gridCol w:w="1300"/>
        <w:gridCol w:w="1300"/>
        <w:gridCol w:w="1300"/>
        <w:gridCol w:w="1300"/>
      </w:tblGrid>
      <w:tr w:rsidR="00F65F9C" w:rsidRPr="000669E8" w14:paraId="77693AE1" w14:textId="77777777" w:rsidTr="00611FB6">
        <w:trPr>
          <w:trHeight w:val="300"/>
        </w:trPr>
        <w:tc>
          <w:tcPr>
            <w:tcW w:w="1837" w:type="dxa"/>
            <w:gridSpan w:val="2"/>
            <w:tcBorders>
              <w:top w:val="nil"/>
              <w:left w:val="nil"/>
              <w:bottom w:val="nil"/>
              <w:right w:val="nil"/>
            </w:tcBorders>
            <w:shd w:val="clear" w:color="auto" w:fill="auto"/>
            <w:noWrap/>
            <w:vAlign w:val="bottom"/>
            <w:hideMark/>
          </w:tcPr>
          <w:p w14:paraId="748A3CA0" w14:textId="34EE055A" w:rsidR="00F65F9C" w:rsidRPr="000669E8" w:rsidRDefault="00DB507B" w:rsidP="006B5D4F">
            <w:pP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b</w:t>
            </w:r>
            <w:r w:rsidR="00F65F9C" w:rsidRPr="000669E8">
              <w:rPr>
                <w:rFonts w:ascii="Times New Roman" w:eastAsia="Times New Roman" w:hAnsi="Times New Roman" w:cs="Times New Roman"/>
                <w:b/>
                <w:color w:val="000000"/>
              </w:rPr>
              <w:t>)</w:t>
            </w:r>
          </w:p>
        </w:tc>
        <w:tc>
          <w:tcPr>
            <w:tcW w:w="456" w:type="dxa"/>
            <w:tcBorders>
              <w:top w:val="nil"/>
              <w:left w:val="nil"/>
              <w:bottom w:val="nil"/>
              <w:right w:val="nil"/>
            </w:tcBorders>
            <w:shd w:val="clear" w:color="auto" w:fill="auto"/>
            <w:noWrap/>
            <w:vAlign w:val="bottom"/>
            <w:hideMark/>
          </w:tcPr>
          <w:p w14:paraId="7644C4E7" w14:textId="77777777" w:rsidR="00F65F9C" w:rsidRPr="000669E8" w:rsidRDefault="00F65F9C" w:rsidP="006B5D4F">
            <w:pP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4742B8A5" w14:textId="77777777" w:rsidR="00F65F9C" w:rsidRPr="000669E8" w:rsidRDefault="00F65F9C" w:rsidP="006B5D4F">
            <w:pP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65B26CFA" w14:textId="77777777" w:rsidR="00F65F9C" w:rsidRPr="000669E8" w:rsidRDefault="00F65F9C" w:rsidP="006B5D4F">
            <w:pP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090BA743" w14:textId="77777777" w:rsidR="00F65F9C" w:rsidRPr="000669E8" w:rsidRDefault="00F65F9C" w:rsidP="006B5D4F">
            <w:pP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1F1C7328" w14:textId="77777777" w:rsidR="00F65F9C" w:rsidRPr="000669E8" w:rsidRDefault="00F65F9C" w:rsidP="006B5D4F">
            <w:pPr>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noWrap/>
            <w:vAlign w:val="bottom"/>
            <w:hideMark/>
          </w:tcPr>
          <w:p w14:paraId="217A99C1" w14:textId="77777777" w:rsidR="00F65F9C" w:rsidRPr="000669E8" w:rsidRDefault="00F65F9C" w:rsidP="006B5D4F">
            <w:pPr>
              <w:rPr>
                <w:rFonts w:ascii="Times New Roman" w:eastAsia="Times New Roman" w:hAnsi="Times New Roman" w:cs="Times New Roman"/>
                <w:color w:val="000000"/>
              </w:rPr>
            </w:pPr>
          </w:p>
        </w:tc>
      </w:tr>
      <w:tr w:rsidR="00F65F9C" w:rsidRPr="000669E8" w14:paraId="537162D3" w14:textId="77777777" w:rsidTr="00611FB6">
        <w:trPr>
          <w:trHeight w:val="300"/>
        </w:trPr>
        <w:tc>
          <w:tcPr>
            <w:tcW w:w="1575" w:type="dxa"/>
            <w:tcBorders>
              <w:top w:val="single" w:sz="4" w:space="0" w:color="auto"/>
              <w:left w:val="nil"/>
              <w:bottom w:val="single" w:sz="4" w:space="0" w:color="auto"/>
              <w:right w:val="nil"/>
            </w:tcBorders>
            <w:shd w:val="clear" w:color="auto" w:fill="auto"/>
            <w:noWrap/>
            <w:vAlign w:val="bottom"/>
            <w:hideMark/>
          </w:tcPr>
          <w:p w14:paraId="1B04CBAB" w14:textId="4FF3796F" w:rsidR="00F65F9C" w:rsidRPr="000669E8" w:rsidRDefault="00611FB6" w:rsidP="00611FB6">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Sample g</w:t>
            </w:r>
            <w:r w:rsidR="00F65F9C" w:rsidRPr="000669E8">
              <w:rPr>
                <w:rFonts w:ascii="Times New Roman" w:eastAsia="Times New Roman" w:hAnsi="Times New Roman" w:cs="Times New Roman"/>
                <w:b/>
                <w:color w:val="000000"/>
              </w:rPr>
              <w:t>roup</w:t>
            </w:r>
            <w:r w:rsidRPr="000669E8">
              <w:rPr>
                <w:rFonts w:ascii="Times New Roman" w:eastAsia="Times New Roman" w:hAnsi="Times New Roman" w:cs="Times New Roman"/>
                <w:b/>
                <w:color w:val="000000"/>
                <w:vertAlign w:val="subscript"/>
              </w:rPr>
              <w:t xml:space="preserve"> </w:t>
            </w:r>
          </w:p>
        </w:tc>
        <w:tc>
          <w:tcPr>
            <w:tcW w:w="718" w:type="dxa"/>
            <w:gridSpan w:val="2"/>
            <w:tcBorders>
              <w:top w:val="single" w:sz="4" w:space="0" w:color="auto"/>
              <w:left w:val="nil"/>
              <w:bottom w:val="single" w:sz="4" w:space="0" w:color="auto"/>
              <w:right w:val="nil"/>
            </w:tcBorders>
            <w:shd w:val="clear" w:color="auto" w:fill="auto"/>
            <w:noWrap/>
            <w:vAlign w:val="bottom"/>
            <w:hideMark/>
          </w:tcPr>
          <w:p w14:paraId="22061166" w14:textId="24AFD2E9" w:rsidR="00F65F9C" w:rsidRPr="000669E8" w:rsidRDefault="00F65F9C" w:rsidP="00611FB6">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N</w:t>
            </w:r>
          </w:p>
        </w:tc>
        <w:tc>
          <w:tcPr>
            <w:tcW w:w="1300" w:type="dxa"/>
            <w:tcBorders>
              <w:top w:val="single" w:sz="4" w:space="0" w:color="auto"/>
              <w:left w:val="nil"/>
              <w:bottom w:val="single" w:sz="4" w:space="0" w:color="auto"/>
              <w:right w:val="nil"/>
            </w:tcBorders>
            <w:shd w:val="clear" w:color="auto" w:fill="auto"/>
            <w:noWrap/>
            <w:vAlign w:val="bottom"/>
            <w:hideMark/>
          </w:tcPr>
          <w:p w14:paraId="5DD64B52" w14:textId="77777777" w:rsidR="00F65F9C" w:rsidRPr="000669E8" w:rsidRDefault="00F65F9C" w:rsidP="006B5D4F">
            <w:pPr>
              <w:jc w:val="center"/>
              <w:rPr>
                <w:rFonts w:ascii="Times New Roman" w:eastAsia="Times New Roman" w:hAnsi="Times New Roman" w:cs="Times New Roman"/>
                <w:b/>
                <w:color w:val="000000"/>
              </w:rPr>
            </w:pPr>
            <w:r w:rsidRPr="000669E8">
              <w:rPr>
                <w:rFonts w:ascii="Times New Roman" w:eastAsia="Times New Roman" w:hAnsi="Times New Roman" w:cs="Times New Roman"/>
                <w:b/>
                <w:color w:val="000000"/>
              </w:rPr>
              <w:t>% Missing</w:t>
            </w:r>
          </w:p>
        </w:tc>
        <w:tc>
          <w:tcPr>
            <w:tcW w:w="1300" w:type="dxa"/>
            <w:tcBorders>
              <w:top w:val="single" w:sz="4" w:space="0" w:color="auto"/>
              <w:left w:val="nil"/>
              <w:bottom w:val="single" w:sz="4" w:space="0" w:color="auto"/>
              <w:right w:val="nil"/>
            </w:tcBorders>
            <w:shd w:val="clear" w:color="auto" w:fill="auto"/>
            <w:noWrap/>
            <w:vAlign w:val="bottom"/>
            <w:hideMark/>
          </w:tcPr>
          <w:p w14:paraId="01147DC2" w14:textId="5BE40583" w:rsidR="00F65F9C" w:rsidRPr="000669E8" w:rsidRDefault="00F65F9C" w:rsidP="006B5D4F">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Mean</w:t>
            </w:r>
          </w:p>
        </w:tc>
        <w:tc>
          <w:tcPr>
            <w:tcW w:w="1300" w:type="dxa"/>
            <w:tcBorders>
              <w:top w:val="single" w:sz="4" w:space="0" w:color="auto"/>
              <w:left w:val="nil"/>
              <w:bottom w:val="single" w:sz="4" w:space="0" w:color="auto"/>
              <w:right w:val="nil"/>
            </w:tcBorders>
            <w:shd w:val="clear" w:color="auto" w:fill="auto"/>
            <w:noWrap/>
            <w:vAlign w:val="bottom"/>
            <w:hideMark/>
          </w:tcPr>
          <w:p w14:paraId="0A291D59" w14:textId="0294163D" w:rsidR="00F65F9C" w:rsidRPr="000669E8" w:rsidRDefault="00F65F9C" w:rsidP="006B5D4F">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SD</w:t>
            </w:r>
          </w:p>
        </w:tc>
        <w:tc>
          <w:tcPr>
            <w:tcW w:w="1300" w:type="dxa"/>
            <w:tcBorders>
              <w:top w:val="single" w:sz="4" w:space="0" w:color="auto"/>
              <w:left w:val="nil"/>
              <w:bottom w:val="single" w:sz="4" w:space="0" w:color="auto"/>
              <w:right w:val="nil"/>
            </w:tcBorders>
            <w:shd w:val="clear" w:color="auto" w:fill="auto"/>
            <w:noWrap/>
            <w:vAlign w:val="bottom"/>
            <w:hideMark/>
          </w:tcPr>
          <w:p w14:paraId="665796B4" w14:textId="2CCCC731" w:rsidR="00F65F9C" w:rsidRPr="000669E8" w:rsidRDefault="00F65F9C" w:rsidP="006B5D4F">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Min</w:t>
            </w:r>
          </w:p>
        </w:tc>
        <w:tc>
          <w:tcPr>
            <w:tcW w:w="1300" w:type="dxa"/>
            <w:tcBorders>
              <w:top w:val="single" w:sz="4" w:space="0" w:color="auto"/>
              <w:left w:val="nil"/>
              <w:bottom w:val="single" w:sz="4" w:space="0" w:color="auto"/>
              <w:right w:val="nil"/>
            </w:tcBorders>
            <w:shd w:val="clear" w:color="auto" w:fill="auto"/>
            <w:noWrap/>
            <w:vAlign w:val="bottom"/>
            <w:hideMark/>
          </w:tcPr>
          <w:p w14:paraId="493D65A6" w14:textId="44E79796" w:rsidR="00F65F9C" w:rsidRPr="000669E8" w:rsidRDefault="00F65F9C" w:rsidP="006B5D4F">
            <w:pPr>
              <w:jc w:val="center"/>
              <w:rPr>
                <w:rFonts w:ascii="Times New Roman" w:eastAsia="Times New Roman" w:hAnsi="Times New Roman" w:cs="Times New Roman"/>
                <w:b/>
                <w:color w:val="000000"/>
                <w:vertAlign w:val="subscript"/>
              </w:rPr>
            </w:pPr>
            <w:r w:rsidRPr="000669E8">
              <w:rPr>
                <w:rFonts w:ascii="Times New Roman" w:eastAsia="Times New Roman" w:hAnsi="Times New Roman" w:cs="Times New Roman"/>
                <w:b/>
                <w:color w:val="000000"/>
              </w:rPr>
              <w:t>Max</w:t>
            </w:r>
          </w:p>
        </w:tc>
      </w:tr>
      <w:tr w:rsidR="00F65F9C" w:rsidRPr="000669E8" w14:paraId="4BFC9281" w14:textId="77777777" w:rsidTr="00611FB6">
        <w:trPr>
          <w:trHeight w:val="300"/>
        </w:trPr>
        <w:tc>
          <w:tcPr>
            <w:tcW w:w="1575" w:type="dxa"/>
            <w:tcBorders>
              <w:top w:val="nil"/>
              <w:left w:val="nil"/>
              <w:bottom w:val="nil"/>
              <w:right w:val="nil"/>
            </w:tcBorders>
            <w:shd w:val="clear" w:color="auto" w:fill="auto"/>
            <w:noWrap/>
            <w:vAlign w:val="bottom"/>
          </w:tcPr>
          <w:p w14:paraId="3FE92A78" w14:textId="77777777" w:rsidR="00F65F9C" w:rsidRPr="000669E8" w:rsidDel="00115C8F" w:rsidRDefault="00F65F9C" w:rsidP="00611FB6">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NA-S</w:t>
            </w:r>
          </w:p>
        </w:tc>
        <w:tc>
          <w:tcPr>
            <w:tcW w:w="718" w:type="dxa"/>
            <w:gridSpan w:val="2"/>
            <w:tcBorders>
              <w:top w:val="nil"/>
              <w:left w:val="nil"/>
              <w:bottom w:val="nil"/>
              <w:right w:val="nil"/>
            </w:tcBorders>
            <w:shd w:val="clear" w:color="auto" w:fill="auto"/>
            <w:noWrap/>
            <w:vAlign w:val="bottom"/>
          </w:tcPr>
          <w:p w14:paraId="6F0F140F"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w:t>
            </w:r>
          </w:p>
        </w:tc>
        <w:tc>
          <w:tcPr>
            <w:tcW w:w="1300" w:type="dxa"/>
            <w:tcBorders>
              <w:top w:val="nil"/>
              <w:left w:val="nil"/>
              <w:bottom w:val="nil"/>
              <w:right w:val="nil"/>
            </w:tcBorders>
            <w:shd w:val="clear" w:color="auto" w:fill="auto"/>
            <w:noWrap/>
            <w:vAlign w:val="bottom"/>
          </w:tcPr>
          <w:p w14:paraId="308174D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c>
          <w:tcPr>
            <w:tcW w:w="1300" w:type="dxa"/>
            <w:tcBorders>
              <w:top w:val="nil"/>
              <w:left w:val="nil"/>
              <w:bottom w:val="nil"/>
              <w:right w:val="nil"/>
            </w:tcBorders>
            <w:shd w:val="clear" w:color="auto" w:fill="auto"/>
            <w:noWrap/>
            <w:vAlign w:val="bottom"/>
          </w:tcPr>
          <w:p w14:paraId="716B490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52.39</w:t>
            </w:r>
          </w:p>
        </w:tc>
        <w:tc>
          <w:tcPr>
            <w:tcW w:w="1300" w:type="dxa"/>
            <w:tcBorders>
              <w:top w:val="nil"/>
              <w:left w:val="nil"/>
              <w:bottom w:val="nil"/>
              <w:right w:val="nil"/>
            </w:tcBorders>
            <w:shd w:val="clear" w:color="auto" w:fill="auto"/>
            <w:noWrap/>
            <w:vAlign w:val="bottom"/>
          </w:tcPr>
          <w:p w14:paraId="3BDD2F8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17.04</w:t>
            </w:r>
          </w:p>
        </w:tc>
        <w:tc>
          <w:tcPr>
            <w:tcW w:w="1300" w:type="dxa"/>
            <w:tcBorders>
              <w:top w:val="nil"/>
              <w:left w:val="nil"/>
              <w:bottom w:val="nil"/>
              <w:right w:val="nil"/>
            </w:tcBorders>
            <w:shd w:val="clear" w:color="auto" w:fill="auto"/>
            <w:noWrap/>
            <w:vAlign w:val="bottom"/>
          </w:tcPr>
          <w:p w14:paraId="2F74A79B"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17.24</w:t>
            </w:r>
          </w:p>
        </w:tc>
        <w:tc>
          <w:tcPr>
            <w:tcW w:w="1300" w:type="dxa"/>
            <w:tcBorders>
              <w:top w:val="nil"/>
              <w:left w:val="nil"/>
              <w:bottom w:val="nil"/>
              <w:right w:val="nil"/>
            </w:tcBorders>
            <w:shd w:val="clear" w:color="auto" w:fill="auto"/>
            <w:noWrap/>
            <w:vAlign w:val="bottom"/>
          </w:tcPr>
          <w:p w14:paraId="294EB82E"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168.29</w:t>
            </w:r>
          </w:p>
        </w:tc>
      </w:tr>
      <w:tr w:rsidR="00F65F9C" w:rsidRPr="000669E8" w14:paraId="1D58F22B" w14:textId="77777777" w:rsidTr="00611FB6">
        <w:trPr>
          <w:trHeight w:val="300"/>
        </w:trPr>
        <w:tc>
          <w:tcPr>
            <w:tcW w:w="1575" w:type="dxa"/>
            <w:tcBorders>
              <w:top w:val="nil"/>
              <w:left w:val="nil"/>
              <w:bottom w:val="nil"/>
              <w:right w:val="nil"/>
            </w:tcBorders>
            <w:shd w:val="clear" w:color="auto" w:fill="auto"/>
            <w:noWrap/>
            <w:vAlign w:val="bottom"/>
          </w:tcPr>
          <w:p w14:paraId="338D37E1" w14:textId="77777777" w:rsidR="00F65F9C" w:rsidRPr="000669E8" w:rsidDel="00115C8F" w:rsidRDefault="00F65F9C" w:rsidP="00611FB6">
            <w:pPr>
              <w:jc w:val="center"/>
              <w:rPr>
                <w:rFonts w:ascii="Times New Roman" w:eastAsia="Times New Roman" w:hAnsi="Times New Roman" w:cs="Times New Roman"/>
                <w:color w:val="000000"/>
              </w:rPr>
            </w:pPr>
          </w:p>
        </w:tc>
        <w:tc>
          <w:tcPr>
            <w:tcW w:w="718" w:type="dxa"/>
            <w:gridSpan w:val="2"/>
            <w:tcBorders>
              <w:top w:val="nil"/>
              <w:left w:val="nil"/>
              <w:bottom w:val="nil"/>
              <w:right w:val="nil"/>
            </w:tcBorders>
            <w:shd w:val="clear" w:color="auto" w:fill="auto"/>
            <w:noWrap/>
            <w:vAlign w:val="bottom"/>
          </w:tcPr>
          <w:p w14:paraId="4BA5847C"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300" w:type="dxa"/>
            <w:tcBorders>
              <w:top w:val="nil"/>
              <w:left w:val="nil"/>
              <w:bottom w:val="nil"/>
              <w:right w:val="nil"/>
            </w:tcBorders>
            <w:shd w:val="clear" w:color="auto" w:fill="auto"/>
            <w:noWrap/>
            <w:vAlign w:val="bottom"/>
          </w:tcPr>
          <w:p w14:paraId="27D8696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1300" w:type="dxa"/>
            <w:tcBorders>
              <w:top w:val="nil"/>
              <w:left w:val="nil"/>
              <w:bottom w:val="nil"/>
              <w:right w:val="nil"/>
            </w:tcBorders>
            <w:shd w:val="clear" w:color="auto" w:fill="auto"/>
            <w:noWrap/>
            <w:vAlign w:val="bottom"/>
          </w:tcPr>
          <w:p w14:paraId="345084E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43.04</w:t>
            </w:r>
          </w:p>
        </w:tc>
        <w:tc>
          <w:tcPr>
            <w:tcW w:w="1300" w:type="dxa"/>
            <w:tcBorders>
              <w:top w:val="nil"/>
              <w:left w:val="nil"/>
              <w:bottom w:val="nil"/>
              <w:right w:val="nil"/>
            </w:tcBorders>
            <w:shd w:val="clear" w:color="auto" w:fill="auto"/>
            <w:noWrap/>
            <w:vAlign w:val="bottom"/>
          </w:tcPr>
          <w:p w14:paraId="1006C49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20.52</w:t>
            </w:r>
          </w:p>
        </w:tc>
        <w:tc>
          <w:tcPr>
            <w:tcW w:w="1300" w:type="dxa"/>
            <w:tcBorders>
              <w:top w:val="nil"/>
              <w:left w:val="nil"/>
              <w:bottom w:val="nil"/>
              <w:right w:val="nil"/>
            </w:tcBorders>
            <w:shd w:val="clear" w:color="auto" w:fill="auto"/>
            <w:noWrap/>
            <w:vAlign w:val="bottom"/>
          </w:tcPr>
          <w:p w14:paraId="6EB0C3AC"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11.33</w:t>
            </w:r>
          </w:p>
        </w:tc>
        <w:tc>
          <w:tcPr>
            <w:tcW w:w="1300" w:type="dxa"/>
            <w:tcBorders>
              <w:top w:val="nil"/>
              <w:left w:val="nil"/>
              <w:bottom w:val="nil"/>
              <w:right w:val="nil"/>
            </w:tcBorders>
            <w:shd w:val="clear" w:color="auto" w:fill="auto"/>
            <w:noWrap/>
            <w:vAlign w:val="bottom"/>
          </w:tcPr>
          <w:p w14:paraId="0E4F902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247.27</w:t>
            </w:r>
          </w:p>
        </w:tc>
      </w:tr>
      <w:tr w:rsidR="00F65F9C" w:rsidRPr="000669E8" w14:paraId="49E75011" w14:textId="77777777" w:rsidTr="00611FB6">
        <w:trPr>
          <w:trHeight w:val="300"/>
        </w:trPr>
        <w:tc>
          <w:tcPr>
            <w:tcW w:w="1575" w:type="dxa"/>
            <w:tcBorders>
              <w:top w:val="single" w:sz="4" w:space="0" w:color="auto"/>
              <w:left w:val="nil"/>
              <w:bottom w:val="nil"/>
              <w:right w:val="nil"/>
            </w:tcBorders>
            <w:shd w:val="clear" w:color="auto" w:fill="auto"/>
            <w:noWrap/>
            <w:vAlign w:val="bottom"/>
            <w:hideMark/>
          </w:tcPr>
          <w:p w14:paraId="784F2D97" w14:textId="77777777" w:rsidR="00F65F9C" w:rsidRPr="000669E8" w:rsidRDefault="00F65F9C" w:rsidP="00611FB6">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NA-O</w:t>
            </w:r>
          </w:p>
        </w:tc>
        <w:tc>
          <w:tcPr>
            <w:tcW w:w="718" w:type="dxa"/>
            <w:gridSpan w:val="2"/>
            <w:tcBorders>
              <w:top w:val="single" w:sz="4" w:space="0" w:color="auto"/>
              <w:left w:val="nil"/>
              <w:bottom w:val="nil"/>
              <w:right w:val="nil"/>
            </w:tcBorders>
            <w:shd w:val="clear" w:color="auto" w:fill="auto"/>
            <w:noWrap/>
            <w:vAlign w:val="bottom"/>
            <w:hideMark/>
          </w:tcPr>
          <w:p w14:paraId="1094EF1F"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w:t>
            </w:r>
          </w:p>
        </w:tc>
        <w:tc>
          <w:tcPr>
            <w:tcW w:w="1300" w:type="dxa"/>
            <w:tcBorders>
              <w:top w:val="single" w:sz="4" w:space="0" w:color="auto"/>
              <w:left w:val="nil"/>
              <w:bottom w:val="nil"/>
              <w:right w:val="nil"/>
            </w:tcBorders>
            <w:shd w:val="clear" w:color="auto" w:fill="auto"/>
            <w:noWrap/>
            <w:vAlign w:val="bottom"/>
            <w:hideMark/>
          </w:tcPr>
          <w:p w14:paraId="3CA6361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c>
          <w:tcPr>
            <w:tcW w:w="1300" w:type="dxa"/>
            <w:tcBorders>
              <w:top w:val="single" w:sz="4" w:space="0" w:color="auto"/>
              <w:left w:val="nil"/>
              <w:bottom w:val="nil"/>
              <w:right w:val="nil"/>
            </w:tcBorders>
            <w:shd w:val="clear" w:color="auto" w:fill="auto"/>
            <w:noWrap/>
            <w:vAlign w:val="bottom"/>
            <w:hideMark/>
          </w:tcPr>
          <w:p w14:paraId="4F75717C"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64.18</w:t>
            </w:r>
          </w:p>
        </w:tc>
        <w:tc>
          <w:tcPr>
            <w:tcW w:w="1300" w:type="dxa"/>
            <w:tcBorders>
              <w:top w:val="single" w:sz="4" w:space="0" w:color="auto"/>
              <w:left w:val="nil"/>
              <w:bottom w:val="nil"/>
              <w:right w:val="nil"/>
            </w:tcBorders>
            <w:shd w:val="clear" w:color="auto" w:fill="auto"/>
            <w:noWrap/>
            <w:vAlign w:val="bottom"/>
            <w:hideMark/>
          </w:tcPr>
          <w:p w14:paraId="678F822E"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21.13</w:t>
            </w:r>
          </w:p>
        </w:tc>
        <w:tc>
          <w:tcPr>
            <w:tcW w:w="1300" w:type="dxa"/>
            <w:tcBorders>
              <w:top w:val="single" w:sz="4" w:space="0" w:color="auto"/>
              <w:left w:val="nil"/>
              <w:bottom w:val="nil"/>
              <w:right w:val="nil"/>
            </w:tcBorders>
            <w:shd w:val="clear" w:color="auto" w:fill="auto"/>
            <w:noWrap/>
            <w:vAlign w:val="bottom"/>
            <w:hideMark/>
          </w:tcPr>
          <w:p w14:paraId="0781FA4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20.03</w:t>
            </w:r>
          </w:p>
        </w:tc>
        <w:tc>
          <w:tcPr>
            <w:tcW w:w="1300" w:type="dxa"/>
            <w:tcBorders>
              <w:top w:val="single" w:sz="4" w:space="0" w:color="auto"/>
              <w:left w:val="nil"/>
              <w:bottom w:val="nil"/>
              <w:right w:val="nil"/>
            </w:tcBorders>
            <w:shd w:val="clear" w:color="auto" w:fill="auto"/>
            <w:noWrap/>
            <w:vAlign w:val="bottom"/>
            <w:hideMark/>
          </w:tcPr>
          <w:p w14:paraId="206B27EC"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185.38</w:t>
            </w:r>
          </w:p>
        </w:tc>
      </w:tr>
      <w:tr w:rsidR="00F65F9C" w:rsidRPr="000669E8" w14:paraId="536D9123" w14:textId="77777777" w:rsidTr="00611FB6">
        <w:trPr>
          <w:trHeight w:val="300"/>
        </w:trPr>
        <w:tc>
          <w:tcPr>
            <w:tcW w:w="1575" w:type="dxa"/>
            <w:tcBorders>
              <w:top w:val="nil"/>
              <w:left w:val="nil"/>
              <w:bottom w:val="single" w:sz="4" w:space="0" w:color="auto"/>
              <w:right w:val="nil"/>
            </w:tcBorders>
            <w:shd w:val="clear" w:color="auto" w:fill="auto"/>
            <w:noWrap/>
            <w:vAlign w:val="bottom"/>
            <w:hideMark/>
          </w:tcPr>
          <w:p w14:paraId="49F77304" w14:textId="77777777" w:rsidR="00F65F9C" w:rsidRPr="000669E8" w:rsidRDefault="00F65F9C" w:rsidP="00611FB6">
            <w:pPr>
              <w:jc w:val="center"/>
              <w:rPr>
                <w:rFonts w:ascii="Times New Roman" w:eastAsia="Times New Roman" w:hAnsi="Times New Roman" w:cs="Times New Roman"/>
                <w:color w:val="000000"/>
              </w:rPr>
            </w:pPr>
          </w:p>
        </w:tc>
        <w:tc>
          <w:tcPr>
            <w:tcW w:w="718" w:type="dxa"/>
            <w:gridSpan w:val="2"/>
            <w:tcBorders>
              <w:top w:val="nil"/>
              <w:left w:val="nil"/>
              <w:bottom w:val="single" w:sz="4" w:space="0" w:color="auto"/>
              <w:right w:val="nil"/>
            </w:tcBorders>
            <w:shd w:val="clear" w:color="auto" w:fill="auto"/>
            <w:noWrap/>
            <w:vAlign w:val="bottom"/>
            <w:hideMark/>
          </w:tcPr>
          <w:p w14:paraId="35044E4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300" w:type="dxa"/>
            <w:tcBorders>
              <w:top w:val="nil"/>
              <w:left w:val="nil"/>
              <w:bottom w:val="single" w:sz="4" w:space="0" w:color="auto"/>
              <w:right w:val="nil"/>
            </w:tcBorders>
            <w:shd w:val="clear" w:color="auto" w:fill="auto"/>
            <w:noWrap/>
            <w:vAlign w:val="bottom"/>
            <w:hideMark/>
          </w:tcPr>
          <w:p w14:paraId="013C9E6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1300" w:type="dxa"/>
            <w:tcBorders>
              <w:top w:val="nil"/>
              <w:left w:val="nil"/>
              <w:bottom w:val="single" w:sz="4" w:space="0" w:color="auto"/>
              <w:right w:val="nil"/>
            </w:tcBorders>
            <w:shd w:val="clear" w:color="auto" w:fill="auto"/>
            <w:noWrap/>
            <w:vAlign w:val="bottom"/>
            <w:hideMark/>
          </w:tcPr>
          <w:p w14:paraId="0D95219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51.41</w:t>
            </w:r>
          </w:p>
        </w:tc>
        <w:tc>
          <w:tcPr>
            <w:tcW w:w="1300" w:type="dxa"/>
            <w:tcBorders>
              <w:top w:val="nil"/>
              <w:left w:val="nil"/>
              <w:bottom w:val="single" w:sz="4" w:space="0" w:color="auto"/>
              <w:right w:val="nil"/>
            </w:tcBorders>
            <w:shd w:val="clear" w:color="auto" w:fill="auto"/>
            <w:noWrap/>
            <w:vAlign w:val="bottom"/>
            <w:hideMark/>
          </w:tcPr>
          <w:p w14:paraId="2D359D3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25.37</w:t>
            </w:r>
          </w:p>
        </w:tc>
        <w:tc>
          <w:tcPr>
            <w:tcW w:w="1300" w:type="dxa"/>
            <w:tcBorders>
              <w:top w:val="nil"/>
              <w:left w:val="nil"/>
              <w:bottom w:val="single" w:sz="4" w:space="0" w:color="auto"/>
              <w:right w:val="nil"/>
            </w:tcBorders>
            <w:shd w:val="clear" w:color="auto" w:fill="auto"/>
            <w:noWrap/>
            <w:vAlign w:val="bottom"/>
            <w:hideMark/>
          </w:tcPr>
          <w:p w14:paraId="7CDCBDF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12.65</w:t>
            </w:r>
          </w:p>
        </w:tc>
        <w:tc>
          <w:tcPr>
            <w:tcW w:w="1300" w:type="dxa"/>
            <w:tcBorders>
              <w:top w:val="nil"/>
              <w:left w:val="nil"/>
              <w:bottom w:val="single" w:sz="4" w:space="0" w:color="auto"/>
              <w:right w:val="nil"/>
            </w:tcBorders>
            <w:shd w:val="clear" w:color="auto" w:fill="auto"/>
            <w:noWrap/>
            <w:vAlign w:val="bottom"/>
            <w:hideMark/>
          </w:tcPr>
          <w:p w14:paraId="3B70049B"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232.03</w:t>
            </w:r>
          </w:p>
        </w:tc>
      </w:tr>
      <w:tr w:rsidR="00F65F9C" w:rsidRPr="000669E8" w14:paraId="2B8F2C10" w14:textId="77777777" w:rsidTr="00611FB6">
        <w:trPr>
          <w:trHeight w:val="300"/>
        </w:trPr>
        <w:tc>
          <w:tcPr>
            <w:tcW w:w="1575" w:type="dxa"/>
            <w:tcBorders>
              <w:top w:val="nil"/>
              <w:left w:val="nil"/>
              <w:bottom w:val="nil"/>
              <w:right w:val="nil"/>
            </w:tcBorders>
            <w:shd w:val="clear" w:color="auto" w:fill="auto"/>
            <w:noWrap/>
            <w:vAlign w:val="bottom"/>
            <w:hideMark/>
          </w:tcPr>
          <w:p w14:paraId="2D65DBF5" w14:textId="77777777" w:rsidR="00F65F9C" w:rsidRPr="000669E8" w:rsidRDefault="00F65F9C" w:rsidP="00611FB6">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EU-N</w:t>
            </w:r>
          </w:p>
        </w:tc>
        <w:tc>
          <w:tcPr>
            <w:tcW w:w="718" w:type="dxa"/>
            <w:gridSpan w:val="2"/>
            <w:tcBorders>
              <w:top w:val="nil"/>
              <w:left w:val="nil"/>
              <w:bottom w:val="nil"/>
              <w:right w:val="nil"/>
            </w:tcBorders>
            <w:shd w:val="clear" w:color="auto" w:fill="auto"/>
            <w:noWrap/>
            <w:vAlign w:val="bottom"/>
            <w:hideMark/>
          </w:tcPr>
          <w:p w14:paraId="37B4239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37</w:t>
            </w:r>
          </w:p>
        </w:tc>
        <w:tc>
          <w:tcPr>
            <w:tcW w:w="1300" w:type="dxa"/>
            <w:tcBorders>
              <w:top w:val="nil"/>
              <w:left w:val="nil"/>
              <w:bottom w:val="nil"/>
              <w:right w:val="nil"/>
            </w:tcBorders>
            <w:shd w:val="clear" w:color="auto" w:fill="auto"/>
            <w:noWrap/>
            <w:vAlign w:val="bottom"/>
            <w:hideMark/>
          </w:tcPr>
          <w:p w14:paraId="14C62CA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c>
          <w:tcPr>
            <w:tcW w:w="1300" w:type="dxa"/>
            <w:tcBorders>
              <w:top w:val="nil"/>
              <w:left w:val="nil"/>
              <w:bottom w:val="nil"/>
              <w:right w:val="nil"/>
            </w:tcBorders>
            <w:shd w:val="clear" w:color="auto" w:fill="auto"/>
            <w:noWrap/>
            <w:vAlign w:val="bottom"/>
            <w:hideMark/>
          </w:tcPr>
          <w:p w14:paraId="11ACB40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74.95</w:t>
            </w:r>
          </w:p>
        </w:tc>
        <w:tc>
          <w:tcPr>
            <w:tcW w:w="1300" w:type="dxa"/>
            <w:tcBorders>
              <w:top w:val="nil"/>
              <w:left w:val="nil"/>
              <w:bottom w:val="nil"/>
              <w:right w:val="nil"/>
            </w:tcBorders>
            <w:shd w:val="clear" w:color="auto" w:fill="auto"/>
            <w:noWrap/>
            <w:vAlign w:val="bottom"/>
            <w:hideMark/>
          </w:tcPr>
          <w:p w14:paraId="298244F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17.52</w:t>
            </w:r>
          </w:p>
        </w:tc>
        <w:tc>
          <w:tcPr>
            <w:tcW w:w="1300" w:type="dxa"/>
            <w:tcBorders>
              <w:top w:val="nil"/>
              <w:left w:val="nil"/>
              <w:bottom w:val="nil"/>
              <w:right w:val="nil"/>
            </w:tcBorders>
            <w:shd w:val="clear" w:color="auto" w:fill="auto"/>
            <w:noWrap/>
            <w:vAlign w:val="bottom"/>
            <w:hideMark/>
          </w:tcPr>
          <w:p w14:paraId="059C467F"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28.32</w:t>
            </w:r>
          </w:p>
        </w:tc>
        <w:tc>
          <w:tcPr>
            <w:tcW w:w="1300" w:type="dxa"/>
            <w:tcBorders>
              <w:top w:val="nil"/>
              <w:left w:val="nil"/>
              <w:bottom w:val="nil"/>
              <w:right w:val="nil"/>
            </w:tcBorders>
            <w:shd w:val="clear" w:color="auto" w:fill="auto"/>
            <w:noWrap/>
            <w:vAlign w:val="bottom"/>
            <w:hideMark/>
          </w:tcPr>
          <w:p w14:paraId="5749214B"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204.00</w:t>
            </w:r>
          </w:p>
        </w:tc>
      </w:tr>
      <w:tr w:rsidR="00F65F9C" w:rsidRPr="000669E8" w14:paraId="25BE43F4" w14:textId="77777777" w:rsidTr="00611FB6">
        <w:trPr>
          <w:trHeight w:val="300"/>
        </w:trPr>
        <w:tc>
          <w:tcPr>
            <w:tcW w:w="1575" w:type="dxa"/>
            <w:tcBorders>
              <w:top w:val="nil"/>
              <w:left w:val="nil"/>
              <w:bottom w:val="single" w:sz="4" w:space="0" w:color="auto"/>
              <w:right w:val="nil"/>
            </w:tcBorders>
            <w:shd w:val="clear" w:color="auto" w:fill="auto"/>
            <w:noWrap/>
            <w:vAlign w:val="bottom"/>
            <w:hideMark/>
          </w:tcPr>
          <w:p w14:paraId="2E9A3848" w14:textId="175768FA" w:rsidR="00F65F9C" w:rsidRPr="000669E8" w:rsidRDefault="00F65F9C" w:rsidP="00611FB6">
            <w:pPr>
              <w:jc w:val="center"/>
              <w:rPr>
                <w:rFonts w:ascii="Times New Roman" w:eastAsia="Times New Roman" w:hAnsi="Times New Roman" w:cs="Times New Roman"/>
                <w:color w:val="000000"/>
              </w:rPr>
            </w:pPr>
          </w:p>
        </w:tc>
        <w:tc>
          <w:tcPr>
            <w:tcW w:w="718" w:type="dxa"/>
            <w:gridSpan w:val="2"/>
            <w:tcBorders>
              <w:top w:val="nil"/>
              <w:left w:val="nil"/>
              <w:bottom w:val="single" w:sz="4" w:space="0" w:color="auto"/>
              <w:right w:val="nil"/>
            </w:tcBorders>
            <w:shd w:val="clear" w:color="auto" w:fill="auto"/>
            <w:noWrap/>
            <w:vAlign w:val="bottom"/>
            <w:hideMark/>
          </w:tcPr>
          <w:p w14:paraId="6D6DED2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300" w:type="dxa"/>
            <w:tcBorders>
              <w:top w:val="nil"/>
              <w:left w:val="nil"/>
              <w:bottom w:val="single" w:sz="4" w:space="0" w:color="auto"/>
              <w:right w:val="nil"/>
            </w:tcBorders>
            <w:shd w:val="clear" w:color="auto" w:fill="auto"/>
            <w:noWrap/>
            <w:vAlign w:val="bottom"/>
            <w:hideMark/>
          </w:tcPr>
          <w:p w14:paraId="2D3010EB"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1300" w:type="dxa"/>
            <w:tcBorders>
              <w:top w:val="nil"/>
              <w:left w:val="nil"/>
              <w:bottom w:val="single" w:sz="4" w:space="0" w:color="auto"/>
              <w:right w:val="nil"/>
            </w:tcBorders>
            <w:shd w:val="clear" w:color="auto" w:fill="auto"/>
            <w:noWrap/>
            <w:vAlign w:val="bottom"/>
            <w:hideMark/>
          </w:tcPr>
          <w:p w14:paraId="2805C4B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62.00</w:t>
            </w:r>
          </w:p>
        </w:tc>
        <w:tc>
          <w:tcPr>
            <w:tcW w:w="1300" w:type="dxa"/>
            <w:tcBorders>
              <w:top w:val="nil"/>
              <w:left w:val="nil"/>
              <w:bottom w:val="single" w:sz="4" w:space="0" w:color="auto"/>
              <w:right w:val="nil"/>
            </w:tcBorders>
            <w:shd w:val="clear" w:color="auto" w:fill="auto"/>
            <w:noWrap/>
            <w:vAlign w:val="bottom"/>
            <w:hideMark/>
          </w:tcPr>
          <w:p w14:paraId="00595770"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23.09</w:t>
            </w:r>
          </w:p>
        </w:tc>
        <w:tc>
          <w:tcPr>
            <w:tcW w:w="1300" w:type="dxa"/>
            <w:tcBorders>
              <w:top w:val="nil"/>
              <w:left w:val="nil"/>
              <w:bottom w:val="single" w:sz="4" w:space="0" w:color="auto"/>
              <w:right w:val="nil"/>
            </w:tcBorders>
            <w:shd w:val="clear" w:color="auto" w:fill="auto"/>
            <w:noWrap/>
            <w:vAlign w:val="bottom"/>
            <w:hideMark/>
          </w:tcPr>
          <w:p w14:paraId="7E7C0FD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12.91</w:t>
            </w:r>
          </w:p>
        </w:tc>
        <w:tc>
          <w:tcPr>
            <w:tcW w:w="1300" w:type="dxa"/>
            <w:tcBorders>
              <w:top w:val="nil"/>
              <w:left w:val="nil"/>
              <w:bottom w:val="single" w:sz="4" w:space="0" w:color="auto"/>
              <w:right w:val="nil"/>
            </w:tcBorders>
            <w:shd w:val="clear" w:color="auto" w:fill="auto"/>
            <w:noWrap/>
            <w:vAlign w:val="bottom"/>
            <w:hideMark/>
          </w:tcPr>
          <w:p w14:paraId="7877C49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286.89</w:t>
            </w:r>
          </w:p>
        </w:tc>
      </w:tr>
      <w:tr w:rsidR="00F65F9C" w:rsidRPr="000669E8" w14:paraId="5D8F5C4F" w14:textId="77777777" w:rsidTr="00611FB6">
        <w:trPr>
          <w:trHeight w:val="300"/>
        </w:trPr>
        <w:tc>
          <w:tcPr>
            <w:tcW w:w="1575" w:type="dxa"/>
            <w:tcBorders>
              <w:top w:val="nil"/>
              <w:left w:val="nil"/>
              <w:right w:val="nil"/>
            </w:tcBorders>
            <w:shd w:val="clear" w:color="auto" w:fill="auto"/>
            <w:noWrap/>
            <w:vAlign w:val="bottom"/>
            <w:hideMark/>
          </w:tcPr>
          <w:p w14:paraId="0F41B2CC" w14:textId="77777777" w:rsidR="00F65F9C" w:rsidRPr="000669E8" w:rsidRDefault="00F65F9C" w:rsidP="00611FB6">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EU-C</w:t>
            </w:r>
          </w:p>
        </w:tc>
        <w:tc>
          <w:tcPr>
            <w:tcW w:w="718" w:type="dxa"/>
            <w:gridSpan w:val="2"/>
            <w:tcBorders>
              <w:top w:val="nil"/>
              <w:left w:val="nil"/>
              <w:right w:val="nil"/>
            </w:tcBorders>
            <w:shd w:val="clear" w:color="auto" w:fill="auto"/>
            <w:noWrap/>
            <w:vAlign w:val="bottom"/>
            <w:hideMark/>
          </w:tcPr>
          <w:p w14:paraId="6674F6B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300" w:type="dxa"/>
            <w:tcBorders>
              <w:top w:val="nil"/>
              <w:left w:val="nil"/>
              <w:right w:val="nil"/>
            </w:tcBorders>
            <w:shd w:val="clear" w:color="auto" w:fill="auto"/>
            <w:noWrap/>
            <w:vAlign w:val="bottom"/>
            <w:hideMark/>
          </w:tcPr>
          <w:p w14:paraId="302932E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c>
          <w:tcPr>
            <w:tcW w:w="1300" w:type="dxa"/>
            <w:tcBorders>
              <w:top w:val="nil"/>
              <w:left w:val="nil"/>
              <w:right w:val="nil"/>
            </w:tcBorders>
            <w:shd w:val="clear" w:color="auto" w:fill="auto"/>
            <w:noWrap/>
            <w:vAlign w:val="bottom"/>
            <w:hideMark/>
          </w:tcPr>
          <w:p w14:paraId="3791B34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60.03</w:t>
            </w:r>
          </w:p>
        </w:tc>
        <w:tc>
          <w:tcPr>
            <w:tcW w:w="1300" w:type="dxa"/>
            <w:tcBorders>
              <w:top w:val="nil"/>
              <w:left w:val="nil"/>
              <w:right w:val="nil"/>
            </w:tcBorders>
            <w:shd w:val="clear" w:color="auto" w:fill="auto"/>
            <w:noWrap/>
            <w:vAlign w:val="bottom"/>
            <w:hideMark/>
          </w:tcPr>
          <w:p w14:paraId="6B96DCC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14.11</w:t>
            </w:r>
          </w:p>
        </w:tc>
        <w:tc>
          <w:tcPr>
            <w:tcW w:w="1300" w:type="dxa"/>
            <w:tcBorders>
              <w:top w:val="nil"/>
              <w:left w:val="nil"/>
              <w:right w:val="nil"/>
            </w:tcBorders>
            <w:shd w:val="clear" w:color="auto" w:fill="auto"/>
            <w:noWrap/>
            <w:vAlign w:val="bottom"/>
            <w:hideMark/>
          </w:tcPr>
          <w:p w14:paraId="15A12E3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17.60</w:t>
            </w:r>
          </w:p>
        </w:tc>
        <w:tc>
          <w:tcPr>
            <w:tcW w:w="1300" w:type="dxa"/>
            <w:tcBorders>
              <w:top w:val="nil"/>
              <w:left w:val="nil"/>
              <w:right w:val="nil"/>
            </w:tcBorders>
            <w:shd w:val="clear" w:color="auto" w:fill="auto"/>
            <w:noWrap/>
            <w:vAlign w:val="bottom"/>
            <w:hideMark/>
          </w:tcPr>
          <w:p w14:paraId="6376BF2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176.80</w:t>
            </w:r>
          </w:p>
        </w:tc>
      </w:tr>
      <w:tr w:rsidR="00F65F9C" w:rsidRPr="000669E8" w14:paraId="3ADC40CC" w14:textId="77777777" w:rsidTr="00611FB6">
        <w:trPr>
          <w:trHeight w:val="251"/>
        </w:trPr>
        <w:tc>
          <w:tcPr>
            <w:tcW w:w="1575" w:type="dxa"/>
            <w:tcBorders>
              <w:top w:val="nil"/>
              <w:left w:val="nil"/>
              <w:bottom w:val="single" w:sz="4" w:space="0" w:color="auto"/>
              <w:right w:val="nil"/>
            </w:tcBorders>
            <w:shd w:val="clear" w:color="auto" w:fill="auto"/>
            <w:noWrap/>
            <w:vAlign w:val="bottom"/>
            <w:hideMark/>
          </w:tcPr>
          <w:p w14:paraId="5FD51E2F" w14:textId="77777777" w:rsidR="00F65F9C" w:rsidRPr="000669E8" w:rsidRDefault="00F65F9C" w:rsidP="006B5D4F">
            <w:pPr>
              <w:rPr>
                <w:rFonts w:ascii="Times New Roman" w:eastAsia="Times New Roman" w:hAnsi="Times New Roman" w:cs="Times New Roman"/>
                <w:color w:val="000000"/>
              </w:rPr>
            </w:pPr>
          </w:p>
        </w:tc>
        <w:tc>
          <w:tcPr>
            <w:tcW w:w="718" w:type="dxa"/>
            <w:gridSpan w:val="2"/>
            <w:tcBorders>
              <w:top w:val="nil"/>
              <w:left w:val="nil"/>
              <w:bottom w:val="single" w:sz="4" w:space="0" w:color="auto"/>
              <w:right w:val="nil"/>
            </w:tcBorders>
            <w:shd w:val="clear" w:color="auto" w:fill="auto"/>
            <w:noWrap/>
            <w:vAlign w:val="bottom"/>
            <w:hideMark/>
          </w:tcPr>
          <w:p w14:paraId="0DF3E8F6" w14:textId="77777777" w:rsidR="00F65F9C" w:rsidRPr="000669E8" w:rsidRDefault="00F65F9C" w:rsidP="006B5D4F">
            <w:pPr>
              <w:jc w:val="center"/>
              <w:rPr>
                <w:rFonts w:ascii="Times New Roman" w:eastAsia="Times New Roman" w:hAnsi="Times New Roman" w:cs="Times New Roman"/>
                <w:color w:val="000000"/>
              </w:rPr>
            </w:pPr>
          </w:p>
        </w:tc>
        <w:tc>
          <w:tcPr>
            <w:tcW w:w="1300" w:type="dxa"/>
            <w:tcBorders>
              <w:top w:val="nil"/>
              <w:left w:val="nil"/>
              <w:bottom w:val="single" w:sz="4" w:space="0" w:color="auto"/>
              <w:right w:val="nil"/>
            </w:tcBorders>
            <w:shd w:val="clear" w:color="auto" w:fill="auto"/>
            <w:noWrap/>
            <w:vAlign w:val="bottom"/>
            <w:hideMark/>
          </w:tcPr>
          <w:p w14:paraId="613CF0D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1300" w:type="dxa"/>
            <w:tcBorders>
              <w:top w:val="nil"/>
              <w:left w:val="nil"/>
              <w:bottom w:val="single" w:sz="4" w:space="0" w:color="auto"/>
              <w:right w:val="nil"/>
            </w:tcBorders>
            <w:shd w:val="clear" w:color="auto" w:fill="auto"/>
            <w:noWrap/>
            <w:vAlign w:val="bottom"/>
            <w:hideMark/>
          </w:tcPr>
          <w:p w14:paraId="79EF7EC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51.34</w:t>
            </w:r>
          </w:p>
        </w:tc>
        <w:tc>
          <w:tcPr>
            <w:tcW w:w="1300" w:type="dxa"/>
            <w:tcBorders>
              <w:top w:val="nil"/>
              <w:left w:val="nil"/>
              <w:bottom w:val="single" w:sz="4" w:space="0" w:color="auto"/>
              <w:right w:val="nil"/>
            </w:tcBorders>
            <w:shd w:val="clear" w:color="auto" w:fill="auto"/>
            <w:noWrap/>
            <w:vAlign w:val="bottom"/>
            <w:hideMark/>
          </w:tcPr>
          <w:p w14:paraId="73DEA37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18.40</w:t>
            </w:r>
          </w:p>
        </w:tc>
        <w:tc>
          <w:tcPr>
            <w:tcW w:w="1300" w:type="dxa"/>
            <w:tcBorders>
              <w:top w:val="nil"/>
              <w:left w:val="nil"/>
              <w:bottom w:val="single" w:sz="4" w:space="0" w:color="auto"/>
              <w:right w:val="nil"/>
            </w:tcBorders>
            <w:shd w:val="clear" w:color="auto" w:fill="auto"/>
            <w:noWrap/>
            <w:vAlign w:val="bottom"/>
            <w:hideMark/>
          </w:tcPr>
          <w:p w14:paraId="3F3278C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10.00</w:t>
            </w:r>
          </w:p>
        </w:tc>
        <w:tc>
          <w:tcPr>
            <w:tcW w:w="1300" w:type="dxa"/>
            <w:tcBorders>
              <w:top w:val="nil"/>
              <w:left w:val="nil"/>
              <w:bottom w:val="single" w:sz="4" w:space="0" w:color="auto"/>
              <w:right w:val="nil"/>
            </w:tcBorders>
            <w:shd w:val="clear" w:color="auto" w:fill="auto"/>
            <w:noWrap/>
            <w:vAlign w:val="bottom"/>
            <w:hideMark/>
          </w:tcPr>
          <w:p w14:paraId="0E50551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225.33</w:t>
            </w:r>
          </w:p>
        </w:tc>
      </w:tr>
    </w:tbl>
    <w:p w14:paraId="7941F9EA" w14:textId="77777777" w:rsidR="005B0D85" w:rsidRPr="000669E8" w:rsidRDefault="005B0D85" w:rsidP="00F65F9C">
      <w:pPr>
        <w:rPr>
          <w:rFonts w:ascii="Times New Roman" w:hAnsi="Times New Roman" w:cs="Times New Roman"/>
          <w:b/>
        </w:rPr>
      </w:pPr>
    </w:p>
    <w:p w14:paraId="731D8442" w14:textId="77777777" w:rsidR="005B0D85" w:rsidRPr="000669E8" w:rsidRDefault="005B0D85" w:rsidP="00F65F9C">
      <w:pPr>
        <w:rPr>
          <w:rFonts w:ascii="Times New Roman" w:hAnsi="Times New Roman" w:cs="Times New Roman"/>
          <w:b/>
        </w:rPr>
      </w:pPr>
    </w:p>
    <w:p w14:paraId="4E67DABA" w14:textId="77777777" w:rsidR="005B0D85" w:rsidRPr="000669E8" w:rsidRDefault="005B0D85" w:rsidP="00F65F9C">
      <w:pPr>
        <w:rPr>
          <w:rFonts w:ascii="Times New Roman" w:hAnsi="Times New Roman" w:cs="Times New Roman"/>
          <w:b/>
        </w:rPr>
      </w:pPr>
    </w:p>
    <w:p w14:paraId="013EEA11" w14:textId="77777777" w:rsidR="005B0D85" w:rsidRPr="000669E8" w:rsidRDefault="005B0D85" w:rsidP="00F65F9C">
      <w:pPr>
        <w:rPr>
          <w:rFonts w:ascii="Times New Roman" w:hAnsi="Times New Roman" w:cs="Times New Roman"/>
          <w:b/>
        </w:rPr>
      </w:pPr>
    </w:p>
    <w:p w14:paraId="65A62F24" w14:textId="77777777" w:rsidR="005B0D85" w:rsidRPr="000669E8" w:rsidRDefault="005B0D85" w:rsidP="00F65F9C">
      <w:pPr>
        <w:rPr>
          <w:rFonts w:ascii="Times New Roman" w:hAnsi="Times New Roman" w:cs="Times New Roman"/>
          <w:b/>
        </w:rPr>
      </w:pPr>
    </w:p>
    <w:p w14:paraId="17B61758" w14:textId="175520B6" w:rsidR="005153C3" w:rsidRPr="000669E8" w:rsidRDefault="00F65F9C" w:rsidP="005153C3">
      <w:pPr>
        <w:rPr>
          <w:rFonts w:ascii="Times New Roman" w:hAnsi="Times New Roman" w:cs="Times New Roman"/>
        </w:rPr>
      </w:pPr>
      <w:r w:rsidRPr="000669E8">
        <w:rPr>
          <w:rFonts w:ascii="Times New Roman" w:hAnsi="Times New Roman" w:cs="Times New Roman"/>
          <w:b/>
        </w:rPr>
        <w:lastRenderedPageBreak/>
        <w:t>Table S4</w:t>
      </w:r>
      <w:r w:rsidRPr="000669E8">
        <w:rPr>
          <w:rFonts w:ascii="Times New Roman" w:hAnsi="Times New Roman" w:cs="Times New Roman"/>
        </w:rPr>
        <w:t xml:space="preserve">: </w:t>
      </w:r>
      <w:r w:rsidR="00D21056" w:rsidRPr="000669E8">
        <w:rPr>
          <w:rFonts w:ascii="Times New Roman" w:hAnsi="Times New Roman" w:cs="Times New Roman"/>
          <w:b/>
        </w:rPr>
        <w:t>Summary of h</w:t>
      </w:r>
      <w:r w:rsidR="00386E16" w:rsidRPr="000669E8">
        <w:rPr>
          <w:rFonts w:ascii="Times New Roman" w:hAnsi="Times New Roman" w:cs="Times New Roman"/>
          <w:b/>
        </w:rPr>
        <w:t xml:space="preserve">igh diversity RAD outlier loci identified </w:t>
      </w:r>
      <w:r w:rsidR="00D21056" w:rsidRPr="000669E8">
        <w:rPr>
          <w:rFonts w:ascii="Times New Roman" w:hAnsi="Times New Roman" w:cs="Times New Roman"/>
          <w:b/>
        </w:rPr>
        <w:t xml:space="preserve">in </w:t>
      </w:r>
      <w:r w:rsidR="00386E16" w:rsidRPr="000669E8">
        <w:rPr>
          <w:rFonts w:ascii="Times New Roman" w:hAnsi="Times New Roman" w:cs="Times New Roman"/>
          <w:b/>
        </w:rPr>
        <w:t xml:space="preserve">selfing </w:t>
      </w:r>
      <w:r w:rsidR="00386E16" w:rsidRPr="000669E8">
        <w:rPr>
          <w:rFonts w:ascii="Times New Roman" w:hAnsi="Times New Roman" w:cs="Times New Roman"/>
          <w:b/>
          <w:i/>
        </w:rPr>
        <w:t>A. lyrata</w:t>
      </w:r>
      <w:r w:rsidR="00D21056" w:rsidRPr="000669E8">
        <w:rPr>
          <w:rFonts w:ascii="Times New Roman" w:hAnsi="Times New Roman" w:cs="Times New Roman"/>
          <w:b/>
          <w:i/>
        </w:rPr>
        <w:t xml:space="preserve"> </w:t>
      </w:r>
      <w:r w:rsidR="00D21056" w:rsidRPr="000669E8">
        <w:rPr>
          <w:rFonts w:ascii="Times New Roman" w:hAnsi="Times New Roman" w:cs="Times New Roman"/>
          <w:b/>
        </w:rPr>
        <w:t>(NA-S)</w:t>
      </w:r>
      <w:r w:rsidR="00386E16" w:rsidRPr="000669E8">
        <w:rPr>
          <w:rFonts w:ascii="Times New Roman" w:hAnsi="Times New Roman" w:cs="Times New Roman"/>
          <w:b/>
          <w:i/>
        </w:rPr>
        <w:t xml:space="preserve"> </w:t>
      </w:r>
      <w:r w:rsidR="00386E16" w:rsidRPr="000669E8">
        <w:rPr>
          <w:rFonts w:ascii="Times New Roman" w:hAnsi="Times New Roman" w:cs="Times New Roman"/>
          <w:b/>
        </w:rPr>
        <w:t>samples.</w:t>
      </w:r>
      <w:r w:rsidR="00386E16" w:rsidRPr="000669E8">
        <w:rPr>
          <w:rFonts w:ascii="Times New Roman" w:hAnsi="Times New Roman" w:cs="Times New Roman"/>
        </w:rPr>
        <w:t xml:space="preserve"> </w:t>
      </w:r>
      <w:r w:rsidR="00D21056" w:rsidRPr="000669E8">
        <w:rPr>
          <w:rFonts w:ascii="Times New Roman" w:hAnsi="Times New Roman" w:cs="Times New Roman"/>
        </w:rPr>
        <w:t>(</w:t>
      </w:r>
      <w:r w:rsidR="004F5F73" w:rsidRPr="000669E8">
        <w:rPr>
          <w:rFonts w:ascii="Times New Roman" w:hAnsi="Times New Roman" w:cs="Times New Roman"/>
        </w:rPr>
        <w:t>a</w:t>
      </w:r>
      <w:r w:rsidR="00F1368B" w:rsidRPr="000669E8">
        <w:rPr>
          <w:rFonts w:ascii="Times New Roman" w:hAnsi="Times New Roman" w:cs="Times New Roman"/>
        </w:rPr>
        <w:t xml:space="preserve">) the number of </w:t>
      </w:r>
      <w:r w:rsidRPr="000669E8">
        <w:rPr>
          <w:rFonts w:ascii="Times New Roman" w:hAnsi="Times New Roman" w:cs="Times New Roman"/>
        </w:rPr>
        <w:t>single RAD outliers</w:t>
      </w:r>
      <w:r w:rsidR="003629D8" w:rsidRPr="000669E8">
        <w:rPr>
          <w:rFonts w:ascii="Times New Roman" w:hAnsi="Times New Roman" w:cs="Times New Roman"/>
        </w:rPr>
        <w:t xml:space="preserve"> (both total and polymorphic loci)</w:t>
      </w:r>
      <w:r w:rsidRPr="000669E8">
        <w:rPr>
          <w:rFonts w:ascii="Times New Roman" w:hAnsi="Times New Roman" w:cs="Times New Roman"/>
        </w:rPr>
        <w:t xml:space="preserve"> detected for </w:t>
      </w:r>
      <w:r w:rsidR="003629D8" w:rsidRPr="000669E8">
        <w:rPr>
          <w:rFonts w:ascii="Times New Roman" w:hAnsi="Times New Roman" w:cs="Times New Roman"/>
        </w:rPr>
        <w:t>NA-S</w:t>
      </w:r>
      <w:r w:rsidRPr="000669E8">
        <w:rPr>
          <w:rFonts w:ascii="Times New Roman" w:hAnsi="Times New Roman" w:cs="Times New Roman"/>
        </w:rPr>
        <w:t xml:space="preserve"> samples when loci present in all (</w:t>
      </w:r>
      <w:r w:rsidR="00F1368B" w:rsidRPr="000669E8">
        <w:rPr>
          <w:rFonts w:ascii="Times New Roman" w:hAnsi="Times New Roman" w:cs="Times New Roman"/>
        </w:rPr>
        <w:t>0% missing</w:t>
      </w:r>
      <w:r w:rsidRPr="000669E8">
        <w:rPr>
          <w:rFonts w:ascii="Times New Roman" w:hAnsi="Times New Roman" w:cs="Times New Roman"/>
        </w:rPr>
        <w:t xml:space="preserve">) or present in at </w:t>
      </w:r>
      <w:r w:rsidR="004052B4" w:rsidRPr="000669E8">
        <w:rPr>
          <w:rFonts w:ascii="Times New Roman" w:hAnsi="Times New Roman" w:cs="Times New Roman"/>
        </w:rPr>
        <w:t>least half (</w:t>
      </w:r>
      <w:r w:rsidR="00F1368B" w:rsidRPr="000669E8">
        <w:rPr>
          <w:rFonts w:ascii="Times New Roman" w:hAnsi="Times New Roman" w:cs="Times New Roman"/>
        </w:rPr>
        <w:t>&lt;50% m</w:t>
      </w:r>
      <w:r w:rsidR="003629D8" w:rsidRPr="000669E8">
        <w:rPr>
          <w:rFonts w:ascii="Times New Roman" w:hAnsi="Times New Roman" w:cs="Times New Roman"/>
        </w:rPr>
        <w:t>i</w:t>
      </w:r>
      <w:r w:rsidR="00F1368B" w:rsidRPr="000669E8">
        <w:rPr>
          <w:rFonts w:ascii="Times New Roman" w:hAnsi="Times New Roman" w:cs="Times New Roman"/>
        </w:rPr>
        <w:t>ssing</w:t>
      </w:r>
      <w:r w:rsidR="004052B4" w:rsidRPr="000669E8">
        <w:rPr>
          <w:rFonts w:ascii="Times New Roman" w:hAnsi="Times New Roman" w:cs="Times New Roman"/>
        </w:rPr>
        <w:t xml:space="preserve">) were </w:t>
      </w:r>
      <w:r w:rsidR="003629D8" w:rsidRPr="000669E8">
        <w:rPr>
          <w:rFonts w:ascii="Times New Roman" w:hAnsi="Times New Roman" w:cs="Times New Roman"/>
        </w:rPr>
        <w:t>included in the analysis. The number of loci in top 1% of elevated nucleotide diversity (</w:t>
      </w:r>
      <w:r w:rsidR="003629D8" w:rsidRPr="000669E8">
        <w:rPr>
          <w:rFonts w:ascii="Times New Roman" w:eastAsia="Times New Roman" w:hAnsi="Times New Roman" w:cs="Times New Roman"/>
          <w:b/>
          <w:bCs/>
          <w:color w:val="000000"/>
        </w:rPr>
        <w:t>π</w:t>
      </w:r>
      <w:r w:rsidR="003629D8" w:rsidRPr="000669E8">
        <w:rPr>
          <w:rFonts w:ascii="Times New Roman" w:hAnsi="Times New Roman" w:cs="Times New Roman"/>
        </w:rPr>
        <w:t>), expected heterozygosity (</w:t>
      </w:r>
      <w:r w:rsidR="003629D8" w:rsidRPr="000669E8">
        <w:rPr>
          <w:rFonts w:ascii="Times New Roman" w:hAnsi="Times New Roman" w:cs="Times New Roman"/>
          <w:b/>
          <w:i/>
        </w:rPr>
        <w:t>H</w:t>
      </w:r>
      <w:r w:rsidR="003629D8" w:rsidRPr="000669E8">
        <w:rPr>
          <w:rFonts w:ascii="Times New Roman" w:hAnsi="Times New Roman" w:cs="Times New Roman"/>
          <w:b/>
          <w:i/>
          <w:vertAlign w:val="subscript"/>
        </w:rPr>
        <w:t>e</w:t>
      </w:r>
      <w:r w:rsidR="003629D8" w:rsidRPr="000669E8">
        <w:rPr>
          <w:rFonts w:ascii="Times New Roman" w:eastAsia="Times New Roman" w:hAnsi="Times New Roman" w:cs="Times New Roman"/>
          <w:b/>
          <w:bCs/>
          <w:color w:val="000000"/>
        </w:rPr>
        <w:t>)</w:t>
      </w:r>
      <w:r w:rsidR="003629D8" w:rsidRPr="000669E8">
        <w:rPr>
          <w:rFonts w:ascii="Times New Roman" w:hAnsi="Times New Roman" w:cs="Times New Roman"/>
        </w:rPr>
        <w:t xml:space="preserve"> and observed heterozygosity (</w:t>
      </w:r>
      <w:r w:rsidR="003629D8" w:rsidRPr="000669E8">
        <w:rPr>
          <w:rFonts w:ascii="Times New Roman" w:hAnsi="Times New Roman" w:cs="Times New Roman"/>
          <w:b/>
          <w:i/>
        </w:rPr>
        <w:t>H</w:t>
      </w:r>
      <w:r w:rsidR="003629D8" w:rsidRPr="000669E8">
        <w:rPr>
          <w:rFonts w:ascii="Times New Roman" w:hAnsi="Times New Roman" w:cs="Times New Roman"/>
          <w:b/>
          <w:i/>
          <w:vertAlign w:val="subscript"/>
        </w:rPr>
        <w:t>o</w:t>
      </w:r>
      <w:r w:rsidR="003629D8" w:rsidRPr="000669E8">
        <w:rPr>
          <w:rFonts w:ascii="Times New Roman" w:hAnsi="Times New Roman" w:cs="Times New Roman"/>
        </w:rPr>
        <w:t xml:space="preserve">) are given, as well as the number of RAD loci that were excluded due to evidence for incorrect locus assembly. Number of outlier loci that had a significant BLAST match to an </w:t>
      </w:r>
      <w:r w:rsidR="003629D8" w:rsidRPr="000669E8">
        <w:rPr>
          <w:rFonts w:ascii="Times New Roman" w:hAnsi="Times New Roman" w:cs="Times New Roman"/>
          <w:i/>
        </w:rPr>
        <w:t xml:space="preserve">A. thaliana </w:t>
      </w:r>
      <w:r w:rsidR="003629D8" w:rsidRPr="000669E8">
        <w:rPr>
          <w:rFonts w:ascii="Times New Roman" w:hAnsi="Times New Roman" w:cs="Times New Roman"/>
        </w:rPr>
        <w:t>gene were divided into those with unique BLAST hits or multiple BLAST hits (indistinguishable based on e-values), with the number of RAD loci annotated as NLR</w:t>
      </w:r>
      <w:r w:rsidR="003629D8" w:rsidRPr="000669E8">
        <w:rPr>
          <w:rFonts w:ascii="Times New Roman" w:hAnsi="Times New Roman" w:cs="Times New Roman"/>
          <w:i/>
        </w:rPr>
        <w:t xml:space="preserve"> </w:t>
      </w:r>
      <w:r w:rsidR="003629D8" w:rsidRPr="000669E8">
        <w:rPr>
          <w:rFonts w:ascii="Times New Roman" w:hAnsi="Times New Roman" w:cs="Times New Roman"/>
        </w:rPr>
        <w:t>genes given for each BLAST set</w:t>
      </w:r>
      <w:r w:rsidR="00862FD9" w:rsidRPr="000669E8">
        <w:rPr>
          <w:rFonts w:ascii="Times New Roman" w:hAnsi="Times New Roman" w:cs="Times New Roman"/>
        </w:rPr>
        <w:t>; (</w:t>
      </w:r>
      <w:r w:rsidR="004F5F73" w:rsidRPr="000669E8">
        <w:rPr>
          <w:rFonts w:ascii="Times New Roman" w:hAnsi="Times New Roman" w:cs="Times New Roman"/>
        </w:rPr>
        <w:t>b</w:t>
      </w:r>
      <w:r w:rsidR="00F1368B" w:rsidRPr="000669E8">
        <w:rPr>
          <w:rFonts w:ascii="Times New Roman" w:hAnsi="Times New Roman" w:cs="Times New Roman"/>
        </w:rPr>
        <w:t xml:space="preserve">) details about four RAD loci annotated as </w:t>
      </w:r>
      <w:r w:rsidR="00F1368B" w:rsidRPr="000669E8">
        <w:rPr>
          <w:rFonts w:ascii="Times New Roman" w:hAnsi="Times New Roman" w:cs="Times New Roman"/>
          <w:i/>
        </w:rPr>
        <w:t xml:space="preserve">Arabidopsis thaliana </w:t>
      </w:r>
      <w:r w:rsidR="00F1368B" w:rsidRPr="000669E8">
        <w:rPr>
          <w:rFonts w:ascii="Times New Roman" w:hAnsi="Times New Roman" w:cs="Times New Roman"/>
        </w:rPr>
        <w:t>disease resistance genes</w:t>
      </w:r>
      <w:r w:rsidR="004052B4" w:rsidRPr="000669E8">
        <w:rPr>
          <w:rFonts w:ascii="Times New Roman" w:hAnsi="Times New Roman" w:cs="Times New Roman"/>
        </w:rPr>
        <w:t xml:space="preserve">. </w:t>
      </w:r>
      <w:r w:rsidR="005153C3" w:rsidRPr="000669E8">
        <w:rPr>
          <w:rFonts w:ascii="Times New Roman" w:hAnsi="Times New Roman" w:cs="Times New Roman"/>
        </w:rPr>
        <w:t xml:space="preserve">The number of individuals in which this locus was observed, along with the frequency of different haplotypes at this locus (as characterised by the variant sites in the 92bp RAD sequence). Details of the RAD locus annotation with respect to </w:t>
      </w:r>
      <w:r w:rsidR="005153C3" w:rsidRPr="000669E8">
        <w:rPr>
          <w:rFonts w:ascii="Times New Roman" w:hAnsi="Times New Roman" w:cs="Times New Roman"/>
          <w:i/>
        </w:rPr>
        <w:t xml:space="preserve">A. thaliana </w:t>
      </w:r>
      <w:r w:rsidR="005153C3" w:rsidRPr="000669E8">
        <w:rPr>
          <w:rFonts w:ascii="Times New Roman" w:hAnsi="Times New Roman" w:cs="Times New Roman"/>
        </w:rPr>
        <w:t xml:space="preserve">and whether this outlier RAD locus is located in a genomic regino of significantly elevated diversity. </w:t>
      </w:r>
    </w:p>
    <w:p w14:paraId="23643A0E" w14:textId="77777777" w:rsidR="006D6955" w:rsidRPr="000669E8" w:rsidRDefault="006D6955" w:rsidP="00F65F9C">
      <w:pPr>
        <w:rPr>
          <w:rFonts w:ascii="Times New Roman" w:hAnsi="Times New Roman" w:cs="Times New Roman"/>
          <w:b/>
        </w:rPr>
      </w:pPr>
    </w:p>
    <w:p w14:paraId="3CBBF874" w14:textId="0315BA5A" w:rsidR="00F65F9C" w:rsidRPr="000669E8" w:rsidRDefault="004F5F73" w:rsidP="00F65F9C">
      <w:pPr>
        <w:rPr>
          <w:rFonts w:ascii="Times New Roman" w:hAnsi="Times New Roman" w:cs="Times New Roman"/>
          <w:b/>
        </w:rPr>
      </w:pPr>
      <w:r w:rsidRPr="000669E8">
        <w:rPr>
          <w:rFonts w:ascii="Times New Roman" w:hAnsi="Times New Roman" w:cs="Times New Roman"/>
          <w:b/>
        </w:rPr>
        <w:t>a</w:t>
      </w:r>
      <w:r w:rsidR="00F65F9C" w:rsidRPr="000669E8">
        <w:rPr>
          <w:rFonts w:ascii="Times New Roman" w:hAnsi="Times New Roman" w:cs="Times New Roman"/>
          <w:b/>
        </w:rPr>
        <w:t>)</w:t>
      </w:r>
    </w:p>
    <w:tbl>
      <w:tblPr>
        <w:tblW w:w="10729" w:type="dxa"/>
        <w:tblInd w:w="93" w:type="dxa"/>
        <w:tblLayout w:type="fixed"/>
        <w:tblLook w:val="04A0" w:firstRow="1" w:lastRow="0" w:firstColumn="1" w:lastColumn="0" w:noHBand="0" w:noVBand="1"/>
      </w:tblPr>
      <w:tblGrid>
        <w:gridCol w:w="1009"/>
        <w:gridCol w:w="991"/>
        <w:gridCol w:w="989"/>
        <w:gridCol w:w="630"/>
        <w:gridCol w:w="630"/>
        <w:gridCol w:w="540"/>
        <w:gridCol w:w="900"/>
        <w:gridCol w:w="1272"/>
        <w:gridCol w:w="798"/>
        <w:gridCol w:w="1045"/>
        <w:gridCol w:w="755"/>
        <w:gridCol w:w="1170"/>
      </w:tblGrid>
      <w:tr w:rsidR="00F65F9C" w:rsidRPr="000669E8" w14:paraId="67437FA3" w14:textId="77777777" w:rsidTr="0062562F">
        <w:trPr>
          <w:trHeight w:val="300"/>
        </w:trPr>
        <w:tc>
          <w:tcPr>
            <w:tcW w:w="1009" w:type="dxa"/>
            <w:tcBorders>
              <w:bottom w:val="single" w:sz="4" w:space="0" w:color="auto"/>
            </w:tcBorders>
            <w:shd w:val="clear" w:color="auto" w:fill="auto"/>
            <w:noWrap/>
            <w:vAlign w:val="bottom"/>
            <w:hideMark/>
          </w:tcPr>
          <w:p w14:paraId="12374B4B" w14:textId="77777777" w:rsidR="00F65F9C" w:rsidRPr="000669E8" w:rsidRDefault="00F65F9C" w:rsidP="006B5D4F">
            <w:pPr>
              <w:jc w:val="center"/>
              <w:rPr>
                <w:rFonts w:ascii="Times New Roman" w:eastAsia="Times New Roman" w:hAnsi="Times New Roman" w:cs="Times New Roman"/>
                <w:color w:val="000000"/>
              </w:rPr>
            </w:pPr>
          </w:p>
        </w:tc>
        <w:tc>
          <w:tcPr>
            <w:tcW w:w="991" w:type="dxa"/>
            <w:tcBorders>
              <w:bottom w:val="single" w:sz="4" w:space="0" w:color="auto"/>
            </w:tcBorders>
            <w:shd w:val="clear" w:color="auto" w:fill="auto"/>
            <w:noWrap/>
            <w:vAlign w:val="bottom"/>
            <w:hideMark/>
          </w:tcPr>
          <w:p w14:paraId="6E5024DB" w14:textId="77777777" w:rsidR="00F65F9C" w:rsidRPr="000669E8" w:rsidRDefault="00F65F9C" w:rsidP="006B5D4F">
            <w:pPr>
              <w:rPr>
                <w:rFonts w:ascii="Times New Roman" w:eastAsia="Times New Roman" w:hAnsi="Times New Roman" w:cs="Times New Roman"/>
                <w:color w:val="000000"/>
              </w:rPr>
            </w:pPr>
          </w:p>
        </w:tc>
        <w:tc>
          <w:tcPr>
            <w:tcW w:w="989" w:type="dxa"/>
            <w:tcBorders>
              <w:bottom w:val="single" w:sz="4" w:space="0" w:color="auto"/>
            </w:tcBorders>
            <w:shd w:val="clear" w:color="auto" w:fill="auto"/>
            <w:noWrap/>
            <w:vAlign w:val="bottom"/>
            <w:hideMark/>
          </w:tcPr>
          <w:p w14:paraId="13A2D0A2" w14:textId="77777777" w:rsidR="00F65F9C" w:rsidRPr="000669E8" w:rsidRDefault="00F65F9C" w:rsidP="006B5D4F">
            <w:pPr>
              <w:jc w:val="center"/>
              <w:rPr>
                <w:rFonts w:ascii="Times New Roman" w:eastAsia="Times New Roman" w:hAnsi="Times New Roman" w:cs="Times New Roman"/>
                <w:color w:val="000000"/>
              </w:rPr>
            </w:pPr>
          </w:p>
        </w:tc>
        <w:tc>
          <w:tcPr>
            <w:tcW w:w="1800" w:type="dxa"/>
            <w:gridSpan w:val="3"/>
            <w:tcBorders>
              <w:top w:val="single" w:sz="4" w:space="0" w:color="auto"/>
              <w:bottom w:val="single" w:sz="4" w:space="0" w:color="auto"/>
            </w:tcBorders>
            <w:shd w:val="clear" w:color="auto" w:fill="auto"/>
            <w:noWrap/>
            <w:vAlign w:val="bottom"/>
            <w:hideMark/>
          </w:tcPr>
          <w:p w14:paraId="682AA00E" w14:textId="1E062C91" w:rsidR="00F65F9C" w:rsidRPr="000669E8" w:rsidRDefault="00F65F9C" w:rsidP="006B5D4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Outlier Criteria</w:t>
            </w:r>
          </w:p>
        </w:tc>
        <w:tc>
          <w:tcPr>
            <w:tcW w:w="900" w:type="dxa"/>
            <w:tcBorders>
              <w:bottom w:val="single" w:sz="4" w:space="0" w:color="auto"/>
            </w:tcBorders>
            <w:shd w:val="clear" w:color="auto" w:fill="auto"/>
            <w:noWrap/>
            <w:vAlign w:val="bottom"/>
            <w:hideMark/>
          </w:tcPr>
          <w:p w14:paraId="464B24AF" w14:textId="77777777" w:rsidR="00F65F9C" w:rsidRPr="000669E8" w:rsidRDefault="00F65F9C" w:rsidP="006B5D4F">
            <w:pPr>
              <w:rPr>
                <w:rFonts w:ascii="Times New Roman" w:eastAsia="Times New Roman" w:hAnsi="Times New Roman" w:cs="Times New Roman"/>
                <w:color w:val="000000"/>
              </w:rPr>
            </w:pPr>
          </w:p>
        </w:tc>
        <w:tc>
          <w:tcPr>
            <w:tcW w:w="1272" w:type="dxa"/>
            <w:tcBorders>
              <w:bottom w:val="single" w:sz="4" w:space="0" w:color="auto"/>
            </w:tcBorders>
            <w:shd w:val="clear" w:color="auto" w:fill="auto"/>
            <w:noWrap/>
            <w:vAlign w:val="bottom"/>
            <w:hideMark/>
          </w:tcPr>
          <w:p w14:paraId="4BCB211E" w14:textId="77777777" w:rsidR="00F65F9C" w:rsidRPr="000669E8" w:rsidRDefault="00F65F9C" w:rsidP="006B5D4F">
            <w:pPr>
              <w:rPr>
                <w:rFonts w:ascii="Times New Roman" w:eastAsia="Times New Roman" w:hAnsi="Times New Roman" w:cs="Times New Roman"/>
                <w:color w:val="000000"/>
              </w:rPr>
            </w:pPr>
          </w:p>
        </w:tc>
        <w:tc>
          <w:tcPr>
            <w:tcW w:w="1843" w:type="dxa"/>
            <w:gridSpan w:val="2"/>
            <w:tcBorders>
              <w:top w:val="single" w:sz="4" w:space="0" w:color="auto"/>
              <w:bottom w:val="single" w:sz="4" w:space="0" w:color="auto"/>
            </w:tcBorders>
            <w:shd w:val="clear" w:color="auto" w:fill="auto"/>
            <w:noWrap/>
            <w:vAlign w:val="bottom"/>
            <w:hideMark/>
          </w:tcPr>
          <w:p w14:paraId="4AC26A0B" w14:textId="15D2DBD3" w:rsidR="00F65F9C" w:rsidRPr="000669E8" w:rsidRDefault="00F65F9C" w:rsidP="006B5D4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Unique BLAST match</w:t>
            </w:r>
          </w:p>
        </w:tc>
        <w:tc>
          <w:tcPr>
            <w:tcW w:w="1925" w:type="dxa"/>
            <w:gridSpan w:val="2"/>
            <w:tcBorders>
              <w:top w:val="single" w:sz="4" w:space="0" w:color="auto"/>
              <w:bottom w:val="single" w:sz="4" w:space="0" w:color="auto"/>
            </w:tcBorders>
            <w:shd w:val="clear" w:color="auto" w:fill="auto"/>
            <w:vAlign w:val="bottom"/>
          </w:tcPr>
          <w:p w14:paraId="1F6B0249" w14:textId="442F62A8" w:rsidR="00F65F9C" w:rsidRPr="000669E8" w:rsidRDefault="00F65F9C" w:rsidP="00BA19F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Multiple BLAST match</w:t>
            </w:r>
          </w:p>
        </w:tc>
      </w:tr>
      <w:tr w:rsidR="00F65F9C" w:rsidRPr="000669E8" w14:paraId="2E2B4023" w14:textId="77777777" w:rsidTr="0062562F">
        <w:trPr>
          <w:trHeight w:val="600"/>
        </w:trPr>
        <w:tc>
          <w:tcPr>
            <w:tcW w:w="1009" w:type="dxa"/>
            <w:tcBorders>
              <w:top w:val="single" w:sz="4" w:space="0" w:color="auto"/>
              <w:bottom w:val="single" w:sz="4" w:space="0" w:color="auto"/>
            </w:tcBorders>
            <w:shd w:val="clear" w:color="auto" w:fill="auto"/>
            <w:noWrap/>
            <w:vAlign w:val="center"/>
            <w:hideMark/>
          </w:tcPr>
          <w:p w14:paraId="2384773E"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 missing</w:t>
            </w:r>
          </w:p>
        </w:tc>
        <w:tc>
          <w:tcPr>
            <w:tcW w:w="991" w:type="dxa"/>
            <w:tcBorders>
              <w:top w:val="single" w:sz="4" w:space="0" w:color="auto"/>
              <w:bottom w:val="single" w:sz="4" w:space="0" w:color="auto"/>
            </w:tcBorders>
            <w:shd w:val="clear" w:color="auto" w:fill="auto"/>
            <w:noWrap/>
            <w:vAlign w:val="center"/>
            <w:hideMark/>
          </w:tcPr>
          <w:p w14:paraId="2BDF55FF" w14:textId="2A490214" w:rsidR="00F65F9C" w:rsidRPr="000669E8" w:rsidRDefault="00F65F9C" w:rsidP="006B5D4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N loci</w:t>
            </w:r>
            <w:r w:rsidR="00BA19FF" w:rsidRPr="000669E8">
              <w:rPr>
                <w:rFonts w:ascii="Times New Roman" w:eastAsia="Times New Roman" w:hAnsi="Times New Roman" w:cs="Times New Roman"/>
                <w:b/>
                <w:bCs/>
                <w:color w:val="000000"/>
                <w:vertAlign w:val="subscript"/>
              </w:rPr>
              <w:t xml:space="preserve"> </w:t>
            </w:r>
          </w:p>
        </w:tc>
        <w:tc>
          <w:tcPr>
            <w:tcW w:w="989" w:type="dxa"/>
            <w:tcBorders>
              <w:top w:val="single" w:sz="4" w:space="0" w:color="auto"/>
              <w:bottom w:val="single" w:sz="4" w:space="0" w:color="auto"/>
            </w:tcBorders>
            <w:shd w:val="clear" w:color="auto" w:fill="auto"/>
            <w:noWrap/>
            <w:vAlign w:val="center"/>
            <w:hideMark/>
          </w:tcPr>
          <w:p w14:paraId="31F2F4A0" w14:textId="5DECF17C" w:rsidR="00F65F9C" w:rsidRPr="000669E8" w:rsidRDefault="00F65F9C" w:rsidP="006B5D4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N variant loci</w:t>
            </w:r>
          </w:p>
        </w:tc>
        <w:tc>
          <w:tcPr>
            <w:tcW w:w="630" w:type="dxa"/>
            <w:tcBorders>
              <w:top w:val="single" w:sz="4" w:space="0" w:color="auto"/>
              <w:bottom w:val="single" w:sz="4" w:space="0" w:color="auto"/>
            </w:tcBorders>
            <w:shd w:val="clear" w:color="auto" w:fill="auto"/>
            <w:noWrap/>
            <w:vAlign w:val="center"/>
            <w:hideMark/>
          </w:tcPr>
          <w:p w14:paraId="509F618F"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hAnsi="Times New Roman" w:cs="Times New Roman"/>
                <w:b/>
                <w:i/>
              </w:rPr>
              <w:t>H</w:t>
            </w:r>
            <w:r w:rsidRPr="000669E8">
              <w:rPr>
                <w:rFonts w:ascii="Times New Roman" w:hAnsi="Times New Roman" w:cs="Times New Roman"/>
                <w:b/>
                <w:i/>
                <w:vertAlign w:val="subscript"/>
              </w:rPr>
              <w:t>o</w:t>
            </w:r>
          </w:p>
        </w:tc>
        <w:tc>
          <w:tcPr>
            <w:tcW w:w="630" w:type="dxa"/>
            <w:tcBorders>
              <w:top w:val="single" w:sz="4" w:space="0" w:color="auto"/>
              <w:bottom w:val="single" w:sz="4" w:space="0" w:color="auto"/>
            </w:tcBorders>
            <w:shd w:val="clear" w:color="auto" w:fill="auto"/>
            <w:noWrap/>
            <w:vAlign w:val="center"/>
            <w:hideMark/>
          </w:tcPr>
          <w:p w14:paraId="0D6E9713"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hAnsi="Times New Roman" w:cs="Times New Roman"/>
                <w:b/>
                <w:i/>
              </w:rPr>
              <w:t>H</w:t>
            </w:r>
            <w:r w:rsidRPr="000669E8">
              <w:rPr>
                <w:rFonts w:ascii="Times New Roman" w:hAnsi="Times New Roman" w:cs="Times New Roman"/>
                <w:b/>
                <w:i/>
                <w:vertAlign w:val="subscript"/>
              </w:rPr>
              <w:t>e</w:t>
            </w:r>
          </w:p>
        </w:tc>
        <w:tc>
          <w:tcPr>
            <w:tcW w:w="540" w:type="dxa"/>
            <w:tcBorders>
              <w:top w:val="single" w:sz="4" w:space="0" w:color="auto"/>
              <w:bottom w:val="single" w:sz="4" w:space="0" w:color="auto"/>
            </w:tcBorders>
            <w:shd w:val="clear" w:color="auto" w:fill="auto"/>
            <w:noWrap/>
            <w:vAlign w:val="center"/>
            <w:hideMark/>
          </w:tcPr>
          <w:p w14:paraId="66A66B7F"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π</w:t>
            </w:r>
          </w:p>
        </w:tc>
        <w:tc>
          <w:tcPr>
            <w:tcW w:w="900" w:type="dxa"/>
            <w:tcBorders>
              <w:top w:val="single" w:sz="4" w:space="0" w:color="auto"/>
              <w:bottom w:val="single" w:sz="4" w:space="0" w:color="auto"/>
            </w:tcBorders>
            <w:shd w:val="clear" w:color="auto" w:fill="auto"/>
            <w:noWrap/>
            <w:vAlign w:val="center"/>
            <w:hideMark/>
          </w:tcPr>
          <w:p w14:paraId="1976DECD" w14:textId="0B900590" w:rsidR="00F65F9C" w:rsidRPr="000669E8" w:rsidRDefault="00F65F9C" w:rsidP="006B5D4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Total N</w:t>
            </w:r>
          </w:p>
        </w:tc>
        <w:tc>
          <w:tcPr>
            <w:tcW w:w="1272" w:type="dxa"/>
            <w:tcBorders>
              <w:top w:val="single" w:sz="4" w:space="0" w:color="auto"/>
              <w:bottom w:val="single" w:sz="4" w:space="0" w:color="auto"/>
            </w:tcBorders>
            <w:shd w:val="clear" w:color="auto" w:fill="auto"/>
            <w:noWrap/>
            <w:vAlign w:val="center"/>
            <w:hideMark/>
          </w:tcPr>
          <w:p w14:paraId="004E1506" w14:textId="310D4220" w:rsidR="00F65F9C" w:rsidRPr="000669E8" w:rsidRDefault="00BA19FF" w:rsidP="006B5D4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 xml:space="preserve">Number </w:t>
            </w:r>
            <w:r w:rsidR="00F65F9C" w:rsidRPr="000669E8">
              <w:rPr>
                <w:rFonts w:ascii="Times New Roman" w:eastAsia="Times New Roman" w:hAnsi="Times New Roman" w:cs="Times New Roman"/>
                <w:b/>
                <w:bCs/>
                <w:color w:val="000000"/>
              </w:rPr>
              <w:t>excluded</w:t>
            </w:r>
          </w:p>
        </w:tc>
        <w:tc>
          <w:tcPr>
            <w:tcW w:w="798" w:type="dxa"/>
            <w:tcBorders>
              <w:top w:val="single" w:sz="4" w:space="0" w:color="auto"/>
              <w:bottom w:val="single" w:sz="4" w:space="0" w:color="auto"/>
            </w:tcBorders>
            <w:shd w:val="clear" w:color="auto" w:fill="auto"/>
            <w:noWrap/>
            <w:vAlign w:val="center"/>
            <w:hideMark/>
          </w:tcPr>
          <w:p w14:paraId="4E8943A5"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N loci</w:t>
            </w:r>
          </w:p>
        </w:tc>
        <w:tc>
          <w:tcPr>
            <w:tcW w:w="1045" w:type="dxa"/>
            <w:tcBorders>
              <w:top w:val="single" w:sz="4" w:space="0" w:color="auto"/>
              <w:bottom w:val="single" w:sz="4" w:space="0" w:color="auto"/>
            </w:tcBorders>
            <w:shd w:val="clear" w:color="auto" w:fill="auto"/>
            <w:noWrap/>
            <w:vAlign w:val="center"/>
            <w:hideMark/>
          </w:tcPr>
          <w:p w14:paraId="02F50131" w14:textId="4496E3C1" w:rsidR="00F65F9C" w:rsidRPr="000669E8" w:rsidRDefault="00F65F9C" w:rsidP="00FC7E48">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NL</w:t>
            </w:r>
            <w:r w:rsidR="00FC7E48" w:rsidRPr="000669E8">
              <w:rPr>
                <w:rFonts w:ascii="Times New Roman" w:eastAsia="Times New Roman" w:hAnsi="Times New Roman" w:cs="Times New Roman"/>
                <w:b/>
                <w:bCs/>
                <w:color w:val="000000"/>
              </w:rPr>
              <w:t xml:space="preserve">R </w:t>
            </w:r>
            <w:r w:rsidRPr="000669E8">
              <w:rPr>
                <w:rFonts w:ascii="Times New Roman" w:eastAsia="Times New Roman" w:hAnsi="Times New Roman" w:cs="Times New Roman"/>
                <w:b/>
                <w:bCs/>
                <w:color w:val="000000"/>
              </w:rPr>
              <w:t>genes</w:t>
            </w:r>
          </w:p>
        </w:tc>
        <w:tc>
          <w:tcPr>
            <w:tcW w:w="755" w:type="dxa"/>
            <w:tcBorders>
              <w:top w:val="single" w:sz="4" w:space="0" w:color="auto"/>
              <w:bottom w:val="single" w:sz="4" w:space="0" w:color="auto"/>
            </w:tcBorders>
            <w:shd w:val="clear" w:color="auto" w:fill="auto"/>
            <w:noWrap/>
            <w:vAlign w:val="center"/>
            <w:hideMark/>
          </w:tcPr>
          <w:p w14:paraId="0C3B540D" w14:textId="77777777" w:rsidR="00F65F9C" w:rsidRPr="000669E8" w:rsidRDefault="00F65F9C" w:rsidP="006B5D4F">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N loci</w:t>
            </w:r>
          </w:p>
        </w:tc>
        <w:tc>
          <w:tcPr>
            <w:tcW w:w="1170" w:type="dxa"/>
            <w:tcBorders>
              <w:top w:val="single" w:sz="4" w:space="0" w:color="auto"/>
              <w:bottom w:val="single" w:sz="4" w:space="0" w:color="auto"/>
            </w:tcBorders>
            <w:shd w:val="clear" w:color="auto" w:fill="auto"/>
            <w:noWrap/>
            <w:vAlign w:val="center"/>
            <w:hideMark/>
          </w:tcPr>
          <w:p w14:paraId="5B142062" w14:textId="48693CCC" w:rsidR="00F65F9C" w:rsidRPr="000669E8" w:rsidRDefault="00F65F9C" w:rsidP="00FC7E48">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NLR</w:t>
            </w:r>
            <w:r w:rsidR="00FC7E48" w:rsidRPr="000669E8">
              <w:rPr>
                <w:rFonts w:ascii="Times New Roman" w:eastAsia="Times New Roman" w:hAnsi="Times New Roman" w:cs="Times New Roman"/>
                <w:b/>
                <w:bCs/>
                <w:i/>
                <w:color w:val="000000"/>
              </w:rPr>
              <w:t xml:space="preserve"> </w:t>
            </w:r>
            <w:r w:rsidRPr="000669E8">
              <w:rPr>
                <w:rFonts w:ascii="Times New Roman" w:eastAsia="Times New Roman" w:hAnsi="Times New Roman" w:cs="Times New Roman"/>
                <w:b/>
                <w:bCs/>
                <w:color w:val="000000"/>
              </w:rPr>
              <w:t>genes</w:t>
            </w:r>
          </w:p>
        </w:tc>
      </w:tr>
      <w:tr w:rsidR="00F65F9C" w:rsidRPr="000669E8" w14:paraId="44ACD113" w14:textId="77777777" w:rsidTr="0062562F">
        <w:trPr>
          <w:trHeight w:val="300"/>
        </w:trPr>
        <w:tc>
          <w:tcPr>
            <w:tcW w:w="1009" w:type="dxa"/>
            <w:tcBorders>
              <w:top w:val="single" w:sz="4" w:space="0" w:color="auto"/>
              <w:bottom w:val="single" w:sz="4" w:space="0" w:color="auto"/>
            </w:tcBorders>
            <w:shd w:val="clear" w:color="auto" w:fill="auto"/>
            <w:noWrap/>
            <w:vAlign w:val="bottom"/>
            <w:hideMark/>
          </w:tcPr>
          <w:p w14:paraId="4C484286"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991" w:type="dxa"/>
            <w:tcBorders>
              <w:top w:val="single" w:sz="4" w:space="0" w:color="auto"/>
              <w:bottom w:val="single" w:sz="4" w:space="0" w:color="auto"/>
            </w:tcBorders>
            <w:shd w:val="clear" w:color="auto" w:fill="auto"/>
            <w:noWrap/>
            <w:vAlign w:val="bottom"/>
            <w:hideMark/>
          </w:tcPr>
          <w:p w14:paraId="0B2CF74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6223</w:t>
            </w:r>
          </w:p>
        </w:tc>
        <w:tc>
          <w:tcPr>
            <w:tcW w:w="989" w:type="dxa"/>
            <w:tcBorders>
              <w:top w:val="single" w:sz="4" w:space="0" w:color="auto"/>
              <w:bottom w:val="single" w:sz="4" w:space="0" w:color="auto"/>
            </w:tcBorders>
            <w:shd w:val="clear" w:color="auto" w:fill="auto"/>
            <w:noWrap/>
            <w:vAlign w:val="bottom"/>
            <w:hideMark/>
          </w:tcPr>
          <w:p w14:paraId="57174E8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4327</w:t>
            </w:r>
          </w:p>
        </w:tc>
        <w:tc>
          <w:tcPr>
            <w:tcW w:w="630" w:type="dxa"/>
            <w:tcBorders>
              <w:top w:val="single" w:sz="4" w:space="0" w:color="auto"/>
              <w:bottom w:val="single" w:sz="4" w:space="0" w:color="auto"/>
            </w:tcBorders>
            <w:shd w:val="clear" w:color="auto" w:fill="auto"/>
            <w:noWrap/>
            <w:vAlign w:val="bottom"/>
            <w:hideMark/>
          </w:tcPr>
          <w:p w14:paraId="342BCAC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w:t>
            </w:r>
          </w:p>
        </w:tc>
        <w:tc>
          <w:tcPr>
            <w:tcW w:w="630" w:type="dxa"/>
            <w:tcBorders>
              <w:top w:val="single" w:sz="4" w:space="0" w:color="auto"/>
              <w:bottom w:val="single" w:sz="4" w:space="0" w:color="auto"/>
            </w:tcBorders>
            <w:shd w:val="clear" w:color="auto" w:fill="auto"/>
            <w:noWrap/>
            <w:vAlign w:val="bottom"/>
            <w:hideMark/>
          </w:tcPr>
          <w:p w14:paraId="0F0E662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58</w:t>
            </w:r>
          </w:p>
        </w:tc>
        <w:tc>
          <w:tcPr>
            <w:tcW w:w="540" w:type="dxa"/>
            <w:tcBorders>
              <w:top w:val="single" w:sz="4" w:space="0" w:color="auto"/>
              <w:bottom w:val="single" w:sz="4" w:space="0" w:color="auto"/>
            </w:tcBorders>
            <w:shd w:val="clear" w:color="auto" w:fill="auto"/>
            <w:noWrap/>
            <w:vAlign w:val="bottom"/>
            <w:hideMark/>
          </w:tcPr>
          <w:p w14:paraId="367161F9"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62</w:t>
            </w:r>
          </w:p>
        </w:tc>
        <w:tc>
          <w:tcPr>
            <w:tcW w:w="900" w:type="dxa"/>
            <w:tcBorders>
              <w:top w:val="single" w:sz="4" w:space="0" w:color="auto"/>
              <w:bottom w:val="single" w:sz="4" w:space="0" w:color="auto"/>
            </w:tcBorders>
            <w:shd w:val="clear" w:color="auto" w:fill="auto"/>
            <w:noWrap/>
            <w:vAlign w:val="bottom"/>
            <w:hideMark/>
          </w:tcPr>
          <w:p w14:paraId="36C860B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143</w:t>
            </w:r>
          </w:p>
        </w:tc>
        <w:tc>
          <w:tcPr>
            <w:tcW w:w="1272" w:type="dxa"/>
            <w:tcBorders>
              <w:top w:val="single" w:sz="4" w:space="0" w:color="auto"/>
              <w:bottom w:val="single" w:sz="4" w:space="0" w:color="auto"/>
            </w:tcBorders>
            <w:shd w:val="clear" w:color="auto" w:fill="auto"/>
            <w:noWrap/>
            <w:vAlign w:val="bottom"/>
            <w:hideMark/>
          </w:tcPr>
          <w:p w14:paraId="4032ABA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798" w:type="dxa"/>
            <w:tcBorders>
              <w:top w:val="single" w:sz="4" w:space="0" w:color="auto"/>
              <w:bottom w:val="single" w:sz="4" w:space="0" w:color="auto"/>
            </w:tcBorders>
            <w:shd w:val="clear" w:color="auto" w:fill="auto"/>
            <w:noWrap/>
            <w:vAlign w:val="bottom"/>
            <w:hideMark/>
          </w:tcPr>
          <w:p w14:paraId="72F05D2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121</w:t>
            </w:r>
          </w:p>
        </w:tc>
        <w:tc>
          <w:tcPr>
            <w:tcW w:w="1045" w:type="dxa"/>
            <w:tcBorders>
              <w:top w:val="single" w:sz="4" w:space="0" w:color="auto"/>
              <w:bottom w:val="single" w:sz="4" w:space="0" w:color="auto"/>
            </w:tcBorders>
            <w:shd w:val="clear" w:color="auto" w:fill="auto"/>
            <w:noWrap/>
            <w:vAlign w:val="bottom"/>
            <w:hideMark/>
          </w:tcPr>
          <w:p w14:paraId="0A330E3F"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755" w:type="dxa"/>
            <w:tcBorders>
              <w:top w:val="single" w:sz="4" w:space="0" w:color="auto"/>
              <w:bottom w:val="single" w:sz="4" w:space="0" w:color="auto"/>
            </w:tcBorders>
            <w:shd w:val="clear" w:color="auto" w:fill="auto"/>
            <w:noWrap/>
            <w:vAlign w:val="bottom"/>
            <w:hideMark/>
          </w:tcPr>
          <w:p w14:paraId="63B62F4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w:t>
            </w:r>
          </w:p>
        </w:tc>
        <w:tc>
          <w:tcPr>
            <w:tcW w:w="1170" w:type="dxa"/>
            <w:tcBorders>
              <w:top w:val="single" w:sz="4" w:space="0" w:color="auto"/>
              <w:bottom w:val="single" w:sz="4" w:space="0" w:color="auto"/>
            </w:tcBorders>
            <w:shd w:val="clear" w:color="auto" w:fill="auto"/>
            <w:noWrap/>
            <w:vAlign w:val="bottom"/>
            <w:hideMark/>
          </w:tcPr>
          <w:p w14:paraId="5F40669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r>
      <w:tr w:rsidR="00F65F9C" w:rsidRPr="000669E8" w14:paraId="7C89E4A9" w14:textId="77777777" w:rsidTr="0062562F">
        <w:trPr>
          <w:trHeight w:val="413"/>
        </w:trPr>
        <w:tc>
          <w:tcPr>
            <w:tcW w:w="1009" w:type="dxa"/>
            <w:tcBorders>
              <w:top w:val="single" w:sz="4" w:space="0" w:color="auto"/>
              <w:bottom w:val="single" w:sz="4" w:space="0" w:color="auto"/>
            </w:tcBorders>
            <w:shd w:val="clear" w:color="auto" w:fill="auto"/>
            <w:noWrap/>
            <w:vAlign w:val="bottom"/>
            <w:hideMark/>
          </w:tcPr>
          <w:p w14:paraId="34DDA96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0.5</w:t>
            </w:r>
          </w:p>
        </w:tc>
        <w:tc>
          <w:tcPr>
            <w:tcW w:w="991" w:type="dxa"/>
            <w:tcBorders>
              <w:top w:val="single" w:sz="4" w:space="0" w:color="auto"/>
              <w:bottom w:val="single" w:sz="4" w:space="0" w:color="auto"/>
            </w:tcBorders>
            <w:shd w:val="clear" w:color="auto" w:fill="auto"/>
            <w:noWrap/>
            <w:vAlign w:val="bottom"/>
            <w:hideMark/>
          </w:tcPr>
          <w:p w14:paraId="36B8DD0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10794</w:t>
            </w:r>
          </w:p>
        </w:tc>
        <w:tc>
          <w:tcPr>
            <w:tcW w:w="989" w:type="dxa"/>
            <w:tcBorders>
              <w:top w:val="single" w:sz="4" w:space="0" w:color="auto"/>
              <w:bottom w:val="single" w:sz="4" w:space="0" w:color="auto"/>
            </w:tcBorders>
            <w:shd w:val="clear" w:color="auto" w:fill="auto"/>
            <w:noWrap/>
            <w:vAlign w:val="bottom"/>
            <w:hideMark/>
          </w:tcPr>
          <w:p w14:paraId="6D039AF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7256</w:t>
            </w:r>
          </w:p>
        </w:tc>
        <w:tc>
          <w:tcPr>
            <w:tcW w:w="630" w:type="dxa"/>
            <w:tcBorders>
              <w:top w:val="single" w:sz="4" w:space="0" w:color="auto"/>
              <w:bottom w:val="single" w:sz="4" w:space="0" w:color="auto"/>
            </w:tcBorders>
            <w:shd w:val="clear" w:color="auto" w:fill="auto"/>
            <w:noWrap/>
            <w:vAlign w:val="bottom"/>
            <w:hideMark/>
          </w:tcPr>
          <w:p w14:paraId="3E5C347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79</w:t>
            </w:r>
          </w:p>
        </w:tc>
        <w:tc>
          <w:tcPr>
            <w:tcW w:w="630" w:type="dxa"/>
            <w:tcBorders>
              <w:top w:val="single" w:sz="4" w:space="0" w:color="auto"/>
              <w:bottom w:val="single" w:sz="4" w:space="0" w:color="auto"/>
            </w:tcBorders>
            <w:shd w:val="clear" w:color="auto" w:fill="auto"/>
            <w:noWrap/>
            <w:vAlign w:val="bottom"/>
            <w:hideMark/>
          </w:tcPr>
          <w:p w14:paraId="7255B17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65</w:t>
            </w:r>
          </w:p>
        </w:tc>
        <w:tc>
          <w:tcPr>
            <w:tcW w:w="540" w:type="dxa"/>
            <w:tcBorders>
              <w:top w:val="single" w:sz="4" w:space="0" w:color="auto"/>
              <w:bottom w:val="single" w:sz="4" w:space="0" w:color="auto"/>
            </w:tcBorders>
            <w:shd w:val="clear" w:color="auto" w:fill="auto"/>
            <w:noWrap/>
            <w:vAlign w:val="bottom"/>
            <w:hideMark/>
          </w:tcPr>
          <w:p w14:paraId="5C86F6B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71</w:t>
            </w:r>
          </w:p>
        </w:tc>
        <w:tc>
          <w:tcPr>
            <w:tcW w:w="900" w:type="dxa"/>
            <w:tcBorders>
              <w:top w:val="single" w:sz="4" w:space="0" w:color="auto"/>
              <w:bottom w:val="single" w:sz="4" w:space="0" w:color="auto"/>
            </w:tcBorders>
            <w:shd w:val="clear" w:color="auto" w:fill="auto"/>
            <w:noWrap/>
            <w:vAlign w:val="bottom"/>
            <w:hideMark/>
          </w:tcPr>
          <w:p w14:paraId="40B33F9E"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184</w:t>
            </w:r>
          </w:p>
        </w:tc>
        <w:tc>
          <w:tcPr>
            <w:tcW w:w="1272" w:type="dxa"/>
            <w:tcBorders>
              <w:top w:val="single" w:sz="4" w:space="0" w:color="auto"/>
              <w:bottom w:val="single" w:sz="4" w:space="0" w:color="auto"/>
            </w:tcBorders>
            <w:shd w:val="clear" w:color="auto" w:fill="auto"/>
            <w:noWrap/>
            <w:vAlign w:val="bottom"/>
            <w:hideMark/>
          </w:tcPr>
          <w:p w14:paraId="379C5D4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w:t>
            </w:r>
          </w:p>
        </w:tc>
        <w:tc>
          <w:tcPr>
            <w:tcW w:w="798" w:type="dxa"/>
            <w:tcBorders>
              <w:top w:val="single" w:sz="4" w:space="0" w:color="auto"/>
              <w:bottom w:val="single" w:sz="4" w:space="0" w:color="auto"/>
            </w:tcBorders>
            <w:shd w:val="clear" w:color="auto" w:fill="auto"/>
            <w:noWrap/>
            <w:vAlign w:val="bottom"/>
            <w:hideMark/>
          </w:tcPr>
          <w:p w14:paraId="04B32E36"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131</w:t>
            </w:r>
          </w:p>
        </w:tc>
        <w:tc>
          <w:tcPr>
            <w:tcW w:w="1045" w:type="dxa"/>
            <w:tcBorders>
              <w:top w:val="single" w:sz="4" w:space="0" w:color="auto"/>
              <w:bottom w:val="single" w:sz="4" w:space="0" w:color="auto"/>
            </w:tcBorders>
            <w:shd w:val="clear" w:color="auto" w:fill="auto"/>
            <w:noWrap/>
            <w:vAlign w:val="bottom"/>
            <w:hideMark/>
          </w:tcPr>
          <w:p w14:paraId="690070AE"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w:t>
            </w:r>
          </w:p>
        </w:tc>
        <w:tc>
          <w:tcPr>
            <w:tcW w:w="755" w:type="dxa"/>
            <w:tcBorders>
              <w:top w:val="single" w:sz="4" w:space="0" w:color="auto"/>
              <w:bottom w:val="single" w:sz="4" w:space="0" w:color="auto"/>
            </w:tcBorders>
            <w:shd w:val="clear" w:color="auto" w:fill="auto"/>
            <w:noWrap/>
            <w:vAlign w:val="bottom"/>
            <w:hideMark/>
          </w:tcPr>
          <w:p w14:paraId="50EFC3B6"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170" w:type="dxa"/>
            <w:tcBorders>
              <w:top w:val="single" w:sz="4" w:space="0" w:color="auto"/>
              <w:bottom w:val="single" w:sz="4" w:space="0" w:color="auto"/>
            </w:tcBorders>
            <w:shd w:val="clear" w:color="auto" w:fill="auto"/>
            <w:noWrap/>
            <w:vAlign w:val="bottom"/>
            <w:hideMark/>
          </w:tcPr>
          <w:p w14:paraId="19340AA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w:t>
            </w:r>
          </w:p>
        </w:tc>
      </w:tr>
    </w:tbl>
    <w:p w14:paraId="51161D7B" w14:textId="77777777" w:rsidR="00F65F9C" w:rsidRPr="000669E8" w:rsidRDefault="00F65F9C" w:rsidP="00F65F9C">
      <w:pPr>
        <w:rPr>
          <w:rFonts w:ascii="Times New Roman" w:hAnsi="Times New Roman" w:cs="Times New Roman"/>
        </w:rPr>
      </w:pPr>
    </w:p>
    <w:tbl>
      <w:tblPr>
        <w:tblW w:w="13279" w:type="dxa"/>
        <w:tblInd w:w="93" w:type="dxa"/>
        <w:tblLayout w:type="fixed"/>
        <w:tblLook w:val="04A0" w:firstRow="1" w:lastRow="0" w:firstColumn="1" w:lastColumn="0" w:noHBand="0" w:noVBand="1"/>
      </w:tblPr>
      <w:tblGrid>
        <w:gridCol w:w="1716"/>
        <w:gridCol w:w="1276"/>
        <w:gridCol w:w="1399"/>
        <w:gridCol w:w="727"/>
        <w:gridCol w:w="2410"/>
        <w:gridCol w:w="1559"/>
        <w:gridCol w:w="2127"/>
        <w:gridCol w:w="2065"/>
      </w:tblGrid>
      <w:tr w:rsidR="00AD3258" w:rsidRPr="000669E8" w14:paraId="5C13D3C3" w14:textId="77777777" w:rsidTr="0062562F">
        <w:trPr>
          <w:trHeight w:val="300"/>
        </w:trPr>
        <w:tc>
          <w:tcPr>
            <w:tcW w:w="1716" w:type="dxa"/>
            <w:tcBorders>
              <w:top w:val="nil"/>
              <w:left w:val="nil"/>
              <w:bottom w:val="single" w:sz="4" w:space="0" w:color="auto"/>
              <w:right w:val="nil"/>
            </w:tcBorders>
            <w:shd w:val="clear" w:color="auto" w:fill="auto"/>
            <w:noWrap/>
            <w:vAlign w:val="center"/>
            <w:hideMark/>
          </w:tcPr>
          <w:p w14:paraId="3C7AC1C4" w14:textId="1196B4FE" w:rsidR="00F65F9C" w:rsidRPr="000669E8" w:rsidRDefault="004F5F73" w:rsidP="006B5D4F">
            <w:pP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b</w:t>
            </w:r>
            <w:r w:rsidR="00F65F9C" w:rsidRPr="000669E8">
              <w:rPr>
                <w:rFonts w:ascii="Times New Roman" w:eastAsia="Times New Roman" w:hAnsi="Times New Roman" w:cs="Times New Roman"/>
                <w:b/>
                <w:bCs/>
                <w:color w:val="000000"/>
              </w:rPr>
              <w:t>)</w:t>
            </w:r>
          </w:p>
        </w:tc>
        <w:tc>
          <w:tcPr>
            <w:tcW w:w="1276" w:type="dxa"/>
            <w:tcBorders>
              <w:top w:val="nil"/>
              <w:left w:val="nil"/>
              <w:bottom w:val="single" w:sz="4" w:space="0" w:color="auto"/>
              <w:right w:val="nil"/>
            </w:tcBorders>
            <w:shd w:val="clear" w:color="auto" w:fill="auto"/>
            <w:noWrap/>
            <w:vAlign w:val="center"/>
            <w:hideMark/>
          </w:tcPr>
          <w:p w14:paraId="4C683E37" w14:textId="77777777" w:rsidR="00F65F9C" w:rsidRPr="000669E8" w:rsidRDefault="00F65F9C" w:rsidP="006B5D4F">
            <w:pPr>
              <w:rPr>
                <w:rFonts w:ascii="Times New Roman" w:eastAsia="Times New Roman" w:hAnsi="Times New Roman" w:cs="Times New Roman"/>
                <w:color w:val="000000"/>
              </w:rPr>
            </w:pPr>
          </w:p>
        </w:tc>
        <w:tc>
          <w:tcPr>
            <w:tcW w:w="1399" w:type="dxa"/>
            <w:tcBorders>
              <w:top w:val="nil"/>
              <w:left w:val="nil"/>
              <w:bottom w:val="single" w:sz="4" w:space="0" w:color="auto"/>
              <w:right w:val="nil"/>
            </w:tcBorders>
            <w:shd w:val="clear" w:color="auto" w:fill="auto"/>
            <w:noWrap/>
            <w:vAlign w:val="center"/>
            <w:hideMark/>
          </w:tcPr>
          <w:p w14:paraId="56279ECB" w14:textId="77777777" w:rsidR="00F65F9C" w:rsidRPr="000669E8" w:rsidRDefault="00F65F9C" w:rsidP="006B5D4F">
            <w:pPr>
              <w:rPr>
                <w:rFonts w:ascii="Times New Roman" w:eastAsia="Times New Roman" w:hAnsi="Times New Roman" w:cs="Times New Roman"/>
                <w:color w:val="000000"/>
              </w:rPr>
            </w:pPr>
          </w:p>
        </w:tc>
        <w:tc>
          <w:tcPr>
            <w:tcW w:w="727" w:type="dxa"/>
            <w:tcBorders>
              <w:top w:val="nil"/>
              <w:left w:val="nil"/>
              <w:bottom w:val="single" w:sz="4" w:space="0" w:color="auto"/>
              <w:right w:val="nil"/>
            </w:tcBorders>
            <w:shd w:val="clear" w:color="auto" w:fill="auto"/>
            <w:noWrap/>
            <w:vAlign w:val="center"/>
            <w:hideMark/>
          </w:tcPr>
          <w:p w14:paraId="4903B148" w14:textId="77777777" w:rsidR="00F65F9C" w:rsidRPr="000669E8" w:rsidRDefault="00F65F9C" w:rsidP="006B5D4F">
            <w:pPr>
              <w:rPr>
                <w:rFonts w:ascii="Times New Roman" w:eastAsia="Times New Roman" w:hAnsi="Times New Roman" w:cs="Times New Roman"/>
                <w:color w:val="000000"/>
              </w:rPr>
            </w:pPr>
          </w:p>
        </w:tc>
        <w:tc>
          <w:tcPr>
            <w:tcW w:w="2410" w:type="dxa"/>
            <w:tcBorders>
              <w:top w:val="nil"/>
              <w:left w:val="nil"/>
              <w:bottom w:val="single" w:sz="4" w:space="0" w:color="auto"/>
              <w:right w:val="nil"/>
            </w:tcBorders>
            <w:shd w:val="clear" w:color="auto" w:fill="auto"/>
            <w:noWrap/>
            <w:vAlign w:val="center"/>
            <w:hideMark/>
          </w:tcPr>
          <w:p w14:paraId="2DB4E156" w14:textId="77777777" w:rsidR="00F65F9C" w:rsidRPr="000669E8" w:rsidRDefault="00F65F9C" w:rsidP="006B5D4F">
            <w:pPr>
              <w:rPr>
                <w:rFonts w:ascii="Times New Roman" w:eastAsia="Times New Roman" w:hAnsi="Times New Roman" w:cs="Times New Roman"/>
                <w:color w:val="000000"/>
              </w:rPr>
            </w:pPr>
          </w:p>
        </w:tc>
        <w:tc>
          <w:tcPr>
            <w:tcW w:w="1559" w:type="dxa"/>
            <w:tcBorders>
              <w:top w:val="nil"/>
              <w:left w:val="nil"/>
              <w:bottom w:val="single" w:sz="4" w:space="0" w:color="auto"/>
              <w:right w:val="nil"/>
            </w:tcBorders>
            <w:shd w:val="clear" w:color="auto" w:fill="auto"/>
            <w:noWrap/>
            <w:vAlign w:val="center"/>
            <w:hideMark/>
          </w:tcPr>
          <w:p w14:paraId="0F357357" w14:textId="77777777" w:rsidR="00F65F9C" w:rsidRPr="000669E8" w:rsidRDefault="00F65F9C" w:rsidP="006B5D4F">
            <w:pPr>
              <w:rPr>
                <w:rFonts w:ascii="Times New Roman" w:eastAsia="Times New Roman" w:hAnsi="Times New Roman" w:cs="Times New Roman"/>
                <w:color w:val="000000"/>
              </w:rPr>
            </w:pPr>
          </w:p>
        </w:tc>
        <w:tc>
          <w:tcPr>
            <w:tcW w:w="2127" w:type="dxa"/>
            <w:tcBorders>
              <w:top w:val="nil"/>
              <w:left w:val="nil"/>
              <w:bottom w:val="single" w:sz="4" w:space="0" w:color="auto"/>
              <w:right w:val="nil"/>
            </w:tcBorders>
            <w:shd w:val="clear" w:color="auto" w:fill="auto"/>
            <w:vAlign w:val="center"/>
            <w:hideMark/>
          </w:tcPr>
          <w:p w14:paraId="109694F1" w14:textId="77777777" w:rsidR="00F65F9C" w:rsidRPr="000669E8" w:rsidRDefault="00F65F9C" w:rsidP="006B5D4F">
            <w:pPr>
              <w:rPr>
                <w:rFonts w:ascii="Times New Roman" w:eastAsia="Times New Roman" w:hAnsi="Times New Roman" w:cs="Times New Roman"/>
                <w:color w:val="000000"/>
              </w:rPr>
            </w:pPr>
          </w:p>
        </w:tc>
        <w:tc>
          <w:tcPr>
            <w:tcW w:w="2065" w:type="dxa"/>
            <w:tcBorders>
              <w:top w:val="nil"/>
              <w:left w:val="nil"/>
              <w:bottom w:val="single" w:sz="4" w:space="0" w:color="auto"/>
              <w:right w:val="nil"/>
            </w:tcBorders>
            <w:shd w:val="clear" w:color="auto" w:fill="auto"/>
            <w:noWrap/>
            <w:vAlign w:val="center"/>
            <w:hideMark/>
          </w:tcPr>
          <w:p w14:paraId="7BDCAE33" w14:textId="77777777" w:rsidR="00F65F9C" w:rsidRPr="000669E8" w:rsidRDefault="00F65F9C" w:rsidP="006B5D4F">
            <w:pPr>
              <w:rPr>
                <w:rFonts w:ascii="Times New Roman" w:eastAsia="Times New Roman" w:hAnsi="Times New Roman" w:cs="Times New Roman"/>
                <w:color w:val="000000"/>
              </w:rPr>
            </w:pPr>
          </w:p>
        </w:tc>
      </w:tr>
      <w:tr w:rsidR="00AD3258" w:rsidRPr="000669E8" w14:paraId="23022DAE" w14:textId="77777777" w:rsidTr="0062562F">
        <w:trPr>
          <w:trHeight w:val="600"/>
        </w:trPr>
        <w:tc>
          <w:tcPr>
            <w:tcW w:w="1716" w:type="dxa"/>
            <w:tcBorders>
              <w:top w:val="single" w:sz="4" w:space="0" w:color="auto"/>
              <w:bottom w:val="single" w:sz="4" w:space="0" w:color="auto"/>
            </w:tcBorders>
            <w:shd w:val="clear" w:color="auto" w:fill="auto"/>
            <w:vAlign w:val="center"/>
            <w:hideMark/>
          </w:tcPr>
          <w:p w14:paraId="7FAFB5C7" w14:textId="56E76122" w:rsidR="00F65F9C" w:rsidRPr="000669E8" w:rsidRDefault="00F65F9C" w:rsidP="005153C3">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Chr</w:t>
            </w:r>
            <w:r w:rsidR="00AD3258" w:rsidRPr="000669E8">
              <w:rPr>
                <w:rFonts w:ascii="Times New Roman" w:eastAsia="Times New Roman" w:hAnsi="Times New Roman" w:cs="Times New Roman"/>
                <w:b/>
                <w:bCs/>
                <w:color w:val="000000"/>
              </w:rPr>
              <w:t>omosome</w:t>
            </w:r>
          </w:p>
        </w:tc>
        <w:tc>
          <w:tcPr>
            <w:tcW w:w="1276" w:type="dxa"/>
            <w:tcBorders>
              <w:top w:val="single" w:sz="4" w:space="0" w:color="auto"/>
              <w:bottom w:val="single" w:sz="4" w:space="0" w:color="auto"/>
            </w:tcBorders>
            <w:shd w:val="clear" w:color="auto" w:fill="auto"/>
            <w:vAlign w:val="center"/>
            <w:hideMark/>
          </w:tcPr>
          <w:p w14:paraId="12DDA09C" w14:textId="77777777" w:rsidR="00F65F9C" w:rsidRPr="000669E8" w:rsidRDefault="00F65F9C" w:rsidP="005153C3">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RAD locus position (bp)</w:t>
            </w:r>
          </w:p>
        </w:tc>
        <w:tc>
          <w:tcPr>
            <w:tcW w:w="1399" w:type="dxa"/>
            <w:tcBorders>
              <w:top w:val="single" w:sz="4" w:space="0" w:color="auto"/>
              <w:bottom w:val="single" w:sz="4" w:space="0" w:color="auto"/>
            </w:tcBorders>
            <w:shd w:val="clear" w:color="auto" w:fill="auto"/>
            <w:vAlign w:val="center"/>
            <w:hideMark/>
          </w:tcPr>
          <w:p w14:paraId="5B674A53" w14:textId="77777777" w:rsidR="00F65F9C" w:rsidRPr="000669E8" w:rsidRDefault="00F65F9C" w:rsidP="005153C3">
            <w:pPr>
              <w:jc w:val="center"/>
              <w:rPr>
                <w:rFonts w:ascii="Times New Roman" w:eastAsia="Times New Roman" w:hAnsi="Times New Roman" w:cs="Times New Roman"/>
                <w:b/>
                <w:bCs/>
                <w:color w:val="000000"/>
              </w:rPr>
            </w:pPr>
            <w:r w:rsidRPr="000669E8">
              <w:rPr>
                <w:rFonts w:ascii="Times New Roman" w:eastAsia="Times New Roman" w:hAnsi="Times New Roman" w:cs="Times New Roman"/>
                <w:b/>
                <w:bCs/>
                <w:color w:val="000000"/>
              </w:rPr>
              <w:t>Proportion missing data</w:t>
            </w:r>
          </w:p>
        </w:tc>
        <w:tc>
          <w:tcPr>
            <w:tcW w:w="727" w:type="dxa"/>
            <w:tcBorders>
              <w:top w:val="single" w:sz="4" w:space="0" w:color="auto"/>
              <w:bottom w:val="single" w:sz="4" w:space="0" w:color="auto"/>
            </w:tcBorders>
            <w:shd w:val="clear" w:color="auto" w:fill="auto"/>
            <w:vAlign w:val="center"/>
            <w:hideMark/>
          </w:tcPr>
          <w:p w14:paraId="249B4133" w14:textId="3FD21849" w:rsidR="00F65F9C" w:rsidRPr="000669E8" w:rsidRDefault="00F65F9C" w:rsidP="005153C3">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N</w:t>
            </w:r>
          </w:p>
        </w:tc>
        <w:tc>
          <w:tcPr>
            <w:tcW w:w="2410" w:type="dxa"/>
            <w:tcBorders>
              <w:top w:val="single" w:sz="4" w:space="0" w:color="auto"/>
              <w:bottom w:val="single" w:sz="4" w:space="0" w:color="auto"/>
            </w:tcBorders>
            <w:shd w:val="clear" w:color="auto" w:fill="auto"/>
            <w:vAlign w:val="center"/>
            <w:hideMark/>
          </w:tcPr>
          <w:p w14:paraId="7320FC58" w14:textId="1C563EDA" w:rsidR="00F65F9C" w:rsidRPr="000669E8" w:rsidRDefault="00AD3258" w:rsidP="005153C3">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Haplotype count</w:t>
            </w:r>
            <w:r w:rsidR="00F65F9C" w:rsidRPr="000669E8">
              <w:rPr>
                <w:rFonts w:ascii="Times New Roman" w:eastAsia="Times New Roman" w:hAnsi="Times New Roman" w:cs="Times New Roman"/>
                <w:b/>
                <w:bCs/>
                <w:color w:val="000000"/>
              </w:rPr>
              <w:t>s across samples</w:t>
            </w:r>
          </w:p>
        </w:tc>
        <w:tc>
          <w:tcPr>
            <w:tcW w:w="1559" w:type="dxa"/>
            <w:tcBorders>
              <w:top w:val="single" w:sz="4" w:space="0" w:color="auto"/>
              <w:bottom w:val="single" w:sz="4" w:space="0" w:color="auto"/>
            </w:tcBorders>
            <w:shd w:val="clear" w:color="auto" w:fill="auto"/>
            <w:vAlign w:val="center"/>
            <w:hideMark/>
          </w:tcPr>
          <w:p w14:paraId="537DAC5C" w14:textId="67094A03" w:rsidR="00F65F9C" w:rsidRPr="000669E8" w:rsidRDefault="00F65F9C" w:rsidP="005153C3">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 xml:space="preserve">TAIR </w:t>
            </w:r>
            <w:r w:rsidR="00BA19FF" w:rsidRPr="000669E8">
              <w:rPr>
                <w:rFonts w:ascii="Times New Roman" w:eastAsia="Times New Roman" w:hAnsi="Times New Roman" w:cs="Times New Roman"/>
                <w:b/>
                <w:bCs/>
                <w:color w:val="000000"/>
              </w:rPr>
              <w:t>NLR</w:t>
            </w:r>
            <w:r w:rsidR="00FC7E48" w:rsidRPr="000669E8">
              <w:rPr>
                <w:rFonts w:ascii="Times New Roman" w:eastAsia="Times New Roman" w:hAnsi="Times New Roman" w:cs="Times New Roman"/>
                <w:b/>
                <w:bCs/>
                <w:color w:val="000000"/>
              </w:rPr>
              <w:t xml:space="preserve"> </w:t>
            </w:r>
            <w:r w:rsidR="00BA19FF" w:rsidRPr="000669E8">
              <w:rPr>
                <w:rFonts w:ascii="Times New Roman" w:eastAsia="Times New Roman" w:hAnsi="Times New Roman" w:cs="Times New Roman"/>
                <w:b/>
                <w:bCs/>
                <w:color w:val="000000"/>
              </w:rPr>
              <w:t>gene</w:t>
            </w:r>
            <w:r w:rsidRPr="000669E8">
              <w:rPr>
                <w:rFonts w:ascii="Times New Roman" w:eastAsia="Times New Roman" w:hAnsi="Times New Roman" w:cs="Times New Roman"/>
                <w:b/>
                <w:bCs/>
                <w:color w:val="000000"/>
              </w:rPr>
              <w:t xml:space="preserve"> annotation</w:t>
            </w:r>
          </w:p>
        </w:tc>
        <w:tc>
          <w:tcPr>
            <w:tcW w:w="2127" w:type="dxa"/>
            <w:tcBorders>
              <w:top w:val="single" w:sz="4" w:space="0" w:color="auto"/>
              <w:bottom w:val="single" w:sz="4" w:space="0" w:color="auto"/>
            </w:tcBorders>
            <w:shd w:val="clear" w:color="auto" w:fill="auto"/>
            <w:vAlign w:val="center"/>
            <w:hideMark/>
          </w:tcPr>
          <w:p w14:paraId="174A30F2" w14:textId="63D7C87D" w:rsidR="00F65F9C" w:rsidRPr="000669E8" w:rsidRDefault="00F65F9C" w:rsidP="005153C3">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Disease resistance protein class</w:t>
            </w:r>
          </w:p>
        </w:tc>
        <w:tc>
          <w:tcPr>
            <w:tcW w:w="2065" w:type="dxa"/>
            <w:tcBorders>
              <w:top w:val="single" w:sz="4" w:space="0" w:color="auto"/>
              <w:bottom w:val="single" w:sz="4" w:space="0" w:color="auto"/>
            </w:tcBorders>
            <w:shd w:val="clear" w:color="auto" w:fill="auto"/>
            <w:vAlign w:val="center"/>
            <w:hideMark/>
          </w:tcPr>
          <w:p w14:paraId="1444807E" w14:textId="130BF78B" w:rsidR="00F65F9C" w:rsidRPr="000669E8" w:rsidRDefault="00F65F9C" w:rsidP="005153C3">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Overlap with region of elevated diversity</w:t>
            </w:r>
          </w:p>
        </w:tc>
      </w:tr>
      <w:tr w:rsidR="00AD3258" w:rsidRPr="000669E8" w14:paraId="466717E9" w14:textId="77777777" w:rsidTr="0062562F">
        <w:trPr>
          <w:trHeight w:val="600"/>
        </w:trPr>
        <w:tc>
          <w:tcPr>
            <w:tcW w:w="1716" w:type="dxa"/>
            <w:tcBorders>
              <w:top w:val="single" w:sz="4" w:space="0" w:color="auto"/>
              <w:bottom w:val="single" w:sz="4" w:space="0" w:color="auto"/>
            </w:tcBorders>
            <w:shd w:val="clear" w:color="auto" w:fill="auto"/>
            <w:noWrap/>
            <w:vAlign w:val="center"/>
            <w:hideMark/>
          </w:tcPr>
          <w:p w14:paraId="259F1FC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276" w:type="dxa"/>
            <w:tcBorders>
              <w:top w:val="single" w:sz="4" w:space="0" w:color="auto"/>
              <w:bottom w:val="single" w:sz="4" w:space="0" w:color="auto"/>
            </w:tcBorders>
            <w:shd w:val="clear" w:color="auto" w:fill="auto"/>
            <w:noWrap/>
            <w:vAlign w:val="center"/>
            <w:hideMark/>
          </w:tcPr>
          <w:p w14:paraId="6492547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3879340</w:t>
            </w:r>
          </w:p>
        </w:tc>
        <w:tc>
          <w:tcPr>
            <w:tcW w:w="1399" w:type="dxa"/>
            <w:tcBorders>
              <w:top w:val="single" w:sz="4" w:space="0" w:color="auto"/>
              <w:bottom w:val="single" w:sz="4" w:space="0" w:color="auto"/>
            </w:tcBorders>
            <w:shd w:val="clear" w:color="auto" w:fill="auto"/>
            <w:noWrap/>
            <w:vAlign w:val="center"/>
            <w:hideMark/>
          </w:tcPr>
          <w:p w14:paraId="5CBFC7F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727" w:type="dxa"/>
            <w:tcBorders>
              <w:top w:val="single" w:sz="4" w:space="0" w:color="auto"/>
              <w:bottom w:val="single" w:sz="4" w:space="0" w:color="auto"/>
            </w:tcBorders>
            <w:shd w:val="clear" w:color="auto" w:fill="auto"/>
            <w:noWrap/>
            <w:vAlign w:val="center"/>
            <w:hideMark/>
          </w:tcPr>
          <w:p w14:paraId="4466AA3E"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w:t>
            </w:r>
          </w:p>
        </w:tc>
        <w:tc>
          <w:tcPr>
            <w:tcW w:w="2410" w:type="dxa"/>
            <w:tcBorders>
              <w:top w:val="single" w:sz="4" w:space="0" w:color="auto"/>
              <w:bottom w:val="single" w:sz="4" w:space="0" w:color="auto"/>
            </w:tcBorders>
            <w:shd w:val="clear" w:color="auto" w:fill="auto"/>
            <w:noWrap/>
            <w:vAlign w:val="center"/>
            <w:hideMark/>
          </w:tcPr>
          <w:p w14:paraId="319DD4C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CA:7; CT:9; TA:8</w:t>
            </w:r>
          </w:p>
        </w:tc>
        <w:tc>
          <w:tcPr>
            <w:tcW w:w="1559" w:type="dxa"/>
            <w:tcBorders>
              <w:top w:val="single" w:sz="4" w:space="0" w:color="auto"/>
              <w:bottom w:val="single" w:sz="4" w:space="0" w:color="auto"/>
            </w:tcBorders>
            <w:shd w:val="clear" w:color="auto" w:fill="auto"/>
            <w:noWrap/>
            <w:vAlign w:val="center"/>
            <w:hideMark/>
          </w:tcPr>
          <w:p w14:paraId="0EF7CDDA" w14:textId="77777777" w:rsidR="00F65F9C" w:rsidRPr="000669E8" w:rsidRDefault="00F65F9C" w:rsidP="006B5D4F">
            <w:pPr>
              <w:jc w:val="center"/>
              <w:rPr>
                <w:rFonts w:ascii="Times New Roman" w:eastAsia="Times New Roman" w:hAnsi="Times New Roman" w:cs="Times New Roman"/>
              </w:rPr>
            </w:pPr>
            <w:r w:rsidRPr="000669E8">
              <w:rPr>
                <w:rFonts w:ascii="Times New Roman" w:eastAsia="Times New Roman" w:hAnsi="Times New Roman" w:cs="Times New Roman"/>
              </w:rPr>
              <w:t>AT1G58602</w:t>
            </w:r>
          </w:p>
        </w:tc>
        <w:tc>
          <w:tcPr>
            <w:tcW w:w="2127" w:type="dxa"/>
            <w:tcBorders>
              <w:top w:val="single" w:sz="4" w:space="0" w:color="auto"/>
              <w:bottom w:val="single" w:sz="4" w:space="0" w:color="auto"/>
            </w:tcBorders>
            <w:shd w:val="clear" w:color="auto" w:fill="auto"/>
            <w:vAlign w:val="center"/>
            <w:hideMark/>
          </w:tcPr>
          <w:p w14:paraId="53A0E096" w14:textId="77777777" w:rsidR="00F65F9C" w:rsidRPr="000669E8" w:rsidRDefault="00F65F9C" w:rsidP="006B5D4F">
            <w:pPr>
              <w:jc w:val="center"/>
              <w:rPr>
                <w:rFonts w:ascii="Times New Roman" w:eastAsia="Times New Roman" w:hAnsi="Times New Roman" w:cs="Times New Roman"/>
              </w:rPr>
            </w:pPr>
            <w:r w:rsidRPr="000669E8">
              <w:rPr>
                <w:rFonts w:ascii="Times New Roman" w:eastAsia="Times New Roman" w:hAnsi="Times New Roman" w:cs="Times New Roman"/>
              </w:rPr>
              <w:t>LRR and NB-ARC domains-containing</w:t>
            </w:r>
          </w:p>
        </w:tc>
        <w:tc>
          <w:tcPr>
            <w:tcW w:w="2065" w:type="dxa"/>
            <w:tcBorders>
              <w:top w:val="single" w:sz="4" w:space="0" w:color="auto"/>
              <w:bottom w:val="single" w:sz="4" w:space="0" w:color="auto"/>
            </w:tcBorders>
            <w:shd w:val="clear" w:color="auto" w:fill="auto"/>
            <w:noWrap/>
            <w:vAlign w:val="center"/>
            <w:hideMark/>
          </w:tcPr>
          <w:p w14:paraId="5DD4C3C4" w14:textId="70288DF1" w:rsidR="00F65F9C" w:rsidRPr="000669E8" w:rsidRDefault="00D41519" w:rsidP="00D41519">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w:t>
            </w:r>
          </w:p>
        </w:tc>
      </w:tr>
      <w:tr w:rsidR="00AD3258" w:rsidRPr="000669E8" w14:paraId="17011047" w14:textId="77777777" w:rsidTr="0062562F">
        <w:trPr>
          <w:trHeight w:val="481"/>
        </w:trPr>
        <w:tc>
          <w:tcPr>
            <w:tcW w:w="1716" w:type="dxa"/>
            <w:tcBorders>
              <w:top w:val="single" w:sz="4" w:space="0" w:color="auto"/>
              <w:bottom w:val="single" w:sz="4" w:space="0" w:color="auto"/>
            </w:tcBorders>
            <w:shd w:val="clear" w:color="auto" w:fill="auto"/>
            <w:noWrap/>
            <w:vAlign w:val="center"/>
            <w:hideMark/>
          </w:tcPr>
          <w:p w14:paraId="7C0D1A16"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276" w:type="dxa"/>
            <w:tcBorders>
              <w:top w:val="single" w:sz="4" w:space="0" w:color="auto"/>
              <w:bottom w:val="single" w:sz="4" w:space="0" w:color="auto"/>
            </w:tcBorders>
            <w:shd w:val="clear" w:color="auto" w:fill="auto"/>
            <w:noWrap/>
            <w:vAlign w:val="center"/>
            <w:hideMark/>
          </w:tcPr>
          <w:p w14:paraId="1DAEB30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18545618</w:t>
            </w:r>
          </w:p>
        </w:tc>
        <w:tc>
          <w:tcPr>
            <w:tcW w:w="1399" w:type="dxa"/>
            <w:tcBorders>
              <w:top w:val="single" w:sz="4" w:space="0" w:color="auto"/>
              <w:bottom w:val="single" w:sz="4" w:space="0" w:color="auto"/>
            </w:tcBorders>
            <w:shd w:val="clear" w:color="auto" w:fill="auto"/>
            <w:noWrap/>
            <w:vAlign w:val="center"/>
            <w:hideMark/>
          </w:tcPr>
          <w:p w14:paraId="5217094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 or &lt;50%</w:t>
            </w:r>
          </w:p>
        </w:tc>
        <w:tc>
          <w:tcPr>
            <w:tcW w:w="727" w:type="dxa"/>
            <w:tcBorders>
              <w:top w:val="single" w:sz="4" w:space="0" w:color="auto"/>
              <w:bottom w:val="single" w:sz="4" w:space="0" w:color="auto"/>
            </w:tcBorders>
            <w:shd w:val="clear" w:color="auto" w:fill="auto"/>
            <w:noWrap/>
            <w:vAlign w:val="center"/>
            <w:hideMark/>
          </w:tcPr>
          <w:p w14:paraId="58CAEA2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w:t>
            </w:r>
          </w:p>
        </w:tc>
        <w:tc>
          <w:tcPr>
            <w:tcW w:w="2410" w:type="dxa"/>
            <w:tcBorders>
              <w:top w:val="single" w:sz="4" w:space="0" w:color="auto"/>
              <w:bottom w:val="single" w:sz="4" w:space="0" w:color="auto"/>
            </w:tcBorders>
            <w:shd w:val="clear" w:color="auto" w:fill="auto"/>
            <w:noWrap/>
            <w:vAlign w:val="center"/>
            <w:hideMark/>
          </w:tcPr>
          <w:p w14:paraId="7B86282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AAG:14; ATT:10; CAT:10</w:t>
            </w:r>
          </w:p>
        </w:tc>
        <w:tc>
          <w:tcPr>
            <w:tcW w:w="1559" w:type="dxa"/>
            <w:tcBorders>
              <w:top w:val="single" w:sz="4" w:space="0" w:color="auto"/>
              <w:bottom w:val="single" w:sz="4" w:space="0" w:color="auto"/>
            </w:tcBorders>
            <w:shd w:val="clear" w:color="auto" w:fill="auto"/>
            <w:noWrap/>
            <w:vAlign w:val="center"/>
            <w:hideMark/>
          </w:tcPr>
          <w:p w14:paraId="64BEF9F1" w14:textId="77777777" w:rsidR="00F65F9C" w:rsidRPr="000669E8" w:rsidRDefault="00F65F9C" w:rsidP="006B5D4F">
            <w:pPr>
              <w:jc w:val="center"/>
              <w:rPr>
                <w:rFonts w:ascii="Times New Roman" w:eastAsia="Times New Roman" w:hAnsi="Times New Roman" w:cs="Times New Roman"/>
              </w:rPr>
            </w:pPr>
            <w:r w:rsidRPr="000669E8">
              <w:rPr>
                <w:rFonts w:ascii="Times New Roman" w:eastAsia="Times New Roman" w:hAnsi="Times New Roman" w:cs="Times New Roman"/>
              </w:rPr>
              <w:t>AT4G08450</w:t>
            </w:r>
          </w:p>
        </w:tc>
        <w:tc>
          <w:tcPr>
            <w:tcW w:w="2127" w:type="dxa"/>
            <w:tcBorders>
              <w:top w:val="single" w:sz="4" w:space="0" w:color="auto"/>
              <w:bottom w:val="single" w:sz="4" w:space="0" w:color="auto"/>
            </w:tcBorders>
            <w:shd w:val="clear" w:color="auto" w:fill="auto"/>
            <w:vAlign w:val="center"/>
            <w:hideMark/>
          </w:tcPr>
          <w:p w14:paraId="0D877EF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 class family</w:t>
            </w:r>
          </w:p>
        </w:tc>
        <w:tc>
          <w:tcPr>
            <w:tcW w:w="2065" w:type="dxa"/>
            <w:tcBorders>
              <w:top w:val="single" w:sz="4" w:space="0" w:color="auto"/>
              <w:bottom w:val="single" w:sz="4" w:space="0" w:color="auto"/>
            </w:tcBorders>
            <w:shd w:val="clear" w:color="auto" w:fill="auto"/>
            <w:noWrap/>
            <w:vAlign w:val="center"/>
            <w:hideMark/>
          </w:tcPr>
          <w:p w14:paraId="221EE9EE" w14:textId="2B0DBEB6" w:rsidR="00F65F9C" w:rsidRPr="000669E8" w:rsidRDefault="00D41519"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Yes</w:t>
            </w:r>
          </w:p>
        </w:tc>
      </w:tr>
      <w:tr w:rsidR="00AD3258" w:rsidRPr="000669E8" w14:paraId="367F707D" w14:textId="77777777" w:rsidTr="0062562F">
        <w:trPr>
          <w:trHeight w:val="300"/>
        </w:trPr>
        <w:tc>
          <w:tcPr>
            <w:tcW w:w="1716" w:type="dxa"/>
            <w:tcBorders>
              <w:top w:val="single" w:sz="4" w:space="0" w:color="auto"/>
              <w:bottom w:val="single" w:sz="4" w:space="0" w:color="auto"/>
            </w:tcBorders>
            <w:shd w:val="clear" w:color="auto" w:fill="auto"/>
            <w:noWrap/>
            <w:vAlign w:val="center"/>
            <w:hideMark/>
          </w:tcPr>
          <w:p w14:paraId="1EDA2BD7"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276" w:type="dxa"/>
            <w:tcBorders>
              <w:top w:val="single" w:sz="4" w:space="0" w:color="auto"/>
              <w:bottom w:val="single" w:sz="4" w:space="0" w:color="auto"/>
            </w:tcBorders>
            <w:shd w:val="clear" w:color="auto" w:fill="auto"/>
            <w:noWrap/>
            <w:vAlign w:val="center"/>
            <w:hideMark/>
          </w:tcPr>
          <w:p w14:paraId="32D0ABD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21698814</w:t>
            </w:r>
          </w:p>
        </w:tc>
        <w:tc>
          <w:tcPr>
            <w:tcW w:w="1399" w:type="dxa"/>
            <w:tcBorders>
              <w:top w:val="single" w:sz="4" w:space="0" w:color="auto"/>
              <w:bottom w:val="single" w:sz="4" w:space="0" w:color="auto"/>
            </w:tcBorders>
            <w:shd w:val="clear" w:color="auto" w:fill="auto"/>
            <w:noWrap/>
            <w:vAlign w:val="center"/>
            <w:hideMark/>
          </w:tcPr>
          <w:p w14:paraId="0A5D8E6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0 or &lt;50%</w:t>
            </w:r>
          </w:p>
        </w:tc>
        <w:tc>
          <w:tcPr>
            <w:tcW w:w="727" w:type="dxa"/>
            <w:tcBorders>
              <w:top w:val="single" w:sz="4" w:space="0" w:color="auto"/>
              <w:bottom w:val="single" w:sz="4" w:space="0" w:color="auto"/>
            </w:tcBorders>
            <w:shd w:val="clear" w:color="auto" w:fill="auto"/>
            <w:noWrap/>
            <w:vAlign w:val="center"/>
            <w:hideMark/>
          </w:tcPr>
          <w:p w14:paraId="422C0451"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w:t>
            </w:r>
          </w:p>
        </w:tc>
        <w:tc>
          <w:tcPr>
            <w:tcW w:w="2410" w:type="dxa"/>
            <w:tcBorders>
              <w:top w:val="single" w:sz="4" w:space="0" w:color="auto"/>
              <w:bottom w:val="single" w:sz="4" w:space="0" w:color="auto"/>
            </w:tcBorders>
            <w:shd w:val="clear" w:color="auto" w:fill="auto"/>
            <w:noWrap/>
            <w:vAlign w:val="center"/>
            <w:hideMark/>
          </w:tcPr>
          <w:p w14:paraId="2DAE728A"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CAA:10; CCG:13; TCA:11</w:t>
            </w:r>
          </w:p>
        </w:tc>
        <w:tc>
          <w:tcPr>
            <w:tcW w:w="1559" w:type="dxa"/>
            <w:tcBorders>
              <w:top w:val="single" w:sz="4" w:space="0" w:color="auto"/>
              <w:bottom w:val="single" w:sz="4" w:space="0" w:color="auto"/>
            </w:tcBorders>
            <w:shd w:val="clear" w:color="auto" w:fill="auto"/>
            <w:noWrap/>
            <w:vAlign w:val="center"/>
            <w:hideMark/>
          </w:tcPr>
          <w:p w14:paraId="186CED2E"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AT4G12010</w:t>
            </w:r>
          </w:p>
        </w:tc>
        <w:tc>
          <w:tcPr>
            <w:tcW w:w="2127" w:type="dxa"/>
            <w:tcBorders>
              <w:top w:val="single" w:sz="4" w:space="0" w:color="auto"/>
              <w:bottom w:val="single" w:sz="4" w:space="0" w:color="auto"/>
            </w:tcBorders>
            <w:shd w:val="clear" w:color="auto" w:fill="auto"/>
            <w:vAlign w:val="center"/>
            <w:hideMark/>
          </w:tcPr>
          <w:p w14:paraId="25D3B768"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 class family</w:t>
            </w:r>
          </w:p>
        </w:tc>
        <w:tc>
          <w:tcPr>
            <w:tcW w:w="2065" w:type="dxa"/>
            <w:tcBorders>
              <w:top w:val="single" w:sz="4" w:space="0" w:color="auto"/>
              <w:bottom w:val="single" w:sz="4" w:space="0" w:color="auto"/>
            </w:tcBorders>
            <w:shd w:val="clear" w:color="auto" w:fill="auto"/>
            <w:noWrap/>
            <w:vAlign w:val="center"/>
            <w:hideMark/>
          </w:tcPr>
          <w:p w14:paraId="462FE560" w14:textId="227D5908" w:rsidR="00F65F9C" w:rsidRPr="000669E8" w:rsidRDefault="00D41519"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Yes</w:t>
            </w:r>
          </w:p>
        </w:tc>
      </w:tr>
      <w:tr w:rsidR="00AD3258" w:rsidRPr="000669E8" w14:paraId="615D1C9F" w14:textId="77777777" w:rsidTr="0062562F">
        <w:trPr>
          <w:trHeight w:val="300"/>
        </w:trPr>
        <w:tc>
          <w:tcPr>
            <w:tcW w:w="1716" w:type="dxa"/>
            <w:tcBorders>
              <w:top w:val="single" w:sz="4" w:space="0" w:color="auto"/>
              <w:bottom w:val="single" w:sz="4" w:space="0" w:color="auto"/>
            </w:tcBorders>
            <w:shd w:val="clear" w:color="auto" w:fill="auto"/>
            <w:noWrap/>
            <w:vAlign w:val="center"/>
            <w:hideMark/>
          </w:tcPr>
          <w:p w14:paraId="520B325E"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276" w:type="dxa"/>
            <w:tcBorders>
              <w:top w:val="single" w:sz="4" w:space="0" w:color="auto"/>
              <w:bottom w:val="single" w:sz="4" w:space="0" w:color="auto"/>
            </w:tcBorders>
            <w:shd w:val="clear" w:color="auto" w:fill="auto"/>
            <w:noWrap/>
            <w:vAlign w:val="center"/>
            <w:hideMark/>
          </w:tcPr>
          <w:p w14:paraId="12981A84"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24115168</w:t>
            </w:r>
          </w:p>
        </w:tc>
        <w:tc>
          <w:tcPr>
            <w:tcW w:w="1399" w:type="dxa"/>
            <w:tcBorders>
              <w:top w:val="single" w:sz="4" w:space="0" w:color="auto"/>
              <w:bottom w:val="single" w:sz="4" w:space="0" w:color="auto"/>
            </w:tcBorders>
            <w:shd w:val="clear" w:color="auto" w:fill="auto"/>
            <w:noWrap/>
            <w:vAlign w:val="center"/>
            <w:hideMark/>
          </w:tcPr>
          <w:p w14:paraId="703DEFAD"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&lt;50%</w:t>
            </w:r>
          </w:p>
        </w:tc>
        <w:tc>
          <w:tcPr>
            <w:tcW w:w="727" w:type="dxa"/>
            <w:tcBorders>
              <w:top w:val="single" w:sz="4" w:space="0" w:color="auto"/>
              <w:bottom w:val="single" w:sz="4" w:space="0" w:color="auto"/>
            </w:tcBorders>
            <w:shd w:val="clear" w:color="auto" w:fill="auto"/>
            <w:noWrap/>
            <w:vAlign w:val="center"/>
            <w:hideMark/>
          </w:tcPr>
          <w:p w14:paraId="1320A2C2"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13</w:t>
            </w:r>
          </w:p>
        </w:tc>
        <w:tc>
          <w:tcPr>
            <w:tcW w:w="2410" w:type="dxa"/>
            <w:tcBorders>
              <w:top w:val="single" w:sz="4" w:space="0" w:color="auto"/>
              <w:bottom w:val="single" w:sz="4" w:space="0" w:color="auto"/>
            </w:tcBorders>
            <w:shd w:val="clear" w:color="auto" w:fill="auto"/>
            <w:noWrap/>
            <w:vAlign w:val="center"/>
            <w:hideMark/>
          </w:tcPr>
          <w:p w14:paraId="661096F5"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AACG:17; TGAC:9</w:t>
            </w:r>
          </w:p>
        </w:tc>
        <w:tc>
          <w:tcPr>
            <w:tcW w:w="1559" w:type="dxa"/>
            <w:tcBorders>
              <w:top w:val="single" w:sz="4" w:space="0" w:color="auto"/>
              <w:bottom w:val="single" w:sz="4" w:space="0" w:color="auto"/>
            </w:tcBorders>
            <w:shd w:val="clear" w:color="auto" w:fill="auto"/>
            <w:noWrap/>
            <w:vAlign w:val="center"/>
            <w:hideMark/>
          </w:tcPr>
          <w:p w14:paraId="257C34D5" w14:textId="77777777" w:rsidR="00F65F9C" w:rsidRPr="000669E8" w:rsidRDefault="00F65F9C" w:rsidP="006B5D4F">
            <w:pPr>
              <w:jc w:val="center"/>
              <w:rPr>
                <w:rFonts w:ascii="Times New Roman" w:eastAsia="Times New Roman" w:hAnsi="Times New Roman" w:cs="Times New Roman"/>
              </w:rPr>
            </w:pPr>
            <w:r w:rsidRPr="000669E8">
              <w:rPr>
                <w:rFonts w:ascii="Times New Roman" w:eastAsia="Times New Roman" w:hAnsi="Times New Roman" w:cs="Times New Roman"/>
              </w:rPr>
              <w:t>AT5G38350</w:t>
            </w:r>
          </w:p>
        </w:tc>
        <w:tc>
          <w:tcPr>
            <w:tcW w:w="2127" w:type="dxa"/>
            <w:tcBorders>
              <w:top w:val="single" w:sz="4" w:space="0" w:color="auto"/>
              <w:bottom w:val="single" w:sz="4" w:space="0" w:color="auto"/>
            </w:tcBorders>
            <w:shd w:val="clear" w:color="auto" w:fill="auto"/>
            <w:vAlign w:val="center"/>
            <w:hideMark/>
          </w:tcPr>
          <w:p w14:paraId="2903A493" w14:textId="77777777" w:rsidR="00F65F9C" w:rsidRPr="000669E8" w:rsidRDefault="00F65F9C"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NBS-LRR class family</w:t>
            </w:r>
          </w:p>
        </w:tc>
        <w:tc>
          <w:tcPr>
            <w:tcW w:w="2065" w:type="dxa"/>
            <w:tcBorders>
              <w:top w:val="single" w:sz="4" w:space="0" w:color="auto"/>
              <w:bottom w:val="single" w:sz="4" w:space="0" w:color="auto"/>
            </w:tcBorders>
            <w:shd w:val="clear" w:color="auto" w:fill="auto"/>
            <w:noWrap/>
            <w:vAlign w:val="center"/>
            <w:hideMark/>
          </w:tcPr>
          <w:p w14:paraId="0BCD630A" w14:textId="0803F267" w:rsidR="00F65F9C" w:rsidRPr="000669E8" w:rsidRDefault="00D41519" w:rsidP="006B5D4F">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Yes</w:t>
            </w:r>
          </w:p>
        </w:tc>
      </w:tr>
    </w:tbl>
    <w:p w14:paraId="4C1FDD1F" w14:textId="77777777" w:rsidR="00F65F9C" w:rsidRPr="000669E8" w:rsidRDefault="00F65F9C" w:rsidP="00F65F9C">
      <w:pPr>
        <w:rPr>
          <w:rFonts w:ascii="Times New Roman" w:hAnsi="Times New Roman" w:cs="Times New Roman"/>
          <w:b/>
        </w:rPr>
        <w:sectPr w:rsidR="00F65F9C" w:rsidRPr="000669E8" w:rsidSect="000655C3">
          <w:pgSz w:w="15840" w:h="12240" w:orient="landscape"/>
          <w:pgMar w:top="851" w:right="709" w:bottom="709" w:left="709" w:header="708" w:footer="708" w:gutter="0"/>
          <w:cols w:space="708"/>
          <w:docGrid w:linePitch="326"/>
        </w:sectPr>
      </w:pPr>
    </w:p>
    <w:p w14:paraId="66A9401C" w14:textId="7487EA27" w:rsidR="00CB5DC8" w:rsidRPr="000669E8" w:rsidRDefault="00CB5DC8" w:rsidP="00EF22D4">
      <w:pPr>
        <w:rPr>
          <w:rFonts w:ascii="Times New Roman" w:hAnsi="Times New Roman" w:cs="Times New Roman"/>
          <w:color w:val="000000"/>
        </w:rPr>
      </w:pPr>
      <w:r w:rsidRPr="000669E8">
        <w:rPr>
          <w:rFonts w:ascii="Times New Roman" w:hAnsi="Times New Roman" w:cs="Times New Roman"/>
          <w:b/>
          <w:color w:val="000000"/>
        </w:rPr>
        <w:lastRenderedPageBreak/>
        <w:t xml:space="preserve">Table S5: </w:t>
      </w:r>
      <w:r w:rsidRPr="000669E8">
        <w:rPr>
          <w:rFonts w:ascii="Times New Roman" w:hAnsi="Times New Roman" w:cs="Times New Roman"/>
          <w:b/>
          <w:i/>
          <w:color w:val="000000"/>
        </w:rPr>
        <w:t xml:space="preserve">A. lyrata </w:t>
      </w:r>
      <w:r w:rsidRPr="000669E8">
        <w:rPr>
          <w:rFonts w:ascii="Times New Roman" w:hAnsi="Times New Roman" w:cs="Times New Roman"/>
          <w:b/>
          <w:color w:val="000000"/>
        </w:rPr>
        <w:t xml:space="preserve">loci annotated as disease resistance proteins in the </w:t>
      </w:r>
      <w:r w:rsidRPr="000669E8">
        <w:rPr>
          <w:rFonts w:ascii="Times New Roman" w:hAnsi="Times New Roman" w:cs="Times New Roman"/>
          <w:b/>
          <w:i/>
          <w:color w:val="000000"/>
        </w:rPr>
        <w:t>A. lyrata</w:t>
      </w:r>
      <w:r w:rsidRPr="000669E8">
        <w:rPr>
          <w:rFonts w:ascii="Times New Roman" w:hAnsi="Times New Roman" w:cs="Times New Roman"/>
          <w:b/>
          <w:color w:val="000000"/>
        </w:rPr>
        <w:t xml:space="preserve"> reference genome</w:t>
      </w:r>
      <w:r w:rsidR="00EF22D4" w:rsidRPr="000669E8">
        <w:rPr>
          <w:rFonts w:ascii="Times New Roman" w:hAnsi="Times New Roman" w:cs="Times New Roman"/>
          <w:b/>
          <w:color w:val="000000"/>
        </w:rPr>
        <w:t xml:space="preserve">. </w:t>
      </w:r>
      <w:r w:rsidR="00EF22D4" w:rsidRPr="000669E8">
        <w:rPr>
          <w:rFonts w:ascii="Times New Roman" w:hAnsi="Times New Roman" w:cs="Times New Roman"/>
          <w:color w:val="000000"/>
        </w:rPr>
        <w:t>These 206 loci, with ID number</w:t>
      </w:r>
      <w:r w:rsidR="00262717" w:rsidRPr="000669E8">
        <w:rPr>
          <w:rFonts w:ascii="Times New Roman" w:hAnsi="Times New Roman" w:cs="Times New Roman"/>
          <w:color w:val="000000"/>
        </w:rPr>
        <w:t xml:space="preserve"> and best TAIR match</w:t>
      </w:r>
      <w:r w:rsidR="00EF22D4" w:rsidRPr="000669E8">
        <w:rPr>
          <w:rFonts w:ascii="Times New Roman" w:hAnsi="Times New Roman" w:cs="Times New Roman"/>
          <w:color w:val="000000"/>
        </w:rPr>
        <w:t xml:space="preserve"> from Phytozome version 1.1,</w:t>
      </w:r>
      <w:r w:rsidR="009A200F" w:rsidRPr="000669E8">
        <w:rPr>
          <w:rFonts w:ascii="Times New Roman" w:hAnsi="Times New Roman" w:cs="Times New Roman"/>
          <w:color w:val="000000"/>
        </w:rPr>
        <w:t xml:space="preserve"> form our NLR test panel</w:t>
      </w:r>
      <w:r w:rsidR="00262717" w:rsidRPr="000669E8">
        <w:rPr>
          <w:rFonts w:ascii="Times New Roman" w:hAnsi="Times New Roman" w:cs="Times New Roman"/>
          <w:color w:val="000000"/>
        </w:rPr>
        <w:t>. The l</w:t>
      </w:r>
      <w:r w:rsidR="00EF22D4" w:rsidRPr="000669E8">
        <w:rPr>
          <w:rFonts w:ascii="Times New Roman" w:hAnsi="Times New Roman" w:cs="Times New Roman"/>
          <w:color w:val="000000"/>
        </w:rPr>
        <w:t xml:space="preserve">ocation of the gene on the </w:t>
      </w:r>
      <w:r w:rsidR="00EF22D4" w:rsidRPr="000669E8">
        <w:rPr>
          <w:rFonts w:ascii="Times New Roman" w:hAnsi="Times New Roman" w:cs="Times New Roman"/>
          <w:i/>
          <w:color w:val="000000"/>
        </w:rPr>
        <w:t xml:space="preserve">A. lyrata </w:t>
      </w:r>
      <w:r w:rsidR="00262717" w:rsidRPr="000669E8">
        <w:rPr>
          <w:rFonts w:ascii="Times New Roman" w:hAnsi="Times New Roman" w:cs="Times New Roman"/>
          <w:color w:val="000000"/>
        </w:rPr>
        <w:t>reference sequence is given, along with the</w:t>
      </w:r>
      <w:r w:rsidR="00EF22D4" w:rsidRPr="000669E8">
        <w:rPr>
          <w:rFonts w:ascii="Times New Roman" w:hAnsi="Times New Roman" w:cs="Times New Roman"/>
        </w:rPr>
        <w:t xml:space="preserve"> RGA structural family, consisting mostly of Nucleotide Binding Site- Leucine Rich Repeat (NLR) genes, but also including several TIR-NBS and NB-ARC genes described as disease resistance loci in the </w:t>
      </w:r>
      <w:r w:rsidR="00EF22D4" w:rsidRPr="000669E8">
        <w:rPr>
          <w:rFonts w:ascii="Times New Roman" w:hAnsi="Times New Roman" w:cs="Times New Roman"/>
          <w:i/>
        </w:rPr>
        <w:t xml:space="preserve">A. lyrata </w:t>
      </w:r>
      <w:r w:rsidR="00EF22D4" w:rsidRPr="000669E8">
        <w:rPr>
          <w:rFonts w:ascii="Times New Roman" w:hAnsi="Times New Roman" w:cs="Times New Roman"/>
        </w:rPr>
        <w:t>reference genome.</w:t>
      </w:r>
    </w:p>
    <w:p w14:paraId="060D5B26" w14:textId="77777777" w:rsidR="00CB5DC8" w:rsidRPr="000669E8" w:rsidRDefault="00CB5DC8" w:rsidP="00CB5DC8">
      <w:pPr>
        <w:rPr>
          <w:rFonts w:ascii="Times New Roman" w:hAnsi="Times New Roman" w:cs="Times New Roman"/>
          <w:color w:val="000000"/>
        </w:rPr>
      </w:pPr>
    </w:p>
    <w:p w14:paraId="02A52D34" w14:textId="77777777" w:rsidR="008F60E4" w:rsidRPr="000669E8" w:rsidRDefault="008F60E4" w:rsidP="00CB5DC8">
      <w:pPr>
        <w:rPr>
          <w:rFonts w:ascii="Times New Roman" w:hAnsi="Times New Roman" w:cs="Times New Roman"/>
          <w:color w:val="000000"/>
        </w:rPr>
      </w:pPr>
    </w:p>
    <w:tbl>
      <w:tblPr>
        <w:tblW w:w="9893" w:type="dxa"/>
        <w:tblInd w:w="93" w:type="dxa"/>
        <w:tblLook w:val="04A0" w:firstRow="1" w:lastRow="0" w:firstColumn="1" w:lastColumn="0" w:noHBand="0" w:noVBand="1"/>
      </w:tblPr>
      <w:tblGrid>
        <w:gridCol w:w="1500"/>
        <w:gridCol w:w="1610"/>
        <w:gridCol w:w="1523"/>
        <w:gridCol w:w="1500"/>
        <w:gridCol w:w="1500"/>
        <w:gridCol w:w="2260"/>
      </w:tblGrid>
      <w:tr w:rsidR="00CB5DC8" w:rsidRPr="000669E8" w14:paraId="2A5AC91F" w14:textId="77777777" w:rsidTr="0062562F">
        <w:trPr>
          <w:trHeight w:val="600"/>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E86A3" w14:textId="2734BA70" w:rsidR="00CB5DC8" w:rsidRPr="000669E8" w:rsidRDefault="00CB5DC8" w:rsidP="00F93A57">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t>A. lyrata</w:t>
            </w:r>
            <w:r w:rsidRPr="000669E8">
              <w:rPr>
                <w:rFonts w:ascii="Times New Roman" w:eastAsia="Times New Roman" w:hAnsi="Times New Roman" w:cs="Times New Roman"/>
                <w:b/>
                <w:bCs/>
                <w:color w:val="000000"/>
              </w:rPr>
              <w:t xml:space="preserve"> gene ID</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0025" w14:textId="557B1E4B" w:rsidR="00CB5DC8" w:rsidRPr="000669E8" w:rsidRDefault="00CB5DC8" w:rsidP="00F93A57">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Best TAIR match</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2589E" w14:textId="6C94D4F2" w:rsidR="00CB5DC8" w:rsidRPr="000669E8" w:rsidRDefault="00CB5DC8" w:rsidP="00F93A57">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t>A. lyrata</w:t>
            </w:r>
            <w:r w:rsidRPr="000669E8">
              <w:rPr>
                <w:rFonts w:ascii="Times New Roman" w:eastAsia="Times New Roman" w:hAnsi="Times New Roman" w:cs="Times New Roman"/>
                <w:b/>
                <w:bCs/>
                <w:color w:val="000000"/>
              </w:rPr>
              <w:t xml:space="preserve"> chromosome</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E82AE" w14:textId="154028C2" w:rsidR="00CB5DC8" w:rsidRPr="000669E8" w:rsidRDefault="00CB5DC8" w:rsidP="00F93A57">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start (bp)</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852E2" w14:textId="1243F2A7" w:rsidR="00CB5DC8" w:rsidRPr="000669E8" w:rsidRDefault="00CB5DC8" w:rsidP="00F93A57">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end (bp)</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083BE" w14:textId="1F325EF4" w:rsidR="00CB5DC8" w:rsidRPr="000669E8" w:rsidRDefault="00CB5DC8" w:rsidP="009A200F">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TAIR description (annotated domains)</w:t>
            </w:r>
          </w:p>
        </w:tc>
      </w:tr>
      <w:tr w:rsidR="00CB5DC8" w:rsidRPr="000669E8" w14:paraId="134E6024" w14:textId="77777777" w:rsidTr="0062562F">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26D7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910841</w:t>
            </w:r>
          </w:p>
        </w:tc>
        <w:tc>
          <w:tcPr>
            <w:tcW w:w="1610" w:type="dxa"/>
            <w:tcBorders>
              <w:top w:val="single" w:sz="4" w:space="0" w:color="auto"/>
              <w:left w:val="nil"/>
              <w:bottom w:val="single" w:sz="4" w:space="0" w:color="auto"/>
              <w:right w:val="single" w:sz="4" w:space="0" w:color="auto"/>
            </w:tcBorders>
            <w:shd w:val="clear" w:color="auto" w:fill="auto"/>
            <w:noWrap/>
            <w:vAlign w:val="center"/>
            <w:hideMark/>
          </w:tcPr>
          <w:p w14:paraId="448E922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AT5G48620.1</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2C8A8C4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5A3582D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4345321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51EA8C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4348320</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14:paraId="2E1C6B5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76577D89"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0CB0AC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334514</w:t>
            </w:r>
          </w:p>
        </w:tc>
        <w:tc>
          <w:tcPr>
            <w:tcW w:w="1610" w:type="dxa"/>
            <w:tcBorders>
              <w:top w:val="nil"/>
              <w:left w:val="nil"/>
              <w:bottom w:val="single" w:sz="4" w:space="0" w:color="auto"/>
              <w:right w:val="single" w:sz="4" w:space="0" w:color="auto"/>
            </w:tcBorders>
            <w:shd w:val="clear" w:color="auto" w:fill="auto"/>
            <w:noWrap/>
            <w:vAlign w:val="center"/>
            <w:hideMark/>
          </w:tcPr>
          <w:p w14:paraId="4868B1D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AT1G12220.2</w:t>
            </w:r>
          </w:p>
        </w:tc>
        <w:tc>
          <w:tcPr>
            <w:tcW w:w="1523" w:type="dxa"/>
            <w:tcBorders>
              <w:top w:val="nil"/>
              <w:left w:val="nil"/>
              <w:bottom w:val="single" w:sz="4" w:space="0" w:color="auto"/>
              <w:right w:val="single" w:sz="4" w:space="0" w:color="auto"/>
            </w:tcBorders>
            <w:shd w:val="clear" w:color="auto" w:fill="auto"/>
            <w:noWrap/>
            <w:vAlign w:val="center"/>
            <w:hideMark/>
          </w:tcPr>
          <w:p w14:paraId="737B0DC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52CD27A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4945426</w:t>
            </w:r>
          </w:p>
        </w:tc>
        <w:tc>
          <w:tcPr>
            <w:tcW w:w="1500" w:type="dxa"/>
            <w:tcBorders>
              <w:top w:val="nil"/>
              <w:left w:val="nil"/>
              <w:bottom w:val="single" w:sz="4" w:space="0" w:color="auto"/>
              <w:right w:val="single" w:sz="4" w:space="0" w:color="auto"/>
            </w:tcBorders>
            <w:shd w:val="clear" w:color="auto" w:fill="auto"/>
            <w:noWrap/>
            <w:vAlign w:val="center"/>
            <w:hideMark/>
          </w:tcPr>
          <w:p w14:paraId="2376CB5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4956021</w:t>
            </w:r>
          </w:p>
        </w:tc>
        <w:tc>
          <w:tcPr>
            <w:tcW w:w="2260" w:type="dxa"/>
            <w:tcBorders>
              <w:top w:val="nil"/>
              <w:left w:val="nil"/>
              <w:bottom w:val="single" w:sz="4" w:space="0" w:color="auto"/>
              <w:right w:val="single" w:sz="4" w:space="0" w:color="auto"/>
            </w:tcBorders>
            <w:shd w:val="clear" w:color="auto" w:fill="auto"/>
            <w:noWrap/>
            <w:vAlign w:val="center"/>
            <w:hideMark/>
          </w:tcPr>
          <w:p w14:paraId="1F64BA9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59366C3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577D79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312255</w:t>
            </w:r>
          </w:p>
        </w:tc>
        <w:tc>
          <w:tcPr>
            <w:tcW w:w="1610" w:type="dxa"/>
            <w:tcBorders>
              <w:top w:val="nil"/>
              <w:left w:val="nil"/>
              <w:bottom w:val="single" w:sz="4" w:space="0" w:color="auto"/>
              <w:right w:val="single" w:sz="4" w:space="0" w:color="auto"/>
            </w:tcBorders>
            <w:shd w:val="clear" w:color="auto" w:fill="auto"/>
            <w:noWrap/>
            <w:vAlign w:val="center"/>
            <w:hideMark/>
          </w:tcPr>
          <w:p w14:paraId="3195DDF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AT1G12280.1</w:t>
            </w:r>
          </w:p>
        </w:tc>
        <w:tc>
          <w:tcPr>
            <w:tcW w:w="1523" w:type="dxa"/>
            <w:tcBorders>
              <w:top w:val="nil"/>
              <w:left w:val="nil"/>
              <w:bottom w:val="single" w:sz="4" w:space="0" w:color="auto"/>
              <w:right w:val="single" w:sz="4" w:space="0" w:color="auto"/>
            </w:tcBorders>
            <w:shd w:val="clear" w:color="auto" w:fill="auto"/>
            <w:noWrap/>
            <w:vAlign w:val="center"/>
            <w:hideMark/>
          </w:tcPr>
          <w:p w14:paraId="5D715C7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60F443B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4986226</w:t>
            </w:r>
          </w:p>
        </w:tc>
        <w:tc>
          <w:tcPr>
            <w:tcW w:w="1500" w:type="dxa"/>
            <w:tcBorders>
              <w:top w:val="nil"/>
              <w:left w:val="nil"/>
              <w:bottom w:val="single" w:sz="4" w:space="0" w:color="auto"/>
              <w:right w:val="single" w:sz="4" w:space="0" w:color="auto"/>
            </w:tcBorders>
            <w:shd w:val="clear" w:color="auto" w:fill="auto"/>
            <w:noWrap/>
            <w:vAlign w:val="center"/>
            <w:hideMark/>
          </w:tcPr>
          <w:p w14:paraId="15D706E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4992556</w:t>
            </w:r>
          </w:p>
        </w:tc>
        <w:tc>
          <w:tcPr>
            <w:tcW w:w="2260" w:type="dxa"/>
            <w:tcBorders>
              <w:top w:val="nil"/>
              <w:left w:val="nil"/>
              <w:bottom w:val="single" w:sz="4" w:space="0" w:color="auto"/>
              <w:right w:val="single" w:sz="4" w:space="0" w:color="auto"/>
            </w:tcBorders>
            <w:shd w:val="clear" w:color="auto" w:fill="auto"/>
            <w:noWrap/>
            <w:vAlign w:val="center"/>
            <w:hideMark/>
          </w:tcPr>
          <w:p w14:paraId="75304E3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LRR and NB-ARC</w:t>
            </w:r>
          </w:p>
        </w:tc>
      </w:tr>
      <w:tr w:rsidR="00CB5DC8" w:rsidRPr="000669E8" w14:paraId="1A41BFE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7E1CC0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920066</w:t>
            </w:r>
          </w:p>
        </w:tc>
        <w:tc>
          <w:tcPr>
            <w:tcW w:w="1610" w:type="dxa"/>
            <w:tcBorders>
              <w:top w:val="nil"/>
              <w:left w:val="nil"/>
              <w:bottom w:val="single" w:sz="4" w:space="0" w:color="auto"/>
              <w:right w:val="single" w:sz="4" w:space="0" w:color="auto"/>
            </w:tcBorders>
            <w:shd w:val="clear" w:color="auto" w:fill="auto"/>
            <w:noWrap/>
            <w:vAlign w:val="center"/>
            <w:hideMark/>
          </w:tcPr>
          <w:p w14:paraId="4C5DDB4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AT1G12220.2</w:t>
            </w:r>
          </w:p>
        </w:tc>
        <w:tc>
          <w:tcPr>
            <w:tcW w:w="1523" w:type="dxa"/>
            <w:tcBorders>
              <w:top w:val="nil"/>
              <w:left w:val="nil"/>
              <w:bottom w:val="single" w:sz="4" w:space="0" w:color="auto"/>
              <w:right w:val="single" w:sz="4" w:space="0" w:color="auto"/>
            </w:tcBorders>
            <w:shd w:val="clear" w:color="auto" w:fill="auto"/>
            <w:noWrap/>
            <w:vAlign w:val="center"/>
            <w:hideMark/>
          </w:tcPr>
          <w:p w14:paraId="47B2E4E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35033F4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4999423</w:t>
            </w:r>
          </w:p>
        </w:tc>
        <w:tc>
          <w:tcPr>
            <w:tcW w:w="1500" w:type="dxa"/>
            <w:tcBorders>
              <w:top w:val="nil"/>
              <w:left w:val="nil"/>
              <w:bottom w:val="single" w:sz="4" w:space="0" w:color="auto"/>
              <w:right w:val="single" w:sz="4" w:space="0" w:color="auto"/>
            </w:tcBorders>
            <w:shd w:val="clear" w:color="auto" w:fill="auto"/>
            <w:noWrap/>
            <w:vAlign w:val="center"/>
            <w:hideMark/>
          </w:tcPr>
          <w:p w14:paraId="589FD28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4999969</w:t>
            </w:r>
          </w:p>
        </w:tc>
        <w:tc>
          <w:tcPr>
            <w:tcW w:w="2260" w:type="dxa"/>
            <w:tcBorders>
              <w:top w:val="nil"/>
              <w:left w:val="nil"/>
              <w:bottom w:val="single" w:sz="4" w:space="0" w:color="auto"/>
              <w:right w:val="single" w:sz="4" w:space="0" w:color="auto"/>
            </w:tcBorders>
            <w:shd w:val="clear" w:color="auto" w:fill="auto"/>
            <w:noWrap/>
            <w:vAlign w:val="center"/>
            <w:hideMark/>
          </w:tcPr>
          <w:p w14:paraId="065C33F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30D4C66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76AE2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334861</w:t>
            </w:r>
          </w:p>
        </w:tc>
        <w:tc>
          <w:tcPr>
            <w:tcW w:w="1610" w:type="dxa"/>
            <w:tcBorders>
              <w:top w:val="nil"/>
              <w:left w:val="nil"/>
              <w:bottom w:val="single" w:sz="4" w:space="0" w:color="auto"/>
              <w:right w:val="single" w:sz="4" w:space="0" w:color="auto"/>
            </w:tcBorders>
            <w:shd w:val="clear" w:color="auto" w:fill="auto"/>
            <w:noWrap/>
            <w:vAlign w:val="center"/>
            <w:hideMark/>
          </w:tcPr>
          <w:p w14:paraId="0A9221D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AT5G63020.1</w:t>
            </w:r>
          </w:p>
        </w:tc>
        <w:tc>
          <w:tcPr>
            <w:tcW w:w="1523" w:type="dxa"/>
            <w:tcBorders>
              <w:top w:val="nil"/>
              <w:left w:val="nil"/>
              <w:bottom w:val="single" w:sz="4" w:space="0" w:color="auto"/>
              <w:right w:val="single" w:sz="4" w:space="0" w:color="auto"/>
            </w:tcBorders>
            <w:shd w:val="clear" w:color="auto" w:fill="auto"/>
            <w:noWrap/>
            <w:vAlign w:val="center"/>
            <w:hideMark/>
          </w:tcPr>
          <w:p w14:paraId="2328A4C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694602D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6666431</w:t>
            </w:r>
          </w:p>
        </w:tc>
        <w:tc>
          <w:tcPr>
            <w:tcW w:w="1500" w:type="dxa"/>
            <w:tcBorders>
              <w:top w:val="nil"/>
              <w:left w:val="nil"/>
              <w:bottom w:val="single" w:sz="4" w:space="0" w:color="auto"/>
              <w:right w:val="single" w:sz="4" w:space="0" w:color="auto"/>
            </w:tcBorders>
            <w:shd w:val="clear" w:color="auto" w:fill="auto"/>
            <w:noWrap/>
            <w:vAlign w:val="center"/>
            <w:hideMark/>
          </w:tcPr>
          <w:p w14:paraId="3DE7D3D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6668282</w:t>
            </w:r>
          </w:p>
        </w:tc>
        <w:tc>
          <w:tcPr>
            <w:tcW w:w="2260" w:type="dxa"/>
            <w:tcBorders>
              <w:top w:val="nil"/>
              <w:left w:val="nil"/>
              <w:bottom w:val="single" w:sz="4" w:space="0" w:color="auto"/>
              <w:right w:val="single" w:sz="4" w:space="0" w:color="auto"/>
            </w:tcBorders>
            <w:shd w:val="clear" w:color="auto" w:fill="auto"/>
            <w:noWrap/>
            <w:vAlign w:val="center"/>
            <w:hideMark/>
          </w:tcPr>
          <w:p w14:paraId="01B5A70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32B48B68"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DCC2C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920497</w:t>
            </w:r>
          </w:p>
        </w:tc>
        <w:tc>
          <w:tcPr>
            <w:tcW w:w="1610" w:type="dxa"/>
            <w:tcBorders>
              <w:top w:val="nil"/>
              <w:left w:val="nil"/>
              <w:bottom w:val="single" w:sz="4" w:space="0" w:color="auto"/>
              <w:right w:val="single" w:sz="4" w:space="0" w:color="auto"/>
            </w:tcBorders>
            <w:shd w:val="clear" w:color="auto" w:fill="auto"/>
            <w:noWrap/>
            <w:vAlign w:val="center"/>
            <w:hideMark/>
          </w:tcPr>
          <w:p w14:paraId="4CD89A0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AT1G15890.1</w:t>
            </w:r>
          </w:p>
        </w:tc>
        <w:tc>
          <w:tcPr>
            <w:tcW w:w="1523" w:type="dxa"/>
            <w:tcBorders>
              <w:top w:val="nil"/>
              <w:left w:val="nil"/>
              <w:bottom w:val="single" w:sz="4" w:space="0" w:color="auto"/>
              <w:right w:val="single" w:sz="4" w:space="0" w:color="auto"/>
            </w:tcBorders>
            <w:shd w:val="clear" w:color="auto" w:fill="auto"/>
            <w:noWrap/>
            <w:vAlign w:val="center"/>
            <w:hideMark/>
          </w:tcPr>
          <w:p w14:paraId="2C99659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13DB3F6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6726892</w:t>
            </w:r>
          </w:p>
        </w:tc>
        <w:tc>
          <w:tcPr>
            <w:tcW w:w="1500" w:type="dxa"/>
            <w:tcBorders>
              <w:top w:val="nil"/>
              <w:left w:val="nil"/>
              <w:bottom w:val="single" w:sz="4" w:space="0" w:color="auto"/>
              <w:right w:val="single" w:sz="4" w:space="0" w:color="auto"/>
            </w:tcBorders>
            <w:shd w:val="clear" w:color="auto" w:fill="auto"/>
            <w:noWrap/>
            <w:vAlign w:val="center"/>
            <w:hideMark/>
          </w:tcPr>
          <w:p w14:paraId="5D1C1B5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6729351</w:t>
            </w:r>
          </w:p>
        </w:tc>
        <w:tc>
          <w:tcPr>
            <w:tcW w:w="2260" w:type="dxa"/>
            <w:tcBorders>
              <w:top w:val="nil"/>
              <w:left w:val="nil"/>
              <w:bottom w:val="single" w:sz="4" w:space="0" w:color="auto"/>
              <w:right w:val="single" w:sz="4" w:space="0" w:color="auto"/>
            </w:tcBorders>
            <w:shd w:val="clear" w:color="auto" w:fill="auto"/>
            <w:noWrap/>
            <w:vAlign w:val="center"/>
            <w:hideMark/>
          </w:tcPr>
          <w:p w14:paraId="1A510EE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01729D7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54DB1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471969</w:t>
            </w:r>
          </w:p>
        </w:tc>
        <w:tc>
          <w:tcPr>
            <w:tcW w:w="1610" w:type="dxa"/>
            <w:tcBorders>
              <w:top w:val="nil"/>
              <w:left w:val="nil"/>
              <w:bottom w:val="single" w:sz="4" w:space="0" w:color="auto"/>
              <w:right w:val="single" w:sz="4" w:space="0" w:color="auto"/>
            </w:tcBorders>
            <w:shd w:val="clear" w:color="auto" w:fill="auto"/>
            <w:noWrap/>
            <w:vAlign w:val="center"/>
            <w:hideMark/>
          </w:tcPr>
          <w:p w14:paraId="7964DD2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AT1G17600.1</w:t>
            </w:r>
          </w:p>
        </w:tc>
        <w:tc>
          <w:tcPr>
            <w:tcW w:w="1523" w:type="dxa"/>
            <w:tcBorders>
              <w:top w:val="nil"/>
              <w:left w:val="nil"/>
              <w:bottom w:val="single" w:sz="4" w:space="0" w:color="auto"/>
              <w:right w:val="single" w:sz="4" w:space="0" w:color="auto"/>
            </w:tcBorders>
            <w:shd w:val="clear" w:color="auto" w:fill="auto"/>
            <w:noWrap/>
            <w:vAlign w:val="center"/>
            <w:hideMark/>
          </w:tcPr>
          <w:p w14:paraId="2D86554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158157C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7387052</w:t>
            </w:r>
          </w:p>
        </w:tc>
        <w:tc>
          <w:tcPr>
            <w:tcW w:w="1500" w:type="dxa"/>
            <w:tcBorders>
              <w:top w:val="nil"/>
              <w:left w:val="nil"/>
              <w:bottom w:val="single" w:sz="4" w:space="0" w:color="auto"/>
              <w:right w:val="single" w:sz="4" w:space="0" w:color="auto"/>
            </w:tcBorders>
            <w:shd w:val="clear" w:color="auto" w:fill="auto"/>
            <w:noWrap/>
            <w:vAlign w:val="center"/>
            <w:hideMark/>
          </w:tcPr>
          <w:p w14:paraId="1E11843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7390362</w:t>
            </w:r>
          </w:p>
        </w:tc>
        <w:tc>
          <w:tcPr>
            <w:tcW w:w="2260" w:type="dxa"/>
            <w:tcBorders>
              <w:top w:val="nil"/>
              <w:left w:val="nil"/>
              <w:bottom w:val="single" w:sz="4" w:space="0" w:color="auto"/>
              <w:right w:val="single" w:sz="4" w:space="0" w:color="auto"/>
            </w:tcBorders>
            <w:shd w:val="clear" w:color="auto" w:fill="auto"/>
            <w:noWrap/>
            <w:vAlign w:val="center"/>
            <w:hideMark/>
          </w:tcPr>
          <w:p w14:paraId="21096BA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C9782F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50F848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471970</w:t>
            </w:r>
          </w:p>
        </w:tc>
        <w:tc>
          <w:tcPr>
            <w:tcW w:w="1610" w:type="dxa"/>
            <w:tcBorders>
              <w:top w:val="nil"/>
              <w:left w:val="nil"/>
              <w:bottom w:val="single" w:sz="4" w:space="0" w:color="auto"/>
              <w:right w:val="single" w:sz="4" w:space="0" w:color="auto"/>
            </w:tcBorders>
            <w:shd w:val="clear" w:color="auto" w:fill="auto"/>
            <w:noWrap/>
            <w:vAlign w:val="center"/>
            <w:hideMark/>
          </w:tcPr>
          <w:p w14:paraId="5F5BB53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AT5G40090.1</w:t>
            </w:r>
          </w:p>
        </w:tc>
        <w:tc>
          <w:tcPr>
            <w:tcW w:w="1523" w:type="dxa"/>
            <w:tcBorders>
              <w:top w:val="nil"/>
              <w:left w:val="nil"/>
              <w:bottom w:val="single" w:sz="4" w:space="0" w:color="auto"/>
              <w:right w:val="single" w:sz="4" w:space="0" w:color="auto"/>
            </w:tcBorders>
            <w:shd w:val="clear" w:color="auto" w:fill="auto"/>
            <w:noWrap/>
            <w:vAlign w:val="center"/>
            <w:hideMark/>
          </w:tcPr>
          <w:p w14:paraId="5C42D3B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0AC194A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7390647</w:t>
            </w:r>
          </w:p>
        </w:tc>
        <w:tc>
          <w:tcPr>
            <w:tcW w:w="1500" w:type="dxa"/>
            <w:tcBorders>
              <w:top w:val="nil"/>
              <w:left w:val="nil"/>
              <w:bottom w:val="single" w:sz="4" w:space="0" w:color="auto"/>
              <w:right w:val="single" w:sz="4" w:space="0" w:color="auto"/>
            </w:tcBorders>
            <w:shd w:val="clear" w:color="auto" w:fill="auto"/>
            <w:noWrap/>
            <w:vAlign w:val="center"/>
            <w:hideMark/>
          </w:tcPr>
          <w:p w14:paraId="3F6FF3A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7391887</w:t>
            </w:r>
          </w:p>
        </w:tc>
        <w:tc>
          <w:tcPr>
            <w:tcW w:w="2260" w:type="dxa"/>
            <w:tcBorders>
              <w:top w:val="nil"/>
              <w:left w:val="nil"/>
              <w:bottom w:val="single" w:sz="4" w:space="0" w:color="auto"/>
              <w:right w:val="single" w:sz="4" w:space="0" w:color="auto"/>
            </w:tcBorders>
            <w:shd w:val="clear" w:color="auto" w:fill="auto"/>
            <w:noWrap/>
            <w:vAlign w:val="center"/>
            <w:hideMark/>
          </w:tcPr>
          <w:p w14:paraId="44E4121C" w14:textId="44443B28" w:rsidR="00CB5DC8" w:rsidRPr="000669E8" w:rsidRDefault="00CB5DC8" w:rsidP="00F93A57">
            <w:pPr>
              <w:jc w:val="center"/>
              <w:rPr>
                <w:rFonts w:ascii="Times New Roman" w:eastAsia="Times New Roman" w:hAnsi="Times New Roman" w:cs="Times New Roman"/>
                <w:color w:val="000000"/>
                <w:vertAlign w:val="superscript"/>
              </w:rPr>
            </w:pPr>
            <w:r w:rsidRPr="000669E8">
              <w:rPr>
                <w:rFonts w:ascii="Times New Roman" w:eastAsia="Times New Roman" w:hAnsi="Times New Roman" w:cs="Times New Roman"/>
                <w:color w:val="000000"/>
              </w:rPr>
              <w:t>TIR-NBS</w:t>
            </w:r>
          </w:p>
        </w:tc>
      </w:tr>
      <w:tr w:rsidR="00CB5DC8" w:rsidRPr="000669E8" w14:paraId="5C9CD64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88A39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911573</w:t>
            </w:r>
          </w:p>
        </w:tc>
        <w:tc>
          <w:tcPr>
            <w:tcW w:w="1610" w:type="dxa"/>
            <w:tcBorders>
              <w:top w:val="nil"/>
              <w:left w:val="nil"/>
              <w:bottom w:val="single" w:sz="4" w:space="0" w:color="auto"/>
              <w:right w:val="single" w:sz="4" w:space="0" w:color="auto"/>
            </w:tcBorders>
            <w:shd w:val="clear" w:color="auto" w:fill="auto"/>
            <w:noWrap/>
            <w:vAlign w:val="center"/>
            <w:hideMark/>
          </w:tcPr>
          <w:p w14:paraId="23F97C0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AT1G17615.1</w:t>
            </w:r>
          </w:p>
        </w:tc>
        <w:tc>
          <w:tcPr>
            <w:tcW w:w="1523" w:type="dxa"/>
            <w:tcBorders>
              <w:top w:val="nil"/>
              <w:left w:val="nil"/>
              <w:bottom w:val="single" w:sz="4" w:space="0" w:color="auto"/>
              <w:right w:val="single" w:sz="4" w:space="0" w:color="auto"/>
            </w:tcBorders>
            <w:shd w:val="clear" w:color="auto" w:fill="auto"/>
            <w:noWrap/>
            <w:vAlign w:val="center"/>
            <w:hideMark/>
          </w:tcPr>
          <w:p w14:paraId="3516EE2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4BBB4C6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7392985</w:t>
            </w:r>
          </w:p>
        </w:tc>
        <w:tc>
          <w:tcPr>
            <w:tcW w:w="1500" w:type="dxa"/>
            <w:tcBorders>
              <w:top w:val="nil"/>
              <w:left w:val="nil"/>
              <w:bottom w:val="single" w:sz="4" w:space="0" w:color="auto"/>
              <w:right w:val="single" w:sz="4" w:space="0" w:color="auto"/>
            </w:tcBorders>
            <w:shd w:val="clear" w:color="auto" w:fill="auto"/>
            <w:noWrap/>
            <w:vAlign w:val="center"/>
            <w:hideMark/>
          </w:tcPr>
          <w:p w14:paraId="6B6FA78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7394218</w:t>
            </w:r>
          </w:p>
        </w:tc>
        <w:tc>
          <w:tcPr>
            <w:tcW w:w="2260" w:type="dxa"/>
            <w:tcBorders>
              <w:top w:val="nil"/>
              <w:left w:val="nil"/>
              <w:bottom w:val="single" w:sz="4" w:space="0" w:color="auto"/>
              <w:right w:val="single" w:sz="4" w:space="0" w:color="auto"/>
            </w:tcBorders>
            <w:shd w:val="clear" w:color="auto" w:fill="auto"/>
            <w:noWrap/>
            <w:vAlign w:val="center"/>
            <w:hideMark/>
          </w:tcPr>
          <w:p w14:paraId="357B774F" w14:textId="663CC451"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791B3F9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7D4838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912305</w:t>
            </w:r>
          </w:p>
        </w:tc>
        <w:tc>
          <w:tcPr>
            <w:tcW w:w="1610" w:type="dxa"/>
            <w:tcBorders>
              <w:top w:val="nil"/>
              <w:left w:val="nil"/>
              <w:bottom w:val="single" w:sz="4" w:space="0" w:color="auto"/>
              <w:right w:val="single" w:sz="4" w:space="0" w:color="auto"/>
            </w:tcBorders>
            <w:shd w:val="clear" w:color="auto" w:fill="auto"/>
            <w:noWrap/>
            <w:vAlign w:val="center"/>
            <w:hideMark/>
          </w:tcPr>
          <w:p w14:paraId="7EC6E54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AT1G27180.1</w:t>
            </w:r>
          </w:p>
        </w:tc>
        <w:tc>
          <w:tcPr>
            <w:tcW w:w="1523" w:type="dxa"/>
            <w:tcBorders>
              <w:top w:val="nil"/>
              <w:left w:val="nil"/>
              <w:bottom w:val="single" w:sz="4" w:space="0" w:color="auto"/>
              <w:right w:val="single" w:sz="4" w:space="0" w:color="auto"/>
            </w:tcBorders>
            <w:shd w:val="clear" w:color="auto" w:fill="auto"/>
            <w:noWrap/>
            <w:vAlign w:val="center"/>
            <w:hideMark/>
          </w:tcPr>
          <w:p w14:paraId="2F56ABB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2B06339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10834575</w:t>
            </w:r>
          </w:p>
        </w:tc>
        <w:tc>
          <w:tcPr>
            <w:tcW w:w="1500" w:type="dxa"/>
            <w:tcBorders>
              <w:top w:val="nil"/>
              <w:left w:val="nil"/>
              <w:bottom w:val="single" w:sz="4" w:space="0" w:color="auto"/>
              <w:right w:val="single" w:sz="4" w:space="0" w:color="auto"/>
            </w:tcBorders>
            <w:shd w:val="clear" w:color="auto" w:fill="auto"/>
            <w:noWrap/>
            <w:vAlign w:val="center"/>
            <w:hideMark/>
          </w:tcPr>
          <w:p w14:paraId="27F5225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10841706</w:t>
            </w:r>
          </w:p>
        </w:tc>
        <w:tc>
          <w:tcPr>
            <w:tcW w:w="2260" w:type="dxa"/>
            <w:tcBorders>
              <w:top w:val="nil"/>
              <w:left w:val="nil"/>
              <w:bottom w:val="single" w:sz="4" w:space="0" w:color="auto"/>
              <w:right w:val="single" w:sz="4" w:space="0" w:color="auto"/>
            </w:tcBorders>
            <w:shd w:val="clear" w:color="auto" w:fill="auto"/>
            <w:noWrap/>
            <w:vAlign w:val="center"/>
            <w:hideMark/>
          </w:tcPr>
          <w:p w14:paraId="0232FCD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0930FA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56267A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921508</w:t>
            </w:r>
          </w:p>
        </w:tc>
        <w:tc>
          <w:tcPr>
            <w:tcW w:w="1610" w:type="dxa"/>
            <w:tcBorders>
              <w:top w:val="nil"/>
              <w:left w:val="nil"/>
              <w:bottom w:val="single" w:sz="4" w:space="0" w:color="auto"/>
              <w:right w:val="single" w:sz="4" w:space="0" w:color="auto"/>
            </w:tcBorders>
            <w:shd w:val="clear" w:color="auto" w:fill="auto"/>
            <w:noWrap/>
            <w:vAlign w:val="center"/>
            <w:hideMark/>
          </w:tcPr>
          <w:p w14:paraId="4B2E870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AT1G27180.1</w:t>
            </w:r>
          </w:p>
        </w:tc>
        <w:tc>
          <w:tcPr>
            <w:tcW w:w="1523" w:type="dxa"/>
            <w:tcBorders>
              <w:top w:val="nil"/>
              <w:left w:val="nil"/>
              <w:bottom w:val="single" w:sz="4" w:space="0" w:color="auto"/>
              <w:right w:val="single" w:sz="4" w:space="0" w:color="auto"/>
            </w:tcBorders>
            <w:shd w:val="clear" w:color="auto" w:fill="auto"/>
            <w:noWrap/>
            <w:vAlign w:val="center"/>
            <w:hideMark/>
          </w:tcPr>
          <w:p w14:paraId="52FF9EF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338342A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10842854</w:t>
            </w:r>
          </w:p>
        </w:tc>
        <w:tc>
          <w:tcPr>
            <w:tcW w:w="1500" w:type="dxa"/>
            <w:tcBorders>
              <w:top w:val="nil"/>
              <w:left w:val="nil"/>
              <w:bottom w:val="single" w:sz="4" w:space="0" w:color="auto"/>
              <w:right w:val="single" w:sz="4" w:space="0" w:color="auto"/>
            </w:tcBorders>
            <w:shd w:val="clear" w:color="auto" w:fill="auto"/>
            <w:noWrap/>
            <w:vAlign w:val="center"/>
            <w:hideMark/>
          </w:tcPr>
          <w:p w14:paraId="4D9FD17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10847412</w:t>
            </w:r>
          </w:p>
        </w:tc>
        <w:tc>
          <w:tcPr>
            <w:tcW w:w="2260" w:type="dxa"/>
            <w:tcBorders>
              <w:top w:val="nil"/>
              <w:left w:val="nil"/>
              <w:bottom w:val="single" w:sz="4" w:space="0" w:color="auto"/>
              <w:right w:val="single" w:sz="4" w:space="0" w:color="auto"/>
            </w:tcBorders>
            <w:shd w:val="clear" w:color="auto" w:fill="auto"/>
            <w:noWrap/>
            <w:vAlign w:val="center"/>
            <w:hideMark/>
          </w:tcPr>
          <w:p w14:paraId="0734685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9BF640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4CCF2F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473526</w:t>
            </w:r>
          </w:p>
        </w:tc>
        <w:tc>
          <w:tcPr>
            <w:tcW w:w="1610" w:type="dxa"/>
            <w:tcBorders>
              <w:top w:val="nil"/>
              <w:left w:val="nil"/>
              <w:bottom w:val="single" w:sz="4" w:space="0" w:color="auto"/>
              <w:right w:val="single" w:sz="4" w:space="0" w:color="auto"/>
            </w:tcBorders>
            <w:shd w:val="clear" w:color="auto" w:fill="auto"/>
            <w:noWrap/>
            <w:vAlign w:val="center"/>
            <w:hideMark/>
          </w:tcPr>
          <w:p w14:paraId="659160B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AT1G33560.1</w:t>
            </w:r>
          </w:p>
        </w:tc>
        <w:tc>
          <w:tcPr>
            <w:tcW w:w="1523" w:type="dxa"/>
            <w:tcBorders>
              <w:top w:val="nil"/>
              <w:left w:val="nil"/>
              <w:bottom w:val="single" w:sz="4" w:space="0" w:color="auto"/>
              <w:right w:val="single" w:sz="4" w:space="0" w:color="auto"/>
            </w:tcBorders>
            <w:shd w:val="clear" w:color="auto" w:fill="auto"/>
            <w:noWrap/>
            <w:vAlign w:val="center"/>
            <w:hideMark/>
          </w:tcPr>
          <w:p w14:paraId="15375AC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07A258D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15541048</w:t>
            </w:r>
          </w:p>
        </w:tc>
        <w:tc>
          <w:tcPr>
            <w:tcW w:w="1500" w:type="dxa"/>
            <w:tcBorders>
              <w:top w:val="nil"/>
              <w:left w:val="nil"/>
              <w:bottom w:val="single" w:sz="4" w:space="0" w:color="auto"/>
              <w:right w:val="single" w:sz="4" w:space="0" w:color="auto"/>
            </w:tcBorders>
            <w:shd w:val="clear" w:color="auto" w:fill="auto"/>
            <w:noWrap/>
            <w:vAlign w:val="center"/>
            <w:hideMark/>
          </w:tcPr>
          <w:p w14:paraId="7A35F93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15544186</w:t>
            </w:r>
          </w:p>
        </w:tc>
        <w:tc>
          <w:tcPr>
            <w:tcW w:w="2260" w:type="dxa"/>
            <w:tcBorders>
              <w:top w:val="nil"/>
              <w:left w:val="nil"/>
              <w:bottom w:val="single" w:sz="4" w:space="0" w:color="auto"/>
              <w:right w:val="single" w:sz="4" w:space="0" w:color="auto"/>
            </w:tcBorders>
            <w:shd w:val="clear" w:color="auto" w:fill="auto"/>
            <w:noWrap/>
            <w:vAlign w:val="center"/>
            <w:hideMark/>
          </w:tcPr>
          <w:p w14:paraId="03A6315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06A7D73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E6CDAF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913669</w:t>
            </w:r>
          </w:p>
        </w:tc>
        <w:tc>
          <w:tcPr>
            <w:tcW w:w="1610" w:type="dxa"/>
            <w:tcBorders>
              <w:top w:val="nil"/>
              <w:left w:val="nil"/>
              <w:bottom w:val="single" w:sz="4" w:space="0" w:color="auto"/>
              <w:right w:val="single" w:sz="4" w:space="0" w:color="auto"/>
            </w:tcBorders>
            <w:shd w:val="clear" w:color="auto" w:fill="auto"/>
            <w:noWrap/>
            <w:vAlign w:val="center"/>
            <w:hideMark/>
          </w:tcPr>
          <w:p w14:paraId="111A57E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AT2G14080.1</w:t>
            </w:r>
          </w:p>
        </w:tc>
        <w:tc>
          <w:tcPr>
            <w:tcW w:w="1523" w:type="dxa"/>
            <w:tcBorders>
              <w:top w:val="nil"/>
              <w:left w:val="nil"/>
              <w:bottom w:val="single" w:sz="4" w:space="0" w:color="auto"/>
              <w:right w:val="single" w:sz="4" w:space="0" w:color="auto"/>
            </w:tcBorders>
            <w:shd w:val="clear" w:color="auto" w:fill="auto"/>
            <w:noWrap/>
            <w:vAlign w:val="center"/>
            <w:hideMark/>
          </w:tcPr>
          <w:p w14:paraId="3AAB2F0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54371D6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23034788</w:t>
            </w:r>
          </w:p>
        </w:tc>
        <w:tc>
          <w:tcPr>
            <w:tcW w:w="1500" w:type="dxa"/>
            <w:tcBorders>
              <w:top w:val="nil"/>
              <w:left w:val="nil"/>
              <w:bottom w:val="single" w:sz="4" w:space="0" w:color="auto"/>
              <w:right w:val="single" w:sz="4" w:space="0" w:color="auto"/>
            </w:tcBorders>
            <w:shd w:val="clear" w:color="auto" w:fill="auto"/>
            <w:noWrap/>
            <w:vAlign w:val="center"/>
            <w:hideMark/>
          </w:tcPr>
          <w:p w14:paraId="616F71F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23046389</w:t>
            </w:r>
          </w:p>
        </w:tc>
        <w:tc>
          <w:tcPr>
            <w:tcW w:w="2260" w:type="dxa"/>
            <w:tcBorders>
              <w:top w:val="nil"/>
              <w:left w:val="nil"/>
              <w:bottom w:val="single" w:sz="4" w:space="0" w:color="auto"/>
              <w:right w:val="single" w:sz="4" w:space="0" w:color="auto"/>
            </w:tcBorders>
            <w:shd w:val="clear" w:color="auto" w:fill="auto"/>
            <w:noWrap/>
            <w:vAlign w:val="center"/>
            <w:hideMark/>
          </w:tcPr>
          <w:p w14:paraId="0B7445D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37038D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FF7525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474150</w:t>
            </w:r>
          </w:p>
        </w:tc>
        <w:tc>
          <w:tcPr>
            <w:tcW w:w="1610" w:type="dxa"/>
            <w:tcBorders>
              <w:top w:val="nil"/>
              <w:left w:val="nil"/>
              <w:bottom w:val="single" w:sz="4" w:space="0" w:color="auto"/>
              <w:right w:val="single" w:sz="4" w:space="0" w:color="auto"/>
            </w:tcBorders>
            <w:shd w:val="clear" w:color="auto" w:fill="auto"/>
            <w:noWrap/>
            <w:vAlign w:val="center"/>
            <w:hideMark/>
          </w:tcPr>
          <w:p w14:paraId="7E1E776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AT1G50180.1</w:t>
            </w:r>
          </w:p>
        </w:tc>
        <w:tc>
          <w:tcPr>
            <w:tcW w:w="1523" w:type="dxa"/>
            <w:tcBorders>
              <w:top w:val="nil"/>
              <w:left w:val="nil"/>
              <w:bottom w:val="single" w:sz="4" w:space="0" w:color="auto"/>
              <w:right w:val="single" w:sz="4" w:space="0" w:color="auto"/>
            </w:tcBorders>
            <w:shd w:val="clear" w:color="auto" w:fill="auto"/>
            <w:noWrap/>
            <w:vAlign w:val="center"/>
            <w:hideMark/>
          </w:tcPr>
          <w:p w14:paraId="71D83D7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0FBB6A0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26153627</w:t>
            </w:r>
          </w:p>
        </w:tc>
        <w:tc>
          <w:tcPr>
            <w:tcW w:w="1500" w:type="dxa"/>
            <w:tcBorders>
              <w:top w:val="nil"/>
              <w:left w:val="nil"/>
              <w:bottom w:val="single" w:sz="4" w:space="0" w:color="auto"/>
              <w:right w:val="single" w:sz="4" w:space="0" w:color="auto"/>
            </w:tcBorders>
            <w:shd w:val="clear" w:color="auto" w:fill="auto"/>
            <w:noWrap/>
            <w:vAlign w:val="center"/>
            <w:hideMark/>
          </w:tcPr>
          <w:p w14:paraId="23DF805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26156565</w:t>
            </w:r>
          </w:p>
        </w:tc>
        <w:tc>
          <w:tcPr>
            <w:tcW w:w="2260" w:type="dxa"/>
            <w:tcBorders>
              <w:top w:val="nil"/>
              <w:left w:val="nil"/>
              <w:bottom w:val="single" w:sz="4" w:space="0" w:color="auto"/>
              <w:right w:val="single" w:sz="4" w:space="0" w:color="auto"/>
            </w:tcBorders>
            <w:shd w:val="clear" w:color="auto" w:fill="auto"/>
            <w:noWrap/>
            <w:vAlign w:val="center"/>
            <w:hideMark/>
          </w:tcPr>
          <w:p w14:paraId="504C1FE3" w14:textId="0FFC89BD"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0115113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41166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923884</w:t>
            </w:r>
          </w:p>
        </w:tc>
        <w:tc>
          <w:tcPr>
            <w:tcW w:w="1610" w:type="dxa"/>
            <w:tcBorders>
              <w:top w:val="nil"/>
              <w:left w:val="nil"/>
              <w:bottom w:val="single" w:sz="4" w:space="0" w:color="auto"/>
              <w:right w:val="single" w:sz="4" w:space="0" w:color="auto"/>
            </w:tcBorders>
            <w:shd w:val="clear" w:color="auto" w:fill="auto"/>
            <w:noWrap/>
            <w:vAlign w:val="center"/>
            <w:hideMark/>
          </w:tcPr>
          <w:p w14:paraId="03052AC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AT1G53350.1</w:t>
            </w:r>
          </w:p>
        </w:tc>
        <w:tc>
          <w:tcPr>
            <w:tcW w:w="1523" w:type="dxa"/>
            <w:tcBorders>
              <w:top w:val="nil"/>
              <w:left w:val="nil"/>
              <w:bottom w:val="single" w:sz="4" w:space="0" w:color="auto"/>
              <w:right w:val="single" w:sz="4" w:space="0" w:color="auto"/>
            </w:tcBorders>
            <w:shd w:val="clear" w:color="auto" w:fill="auto"/>
            <w:noWrap/>
            <w:vAlign w:val="center"/>
            <w:hideMark/>
          </w:tcPr>
          <w:p w14:paraId="784731C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5E4E0B3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28480753</w:t>
            </w:r>
          </w:p>
        </w:tc>
        <w:tc>
          <w:tcPr>
            <w:tcW w:w="1500" w:type="dxa"/>
            <w:tcBorders>
              <w:top w:val="nil"/>
              <w:left w:val="nil"/>
              <w:bottom w:val="single" w:sz="4" w:space="0" w:color="auto"/>
              <w:right w:val="single" w:sz="4" w:space="0" w:color="auto"/>
            </w:tcBorders>
            <w:shd w:val="clear" w:color="auto" w:fill="auto"/>
            <w:noWrap/>
            <w:vAlign w:val="center"/>
            <w:hideMark/>
          </w:tcPr>
          <w:p w14:paraId="731239D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28483801</w:t>
            </w:r>
          </w:p>
        </w:tc>
        <w:tc>
          <w:tcPr>
            <w:tcW w:w="2260" w:type="dxa"/>
            <w:tcBorders>
              <w:top w:val="nil"/>
              <w:left w:val="nil"/>
              <w:bottom w:val="single" w:sz="4" w:space="0" w:color="auto"/>
              <w:right w:val="single" w:sz="4" w:space="0" w:color="auto"/>
            </w:tcBorders>
            <w:shd w:val="clear" w:color="auto" w:fill="auto"/>
            <w:noWrap/>
            <w:vAlign w:val="center"/>
            <w:hideMark/>
          </w:tcPr>
          <w:p w14:paraId="1D41D1A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3638A47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04350F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914883</w:t>
            </w:r>
          </w:p>
        </w:tc>
        <w:tc>
          <w:tcPr>
            <w:tcW w:w="1610" w:type="dxa"/>
            <w:tcBorders>
              <w:top w:val="nil"/>
              <w:left w:val="nil"/>
              <w:bottom w:val="single" w:sz="4" w:space="0" w:color="auto"/>
              <w:right w:val="single" w:sz="4" w:space="0" w:color="auto"/>
            </w:tcBorders>
            <w:shd w:val="clear" w:color="auto" w:fill="auto"/>
            <w:noWrap/>
            <w:vAlign w:val="center"/>
            <w:hideMark/>
          </w:tcPr>
          <w:p w14:paraId="5186CF1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AT2G16870.1</w:t>
            </w:r>
          </w:p>
        </w:tc>
        <w:tc>
          <w:tcPr>
            <w:tcW w:w="1523" w:type="dxa"/>
            <w:tcBorders>
              <w:top w:val="nil"/>
              <w:left w:val="nil"/>
              <w:bottom w:val="single" w:sz="4" w:space="0" w:color="auto"/>
              <w:right w:val="single" w:sz="4" w:space="0" w:color="auto"/>
            </w:tcBorders>
            <w:shd w:val="clear" w:color="auto" w:fill="auto"/>
            <w:noWrap/>
            <w:vAlign w:val="center"/>
            <w:hideMark/>
          </w:tcPr>
          <w:p w14:paraId="3BC411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6BF1258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31544323</w:t>
            </w:r>
          </w:p>
        </w:tc>
        <w:tc>
          <w:tcPr>
            <w:tcW w:w="1500" w:type="dxa"/>
            <w:tcBorders>
              <w:top w:val="nil"/>
              <w:left w:val="nil"/>
              <w:bottom w:val="single" w:sz="4" w:space="0" w:color="auto"/>
              <w:right w:val="single" w:sz="4" w:space="0" w:color="auto"/>
            </w:tcBorders>
            <w:shd w:val="clear" w:color="auto" w:fill="auto"/>
            <w:noWrap/>
            <w:vAlign w:val="center"/>
            <w:hideMark/>
          </w:tcPr>
          <w:p w14:paraId="1D39001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31551475</w:t>
            </w:r>
          </w:p>
        </w:tc>
        <w:tc>
          <w:tcPr>
            <w:tcW w:w="2260" w:type="dxa"/>
            <w:tcBorders>
              <w:top w:val="nil"/>
              <w:left w:val="nil"/>
              <w:bottom w:val="single" w:sz="4" w:space="0" w:color="auto"/>
              <w:right w:val="single" w:sz="4" w:space="0" w:color="auto"/>
            </w:tcBorders>
            <w:shd w:val="clear" w:color="auto" w:fill="auto"/>
            <w:noWrap/>
            <w:vAlign w:val="center"/>
            <w:hideMark/>
          </w:tcPr>
          <w:p w14:paraId="2EC427D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3D557D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60A48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914885</w:t>
            </w:r>
          </w:p>
        </w:tc>
        <w:tc>
          <w:tcPr>
            <w:tcW w:w="1610" w:type="dxa"/>
            <w:tcBorders>
              <w:top w:val="nil"/>
              <w:left w:val="nil"/>
              <w:bottom w:val="single" w:sz="4" w:space="0" w:color="auto"/>
              <w:right w:val="single" w:sz="4" w:space="0" w:color="auto"/>
            </w:tcBorders>
            <w:shd w:val="clear" w:color="auto" w:fill="auto"/>
            <w:noWrap/>
            <w:vAlign w:val="center"/>
            <w:hideMark/>
          </w:tcPr>
          <w:p w14:paraId="4396516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AT1G58390.1</w:t>
            </w:r>
          </w:p>
        </w:tc>
        <w:tc>
          <w:tcPr>
            <w:tcW w:w="1523" w:type="dxa"/>
            <w:tcBorders>
              <w:top w:val="nil"/>
              <w:left w:val="nil"/>
              <w:bottom w:val="single" w:sz="4" w:space="0" w:color="auto"/>
              <w:right w:val="single" w:sz="4" w:space="0" w:color="auto"/>
            </w:tcBorders>
            <w:shd w:val="clear" w:color="auto" w:fill="auto"/>
            <w:noWrap/>
            <w:vAlign w:val="center"/>
            <w:hideMark/>
          </w:tcPr>
          <w:p w14:paraId="78BCEFB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03446A5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31570898</w:t>
            </w:r>
          </w:p>
        </w:tc>
        <w:tc>
          <w:tcPr>
            <w:tcW w:w="1500" w:type="dxa"/>
            <w:tcBorders>
              <w:top w:val="nil"/>
              <w:left w:val="nil"/>
              <w:bottom w:val="single" w:sz="4" w:space="0" w:color="auto"/>
              <w:right w:val="single" w:sz="4" w:space="0" w:color="auto"/>
            </w:tcBorders>
            <w:shd w:val="clear" w:color="auto" w:fill="auto"/>
            <w:noWrap/>
            <w:vAlign w:val="center"/>
            <w:hideMark/>
          </w:tcPr>
          <w:p w14:paraId="72B13E6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31577887</w:t>
            </w:r>
          </w:p>
        </w:tc>
        <w:tc>
          <w:tcPr>
            <w:tcW w:w="2260" w:type="dxa"/>
            <w:tcBorders>
              <w:top w:val="nil"/>
              <w:left w:val="nil"/>
              <w:bottom w:val="single" w:sz="4" w:space="0" w:color="auto"/>
              <w:right w:val="single" w:sz="4" w:space="0" w:color="auto"/>
            </w:tcBorders>
            <w:shd w:val="clear" w:color="auto" w:fill="auto"/>
            <w:noWrap/>
            <w:vAlign w:val="center"/>
            <w:hideMark/>
          </w:tcPr>
          <w:p w14:paraId="14B5219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2815C4B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A96EA3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914939</w:t>
            </w:r>
          </w:p>
        </w:tc>
        <w:tc>
          <w:tcPr>
            <w:tcW w:w="1610" w:type="dxa"/>
            <w:tcBorders>
              <w:top w:val="nil"/>
              <w:left w:val="nil"/>
              <w:bottom w:val="single" w:sz="4" w:space="0" w:color="auto"/>
              <w:right w:val="single" w:sz="4" w:space="0" w:color="auto"/>
            </w:tcBorders>
            <w:shd w:val="clear" w:color="auto" w:fill="auto"/>
            <w:noWrap/>
            <w:vAlign w:val="center"/>
            <w:hideMark/>
          </w:tcPr>
          <w:p w14:paraId="7AA3C1B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AT1G56540.1</w:t>
            </w:r>
          </w:p>
        </w:tc>
        <w:tc>
          <w:tcPr>
            <w:tcW w:w="1523" w:type="dxa"/>
            <w:tcBorders>
              <w:top w:val="nil"/>
              <w:left w:val="nil"/>
              <w:bottom w:val="single" w:sz="4" w:space="0" w:color="auto"/>
              <w:right w:val="single" w:sz="4" w:space="0" w:color="auto"/>
            </w:tcBorders>
            <w:shd w:val="clear" w:color="auto" w:fill="auto"/>
            <w:noWrap/>
            <w:vAlign w:val="center"/>
            <w:hideMark/>
          </w:tcPr>
          <w:p w14:paraId="774AF70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11F46D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32339735</w:t>
            </w:r>
          </w:p>
        </w:tc>
        <w:tc>
          <w:tcPr>
            <w:tcW w:w="1500" w:type="dxa"/>
            <w:tcBorders>
              <w:top w:val="nil"/>
              <w:left w:val="nil"/>
              <w:bottom w:val="single" w:sz="4" w:space="0" w:color="auto"/>
              <w:right w:val="single" w:sz="4" w:space="0" w:color="auto"/>
            </w:tcBorders>
            <w:shd w:val="clear" w:color="auto" w:fill="auto"/>
            <w:noWrap/>
            <w:vAlign w:val="center"/>
            <w:hideMark/>
          </w:tcPr>
          <w:p w14:paraId="69191E1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32344352</w:t>
            </w:r>
          </w:p>
        </w:tc>
        <w:tc>
          <w:tcPr>
            <w:tcW w:w="2260" w:type="dxa"/>
            <w:tcBorders>
              <w:top w:val="nil"/>
              <w:left w:val="nil"/>
              <w:bottom w:val="single" w:sz="4" w:space="0" w:color="auto"/>
              <w:right w:val="single" w:sz="4" w:space="0" w:color="auto"/>
            </w:tcBorders>
            <w:shd w:val="clear" w:color="auto" w:fill="auto"/>
            <w:noWrap/>
            <w:vAlign w:val="center"/>
            <w:hideMark/>
          </w:tcPr>
          <w:p w14:paraId="03A33AD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E2B633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29770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914947</w:t>
            </w:r>
          </w:p>
        </w:tc>
        <w:tc>
          <w:tcPr>
            <w:tcW w:w="1610" w:type="dxa"/>
            <w:tcBorders>
              <w:top w:val="nil"/>
              <w:left w:val="nil"/>
              <w:bottom w:val="single" w:sz="4" w:space="0" w:color="auto"/>
              <w:right w:val="single" w:sz="4" w:space="0" w:color="auto"/>
            </w:tcBorders>
            <w:shd w:val="clear" w:color="auto" w:fill="auto"/>
            <w:noWrap/>
            <w:vAlign w:val="center"/>
            <w:hideMark/>
          </w:tcPr>
          <w:p w14:paraId="5FC9193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AT1G56540.1</w:t>
            </w:r>
          </w:p>
        </w:tc>
        <w:tc>
          <w:tcPr>
            <w:tcW w:w="1523" w:type="dxa"/>
            <w:tcBorders>
              <w:top w:val="nil"/>
              <w:left w:val="nil"/>
              <w:bottom w:val="single" w:sz="4" w:space="0" w:color="auto"/>
              <w:right w:val="single" w:sz="4" w:space="0" w:color="auto"/>
            </w:tcBorders>
            <w:shd w:val="clear" w:color="auto" w:fill="auto"/>
            <w:noWrap/>
            <w:vAlign w:val="center"/>
            <w:hideMark/>
          </w:tcPr>
          <w:p w14:paraId="40DA527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129A6B2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32387793</w:t>
            </w:r>
          </w:p>
        </w:tc>
        <w:tc>
          <w:tcPr>
            <w:tcW w:w="1500" w:type="dxa"/>
            <w:tcBorders>
              <w:top w:val="nil"/>
              <w:left w:val="nil"/>
              <w:bottom w:val="single" w:sz="4" w:space="0" w:color="auto"/>
              <w:right w:val="single" w:sz="4" w:space="0" w:color="auto"/>
            </w:tcBorders>
            <w:shd w:val="clear" w:color="auto" w:fill="auto"/>
            <w:noWrap/>
            <w:vAlign w:val="center"/>
            <w:hideMark/>
          </w:tcPr>
          <w:p w14:paraId="490CD14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32394095</w:t>
            </w:r>
          </w:p>
        </w:tc>
        <w:tc>
          <w:tcPr>
            <w:tcW w:w="2260" w:type="dxa"/>
            <w:tcBorders>
              <w:top w:val="nil"/>
              <w:left w:val="nil"/>
              <w:bottom w:val="single" w:sz="4" w:space="0" w:color="auto"/>
              <w:right w:val="single" w:sz="4" w:space="0" w:color="auto"/>
            </w:tcBorders>
            <w:shd w:val="clear" w:color="auto" w:fill="auto"/>
            <w:noWrap/>
            <w:vAlign w:val="center"/>
            <w:hideMark/>
          </w:tcPr>
          <w:p w14:paraId="0BC4F65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CEE0CD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18AE9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914952</w:t>
            </w:r>
          </w:p>
        </w:tc>
        <w:tc>
          <w:tcPr>
            <w:tcW w:w="1610" w:type="dxa"/>
            <w:tcBorders>
              <w:top w:val="nil"/>
              <w:left w:val="nil"/>
              <w:bottom w:val="single" w:sz="4" w:space="0" w:color="auto"/>
              <w:right w:val="single" w:sz="4" w:space="0" w:color="auto"/>
            </w:tcBorders>
            <w:shd w:val="clear" w:color="auto" w:fill="auto"/>
            <w:noWrap/>
            <w:vAlign w:val="center"/>
            <w:hideMark/>
          </w:tcPr>
          <w:p w14:paraId="4936A61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AT1G56520.2</w:t>
            </w:r>
          </w:p>
        </w:tc>
        <w:tc>
          <w:tcPr>
            <w:tcW w:w="1523" w:type="dxa"/>
            <w:tcBorders>
              <w:top w:val="nil"/>
              <w:left w:val="nil"/>
              <w:bottom w:val="single" w:sz="4" w:space="0" w:color="auto"/>
              <w:right w:val="single" w:sz="4" w:space="0" w:color="auto"/>
            </w:tcBorders>
            <w:shd w:val="clear" w:color="auto" w:fill="auto"/>
            <w:noWrap/>
            <w:vAlign w:val="center"/>
            <w:hideMark/>
          </w:tcPr>
          <w:p w14:paraId="508DDE4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6D9511A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32425158</w:t>
            </w:r>
          </w:p>
        </w:tc>
        <w:tc>
          <w:tcPr>
            <w:tcW w:w="1500" w:type="dxa"/>
            <w:tcBorders>
              <w:top w:val="nil"/>
              <w:left w:val="nil"/>
              <w:bottom w:val="single" w:sz="4" w:space="0" w:color="auto"/>
              <w:right w:val="single" w:sz="4" w:space="0" w:color="auto"/>
            </w:tcBorders>
            <w:shd w:val="clear" w:color="auto" w:fill="auto"/>
            <w:noWrap/>
            <w:vAlign w:val="center"/>
            <w:hideMark/>
          </w:tcPr>
          <w:p w14:paraId="0AD2EE9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32425912</w:t>
            </w:r>
          </w:p>
        </w:tc>
        <w:tc>
          <w:tcPr>
            <w:tcW w:w="2260" w:type="dxa"/>
            <w:tcBorders>
              <w:top w:val="nil"/>
              <w:left w:val="nil"/>
              <w:bottom w:val="single" w:sz="4" w:space="0" w:color="auto"/>
              <w:right w:val="single" w:sz="4" w:space="0" w:color="auto"/>
            </w:tcBorders>
            <w:shd w:val="clear" w:color="auto" w:fill="auto"/>
            <w:noWrap/>
            <w:vAlign w:val="center"/>
            <w:hideMark/>
          </w:tcPr>
          <w:p w14:paraId="5916DB7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668086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36F7F2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924349</w:t>
            </w:r>
          </w:p>
        </w:tc>
        <w:tc>
          <w:tcPr>
            <w:tcW w:w="1610" w:type="dxa"/>
            <w:tcBorders>
              <w:top w:val="nil"/>
              <w:left w:val="nil"/>
              <w:bottom w:val="single" w:sz="4" w:space="0" w:color="auto"/>
              <w:right w:val="single" w:sz="4" w:space="0" w:color="auto"/>
            </w:tcBorders>
            <w:shd w:val="clear" w:color="auto" w:fill="auto"/>
            <w:noWrap/>
            <w:vAlign w:val="center"/>
            <w:hideMark/>
          </w:tcPr>
          <w:p w14:paraId="576ED0D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AT2G16870.1</w:t>
            </w:r>
          </w:p>
        </w:tc>
        <w:tc>
          <w:tcPr>
            <w:tcW w:w="1523" w:type="dxa"/>
            <w:tcBorders>
              <w:top w:val="nil"/>
              <w:left w:val="nil"/>
              <w:bottom w:val="single" w:sz="4" w:space="0" w:color="auto"/>
              <w:right w:val="single" w:sz="4" w:space="0" w:color="auto"/>
            </w:tcBorders>
            <w:shd w:val="clear" w:color="auto" w:fill="auto"/>
            <w:noWrap/>
            <w:vAlign w:val="center"/>
            <w:hideMark/>
          </w:tcPr>
          <w:p w14:paraId="514EACB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52457FF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32450108</w:t>
            </w:r>
          </w:p>
        </w:tc>
        <w:tc>
          <w:tcPr>
            <w:tcW w:w="1500" w:type="dxa"/>
            <w:tcBorders>
              <w:top w:val="nil"/>
              <w:left w:val="nil"/>
              <w:bottom w:val="single" w:sz="4" w:space="0" w:color="auto"/>
              <w:right w:val="single" w:sz="4" w:space="0" w:color="auto"/>
            </w:tcBorders>
            <w:shd w:val="clear" w:color="auto" w:fill="auto"/>
            <w:noWrap/>
            <w:vAlign w:val="center"/>
            <w:hideMark/>
          </w:tcPr>
          <w:p w14:paraId="4F4AEE2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32450552</w:t>
            </w:r>
          </w:p>
        </w:tc>
        <w:tc>
          <w:tcPr>
            <w:tcW w:w="2260" w:type="dxa"/>
            <w:tcBorders>
              <w:top w:val="nil"/>
              <w:left w:val="nil"/>
              <w:bottom w:val="single" w:sz="4" w:space="0" w:color="auto"/>
              <w:right w:val="single" w:sz="4" w:space="0" w:color="auto"/>
            </w:tcBorders>
            <w:shd w:val="clear" w:color="auto" w:fill="auto"/>
            <w:noWrap/>
            <w:vAlign w:val="center"/>
            <w:hideMark/>
          </w:tcPr>
          <w:p w14:paraId="089E928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EA3CF0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0173C9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474812</w:t>
            </w:r>
          </w:p>
        </w:tc>
        <w:tc>
          <w:tcPr>
            <w:tcW w:w="1610" w:type="dxa"/>
            <w:tcBorders>
              <w:top w:val="nil"/>
              <w:left w:val="nil"/>
              <w:bottom w:val="single" w:sz="4" w:space="0" w:color="auto"/>
              <w:right w:val="single" w:sz="4" w:space="0" w:color="auto"/>
            </w:tcBorders>
            <w:shd w:val="clear" w:color="auto" w:fill="auto"/>
            <w:noWrap/>
            <w:vAlign w:val="center"/>
            <w:hideMark/>
          </w:tcPr>
          <w:p w14:paraId="367B8F1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AT1G56540.1</w:t>
            </w:r>
          </w:p>
        </w:tc>
        <w:tc>
          <w:tcPr>
            <w:tcW w:w="1523" w:type="dxa"/>
            <w:tcBorders>
              <w:top w:val="nil"/>
              <w:left w:val="nil"/>
              <w:bottom w:val="single" w:sz="4" w:space="0" w:color="auto"/>
              <w:right w:val="single" w:sz="4" w:space="0" w:color="auto"/>
            </w:tcBorders>
            <w:shd w:val="clear" w:color="auto" w:fill="auto"/>
            <w:noWrap/>
            <w:vAlign w:val="center"/>
            <w:hideMark/>
          </w:tcPr>
          <w:p w14:paraId="3D2E692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3886108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32458589</w:t>
            </w:r>
          </w:p>
        </w:tc>
        <w:tc>
          <w:tcPr>
            <w:tcW w:w="1500" w:type="dxa"/>
            <w:tcBorders>
              <w:top w:val="nil"/>
              <w:left w:val="nil"/>
              <w:bottom w:val="single" w:sz="4" w:space="0" w:color="auto"/>
              <w:right w:val="single" w:sz="4" w:space="0" w:color="auto"/>
            </w:tcBorders>
            <w:shd w:val="clear" w:color="auto" w:fill="auto"/>
            <w:noWrap/>
            <w:vAlign w:val="center"/>
            <w:hideMark/>
          </w:tcPr>
          <w:p w14:paraId="0A341C4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32467082</w:t>
            </w:r>
          </w:p>
        </w:tc>
        <w:tc>
          <w:tcPr>
            <w:tcW w:w="2260" w:type="dxa"/>
            <w:tcBorders>
              <w:top w:val="nil"/>
              <w:left w:val="nil"/>
              <w:bottom w:val="single" w:sz="4" w:space="0" w:color="auto"/>
              <w:right w:val="single" w:sz="4" w:space="0" w:color="auto"/>
            </w:tcBorders>
            <w:shd w:val="clear" w:color="auto" w:fill="auto"/>
            <w:noWrap/>
            <w:vAlign w:val="center"/>
            <w:hideMark/>
          </w:tcPr>
          <w:p w14:paraId="0C2E7DF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203554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D49953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924354</w:t>
            </w:r>
          </w:p>
        </w:tc>
        <w:tc>
          <w:tcPr>
            <w:tcW w:w="1610" w:type="dxa"/>
            <w:tcBorders>
              <w:top w:val="nil"/>
              <w:left w:val="nil"/>
              <w:bottom w:val="single" w:sz="4" w:space="0" w:color="auto"/>
              <w:right w:val="single" w:sz="4" w:space="0" w:color="auto"/>
            </w:tcBorders>
            <w:shd w:val="clear" w:color="auto" w:fill="auto"/>
            <w:noWrap/>
            <w:vAlign w:val="center"/>
            <w:hideMark/>
          </w:tcPr>
          <w:p w14:paraId="2AEDFA7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AT1G56540.1</w:t>
            </w:r>
          </w:p>
        </w:tc>
        <w:tc>
          <w:tcPr>
            <w:tcW w:w="1523" w:type="dxa"/>
            <w:tcBorders>
              <w:top w:val="nil"/>
              <w:left w:val="nil"/>
              <w:bottom w:val="single" w:sz="4" w:space="0" w:color="auto"/>
              <w:right w:val="single" w:sz="4" w:space="0" w:color="auto"/>
            </w:tcBorders>
            <w:shd w:val="clear" w:color="auto" w:fill="auto"/>
            <w:noWrap/>
            <w:vAlign w:val="center"/>
            <w:hideMark/>
          </w:tcPr>
          <w:p w14:paraId="06AF0D9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04A80EB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32481643</w:t>
            </w:r>
          </w:p>
        </w:tc>
        <w:tc>
          <w:tcPr>
            <w:tcW w:w="1500" w:type="dxa"/>
            <w:tcBorders>
              <w:top w:val="nil"/>
              <w:left w:val="nil"/>
              <w:bottom w:val="single" w:sz="4" w:space="0" w:color="auto"/>
              <w:right w:val="single" w:sz="4" w:space="0" w:color="auto"/>
            </w:tcBorders>
            <w:shd w:val="clear" w:color="auto" w:fill="auto"/>
            <w:noWrap/>
            <w:vAlign w:val="center"/>
            <w:hideMark/>
          </w:tcPr>
          <w:p w14:paraId="3E49BF0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32482090</w:t>
            </w:r>
          </w:p>
        </w:tc>
        <w:tc>
          <w:tcPr>
            <w:tcW w:w="2260" w:type="dxa"/>
            <w:tcBorders>
              <w:top w:val="nil"/>
              <w:left w:val="nil"/>
              <w:bottom w:val="single" w:sz="4" w:space="0" w:color="auto"/>
              <w:right w:val="single" w:sz="4" w:space="0" w:color="auto"/>
            </w:tcBorders>
            <w:shd w:val="clear" w:color="auto" w:fill="auto"/>
            <w:noWrap/>
            <w:vAlign w:val="center"/>
            <w:hideMark/>
          </w:tcPr>
          <w:p w14:paraId="2E313D2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91CC0E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4EAB43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915002</w:t>
            </w:r>
          </w:p>
        </w:tc>
        <w:tc>
          <w:tcPr>
            <w:tcW w:w="1610" w:type="dxa"/>
            <w:tcBorders>
              <w:top w:val="nil"/>
              <w:left w:val="nil"/>
              <w:bottom w:val="single" w:sz="4" w:space="0" w:color="auto"/>
              <w:right w:val="single" w:sz="4" w:space="0" w:color="auto"/>
            </w:tcBorders>
            <w:shd w:val="clear" w:color="auto" w:fill="auto"/>
            <w:noWrap/>
            <w:vAlign w:val="center"/>
            <w:hideMark/>
          </w:tcPr>
          <w:p w14:paraId="7B11A49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AT3G44400.2</w:t>
            </w:r>
          </w:p>
        </w:tc>
        <w:tc>
          <w:tcPr>
            <w:tcW w:w="1523" w:type="dxa"/>
            <w:tcBorders>
              <w:top w:val="nil"/>
              <w:left w:val="nil"/>
              <w:bottom w:val="single" w:sz="4" w:space="0" w:color="auto"/>
              <w:right w:val="single" w:sz="4" w:space="0" w:color="auto"/>
            </w:tcBorders>
            <w:shd w:val="clear" w:color="auto" w:fill="auto"/>
            <w:noWrap/>
            <w:vAlign w:val="center"/>
            <w:hideMark/>
          </w:tcPr>
          <w:p w14:paraId="6EE4D8B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5C5A37B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32907847</w:t>
            </w:r>
          </w:p>
        </w:tc>
        <w:tc>
          <w:tcPr>
            <w:tcW w:w="1500" w:type="dxa"/>
            <w:tcBorders>
              <w:top w:val="nil"/>
              <w:left w:val="nil"/>
              <w:bottom w:val="single" w:sz="4" w:space="0" w:color="auto"/>
              <w:right w:val="single" w:sz="4" w:space="0" w:color="auto"/>
            </w:tcBorders>
            <w:shd w:val="clear" w:color="auto" w:fill="auto"/>
            <w:noWrap/>
            <w:vAlign w:val="center"/>
            <w:hideMark/>
          </w:tcPr>
          <w:p w14:paraId="0C1989C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32922744</w:t>
            </w:r>
          </w:p>
        </w:tc>
        <w:tc>
          <w:tcPr>
            <w:tcW w:w="2260" w:type="dxa"/>
            <w:tcBorders>
              <w:top w:val="nil"/>
              <w:left w:val="nil"/>
              <w:bottom w:val="single" w:sz="4" w:space="0" w:color="auto"/>
              <w:right w:val="single" w:sz="4" w:space="0" w:color="auto"/>
            </w:tcBorders>
            <w:shd w:val="clear" w:color="auto" w:fill="auto"/>
            <w:noWrap/>
            <w:vAlign w:val="center"/>
            <w:hideMark/>
          </w:tcPr>
          <w:p w14:paraId="4AC8817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D18F7C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F220B2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915006</w:t>
            </w:r>
          </w:p>
        </w:tc>
        <w:tc>
          <w:tcPr>
            <w:tcW w:w="1610" w:type="dxa"/>
            <w:tcBorders>
              <w:top w:val="nil"/>
              <w:left w:val="nil"/>
              <w:bottom w:val="single" w:sz="4" w:space="0" w:color="auto"/>
              <w:right w:val="single" w:sz="4" w:space="0" w:color="auto"/>
            </w:tcBorders>
            <w:shd w:val="clear" w:color="auto" w:fill="auto"/>
            <w:noWrap/>
            <w:vAlign w:val="center"/>
            <w:hideMark/>
          </w:tcPr>
          <w:p w14:paraId="4811D25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AT3G44400.1</w:t>
            </w:r>
          </w:p>
        </w:tc>
        <w:tc>
          <w:tcPr>
            <w:tcW w:w="1523" w:type="dxa"/>
            <w:tcBorders>
              <w:top w:val="nil"/>
              <w:left w:val="nil"/>
              <w:bottom w:val="single" w:sz="4" w:space="0" w:color="auto"/>
              <w:right w:val="single" w:sz="4" w:space="0" w:color="auto"/>
            </w:tcBorders>
            <w:shd w:val="clear" w:color="auto" w:fill="auto"/>
            <w:noWrap/>
            <w:vAlign w:val="center"/>
            <w:hideMark/>
          </w:tcPr>
          <w:p w14:paraId="6EBE6BC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w:t>
            </w:r>
          </w:p>
        </w:tc>
        <w:tc>
          <w:tcPr>
            <w:tcW w:w="1500" w:type="dxa"/>
            <w:tcBorders>
              <w:top w:val="nil"/>
              <w:left w:val="nil"/>
              <w:bottom w:val="single" w:sz="4" w:space="0" w:color="auto"/>
              <w:right w:val="single" w:sz="4" w:space="0" w:color="auto"/>
            </w:tcBorders>
            <w:shd w:val="clear" w:color="auto" w:fill="auto"/>
            <w:noWrap/>
            <w:vAlign w:val="center"/>
            <w:hideMark/>
          </w:tcPr>
          <w:p w14:paraId="1A38AE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32953852</w:t>
            </w:r>
          </w:p>
        </w:tc>
        <w:tc>
          <w:tcPr>
            <w:tcW w:w="1500" w:type="dxa"/>
            <w:tcBorders>
              <w:top w:val="nil"/>
              <w:left w:val="nil"/>
              <w:bottom w:val="single" w:sz="4" w:space="0" w:color="auto"/>
              <w:right w:val="single" w:sz="4" w:space="0" w:color="auto"/>
            </w:tcBorders>
            <w:shd w:val="clear" w:color="auto" w:fill="auto"/>
            <w:noWrap/>
            <w:vAlign w:val="center"/>
            <w:hideMark/>
          </w:tcPr>
          <w:p w14:paraId="0B87261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32957010</w:t>
            </w:r>
          </w:p>
        </w:tc>
        <w:tc>
          <w:tcPr>
            <w:tcW w:w="2260" w:type="dxa"/>
            <w:tcBorders>
              <w:top w:val="nil"/>
              <w:left w:val="nil"/>
              <w:bottom w:val="single" w:sz="4" w:space="0" w:color="auto"/>
              <w:right w:val="single" w:sz="4" w:space="0" w:color="auto"/>
            </w:tcBorders>
            <w:shd w:val="clear" w:color="auto" w:fill="auto"/>
            <w:noWrap/>
            <w:vAlign w:val="center"/>
            <w:hideMark/>
          </w:tcPr>
          <w:p w14:paraId="5ACD328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E79E9E8"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1E7769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907021</w:t>
            </w:r>
          </w:p>
        </w:tc>
        <w:tc>
          <w:tcPr>
            <w:tcW w:w="1610" w:type="dxa"/>
            <w:tcBorders>
              <w:top w:val="nil"/>
              <w:left w:val="nil"/>
              <w:bottom w:val="single" w:sz="4" w:space="0" w:color="auto"/>
              <w:right w:val="single" w:sz="4" w:space="0" w:color="auto"/>
            </w:tcBorders>
            <w:shd w:val="clear" w:color="auto" w:fill="auto"/>
            <w:noWrap/>
            <w:vAlign w:val="center"/>
            <w:hideMark/>
          </w:tcPr>
          <w:p w14:paraId="77BDA07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AT1G63750.3</w:t>
            </w:r>
          </w:p>
        </w:tc>
        <w:tc>
          <w:tcPr>
            <w:tcW w:w="1523" w:type="dxa"/>
            <w:tcBorders>
              <w:top w:val="nil"/>
              <w:left w:val="nil"/>
              <w:bottom w:val="single" w:sz="4" w:space="0" w:color="auto"/>
              <w:right w:val="single" w:sz="4" w:space="0" w:color="auto"/>
            </w:tcBorders>
            <w:shd w:val="clear" w:color="auto" w:fill="auto"/>
            <w:noWrap/>
            <w:vAlign w:val="center"/>
            <w:hideMark/>
          </w:tcPr>
          <w:p w14:paraId="40C23A7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7648DD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579910</w:t>
            </w:r>
          </w:p>
        </w:tc>
        <w:tc>
          <w:tcPr>
            <w:tcW w:w="1500" w:type="dxa"/>
            <w:tcBorders>
              <w:top w:val="nil"/>
              <w:left w:val="nil"/>
              <w:bottom w:val="single" w:sz="4" w:space="0" w:color="auto"/>
              <w:right w:val="single" w:sz="4" w:space="0" w:color="auto"/>
            </w:tcBorders>
            <w:shd w:val="clear" w:color="auto" w:fill="auto"/>
            <w:noWrap/>
            <w:vAlign w:val="center"/>
            <w:hideMark/>
          </w:tcPr>
          <w:p w14:paraId="6475295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583436</w:t>
            </w:r>
          </w:p>
        </w:tc>
        <w:tc>
          <w:tcPr>
            <w:tcW w:w="2260" w:type="dxa"/>
            <w:tcBorders>
              <w:top w:val="nil"/>
              <w:left w:val="nil"/>
              <w:bottom w:val="single" w:sz="4" w:space="0" w:color="auto"/>
              <w:right w:val="single" w:sz="4" w:space="0" w:color="auto"/>
            </w:tcBorders>
            <w:shd w:val="clear" w:color="auto" w:fill="auto"/>
            <w:noWrap/>
            <w:vAlign w:val="center"/>
            <w:hideMark/>
          </w:tcPr>
          <w:p w14:paraId="7DBF49A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294B28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60F398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907022</w:t>
            </w:r>
          </w:p>
        </w:tc>
        <w:tc>
          <w:tcPr>
            <w:tcW w:w="1610" w:type="dxa"/>
            <w:tcBorders>
              <w:top w:val="nil"/>
              <w:left w:val="nil"/>
              <w:bottom w:val="single" w:sz="4" w:space="0" w:color="auto"/>
              <w:right w:val="single" w:sz="4" w:space="0" w:color="auto"/>
            </w:tcBorders>
            <w:shd w:val="clear" w:color="auto" w:fill="auto"/>
            <w:noWrap/>
            <w:vAlign w:val="center"/>
            <w:hideMark/>
          </w:tcPr>
          <w:p w14:paraId="611EDE7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AT1G63730.1</w:t>
            </w:r>
          </w:p>
        </w:tc>
        <w:tc>
          <w:tcPr>
            <w:tcW w:w="1523" w:type="dxa"/>
            <w:tcBorders>
              <w:top w:val="nil"/>
              <w:left w:val="nil"/>
              <w:bottom w:val="single" w:sz="4" w:space="0" w:color="auto"/>
              <w:right w:val="single" w:sz="4" w:space="0" w:color="auto"/>
            </w:tcBorders>
            <w:shd w:val="clear" w:color="auto" w:fill="auto"/>
            <w:noWrap/>
            <w:vAlign w:val="center"/>
            <w:hideMark/>
          </w:tcPr>
          <w:p w14:paraId="784A313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514EA94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585559</w:t>
            </w:r>
          </w:p>
        </w:tc>
        <w:tc>
          <w:tcPr>
            <w:tcW w:w="1500" w:type="dxa"/>
            <w:tcBorders>
              <w:top w:val="nil"/>
              <w:left w:val="nil"/>
              <w:bottom w:val="single" w:sz="4" w:space="0" w:color="auto"/>
              <w:right w:val="single" w:sz="4" w:space="0" w:color="auto"/>
            </w:tcBorders>
            <w:shd w:val="clear" w:color="auto" w:fill="auto"/>
            <w:noWrap/>
            <w:vAlign w:val="center"/>
            <w:hideMark/>
          </w:tcPr>
          <w:p w14:paraId="51BFE4C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588751</w:t>
            </w:r>
          </w:p>
        </w:tc>
        <w:tc>
          <w:tcPr>
            <w:tcW w:w="2260" w:type="dxa"/>
            <w:tcBorders>
              <w:top w:val="nil"/>
              <w:left w:val="nil"/>
              <w:bottom w:val="single" w:sz="4" w:space="0" w:color="auto"/>
              <w:right w:val="single" w:sz="4" w:space="0" w:color="auto"/>
            </w:tcBorders>
            <w:shd w:val="clear" w:color="auto" w:fill="auto"/>
            <w:noWrap/>
            <w:vAlign w:val="center"/>
            <w:hideMark/>
          </w:tcPr>
          <w:p w14:paraId="49B868A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76D1329"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D90C9C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337990</w:t>
            </w:r>
          </w:p>
        </w:tc>
        <w:tc>
          <w:tcPr>
            <w:tcW w:w="1610" w:type="dxa"/>
            <w:tcBorders>
              <w:top w:val="nil"/>
              <w:left w:val="nil"/>
              <w:bottom w:val="single" w:sz="4" w:space="0" w:color="auto"/>
              <w:right w:val="single" w:sz="4" w:space="0" w:color="auto"/>
            </w:tcBorders>
            <w:shd w:val="clear" w:color="auto" w:fill="auto"/>
            <w:noWrap/>
            <w:vAlign w:val="center"/>
            <w:hideMark/>
          </w:tcPr>
          <w:p w14:paraId="169A3CC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AT1G63870.1</w:t>
            </w:r>
          </w:p>
        </w:tc>
        <w:tc>
          <w:tcPr>
            <w:tcW w:w="1523" w:type="dxa"/>
            <w:tcBorders>
              <w:top w:val="nil"/>
              <w:left w:val="nil"/>
              <w:bottom w:val="single" w:sz="4" w:space="0" w:color="auto"/>
              <w:right w:val="single" w:sz="4" w:space="0" w:color="auto"/>
            </w:tcBorders>
            <w:shd w:val="clear" w:color="auto" w:fill="auto"/>
            <w:noWrap/>
            <w:vAlign w:val="center"/>
            <w:hideMark/>
          </w:tcPr>
          <w:p w14:paraId="361B45F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4F57BE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595318</w:t>
            </w:r>
          </w:p>
        </w:tc>
        <w:tc>
          <w:tcPr>
            <w:tcW w:w="1500" w:type="dxa"/>
            <w:tcBorders>
              <w:top w:val="nil"/>
              <w:left w:val="nil"/>
              <w:bottom w:val="single" w:sz="4" w:space="0" w:color="auto"/>
              <w:right w:val="single" w:sz="4" w:space="0" w:color="auto"/>
            </w:tcBorders>
            <w:shd w:val="clear" w:color="auto" w:fill="auto"/>
            <w:noWrap/>
            <w:vAlign w:val="center"/>
            <w:hideMark/>
          </w:tcPr>
          <w:p w14:paraId="743E3B3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596882</w:t>
            </w:r>
          </w:p>
        </w:tc>
        <w:tc>
          <w:tcPr>
            <w:tcW w:w="2260" w:type="dxa"/>
            <w:tcBorders>
              <w:top w:val="nil"/>
              <w:left w:val="nil"/>
              <w:bottom w:val="single" w:sz="4" w:space="0" w:color="auto"/>
              <w:right w:val="single" w:sz="4" w:space="0" w:color="auto"/>
            </w:tcBorders>
            <w:shd w:val="clear" w:color="auto" w:fill="auto"/>
            <w:noWrap/>
            <w:vAlign w:val="center"/>
            <w:hideMark/>
          </w:tcPr>
          <w:p w14:paraId="1272C14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B36FF9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E84F45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907024</w:t>
            </w:r>
          </w:p>
        </w:tc>
        <w:tc>
          <w:tcPr>
            <w:tcW w:w="1610" w:type="dxa"/>
            <w:tcBorders>
              <w:top w:val="nil"/>
              <w:left w:val="nil"/>
              <w:bottom w:val="single" w:sz="4" w:space="0" w:color="auto"/>
              <w:right w:val="single" w:sz="4" w:space="0" w:color="auto"/>
            </w:tcBorders>
            <w:shd w:val="clear" w:color="auto" w:fill="auto"/>
            <w:noWrap/>
            <w:vAlign w:val="center"/>
            <w:hideMark/>
          </w:tcPr>
          <w:p w14:paraId="1D9EB5C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AT1G63870.1</w:t>
            </w:r>
          </w:p>
        </w:tc>
        <w:tc>
          <w:tcPr>
            <w:tcW w:w="1523" w:type="dxa"/>
            <w:tcBorders>
              <w:top w:val="nil"/>
              <w:left w:val="nil"/>
              <w:bottom w:val="single" w:sz="4" w:space="0" w:color="auto"/>
              <w:right w:val="single" w:sz="4" w:space="0" w:color="auto"/>
            </w:tcBorders>
            <w:shd w:val="clear" w:color="auto" w:fill="auto"/>
            <w:noWrap/>
            <w:vAlign w:val="center"/>
            <w:hideMark/>
          </w:tcPr>
          <w:p w14:paraId="6CAF622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1F55AFD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600101</w:t>
            </w:r>
          </w:p>
        </w:tc>
        <w:tc>
          <w:tcPr>
            <w:tcW w:w="1500" w:type="dxa"/>
            <w:tcBorders>
              <w:top w:val="nil"/>
              <w:left w:val="nil"/>
              <w:bottom w:val="single" w:sz="4" w:space="0" w:color="auto"/>
              <w:right w:val="single" w:sz="4" w:space="0" w:color="auto"/>
            </w:tcBorders>
            <w:shd w:val="clear" w:color="auto" w:fill="auto"/>
            <w:noWrap/>
            <w:vAlign w:val="center"/>
            <w:hideMark/>
          </w:tcPr>
          <w:p w14:paraId="35468E3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603822</w:t>
            </w:r>
          </w:p>
        </w:tc>
        <w:tc>
          <w:tcPr>
            <w:tcW w:w="2260" w:type="dxa"/>
            <w:tcBorders>
              <w:top w:val="nil"/>
              <w:left w:val="nil"/>
              <w:bottom w:val="single" w:sz="4" w:space="0" w:color="auto"/>
              <w:right w:val="single" w:sz="4" w:space="0" w:color="auto"/>
            </w:tcBorders>
            <w:shd w:val="clear" w:color="auto" w:fill="auto"/>
            <w:noWrap/>
            <w:vAlign w:val="center"/>
            <w:hideMark/>
          </w:tcPr>
          <w:p w14:paraId="6ECA8AA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B77496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7F9121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474976</w:t>
            </w:r>
          </w:p>
        </w:tc>
        <w:tc>
          <w:tcPr>
            <w:tcW w:w="1610" w:type="dxa"/>
            <w:tcBorders>
              <w:top w:val="nil"/>
              <w:left w:val="nil"/>
              <w:bottom w:val="single" w:sz="4" w:space="0" w:color="auto"/>
              <w:right w:val="single" w:sz="4" w:space="0" w:color="auto"/>
            </w:tcBorders>
            <w:shd w:val="clear" w:color="auto" w:fill="auto"/>
            <w:noWrap/>
            <w:vAlign w:val="center"/>
            <w:hideMark/>
          </w:tcPr>
          <w:p w14:paraId="6938A18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AT1G63740.1</w:t>
            </w:r>
          </w:p>
        </w:tc>
        <w:tc>
          <w:tcPr>
            <w:tcW w:w="1523" w:type="dxa"/>
            <w:tcBorders>
              <w:top w:val="nil"/>
              <w:left w:val="nil"/>
              <w:bottom w:val="single" w:sz="4" w:space="0" w:color="auto"/>
              <w:right w:val="single" w:sz="4" w:space="0" w:color="auto"/>
            </w:tcBorders>
            <w:shd w:val="clear" w:color="auto" w:fill="auto"/>
            <w:noWrap/>
            <w:vAlign w:val="center"/>
            <w:hideMark/>
          </w:tcPr>
          <w:p w14:paraId="3C9A6ED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0B9B3F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675019</w:t>
            </w:r>
          </w:p>
        </w:tc>
        <w:tc>
          <w:tcPr>
            <w:tcW w:w="1500" w:type="dxa"/>
            <w:tcBorders>
              <w:top w:val="nil"/>
              <w:left w:val="nil"/>
              <w:bottom w:val="single" w:sz="4" w:space="0" w:color="auto"/>
              <w:right w:val="single" w:sz="4" w:space="0" w:color="auto"/>
            </w:tcBorders>
            <w:shd w:val="clear" w:color="auto" w:fill="auto"/>
            <w:noWrap/>
            <w:vAlign w:val="center"/>
            <w:hideMark/>
          </w:tcPr>
          <w:p w14:paraId="5DDBC0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678565</w:t>
            </w:r>
          </w:p>
        </w:tc>
        <w:tc>
          <w:tcPr>
            <w:tcW w:w="2260" w:type="dxa"/>
            <w:tcBorders>
              <w:top w:val="nil"/>
              <w:left w:val="nil"/>
              <w:bottom w:val="single" w:sz="4" w:space="0" w:color="auto"/>
              <w:right w:val="single" w:sz="4" w:space="0" w:color="auto"/>
            </w:tcBorders>
            <w:shd w:val="clear" w:color="auto" w:fill="auto"/>
            <w:noWrap/>
            <w:vAlign w:val="center"/>
            <w:hideMark/>
          </w:tcPr>
          <w:p w14:paraId="52838AF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DE18BA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A46B65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907036</w:t>
            </w:r>
          </w:p>
        </w:tc>
        <w:tc>
          <w:tcPr>
            <w:tcW w:w="1610" w:type="dxa"/>
            <w:tcBorders>
              <w:top w:val="nil"/>
              <w:left w:val="nil"/>
              <w:bottom w:val="single" w:sz="4" w:space="0" w:color="auto"/>
              <w:right w:val="single" w:sz="4" w:space="0" w:color="auto"/>
            </w:tcBorders>
            <w:shd w:val="clear" w:color="auto" w:fill="auto"/>
            <w:noWrap/>
            <w:vAlign w:val="center"/>
            <w:hideMark/>
          </w:tcPr>
          <w:p w14:paraId="15CD6ED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AT1G63730.1</w:t>
            </w:r>
          </w:p>
        </w:tc>
        <w:tc>
          <w:tcPr>
            <w:tcW w:w="1523" w:type="dxa"/>
            <w:tcBorders>
              <w:top w:val="nil"/>
              <w:left w:val="nil"/>
              <w:bottom w:val="single" w:sz="4" w:space="0" w:color="auto"/>
              <w:right w:val="single" w:sz="4" w:space="0" w:color="auto"/>
            </w:tcBorders>
            <w:shd w:val="clear" w:color="auto" w:fill="auto"/>
            <w:noWrap/>
            <w:vAlign w:val="center"/>
            <w:hideMark/>
          </w:tcPr>
          <w:p w14:paraId="0520E12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596B5D5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678915</w:t>
            </w:r>
          </w:p>
        </w:tc>
        <w:tc>
          <w:tcPr>
            <w:tcW w:w="1500" w:type="dxa"/>
            <w:tcBorders>
              <w:top w:val="nil"/>
              <w:left w:val="nil"/>
              <w:bottom w:val="single" w:sz="4" w:space="0" w:color="auto"/>
              <w:right w:val="single" w:sz="4" w:space="0" w:color="auto"/>
            </w:tcBorders>
            <w:shd w:val="clear" w:color="auto" w:fill="auto"/>
            <w:noWrap/>
            <w:vAlign w:val="center"/>
            <w:hideMark/>
          </w:tcPr>
          <w:p w14:paraId="06E9360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682264</w:t>
            </w:r>
          </w:p>
        </w:tc>
        <w:tc>
          <w:tcPr>
            <w:tcW w:w="2260" w:type="dxa"/>
            <w:tcBorders>
              <w:top w:val="nil"/>
              <w:left w:val="nil"/>
              <w:bottom w:val="single" w:sz="4" w:space="0" w:color="auto"/>
              <w:right w:val="single" w:sz="4" w:space="0" w:color="auto"/>
            </w:tcBorders>
            <w:shd w:val="clear" w:color="auto" w:fill="auto"/>
            <w:noWrap/>
            <w:vAlign w:val="center"/>
            <w:hideMark/>
          </w:tcPr>
          <w:p w14:paraId="3BC9F5A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0E2B13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0B6DE1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338119</w:t>
            </w:r>
          </w:p>
        </w:tc>
        <w:tc>
          <w:tcPr>
            <w:tcW w:w="1610" w:type="dxa"/>
            <w:tcBorders>
              <w:top w:val="nil"/>
              <w:left w:val="nil"/>
              <w:bottom w:val="single" w:sz="4" w:space="0" w:color="auto"/>
              <w:right w:val="single" w:sz="4" w:space="0" w:color="auto"/>
            </w:tcBorders>
            <w:shd w:val="clear" w:color="auto" w:fill="auto"/>
            <w:noWrap/>
            <w:vAlign w:val="center"/>
            <w:hideMark/>
          </w:tcPr>
          <w:p w14:paraId="62738F3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AT1G62630.1</w:t>
            </w:r>
          </w:p>
        </w:tc>
        <w:tc>
          <w:tcPr>
            <w:tcW w:w="1523" w:type="dxa"/>
            <w:tcBorders>
              <w:top w:val="nil"/>
              <w:left w:val="nil"/>
              <w:bottom w:val="single" w:sz="4" w:space="0" w:color="auto"/>
              <w:right w:val="single" w:sz="4" w:space="0" w:color="auto"/>
            </w:tcBorders>
            <w:shd w:val="clear" w:color="auto" w:fill="auto"/>
            <w:noWrap/>
            <w:vAlign w:val="center"/>
            <w:hideMark/>
          </w:tcPr>
          <w:p w14:paraId="064B2AC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0CB49AF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1600743</w:t>
            </w:r>
          </w:p>
        </w:tc>
        <w:tc>
          <w:tcPr>
            <w:tcW w:w="1500" w:type="dxa"/>
            <w:tcBorders>
              <w:top w:val="nil"/>
              <w:left w:val="nil"/>
              <w:bottom w:val="single" w:sz="4" w:space="0" w:color="auto"/>
              <w:right w:val="single" w:sz="4" w:space="0" w:color="auto"/>
            </w:tcBorders>
            <w:shd w:val="clear" w:color="auto" w:fill="auto"/>
            <w:noWrap/>
            <w:vAlign w:val="center"/>
            <w:hideMark/>
          </w:tcPr>
          <w:p w14:paraId="07A9AF9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1604529</w:t>
            </w:r>
          </w:p>
        </w:tc>
        <w:tc>
          <w:tcPr>
            <w:tcW w:w="2260" w:type="dxa"/>
            <w:tcBorders>
              <w:top w:val="nil"/>
              <w:left w:val="nil"/>
              <w:bottom w:val="single" w:sz="4" w:space="0" w:color="auto"/>
              <w:right w:val="single" w:sz="4" w:space="0" w:color="auto"/>
            </w:tcBorders>
            <w:shd w:val="clear" w:color="auto" w:fill="auto"/>
            <w:noWrap/>
            <w:vAlign w:val="center"/>
            <w:hideMark/>
          </w:tcPr>
          <w:p w14:paraId="13C17CF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03E1E30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3B492E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907240</w:t>
            </w:r>
          </w:p>
        </w:tc>
        <w:tc>
          <w:tcPr>
            <w:tcW w:w="1610" w:type="dxa"/>
            <w:tcBorders>
              <w:top w:val="nil"/>
              <w:left w:val="nil"/>
              <w:bottom w:val="single" w:sz="4" w:space="0" w:color="auto"/>
              <w:right w:val="single" w:sz="4" w:space="0" w:color="auto"/>
            </w:tcBorders>
            <w:shd w:val="clear" w:color="auto" w:fill="auto"/>
            <w:noWrap/>
            <w:vAlign w:val="center"/>
            <w:hideMark/>
          </w:tcPr>
          <w:p w14:paraId="1173485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AT1G63350.1</w:t>
            </w:r>
          </w:p>
        </w:tc>
        <w:tc>
          <w:tcPr>
            <w:tcW w:w="1523" w:type="dxa"/>
            <w:tcBorders>
              <w:top w:val="nil"/>
              <w:left w:val="nil"/>
              <w:bottom w:val="single" w:sz="4" w:space="0" w:color="auto"/>
              <w:right w:val="single" w:sz="4" w:space="0" w:color="auto"/>
            </w:tcBorders>
            <w:shd w:val="clear" w:color="auto" w:fill="auto"/>
            <w:noWrap/>
            <w:vAlign w:val="center"/>
            <w:hideMark/>
          </w:tcPr>
          <w:p w14:paraId="0EAAC9A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4905A7B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2019488</w:t>
            </w:r>
          </w:p>
        </w:tc>
        <w:tc>
          <w:tcPr>
            <w:tcW w:w="1500" w:type="dxa"/>
            <w:tcBorders>
              <w:top w:val="nil"/>
              <w:left w:val="nil"/>
              <w:bottom w:val="single" w:sz="4" w:space="0" w:color="auto"/>
              <w:right w:val="single" w:sz="4" w:space="0" w:color="auto"/>
            </w:tcBorders>
            <w:shd w:val="clear" w:color="auto" w:fill="auto"/>
            <w:noWrap/>
            <w:vAlign w:val="center"/>
            <w:hideMark/>
          </w:tcPr>
          <w:p w14:paraId="78FF526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2025451</w:t>
            </w:r>
          </w:p>
        </w:tc>
        <w:tc>
          <w:tcPr>
            <w:tcW w:w="2260" w:type="dxa"/>
            <w:tcBorders>
              <w:top w:val="nil"/>
              <w:left w:val="nil"/>
              <w:bottom w:val="single" w:sz="4" w:space="0" w:color="auto"/>
              <w:right w:val="single" w:sz="4" w:space="0" w:color="auto"/>
            </w:tcBorders>
            <w:shd w:val="clear" w:color="auto" w:fill="auto"/>
            <w:noWrap/>
            <w:vAlign w:val="center"/>
            <w:hideMark/>
          </w:tcPr>
          <w:p w14:paraId="760A4AB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1985D6A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BCFE14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907275</w:t>
            </w:r>
          </w:p>
        </w:tc>
        <w:tc>
          <w:tcPr>
            <w:tcW w:w="1610" w:type="dxa"/>
            <w:tcBorders>
              <w:top w:val="nil"/>
              <w:left w:val="nil"/>
              <w:bottom w:val="single" w:sz="4" w:space="0" w:color="auto"/>
              <w:right w:val="single" w:sz="4" w:space="0" w:color="auto"/>
            </w:tcBorders>
            <w:shd w:val="clear" w:color="auto" w:fill="auto"/>
            <w:noWrap/>
            <w:vAlign w:val="center"/>
            <w:hideMark/>
          </w:tcPr>
          <w:p w14:paraId="410166A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AT2G16870.1</w:t>
            </w:r>
          </w:p>
        </w:tc>
        <w:tc>
          <w:tcPr>
            <w:tcW w:w="1523" w:type="dxa"/>
            <w:tcBorders>
              <w:top w:val="nil"/>
              <w:left w:val="nil"/>
              <w:bottom w:val="single" w:sz="4" w:space="0" w:color="auto"/>
              <w:right w:val="single" w:sz="4" w:space="0" w:color="auto"/>
            </w:tcBorders>
            <w:shd w:val="clear" w:color="auto" w:fill="auto"/>
            <w:noWrap/>
            <w:vAlign w:val="center"/>
            <w:hideMark/>
          </w:tcPr>
          <w:p w14:paraId="6DCC386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4E9C036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2263849</w:t>
            </w:r>
          </w:p>
        </w:tc>
        <w:tc>
          <w:tcPr>
            <w:tcW w:w="1500" w:type="dxa"/>
            <w:tcBorders>
              <w:top w:val="nil"/>
              <w:left w:val="nil"/>
              <w:bottom w:val="single" w:sz="4" w:space="0" w:color="auto"/>
              <w:right w:val="single" w:sz="4" w:space="0" w:color="auto"/>
            </w:tcBorders>
            <w:shd w:val="clear" w:color="auto" w:fill="auto"/>
            <w:noWrap/>
            <w:vAlign w:val="center"/>
            <w:hideMark/>
          </w:tcPr>
          <w:p w14:paraId="523AA32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2267657</w:t>
            </w:r>
          </w:p>
        </w:tc>
        <w:tc>
          <w:tcPr>
            <w:tcW w:w="2260" w:type="dxa"/>
            <w:tcBorders>
              <w:top w:val="nil"/>
              <w:left w:val="nil"/>
              <w:bottom w:val="single" w:sz="4" w:space="0" w:color="auto"/>
              <w:right w:val="single" w:sz="4" w:space="0" w:color="auto"/>
            </w:tcBorders>
            <w:shd w:val="clear" w:color="auto" w:fill="auto"/>
            <w:noWrap/>
            <w:vAlign w:val="center"/>
            <w:hideMark/>
          </w:tcPr>
          <w:p w14:paraId="2E915C1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FCBEED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E88ED1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924912</w:t>
            </w:r>
          </w:p>
        </w:tc>
        <w:tc>
          <w:tcPr>
            <w:tcW w:w="1610" w:type="dxa"/>
            <w:tcBorders>
              <w:top w:val="nil"/>
              <w:left w:val="nil"/>
              <w:bottom w:val="single" w:sz="4" w:space="0" w:color="auto"/>
              <w:right w:val="single" w:sz="4" w:space="0" w:color="auto"/>
            </w:tcBorders>
            <w:shd w:val="clear" w:color="auto" w:fill="auto"/>
            <w:noWrap/>
            <w:vAlign w:val="center"/>
            <w:hideMark/>
          </w:tcPr>
          <w:p w14:paraId="25FD0B3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AT1G61310.1</w:t>
            </w:r>
          </w:p>
        </w:tc>
        <w:tc>
          <w:tcPr>
            <w:tcW w:w="1523" w:type="dxa"/>
            <w:tcBorders>
              <w:top w:val="nil"/>
              <w:left w:val="nil"/>
              <w:bottom w:val="single" w:sz="4" w:space="0" w:color="auto"/>
              <w:right w:val="single" w:sz="4" w:space="0" w:color="auto"/>
            </w:tcBorders>
            <w:shd w:val="clear" w:color="auto" w:fill="auto"/>
            <w:noWrap/>
            <w:vAlign w:val="center"/>
            <w:hideMark/>
          </w:tcPr>
          <w:p w14:paraId="77A4E23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0B8888D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2610768</w:t>
            </w:r>
          </w:p>
        </w:tc>
        <w:tc>
          <w:tcPr>
            <w:tcW w:w="1500" w:type="dxa"/>
            <w:tcBorders>
              <w:top w:val="nil"/>
              <w:left w:val="nil"/>
              <w:bottom w:val="single" w:sz="4" w:space="0" w:color="auto"/>
              <w:right w:val="single" w:sz="4" w:space="0" w:color="auto"/>
            </w:tcBorders>
            <w:shd w:val="clear" w:color="auto" w:fill="auto"/>
            <w:noWrap/>
            <w:vAlign w:val="center"/>
            <w:hideMark/>
          </w:tcPr>
          <w:p w14:paraId="0FF686F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2611092</w:t>
            </w:r>
          </w:p>
        </w:tc>
        <w:tc>
          <w:tcPr>
            <w:tcW w:w="2260" w:type="dxa"/>
            <w:tcBorders>
              <w:top w:val="nil"/>
              <w:left w:val="nil"/>
              <w:bottom w:val="single" w:sz="4" w:space="0" w:color="auto"/>
              <w:right w:val="single" w:sz="4" w:space="0" w:color="auto"/>
            </w:tcBorders>
            <w:shd w:val="clear" w:color="auto" w:fill="auto"/>
            <w:noWrap/>
            <w:vAlign w:val="center"/>
            <w:hideMark/>
          </w:tcPr>
          <w:p w14:paraId="7FA5341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LRR and NB-ARC</w:t>
            </w:r>
          </w:p>
        </w:tc>
      </w:tr>
      <w:tr w:rsidR="00CB5DC8" w:rsidRPr="000669E8" w14:paraId="09A58DA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D9730A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338250</w:t>
            </w:r>
          </w:p>
        </w:tc>
        <w:tc>
          <w:tcPr>
            <w:tcW w:w="1610" w:type="dxa"/>
            <w:tcBorders>
              <w:top w:val="nil"/>
              <w:left w:val="nil"/>
              <w:bottom w:val="single" w:sz="4" w:space="0" w:color="auto"/>
              <w:right w:val="single" w:sz="4" w:space="0" w:color="auto"/>
            </w:tcBorders>
            <w:shd w:val="clear" w:color="auto" w:fill="auto"/>
            <w:noWrap/>
            <w:vAlign w:val="center"/>
            <w:hideMark/>
          </w:tcPr>
          <w:p w14:paraId="3C337D6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AT1G61190.1</w:t>
            </w:r>
          </w:p>
        </w:tc>
        <w:tc>
          <w:tcPr>
            <w:tcW w:w="1523" w:type="dxa"/>
            <w:tcBorders>
              <w:top w:val="nil"/>
              <w:left w:val="nil"/>
              <w:bottom w:val="single" w:sz="4" w:space="0" w:color="auto"/>
              <w:right w:val="single" w:sz="4" w:space="0" w:color="auto"/>
            </w:tcBorders>
            <w:shd w:val="clear" w:color="auto" w:fill="auto"/>
            <w:noWrap/>
            <w:vAlign w:val="center"/>
            <w:hideMark/>
          </w:tcPr>
          <w:p w14:paraId="1E5F558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4A60E5D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2624930</w:t>
            </w:r>
          </w:p>
        </w:tc>
        <w:tc>
          <w:tcPr>
            <w:tcW w:w="1500" w:type="dxa"/>
            <w:tcBorders>
              <w:top w:val="nil"/>
              <w:left w:val="nil"/>
              <w:bottom w:val="single" w:sz="4" w:space="0" w:color="auto"/>
              <w:right w:val="single" w:sz="4" w:space="0" w:color="auto"/>
            </w:tcBorders>
            <w:shd w:val="clear" w:color="auto" w:fill="auto"/>
            <w:noWrap/>
            <w:vAlign w:val="center"/>
            <w:hideMark/>
          </w:tcPr>
          <w:p w14:paraId="025E8C7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2628149</w:t>
            </w:r>
          </w:p>
        </w:tc>
        <w:tc>
          <w:tcPr>
            <w:tcW w:w="2260" w:type="dxa"/>
            <w:tcBorders>
              <w:top w:val="nil"/>
              <w:left w:val="nil"/>
              <w:bottom w:val="single" w:sz="4" w:space="0" w:color="auto"/>
              <w:right w:val="single" w:sz="4" w:space="0" w:color="auto"/>
            </w:tcBorders>
            <w:shd w:val="clear" w:color="auto" w:fill="auto"/>
            <w:noWrap/>
            <w:vAlign w:val="center"/>
            <w:hideMark/>
          </w:tcPr>
          <w:p w14:paraId="003EF0B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LRR and NB-ARC</w:t>
            </w:r>
          </w:p>
        </w:tc>
      </w:tr>
      <w:tr w:rsidR="00CB5DC8" w:rsidRPr="000669E8" w14:paraId="2AEA519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F37083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924914</w:t>
            </w:r>
          </w:p>
        </w:tc>
        <w:tc>
          <w:tcPr>
            <w:tcW w:w="1610" w:type="dxa"/>
            <w:tcBorders>
              <w:top w:val="nil"/>
              <w:left w:val="nil"/>
              <w:bottom w:val="single" w:sz="4" w:space="0" w:color="auto"/>
              <w:right w:val="single" w:sz="4" w:space="0" w:color="auto"/>
            </w:tcBorders>
            <w:shd w:val="clear" w:color="auto" w:fill="auto"/>
            <w:noWrap/>
            <w:vAlign w:val="center"/>
            <w:hideMark/>
          </w:tcPr>
          <w:p w14:paraId="6D43E2E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AT1G61310.1</w:t>
            </w:r>
          </w:p>
        </w:tc>
        <w:tc>
          <w:tcPr>
            <w:tcW w:w="1523" w:type="dxa"/>
            <w:tcBorders>
              <w:top w:val="nil"/>
              <w:left w:val="nil"/>
              <w:bottom w:val="single" w:sz="4" w:space="0" w:color="auto"/>
              <w:right w:val="single" w:sz="4" w:space="0" w:color="auto"/>
            </w:tcBorders>
            <w:shd w:val="clear" w:color="auto" w:fill="auto"/>
            <w:noWrap/>
            <w:vAlign w:val="center"/>
            <w:hideMark/>
          </w:tcPr>
          <w:p w14:paraId="6065E0F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3F739EB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2629832</w:t>
            </w:r>
          </w:p>
        </w:tc>
        <w:tc>
          <w:tcPr>
            <w:tcW w:w="1500" w:type="dxa"/>
            <w:tcBorders>
              <w:top w:val="nil"/>
              <w:left w:val="nil"/>
              <w:bottom w:val="single" w:sz="4" w:space="0" w:color="auto"/>
              <w:right w:val="single" w:sz="4" w:space="0" w:color="auto"/>
            </w:tcBorders>
            <w:shd w:val="clear" w:color="auto" w:fill="auto"/>
            <w:noWrap/>
            <w:vAlign w:val="center"/>
            <w:hideMark/>
          </w:tcPr>
          <w:p w14:paraId="519CED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2630520</w:t>
            </w:r>
          </w:p>
        </w:tc>
        <w:tc>
          <w:tcPr>
            <w:tcW w:w="2260" w:type="dxa"/>
            <w:tcBorders>
              <w:top w:val="nil"/>
              <w:left w:val="nil"/>
              <w:bottom w:val="single" w:sz="4" w:space="0" w:color="auto"/>
              <w:right w:val="single" w:sz="4" w:space="0" w:color="auto"/>
            </w:tcBorders>
            <w:shd w:val="clear" w:color="auto" w:fill="auto"/>
            <w:noWrap/>
            <w:vAlign w:val="center"/>
            <w:hideMark/>
          </w:tcPr>
          <w:p w14:paraId="0C5EC64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LRR and NB-ARC</w:t>
            </w:r>
          </w:p>
        </w:tc>
      </w:tr>
      <w:tr w:rsidR="00262717" w:rsidRPr="000669E8" w14:paraId="6A6CA8ED" w14:textId="77777777" w:rsidTr="00011BAC">
        <w:trPr>
          <w:trHeight w:val="600"/>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B5BE2" w14:textId="77777777" w:rsidR="00262717" w:rsidRPr="000669E8" w:rsidRDefault="00262717"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lastRenderedPageBreak/>
              <w:t>A. lyrata</w:t>
            </w:r>
            <w:r w:rsidRPr="000669E8">
              <w:rPr>
                <w:rFonts w:ascii="Times New Roman" w:eastAsia="Times New Roman" w:hAnsi="Times New Roman" w:cs="Times New Roman"/>
                <w:b/>
                <w:bCs/>
                <w:color w:val="000000"/>
              </w:rPr>
              <w:t xml:space="preserve"> gene ID</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0DE51" w14:textId="77777777" w:rsidR="00262717" w:rsidRPr="000669E8" w:rsidRDefault="00262717"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Best TAIR match</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DB4DF" w14:textId="77777777" w:rsidR="00262717" w:rsidRPr="000669E8" w:rsidRDefault="00262717"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t>A. lyrata</w:t>
            </w:r>
            <w:r w:rsidRPr="000669E8">
              <w:rPr>
                <w:rFonts w:ascii="Times New Roman" w:eastAsia="Times New Roman" w:hAnsi="Times New Roman" w:cs="Times New Roman"/>
                <w:b/>
                <w:bCs/>
                <w:color w:val="000000"/>
              </w:rPr>
              <w:t xml:space="preserve"> chromosome</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0BAFC" w14:textId="77777777" w:rsidR="00262717" w:rsidRPr="000669E8" w:rsidRDefault="00262717"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start (bp)</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22593" w14:textId="77777777" w:rsidR="00262717" w:rsidRPr="000669E8" w:rsidRDefault="00262717"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end (bp)</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82B94" w14:textId="77777777" w:rsidR="00262717" w:rsidRPr="000669E8" w:rsidRDefault="00262717"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TAIR description (annotated domains)</w:t>
            </w:r>
          </w:p>
        </w:tc>
      </w:tr>
      <w:tr w:rsidR="00CB5DC8" w:rsidRPr="000669E8" w14:paraId="127D9B5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A48CA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315245</w:t>
            </w:r>
          </w:p>
        </w:tc>
        <w:tc>
          <w:tcPr>
            <w:tcW w:w="1610" w:type="dxa"/>
            <w:tcBorders>
              <w:top w:val="nil"/>
              <w:left w:val="nil"/>
              <w:bottom w:val="single" w:sz="4" w:space="0" w:color="auto"/>
              <w:right w:val="single" w:sz="4" w:space="0" w:color="auto"/>
            </w:tcBorders>
            <w:shd w:val="clear" w:color="auto" w:fill="auto"/>
            <w:noWrap/>
            <w:vAlign w:val="center"/>
            <w:hideMark/>
          </w:tcPr>
          <w:p w14:paraId="55921B8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AT1G61100.1</w:t>
            </w:r>
          </w:p>
        </w:tc>
        <w:tc>
          <w:tcPr>
            <w:tcW w:w="1523" w:type="dxa"/>
            <w:tcBorders>
              <w:top w:val="nil"/>
              <w:left w:val="nil"/>
              <w:bottom w:val="single" w:sz="4" w:space="0" w:color="auto"/>
              <w:right w:val="single" w:sz="4" w:space="0" w:color="auto"/>
            </w:tcBorders>
            <w:shd w:val="clear" w:color="auto" w:fill="auto"/>
            <w:noWrap/>
            <w:vAlign w:val="center"/>
            <w:hideMark/>
          </w:tcPr>
          <w:p w14:paraId="6136643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7EAF032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2711601</w:t>
            </w:r>
          </w:p>
        </w:tc>
        <w:tc>
          <w:tcPr>
            <w:tcW w:w="1500" w:type="dxa"/>
            <w:tcBorders>
              <w:top w:val="nil"/>
              <w:left w:val="nil"/>
              <w:bottom w:val="single" w:sz="4" w:space="0" w:color="auto"/>
              <w:right w:val="single" w:sz="4" w:space="0" w:color="auto"/>
            </w:tcBorders>
            <w:shd w:val="clear" w:color="auto" w:fill="auto"/>
            <w:noWrap/>
            <w:vAlign w:val="center"/>
            <w:hideMark/>
          </w:tcPr>
          <w:p w14:paraId="1B187DA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2718160</w:t>
            </w:r>
          </w:p>
        </w:tc>
        <w:tc>
          <w:tcPr>
            <w:tcW w:w="2260" w:type="dxa"/>
            <w:tcBorders>
              <w:top w:val="nil"/>
              <w:left w:val="nil"/>
              <w:bottom w:val="single" w:sz="4" w:space="0" w:color="auto"/>
              <w:right w:val="single" w:sz="4" w:space="0" w:color="auto"/>
            </w:tcBorders>
            <w:shd w:val="clear" w:color="auto" w:fill="auto"/>
            <w:noWrap/>
            <w:vAlign w:val="center"/>
            <w:hideMark/>
          </w:tcPr>
          <w:p w14:paraId="15986594" w14:textId="2473F7F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w:t>
            </w:r>
          </w:p>
        </w:tc>
      </w:tr>
      <w:tr w:rsidR="00CB5DC8" w:rsidRPr="000669E8" w14:paraId="1B1E024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7BBF68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907475</w:t>
            </w:r>
          </w:p>
        </w:tc>
        <w:tc>
          <w:tcPr>
            <w:tcW w:w="1610" w:type="dxa"/>
            <w:tcBorders>
              <w:top w:val="nil"/>
              <w:left w:val="nil"/>
              <w:bottom w:val="single" w:sz="4" w:space="0" w:color="auto"/>
              <w:right w:val="single" w:sz="4" w:space="0" w:color="auto"/>
            </w:tcBorders>
            <w:shd w:val="clear" w:color="auto" w:fill="auto"/>
            <w:noWrap/>
            <w:vAlign w:val="center"/>
            <w:hideMark/>
          </w:tcPr>
          <w:p w14:paraId="00EE325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AT5G38850.1</w:t>
            </w:r>
          </w:p>
        </w:tc>
        <w:tc>
          <w:tcPr>
            <w:tcW w:w="1523" w:type="dxa"/>
            <w:tcBorders>
              <w:top w:val="nil"/>
              <w:left w:val="nil"/>
              <w:bottom w:val="single" w:sz="4" w:space="0" w:color="auto"/>
              <w:right w:val="single" w:sz="4" w:space="0" w:color="auto"/>
            </w:tcBorders>
            <w:shd w:val="clear" w:color="auto" w:fill="auto"/>
            <w:noWrap/>
            <w:vAlign w:val="center"/>
            <w:hideMark/>
          </w:tcPr>
          <w:p w14:paraId="4D0D6F7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177B30B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3482698</w:t>
            </w:r>
          </w:p>
        </w:tc>
        <w:tc>
          <w:tcPr>
            <w:tcW w:w="1500" w:type="dxa"/>
            <w:tcBorders>
              <w:top w:val="nil"/>
              <w:left w:val="nil"/>
              <w:bottom w:val="single" w:sz="4" w:space="0" w:color="auto"/>
              <w:right w:val="single" w:sz="4" w:space="0" w:color="auto"/>
            </w:tcBorders>
            <w:shd w:val="clear" w:color="auto" w:fill="auto"/>
            <w:noWrap/>
            <w:vAlign w:val="center"/>
            <w:hideMark/>
          </w:tcPr>
          <w:p w14:paraId="6C085F5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3486134</w:t>
            </w:r>
          </w:p>
        </w:tc>
        <w:tc>
          <w:tcPr>
            <w:tcW w:w="2260" w:type="dxa"/>
            <w:tcBorders>
              <w:top w:val="nil"/>
              <w:left w:val="nil"/>
              <w:bottom w:val="single" w:sz="4" w:space="0" w:color="auto"/>
              <w:right w:val="single" w:sz="4" w:space="0" w:color="auto"/>
            </w:tcBorders>
            <w:shd w:val="clear" w:color="auto" w:fill="auto"/>
            <w:noWrap/>
            <w:vAlign w:val="center"/>
            <w:hideMark/>
          </w:tcPr>
          <w:p w14:paraId="183DEF9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4B0C59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074262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907494</w:t>
            </w:r>
          </w:p>
        </w:tc>
        <w:tc>
          <w:tcPr>
            <w:tcW w:w="1610" w:type="dxa"/>
            <w:tcBorders>
              <w:top w:val="nil"/>
              <w:left w:val="nil"/>
              <w:bottom w:val="single" w:sz="4" w:space="0" w:color="auto"/>
              <w:right w:val="single" w:sz="4" w:space="0" w:color="auto"/>
            </w:tcBorders>
            <w:shd w:val="clear" w:color="auto" w:fill="auto"/>
            <w:noWrap/>
            <w:vAlign w:val="center"/>
            <w:hideMark/>
          </w:tcPr>
          <w:p w14:paraId="22E7E65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AT1G58390.1</w:t>
            </w:r>
          </w:p>
        </w:tc>
        <w:tc>
          <w:tcPr>
            <w:tcW w:w="1523" w:type="dxa"/>
            <w:tcBorders>
              <w:top w:val="nil"/>
              <w:left w:val="nil"/>
              <w:bottom w:val="single" w:sz="4" w:space="0" w:color="auto"/>
              <w:right w:val="single" w:sz="4" w:space="0" w:color="auto"/>
            </w:tcBorders>
            <w:shd w:val="clear" w:color="auto" w:fill="auto"/>
            <w:noWrap/>
            <w:vAlign w:val="center"/>
            <w:hideMark/>
          </w:tcPr>
          <w:p w14:paraId="357C07A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723E2AB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3614281</w:t>
            </w:r>
          </w:p>
        </w:tc>
        <w:tc>
          <w:tcPr>
            <w:tcW w:w="1500" w:type="dxa"/>
            <w:tcBorders>
              <w:top w:val="nil"/>
              <w:left w:val="nil"/>
              <w:bottom w:val="single" w:sz="4" w:space="0" w:color="auto"/>
              <w:right w:val="single" w:sz="4" w:space="0" w:color="auto"/>
            </w:tcBorders>
            <w:shd w:val="clear" w:color="auto" w:fill="auto"/>
            <w:noWrap/>
            <w:vAlign w:val="center"/>
            <w:hideMark/>
          </w:tcPr>
          <w:p w14:paraId="55F8BB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3617108</w:t>
            </w:r>
          </w:p>
        </w:tc>
        <w:tc>
          <w:tcPr>
            <w:tcW w:w="2260" w:type="dxa"/>
            <w:tcBorders>
              <w:top w:val="nil"/>
              <w:left w:val="nil"/>
              <w:bottom w:val="single" w:sz="4" w:space="0" w:color="auto"/>
              <w:right w:val="single" w:sz="4" w:space="0" w:color="auto"/>
            </w:tcBorders>
            <w:shd w:val="clear" w:color="auto" w:fill="auto"/>
            <w:noWrap/>
            <w:vAlign w:val="center"/>
            <w:hideMark/>
          </w:tcPr>
          <w:p w14:paraId="4248249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6FE4EF9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C9A158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907495</w:t>
            </w:r>
          </w:p>
        </w:tc>
        <w:tc>
          <w:tcPr>
            <w:tcW w:w="1610" w:type="dxa"/>
            <w:tcBorders>
              <w:top w:val="nil"/>
              <w:left w:val="nil"/>
              <w:bottom w:val="single" w:sz="4" w:space="0" w:color="auto"/>
              <w:right w:val="single" w:sz="4" w:space="0" w:color="auto"/>
            </w:tcBorders>
            <w:shd w:val="clear" w:color="auto" w:fill="auto"/>
            <w:noWrap/>
            <w:vAlign w:val="center"/>
            <w:hideMark/>
          </w:tcPr>
          <w:p w14:paraId="6E39327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AT1G59780.1</w:t>
            </w:r>
          </w:p>
        </w:tc>
        <w:tc>
          <w:tcPr>
            <w:tcW w:w="1523" w:type="dxa"/>
            <w:tcBorders>
              <w:top w:val="nil"/>
              <w:left w:val="nil"/>
              <w:bottom w:val="single" w:sz="4" w:space="0" w:color="auto"/>
              <w:right w:val="single" w:sz="4" w:space="0" w:color="auto"/>
            </w:tcBorders>
            <w:shd w:val="clear" w:color="auto" w:fill="auto"/>
            <w:noWrap/>
            <w:vAlign w:val="center"/>
            <w:hideMark/>
          </w:tcPr>
          <w:p w14:paraId="2352B9D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37B0D54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3617199</w:t>
            </w:r>
          </w:p>
        </w:tc>
        <w:tc>
          <w:tcPr>
            <w:tcW w:w="1500" w:type="dxa"/>
            <w:tcBorders>
              <w:top w:val="nil"/>
              <w:left w:val="nil"/>
              <w:bottom w:val="single" w:sz="4" w:space="0" w:color="auto"/>
              <w:right w:val="single" w:sz="4" w:space="0" w:color="auto"/>
            </w:tcBorders>
            <w:shd w:val="clear" w:color="auto" w:fill="auto"/>
            <w:noWrap/>
            <w:vAlign w:val="center"/>
            <w:hideMark/>
          </w:tcPr>
          <w:p w14:paraId="15F40DD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3617523</w:t>
            </w:r>
          </w:p>
        </w:tc>
        <w:tc>
          <w:tcPr>
            <w:tcW w:w="2260" w:type="dxa"/>
            <w:tcBorders>
              <w:top w:val="nil"/>
              <w:left w:val="nil"/>
              <w:bottom w:val="single" w:sz="4" w:space="0" w:color="auto"/>
              <w:right w:val="single" w:sz="4" w:space="0" w:color="auto"/>
            </w:tcBorders>
            <w:shd w:val="clear" w:color="auto" w:fill="auto"/>
            <w:noWrap/>
            <w:vAlign w:val="center"/>
            <w:hideMark/>
          </w:tcPr>
          <w:p w14:paraId="4EC4D324" w14:textId="253CB18B"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5E76F4B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CC8095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907496</w:t>
            </w:r>
          </w:p>
        </w:tc>
        <w:tc>
          <w:tcPr>
            <w:tcW w:w="1610" w:type="dxa"/>
            <w:tcBorders>
              <w:top w:val="nil"/>
              <w:left w:val="nil"/>
              <w:bottom w:val="single" w:sz="4" w:space="0" w:color="auto"/>
              <w:right w:val="single" w:sz="4" w:space="0" w:color="auto"/>
            </w:tcBorders>
            <w:shd w:val="clear" w:color="auto" w:fill="auto"/>
            <w:noWrap/>
            <w:vAlign w:val="center"/>
            <w:hideMark/>
          </w:tcPr>
          <w:p w14:paraId="611BED5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AT1G59620.1</w:t>
            </w:r>
          </w:p>
        </w:tc>
        <w:tc>
          <w:tcPr>
            <w:tcW w:w="1523" w:type="dxa"/>
            <w:tcBorders>
              <w:top w:val="nil"/>
              <w:left w:val="nil"/>
              <w:bottom w:val="single" w:sz="4" w:space="0" w:color="auto"/>
              <w:right w:val="single" w:sz="4" w:space="0" w:color="auto"/>
            </w:tcBorders>
            <w:shd w:val="clear" w:color="auto" w:fill="auto"/>
            <w:noWrap/>
            <w:vAlign w:val="center"/>
            <w:hideMark/>
          </w:tcPr>
          <w:p w14:paraId="076D9B3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12E8810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3617605</w:t>
            </w:r>
          </w:p>
        </w:tc>
        <w:tc>
          <w:tcPr>
            <w:tcW w:w="1500" w:type="dxa"/>
            <w:tcBorders>
              <w:top w:val="nil"/>
              <w:left w:val="nil"/>
              <w:bottom w:val="single" w:sz="4" w:space="0" w:color="auto"/>
              <w:right w:val="single" w:sz="4" w:space="0" w:color="auto"/>
            </w:tcBorders>
            <w:shd w:val="clear" w:color="auto" w:fill="auto"/>
            <w:noWrap/>
            <w:vAlign w:val="center"/>
            <w:hideMark/>
          </w:tcPr>
          <w:p w14:paraId="7CAB6AB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3619552</w:t>
            </w:r>
          </w:p>
        </w:tc>
        <w:tc>
          <w:tcPr>
            <w:tcW w:w="2260" w:type="dxa"/>
            <w:tcBorders>
              <w:top w:val="nil"/>
              <w:left w:val="nil"/>
              <w:bottom w:val="single" w:sz="4" w:space="0" w:color="auto"/>
              <w:right w:val="single" w:sz="4" w:space="0" w:color="auto"/>
            </w:tcBorders>
            <w:shd w:val="clear" w:color="auto" w:fill="auto"/>
            <w:noWrap/>
            <w:vAlign w:val="center"/>
            <w:hideMark/>
          </w:tcPr>
          <w:p w14:paraId="572917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45822A0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49811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907505</w:t>
            </w:r>
          </w:p>
        </w:tc>
        <w:tc>
          <w:tcPr>
            <w:tcW w:w="1610" w:type="dxa"/>
            <w:tcBorders>
              <w:top w:val="nil"/>
              <w:left w:val="nil"/>
              <w:bottom w:val="single" w:sz="4" w:space="0" w:color="auto"/>
              <w:right w:val="single" w:sz="4" w:space="0" w:color="auto"/>
            </w:tcBorders>
            <w:shd w:val="clear" w:color="auto" w:fill="auto"/>
            <w:noWrap/>
            <w:vAlign w:val="center"/>
            <w:hideMark/>
          </w:tcPr>
          <w:p w14:paraId="28D7409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AT1G59780.1</w:t>
            </w:r>
          </w:p>
        </w:tc>
        <w:tc>
          <w:tcPr>
            <w:tcW w:w="1523" w:type="dxa"/>
            <w:tcBorders>
              <w:top w:val="nil"/>
              <w:left w:val="nil"/>
              <w:bottom w:val="single" w:sz="4" w:space="0" w:color="auto"/>
              <w:right w:val="single" w:sz="4" w:space="0" w:color="auto"/>
            </w:tcBorders>
            <w:shd w:val="clear" w:color="auto" w:fill="auto"/>
            <w:noWrap/>
            <w:vAlign w:val="center"/>
            <w:hideMark/>
          </w:tcPr>
          <w:p w14:paraId="64D4B90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4FCAAD1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3679545</w:t>
            </w:r>
          </w:p>
        </w:tc>
        <w:tc>
          <w:tcPr>
            <w:tcW w:w="1500" w:type="dxa"/>
            <w:tcBorders>
              <w:top w:val="nil"/>
              <w:left w:val="nil"/>
              <w:bottom w:val="single" w:sz="4" w:space="0" w:color="auto"/>
              <w:right w:val="single" w:sz="4" w:space="0" w:color="auto"/>
            </w:tcBorders>
            <w:shd w:val="clear" w:color="auto" w:fill="auto"/>
            <w:noWrap/>
            <w:vAlign w:val="center"/>
            <w:hideMark/>
          </w:tcPr>
          <w:p w14:paraId="2D5F0EA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3702128</w:t>
            </w:r>
          </w:p>
        </w:tc>
        <w:tc>
          <w:tcPr>
            <w:tcW w:w="2260" w:type="dxa"/>
            <w:tcBorders>
              <w:top w:val="nil"/>
              <w:left w:val="nil"/>
              <w:bottom w:val="single" w:sz="4" w:space="0" w:color="auto"/>
              <w:right w:val="single" w:sz="4" w:space="0" w:color="auto"/>
            </w:tcBorders>
            <w:shd w:val="clear" w:color="auto" w:fill="auto"/>
            <w:noWrap/>
            <w:vAlign w:val="center"/>
            <w:hideMark/>
          </w:tcPr>
          <w:p w14:paraId="32C187C4" w14:textId="2B2BC1A1"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4ADFC2F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D93B88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475351</w:t>
            </w:r>
          </w:p>
        </w:tc>
        <w:tc>
          <w:tcPr>
            <w:tcW w:w="1610" w:type="dxa"/>
            <w:tcBorders>
              <w:top w:val="nil"/>
              <w:left w:val="nil"/>
              <w:bottom w:val="single" w:sz="4" w:space="0" w:color="auto"/>
              <w:right w:val="single" w:sz="4" w:space="0" w:color="auto"/>
            </w:tcBorders>
            <w:shd w:val="clear" w:color="auto" w:fill="auto"/>
            <w:noWrap/>
            <w:vAlign w:val="center"/>
            <w:hideMark/>
          </w:tcPr>
          <w:p w14:paraId="171B907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AT1G59620.1</w:t>
            </w:r>
          </w:p>
        </w:tc>
        <w:tc>
          <w:tcPr>
            <w:tcW w:w="1523" w:type="dxa"/>
            <w:tcBorders>
              <w:top w:val="nil"/>
              <w:left w:val="nil"/>
              <w:bottom w:val="single" w:sz="4" w:space="0" w:color="auto"/>
              <w:right w:val="single" w:sz="4" w:space="0" w:color="auto"/>
            </w:tcBorders>
            <w:shd w:val="clear" w:color="auto" w:fill="auto"/>
            <w:noWrap/>
            <w:vAlign w:val="center"/>
            <w:hideMark/>
          </w:tcPr>
          <w:p w14:paraId="1781717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5BEA5BA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3879115</w:t>
            </w:r>
          </w:p>
        </w:tc>
        <w:tc>
          <w:tcPr>
            <w:tcW w:w="1500" w:type="dxa"/>
            <w:tcBorders>
              <w:top w:val="nil"/>
              <w:left w:val="nil"/>
              <w:bottom w:val="single" w:sz="4" w:space="0" w:color="auto"/>
              <w:right w:val="single" w:sz="4" w:space="0" w:color="auto"/>
            </w:tcBorders>
            <w:shd w:val="clear" w:color="auto" w:fill="auto"/>
            <w:noWrap/>
            <w:vAlign w:val="center"/>
            <w:hideMark/>
          </w:tcPr>
          <w:p w14:paraId="48CA56A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3888355</w:t>
            </w:r>
          </w:p>
        </w:tc>
        <w:tc>
          <w:tcPr>
            <w:tcW w:w="2260" w:type="dxa"/>
            <w:tcBorders>
              <w:top w:val="nil"/>
              <w:left w:val="nil"/>
              <w:bottom w:val="single" w:sz="4" w:space="0" w:color="auto"/>
              <w:right w:val="single" w:sz="4" w:space="0" w:color="auto"/>
            </w:tcBorders>
            <w:shd w:val="clear" w:color="auto" w:fill="auto"/>
            <w:noWrap/>
            <w:vAlign w:val="center"/>
            <w:hideMark/>
          </w:tcPr>
          <w:p w14:paraId="156B27B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55FB0D5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5485B8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907538</w:t>
            </w:r>
          </w:p>
        </w:tc>
        <w:tc>
          <w:tcPr>
            <w:tcW w:w="1610" w:type="dxa"/>
            <w:tcBorders>
              <w:top w:val="nil"/>
              <w:left w:val="nil"/>
              <w:bottom w:val="single" w:sz="4" w:space="0" w:color="auto"/>
              <w:right w:val="single" w:sz="4" w:space="0" w:color="auto"/>
            </w:tcBorders>
            <w:shd w:val="clear" w:color="auto" w:fill="auto"/>
            <w:noWrap/>
            <w:vAlign w:val="center"/>
            <w:hideMark/>
          </w:tcPr>
          <w:p w14:paraId="43EAED1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AT1G59780.1</w:t>
            </w:r>
          </w:p>
        </w:tc>
        <w:tc>
          <w:tcPr>
            <w:tcW w:w="1523" w:type="dxa"/>
            <w:tcBorders>
              <w:top w:val="nil"/>
              <w:left w:val="nil"/>
              <w:bottom w:val="single" w:sz="4" w:space="0" w:color="auto"/>
              <w:right w:val="single" w:sz="4" w:space="0" w:color="auto"/>
            </w:tcBorders>
            <w:shd w:val="clear" w:color="auto" w:fill="auto"/>
            <w:noWrap/>
            <w:vAlign w:val="center"/>
            <w:hideMark/>
          </w:tcPr>
          <w:p w14:paraId="2695FF3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636CD0D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3901818</w:t>
            </w:r>
          </w:p>
        </w:tc>
        <w:tc>
          <w:tcPr>
            <w:tcW w:w="1500" w:type="dxa"/>
            <w:tcBorders>
              <w:top w:val="nil"/>
              <w:left w:val="nil"/>
              <w:bottom w:val="single" w:sz="4" w:space="0" w:color="auto"/>
              <w:right w:val="single" w:sz="4" w:space="0" w:color="auto"/>
            </w:tcBorders>
            <w:shd w:val="clear" w:color="auto" w:fill="auto"/>
            <w:noWrap/>
            <w:vAlign w:val="center"/>
            <w:hideMark/>
          </w:tcPr>
          <w:p w14:paraId="6094F5F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3902744</w:t>
            </w:r>
          </w:p>
        </w:tc>
        <w:tc>
          <w:tcPr>
            <w:tcW w:w="2260" w:type="dxa"/>
            <w:tcBorders>
              <w:top w:val="nil"/>
              <w:left w:val="nil"/>
              <w:bottom w:val="single" w:sz="4" w:space="0" w:color="auto"/>
              <w:right w:val="single" w:sz="4" w:space="0" w:color="auto"/>
            </w:tcBorders>
            <w:shd w:val="clear" w:color="auto" w:fill="auto"/>
            <w:noWrap/>
            <w:vAlign w:val="center"/>
            <w:hideMark/>
          </w:tcPr>
          <w:p w14:paraId="4DABE19C" w14:textId="48B00F03"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45C64C8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3AA8A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907562</w:t>
            </w:r>
          </w:p>
        </w:tc>
        <w:tc>
          <w:tcPr>
            <w:tcW w:w="1610" w:type="dxa"/>
            <w:tcBorders>
              <w:top w:val="nil"/>
              <w:left w:val="nil"/>
              <w:bottom w:val="single" w:sz="4" w:space="0" w:color="auto"/>
              <w:right w:val="single" w:sz="4" w:space="0" w:color="auto"/>
            </w:tcBorders>
            <w:shd w:val="clear" w:color="auto" w:fill="auto"/>
            <w:noWrap/>
            <w:vAlign w:val="center"/>
            <w:hideMark/>
          </w:tcPr>
          <w:p w14:paraId="3463F7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AT1G58807.1</w:t>
            </w:r>
          </w:p>
        </w:tc>
        <w:tc>
          <w:tcPr>
            <w:tcW w:w="1523" w:type="dxa"/>
            <w:tcBorders>
              <w:top w:val="nil"/>
              <w:left w:val="nil"/>
              <w:bottom w:val="single" w:sz="4" w:space="0" w:color="auto"/>
              <w:right w:val="single" w:sz="4" w:space="0" w:color="auto"/>
            </w:tcBorders>
            <w:shd w:val="clear" w:color="auto" w:fill="auto"/>
            <w:noWrap/>
            <w:vAlign w:val="center"/>
            <w:hideMark/>
          </w:tcPr>
          <w:p w14:paraId="7A2A942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4E82E60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4040413</w:t>
            </w:r>
          </w:p>
        </w:tc>
        <w:tc>
          <w:tcPr>
            <w:tcW w:w="1500" w:type="dxa"/>
            <w:tcBorders>
              <w:top w:val="nil"/>
              <w:left w:val="nil"/>
              <w:bottom w:val="single" w:sz="4" w:space="0" w:color="auto"/>
              <w:right w:val="single" w:sz="4" w:space="0" w:color="auto"/>
            </w:tcBorders>
            <w:shd w:val="clear" w:color="auto" w:fill="auto"/>
            <w:noWrap/>
            <w:vAlign w:val="center"/>
            <w:hideMark/>
          </w:tcPr>
          <w:p w14:paraId="0EBF5B3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4045830</w:t>
            </w:r>
          </w:p>
        </w:tc>
        <w:tc>
          <w:tcPr>
            <w:tcW w:w="2260" w:type="dxa"/>
            <w:tcBorders>
              <w:top w:val="nil"/>
              <w:left w:val="nil"/>
              <w:bottom w:val="single" w:sz="4" w:space="0" w:color="auto"/>
              <w:right w:val="single" w:sz="4" w:space="0" w:color="auto"/>
            </w:tcBorders>
            <w:shd w:val="clear" w:color="auto" w:fill="auto"/>
            <w:noWrap/>
            <w:vAlign w:val="center"/>
            <w:hideMark/>
          </w:tcPr>
          <w:p w14:paraId="5E1AD0B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2086993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373CD6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907577</w:t>
            </w:r>
          </w:p>
        </w:tc>
        <w:tc>
          <w:tcPr>
            <w:tcW w:w="1610" w:type="dxa"/>
            <w:tcBorders>
              <w:top w:val="nil"/>
              <w:left w:val="nil"/>
              <w:bottom w:val="single" w:sz="4" w:space="0" w:color="auto"/>
              <w:right w:val="single" w:sz="4" w:space="0" w:color="auto"/>
            </w:tcBorders>
            <w:shd w:val="clear" w:color="auto" w:fill="auto"/>
            <w:noWrap/>
            <w:vAlign w:val="center"/>
            <w:hideMark/>
          </w:tcPr>
          <w:p w14:paraId="6C9B14B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AT1G58390.1</w:t>
            </w:r>
          </w:p>
        </w:tc>
        <w:tc>
          <w:tcPr>
            <w:tcW w:w="1523" w:type="dxa"/>
            <w:tcBorders>
              <w:top w:val="nil"/>
              <w:left w:val="nil"/>
              <w:bottom w:val="single" w:sz="4" w:space="0" w:color="auto"/>
              <w:right w:val="single" w:sz="4" w:space="0" w:color="auto"/>
            </w:tcBorders>
            <w:shd w:val="clear" w:color="auto" w:fill="auto"/>
            <w:noWrap/>
            <w:vAlign w:val="center"/>
            <w:hideMark/>
          </w:tcPr>
          <w:p w14:paraId="1476DB2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2EC2D21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4153607</w:t>
            </w:r>
          </w:p>
        </w:tc>
        <w:tc>
          <w:tcPr>
            <w:tcW w:w="1500" w:type="dxa"/>
            <w:tcBorders>
              <w:top w:val="nil"/>
              <w:left w:val="nil"/>
              <w:bottom w:val="single" w:sz="4" w:space="0" w:color="auto"/>
              <w:right w:val="single" w:sz="4" w:space="0" w:color="auto"/>
            </w:tcBorders>
            <w:shd w:val="clear" w:color="auto" w:fill="auto"/>
            <w:noWrap/>
            <w:vAlign w:val="center"/>
            <w:hideMark/>
          </w:tcPr>
          <w:p w14:paraId="0301C10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4156606</w:t>
            </w:r>
          </w:p>
        </w:tc>
        <w:tc>
          <w:tcPr>
            <w:tcW w:w="2260" w:type="dxa"/>
            <w:tcBorders>
              <w:top w:val="nil"/>
              <w:left w:val="nil"/>
              <w:bottom w:val="single" w:sz="4" w:space="0" w:color="auto"/>
              <w:right w:val="single" w:sz="4" w:space="0" w:color="auto"/>
            </w:tcBorders>
            <w:shd w:val="clear" w:color="auto" w:fill="auto"/>
            <w:noWrap/>
            <w:vAlign w:val="center"/>
            <w:hideMark/>
          </w:tcPr>
          <w:p w14:paraId="7556DD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7E7D261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B000C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907578</w:t>
            </w:r>
          </w:p>
        </w:tc>
        <w:tc>
          <w:tcPr>
            <w:tcW w:w="1610" w:type="dxa"/>
            <w:tcBorders>
              <w:top w:val="nil"/>
              <w:left w:val="nil"/>
              <w:bottom w:val="single" w:sz="4" w:space="0" w:color="auto"/>
              <w:right w:val="single" w:sz="4" w:space="0" w:color="auto"/>
            </w:tcBorders>
            <w:shd w:val="clear" w:color="auto" w:fill="auto"/>
            <w:noWrap/>
            <w:vAlign w:val="center"/>
            <w:hideMark/>
          </w:tcPr>
          <w:p w14:paraId="091AEEE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AT1G59620.1</w:t>
            </w:r>
          </w:p>
        </w:tc>
        <w:tc>
          <w:tcPr>
            <w:tcW w:w="1523" w:type="dxa"/>
            <w:tcBorders>
              <w:top w:val="nil"/>
              <w:left w:val="nil"/>
              <w:bottom w:val="single" w:sz="4" w:space="0" w:color="auto"/>
              <w:right w:val="single" w:sz="4" w:space="0" w:color="auto"/>
            </w:tcBorders>
            <w:shd w:val="clear" w:color="auto" w:fill="auto"/>
            <w:noWrap/>
            <w:vAlign w:val="center"/>
            <w:hideMark/>
          </w:tcPr>
          <w:p w14:paraId="694B92C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134B5A2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4160330</w:t>
            </w:r>
          </w:p>
        </w:tc>
        <w:tc>
          <w:tcPr>
            <w:tcW w:w="1500" w:type="dxa"/>
            <w:tcBorders>
              <w:top w:val="nil"/>
              <w:left w:val="nil"/>
              <w:bottom w:val="single" w:sz="4" w:space="0" w:color="auto"/>
              <w:right w:val="single" w:sz="4" w:space="0" w:color="auto"/>
            </w:tcBorders>
            <w:shd w:val="clear" w:color="auto" w:fill="auto"/>
            <w:noWrap/>
            <w:vAlign w:val="center"/>
            <w:hideMark/>
          </w:tcPr>
          <w:p w14:paraId="4CCE4CE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4161181</w:t>
            </w:r>
          </w:p>
        </w:tc>
        <w:tc>
          <w:tcPr>
            <w:tcW w:w="2260" w:type="dxa"/>
            <w:tcBorders>
              <w:top w:val="nil"/>
              <w:left w:val="nil"/>
              <w:bottom w:val="single" w:sz="4" w:space="0" w:color="auto"/>
              <w:right w:val="single" w:sz="4" w:space="0" w:color="auto"/>
            </w:tcBorders>
            <w:shd w:val="clear" w:color="auto" w:fill="auto"/>
            <w:noWrap/>
            <w:vAlign w:val="center"/>
            <w:hideMark/>
          </w:tcPr>
          <w:p w14:paraId="216A1A3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556A573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22C413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338529</w:t>
            </w:r>
          </w:p>
        </w:tc>
        <w:tc>
          <w:tcPr>
            <w:tcW w:w="1610" w:type="dxa"/>
            <w:tcBorders>
              <w:top w:val="nil"/>
              <w:left w:val="nil"/>
              <w:bottom w:val="single" w:sz="4" w:space="0" w:color="auto"/>
              <w:right w:val="single" w:sz="4" w:space="0" w:color="auto"/>
            </w:tcBorders>
            <w:shd w:val="clear" w:color="auto" w:fill="auto"/>
            <w:noWrap/>
            <w:vAlign w:val="center"/>
            <w:hideMark/>
          </w:tcPr>
          <w:p w14:paraId="16CDA4A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AT1G63350.1</w:t>
            </w:r>
          </w:p>
        </w:tc>
        <w:tc>
          <w:tcPr>
            <w:tcW w:w="1523" w:type="dxa"/>
            <w:tcBorders>
              <w:top w:val="nil"/>
              <w:left w:val="nil"/>
              <w:bottom w:val="single" w:sz="4" w:space="0" w:color="auto"/>
              <w:right w:val="single" w:sz="4" w:space="0" w:color="auto"/>
            </w:tcBorders>
            <w:shd w:val="clear" w:color="auto" w:fill="auto"/>
            <w:noWrap/>
            <w:vAlign w:val="center"/>
            <w:hideMark/>
          </w:tcPr>
          <w:p w14:paraId="6A3383A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554F3CD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5036013</w:t>
            </w:r>
          </w:p>
        </w:tc>
        <w:tc>
          <w:tcPr>
            <w:tcW w:w="1500" w:type="dxa"/>
            <w:tcBorders>
              <w:top w:val="nil"/>
              <w:left w:val="nil"/>
              <w:bottom w:val="single" w:sz="4" w:space="0" w:color="auto"/>
              <w:right w:val="single" w:sz="4" w:space="0" w:color="auto"/>
            </w:tcBorders>
            <w:shd w:val="clear" w:color="auto" w:fill="auto"/>
            <w:noWrap/>
            <w:vAlign w:val="center"/>
            <w:hideMark/>
          </w:tcPr>
          <w:p w14:paraId="5BDEF34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5036491</w:t>
            </w:r>
          </w:p>
        </w:tc>
        <w:tc>
          <w:tcPr>
            <w:tcW w:w="2260" w:type="dxa"/>
            <w:tcBorders>
              <w:top w:val="nil"/>
              <w:left w:val="nil"/>
              <w:bottom w:val="single" w:sz="4" w:space="0" w:color="auto"/>
              <w:right w:val="single" w:sz="4" w:space="0" w:color="auto"/>
            </w:tcBorders>
            <w:shd w:val="clear" w:color="auto" w:fill="auto"/>
            <w:noWrap/>
            <w:vAlign w:val="center"/>
            <w:hideMark/>
          </w:tcPr>
          <w:p w14:paraId="1326DFF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0EC75F3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BA11FC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907740</w:t>
            </w:r>
          </w:p>
        </w:tc>
        <w:tc>
          <w:tcPr>
            <w:tcW w:w="1610" w:type="dxa"/>
            <w:tcBorders>
              <w:top w:val="nil"/>
              <w:left w:val="nil"/>
              <w:bottom w:val="single" w:sz="4" w:space="0" w:color="auto"/>
              <w:right w:val="single" w:sz="4" w:space="0" w:color="auto"/>
            </w:tcBorders>
            <w:shd w:val="clear" w:color="auto" w:fill="auto"/>
            <w:noWrap/>
            <w:vAlign w:val="center"/>
            <w:hideMark/>
          </w:tcPr>
          <w:p w14:paraId="1F4C77E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AT5G22690.1</w:t>
            </w:r>
          </w:p>
        </w:tc>
        <w:tc>
          <w:tcPr>
            <w:tcW w:w="1523" w:type="dxa"/>
            <w:tcBorders>
              <w:top w:val="nil"/>
              <w:left w:val="nil"/>
              <w:bottom w:val="single" w:sz="4" w:space="0" w:color="auto"/>
              <w:right w:val="single" w:sz="4" w:space="0" w:color="auto"/>
            </w:tcBorders>
            <w:shd w:val="clear" w:color="auto" w:fill="auto"/>
            <w:noWrap/>
            <w:vAlign w:val="center"/>
            <w:hideMark/>
          </w:tcPr>
          <w:p w14:paraId="53A16AC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728A508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7616512</w:t>
            </w:r>
          </w:p>
        </w:tc>
        <w:tc>
          <w:tcPr>
            <w:tcW w:w="1500" w:type="dxa"/>
            <w:tcBorders>
              <w:top w:val="nil"/>
              <w:left w:val="nil"/>
              <w:bottom w:val="single" w:sz="4" w:space="0" w:color="auto"/>
              <w:right w:val="single" w:sz="4" w:space="0" w:color="auto"/>
            </w:tcBorders>
            <w:shd w:val="clear" w:color="auto" w:fill="auto"/>
            <w:noWrap/>
            <w:vAlign w:val="center"/>
            <w:hideMark/>
          </w:tcPr>
          <w:p w14:paraId="3F4004A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7619886</w:t>
            </w:r>
          </w:p>
        </w:tc>
        <w:tc>
          <w:tcPr>
            <w:tcW w:w="2260" w:type="dxa"/>
            <w:tcBorders>
              <w:top w:val="nil"/>
              <w:left w:val="nil"/>
              <w:bottom w:val="single" w:sz="4" w:space="0" w:color="auto"/>
              <w:right w:val="single" w:sz="4" w:space="0" w:color="auto"/>
            </w:tcBorders>
            <w:shd w:val="clear" w:color="auto" w:fill="auto"/>
            <w:noWrap/>
            <w:vAlign w:val="center"/>
            <w:hideMark/>
          </w:tcPr>
          <w:p w14:paraId="15FFBB7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4B7F86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19C36B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908051</w:t>
            </w:r>
          </w:p>
        </w:tc>
        <w:tc>
          <w:tcPr>
            <w:tcW w:w="1610" w:type="dxa"/>
            <w:tcBorders>
              <w:top w:val="nil"/>
              <w:left w:val="nil"/>
              <w:bottom w:val="single" w:sz="4" w:space="0" w:color="auto"/>
              <w:right w:val="single" w:sz="4" w:space="0" w:color="auto"/>
            </w:tcBorders>
            <w:shd w:val="clear" w:color="auto" w:fill="auto"/>
            <w:noWrap/>
            <w:vAlign w:val="center"/>
            <w:hideMark/>
          </w:tcPr>
          <w:p w14:paraId="30EBE8B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AT1G65850.1</w:t>
            </w:r>
          </w:p>
        </w:tc>
        <w:tc>
          <w:tcPr>
            <w:tcW w:w="1523" w:type="dxa"/>
            <w:tcBorders>
              <w:top w:val="nil"/>
              <w:left w:val="nil"/>
              <w:bottom w:val="single" w:sz="4" w:space="0" w:color="auto"/>
              <w:right w:val="single" w:sz="4" w:space="0" w:color="auto"/>
            </w:tcBorders>
            <w:shd w:val="clear" w:color="auto" w:fill="auto"/>
            <w:noWrap/>
            <w:vAlign w:val="center"/>
            <w:hideMark/>
          </w:tcPr>
          <w:p w14:paraId="654C87D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4403C2C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10295848</w:t>
            </w:r>
          </w:p>
        </w:tc>
        <w:tc>
          <w:tcPr>
            <w:tcW w:w="1500" w:type="dxa"/>
            <w:tcBorders>
              <w:top w:val="nil"/>
              <w:left w:val="nil"/>
              <w:bottom w:val="single" w:sz="4" w:space="0" w:color="auto"/>
              <w:right w:val="single" w:sz="4" w:space="0" w:color="auto"/>
            </w:tcBorders>
            <w:shd w:val="clear" w:color="auto" w:fill="auto"/>
            <w:noWrap/>
            <w:vAlign w:val="center"/>
            <w:hideMark/>
          </w:tcPr>
          <w:p w14:paraId="5F553D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10300693</w:t>
            </w:r>
          </w:p>
        </w:tc>
        <w:tc>
          <w:tcPr>
            <w:tcW w:w="2260" w:type="dxa"/>
            <w:tcBorders>
              <w:top w:val="nil"/>
              <w:left w:val="nil"/>
              <w:bottom w:val="single" w:sz="4" w:space="0" w:color="auto"/>
              <w:right w:val="single" w:sz="4" w:space="0" w:color="auto"/>
            </w:tcBorders>
            <w:shd w:val="clear" w:color="auto" w:fill="auto"/>
            <w:noWrap/>
            <w:vAlign w:val="center"/>
            <w:hideMark/>
          </w:tcPr>
          <w:p w14:paraId="6418566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7D2751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0C13D5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908088</w:t>
            </w:r>
          </w:p>
        </w:tc>
        <w:tc>
          <w:tcPr>
            <w:tcW w:w="1610" w:type="dxa"/>
            <w:tcBorders>
              <w:top w:val="nil"/>
              <w:left w:val="nil"/>
              <w:bottom w:val="single" w:sz="4" w:space="0" w:color="auto"/>
              <w:right w:val="single" w:sz="4" w:space="0" w:color="auto"/>
            </w:tcBorders>
            <w:shd w:val="clear" w:color="auto" w:fill="auto"/>
            <w:noWrap/>
            <w:vAlign w:val="center"/>
            <w:hideMark/>
          </w:tcPr>
          <w:p w14:paraId="405C109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AT1G66090.1</w:t>
            </w:r>
          </w:p>
        </w:tc>
        <w:tc>
          <w:tcPr>
            <w:tcW w:w="1523" w:type="dxa"/>
            <w:tcBorders>
              <w:top w:val="nil"/>
              <w:left w:val="nil"/>
              <w:bottom w:val="single" w:sz="4" w:space="0" w:color="auto"/>
              <w:right w:val="single" w:sz="4" w:space="0" w:color="auto"/>
            </w:tcBorders>
            <w:shd w:val="clear" w:color="auto" w:fill="auto"/>
            <w:noWrap/>
            <w:vAlign w:val="center"/>
            <w:hideMark/>
          </w:tcPr>
          <w:p w14:paraId="26F5822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338E80A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10671909</w:t>
            </w:r>
          </w:p>
        </w:tc>
        <w:tc>
          <w:tcPr>
            <w:tcW w:w="1500" w:type="dxa"/>
            <w:tcBorders>
              <w:top w:val="nil"/>
              <w:left w:val="nil"/>
              <w:bottom w:val="single" w:sz="4" w:space="0" w:color="auto"/>
              <w:right w:val="single" w:sz="4" w:space="0" w:color="auto"/>
            </w:tcBorders>
            <w:shd w:val="clear" w:color="auto" w:fill="auto"/>
            <w:noWrap/>
            <w:vAlign w:val="center"/>
            <w:hideMark/>
          </w:tcPr>
          <w:p w14:paraId="7CE9B3B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10674082</w:t>
            </w:r>
          </w:p>
        </w:tc>
        <w:tc>
          <w:tcPr>
            <w:tcW w:w="2260" w:type="dxa"/>
            <w:tcBorders>
              <w:top w:val="nil"/>
              <w:left w:val="nil"/>
              <w:bottom w:val="single" w:sz="4" w:space="0" w:color="auto"/>
              <w:right w:val="single" w:sz="4" w:space="0" w:color="auto"/>
            </w:tcBorders>
            <w:shd w:val="clear" w:color="auto" w:fill="auto"/>
            <w:noWrap/>
            <w:vAlign w:val="center"/>
            <w:hideMark/>
          </w:tcPr>
          <w:p w14:paraId="2CA09720" w14:textId="0BE35475"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4D0AC3D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E23A8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338955</w:t>
            </w:r>
          </w:p>
        </w:tc>
        <w:tc>
          <w:tcPr>
            <w:tcW w:w="1610" w:type="dxa"/>
            <w:tcBorders>
              <w:top w:val="nil"/>
              <w:left w:val="nil"/>
              <w:bottom w:val="single" w:sz="4" w:space="0" w:color="auto"/>
              <w:right w:val="single" w:sz="4" w:space="0" w:color="auto"/>
            </w:tcBorders>
            <w:shd w:val="clear" w:color="auto" w:fill="auto"/>
            <w:noWrap/>
            <w:vAlign w:val="center"/>
            <w:hideMark/>
          </w:tcPr>
          <w:p w14:paraId="34ED65E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AT5G45220.1</w:t>
            </w:r>
          </w:p>
        </w:tc>
        <w:tc>
          <w:tcPr>
            <w:tcW w:w="1523" w:type="dxa"/>
            <w:tcBorders>
              <w:top w:val="nil"/>
              <w:left w:val="nil"/>
              <w:bottom w:val="single" w:sz="4" w:space="0" w:color="auto"/>
              <w:right w:val="single" w:sz="4" w:space="0" w:color="auto"/>
            </w:tcBorders>
            <w:shd w:val="clear" w:color="auto" w:fill="auto"/>
            <w:noWrap/>
            <w:vAlign w:val="center"/>
            <w:hideMark/>
          </w:tcPr>
          <w:p w14:paraId="126C171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57BF30C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12282796</w:t>
            </w:r>
          </w:p>
        </w:tc>
        <w:tc>
          <w:tcPr>
            <w:tcW w:w="1500" w:type="dxa"/>
            <w:tcBorders>
              <w:top w:val="nil"/>
              <w:left w:val="nil"/>
              <w:bottom w:val="single" w:sz="4" w:space="0" w:color="auto"/>
              <w:right w:val="single" w:sz="4" w:space="0" w:color="auto"/>
            </w:tcBorders>
            <w:shd w:val="clear" w:color="auto" w:fill="auto"/>
            <w:noWrap/>
            <w:vAlign w:val="center"/>
            <w:hideMark/>
          </w:tcPr>
          <w:p w14:paraId="5CBE8D6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12285075</w:t>
            </w:r>
          </w:p>
        </w:tc>
        <w:tc>
          <w:tcPr>
            <w:tcW w:w="2260" w:type="dxa"/>
            <w:tcBorders>
              <w:top w:val="nil"/>
              <w:left w:val="nil"/>
              <w:bottom w:val="single" w:sz="4" w:space="0" w:color="auto"/>
              <w:right w:val="single" w:sz="4" w:space="0" w:color="auto"/>
            </w:tcBorders>
            <w:shd w:val="clear" w:color="auto" w:fill="auto"/>
            <w:noWrap/>
            <w:vAlign w:val="center"/>
            <w:hideMark/>
          </w:tcPr>
          <w:p w14:paraId="15432C6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A7CAB9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10885F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908535</w:t>
            </w:r>
          </w:p>
        </w:tc>
        <w:tc>
          <w:tcPr>
            <w:tcW w:w="1610" w:type="dxa"/>
            <w:tcBorders>
              <w:top w:val="nil"/>
              <w:left w:val="nil"/>
              <w:bottom w:val="single" w:sz="4" w:space="0" w:color="auto"/>
              <w:right w:val="single" w:sz="4" w:space="0" w:color="auto"/>
            </w:tcBorders>
            <w:shd w:val="clear" w:color="auto" w:fill="auto"/>
            <w:noWrap/>
            <w:vAlign w:val="center"/>
            <w:hideMark/>
          </w:tcPr>
          <w:p w14:paraId="2F094E8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AT1G69550.1</w:t>
            </w:r>
          </w:p>
        </w:tc>
        <w:tc>
          <w:tcPr>
            <w:tcW w:w="1523" w:type="dxa"/>
            <w:tcBorders>
              <w:top w:val="nil"/>
              <w:left w:val="nil"/>
              <w:bottom w:val="single" w:sz="4" w:space="0" w:color="auto"/>
              <w:right w:val="single" w:sz="4" w:space="0" w:color="auto"/>
            </w:tcBorders>
            <w:shd w:val="clear" w:color="auto" w:fill="auto"/>
            <w:noWrap/>
            <w:vAlign w:val="center"/>
            <w:hideMark/>
          </w:tcPr>
          <w:p w14:paraId="131617B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5198815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13828526</w:t>
            </w:r>
          </w:p>
        </w:tc>
        <w:tc>
          <w:tcPr>
            <w:tcW w:w="1500" w:type="dxa"/>
            <w:tcBorders>
              <w:top w:val="nil"/>
              <w:left w:val="nil"/>
              <w:bottom w:val="single" w:sz="4" w:space="0" w:color="auto"/>
              <w:right w:val="single" w:sz="4" w:space="0" w:color="auto"/>
            </w:tcBorders>
            <w:shd w:val="clear" w:color="auto" w:fill="auto"/>
            <w:noWrap/>
            <w:vAlign w:val="center"/>
            <w:hideMark/>
          </w:tcPr>
          <w:p w14:paraId="62A62FA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13831950</w:t>
            </w:r>
          </w:p>
        </w:tc>
        <w:tc>
          <w:tcPr>
            <w:tcW w:w="2260" w:type="dxa"/>
            <w:tcBorders>
              <w:top w:val="nil"/>
              <w:left w:val="nil"/>
              <w:bottom w:val="single" w:sz="4" w:space="0" w:color="auto"/>
              <w:right w:val="single" w:sz="4" w:space="0" w:color="auto"/>
            </w:tcBorders>
            <w:shd w:val="clear" w:color="auto" w:fill="auto"/>
            <w:noWrap/>
            <w:vAlign w:val="center"/>
            <w:hideMark/>
          </w:tcPr>
          <w:p w14:paraId="1C8020F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CDB4E2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D0C61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908894</w:t>
            </w:r>
          </w:p>
        </w:tc>
        <w:tc>
          <w:tcPr>
            <w:tcW w:w="1610" w:type="dxa"/>
            <w:tcBorders>
              <w:top w:val="nil"/>
              <w:left w:val="nil"/>
              <w:bottom w:val="single" w:sz="4" w:space="0" w:color="auto"/>
              <w:right w:val="single" w:sz="4" w:space="0" w:color="auto"/>
            </w:tcBorders>
            <w:shd w:val="clear" w:color="auto" w:fill="auto"/>
            <w:noWrap/>
            <w:vAlign w:val="center"/>
            <w:hideMark/>
          </w:tcPr>
          <w:p w14:paraId="334BECD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AT1G72840.1</w:t>
            </w:r>
          </w:p>
        </w:tc>
        <w:tc>
          <w:tcPr>
            <w:tcW w:w="1523" w:type="dxa"/>
            <w:tcBorders>
              <w:top w:val="nil"/>
              <w:left w:val="nil"/>
              <w:bottom w:val="single" w:sz="4" w:space="0" w:color="auto"/>
              <w:right w:val="single" w:sz="4" w:space="0" w:color="auto"/>
            </w:tcBorders>
            <w:shd w:val="clear" w:color="auto" w:fill="auto"/>
            <w:noWrap/>
            <w:vAlign w:val="center"/>
            <w:hideMark/>
          </w:tcPr>
          <w:p w14:paraId="02CAE74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3D1848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15578883</w:t>
            </w:r>
          </w:p>
        </w:tc>
        <w:tc>
          <w:tcPr>
            <w:tcW w:w="1500" w:type="dxa"/>
            <w:tcBorders>
              <w:top w:val="nil"/>
              <w:left w:val="nil"/>
              <w:bottom w:val="single" w:sz="4" w:space="0" w:color="auto"/>
              <w:right w:val="single" w:sz="4" w:space="0" w:color="auto"/>
            </w:tcBorders>
            <w:shd w:val="clear" w:color="auto" w:fill="auto"/>
            <w:noWrap/>
            <w:vAlign w:val="center"/>
            <w:hideMark/>
          </w:tcPr>
          <w:p w14:paraId="67B41D5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15591830</w:t>
            </w:r>
          </w:p>
        </w:tc>
        <w:tc>
          <w:tcPr>
            <w:tcW w:w="2260" w:type="dxa"/>
            <w:tcBorders>
              <w:top w:val="nil"/>
              <w:left w:val="nil"/>
              <w:bottom w:val="single" w:sz="4" w:space="0" w:color="auto"/>
              <w:right w:val="single" w:sz="4" w:space="0" w:color="auto"/>
            </w:tcBorders>
            <w:shd w:val="clear" w:color="auto" w:fill="auto"/>
            <w:noWrap/>
            <w:vAlign w:val="center"/>
            <w:hideMark/>
          </w:tcPr>
          <w:p w14:paraId="03D5D1B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FAD839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451B4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908895</w:t>
            </w:r>
          </w:p>
        </w:tc>
        <w:tc>
          <w:tcPr>
            <w:tcW w:w="1610" w:type="dxa"/>
            <w:tcBorders>
              <w:top w:val="nil"/>
              <w:left w:val="nil"/>
              <w:bottom w:val="single" w:sz="4" w:space="0" w:color="auto"/>
              <w:right w:val="single" w:sz="4" w:space="0" w:color="auto"/>
            </w:tcBorders>
            <w:shd w:val="clear" w:color="auto" w:fill="auto"/>
            <w:noWrap/>
            <w:vAlign w:val="center"/>
            <w:hideMark/>
          </w:tcPr>
          <w:p w14:paraId="0D79771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AT1G72850.1</w:t>
            </w:r>
          </w:p>
        </w:tc>
        <w:tc>
          <w:tcPr>
            <w:tcW w:w="1523" w:type="dxa"/>
            <w:tcBorders>
              <w:top w:val="nil"/>
              <w:left w:val="nil"/>
              <w:bottom w:val="single" w:sz="4" w:space="0" w:color="auto"/>
              <w:right w:val="single" w:sz="4" w:space="0" w:color="auto"/>
            </w:tcBorders>
            <w:shd w:val="clear" w:color="auto" w:fill="auto"/>
            <w:noWrap/>
            <w:vAlign w:val="center"/>
            <w:hideMark/>
          </w:tcPr>
          <w:p w14:paraId="07DB74C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091C60B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15592214</w:t>
            </w:r>
          </w:p>
        </w:tc>
        <w:tc>
          <w:tcPr>
            <w:tcW w:w="1500" w:type="dxa"/>
            <w:tcBorders>
              <w:top w:val="nil"/>
              <w:left w:val="nil"/>
              <w:bottom w:val="single" w:sz="4" w:space="0" w:color="auto"/>
              <w:right w:val="single" w:sz="4" w:space="0" w:color="auto"/>
            </w:tcBorders>
            <w:shd w:val="clear" w:color="auto" w:fill="auto"/>
            <w:noWrap/>
            <w:vAlign w:val="center"/>
            <w:hideMark/>
          </w:tcPr>
          <w:p w14:paraId="20B8406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15593673</w:t>
            </w:r>
          </w:p>
        </w:tc>
        <w:tc>
          <w:tcPr>
            <w:tcW w:w="2260" w:type="dxa"/>
            <w:tcBorders>
              <w:top w:val="nil"/>
              <w:left w:val="nil"/>
              <w:bottom w:val="single" w:sz="4" w:space="0" w:color="auto"/>
              <w:right w:val="single" w:sz="4" w:space="0" w:color="auto"/>
            </w:tcBorders>
            <w:shd w:val="clear" w:color="auto" w:fill="auto"/>
            <w:noWrap/>
            <w:vAlign w:val="center"/>
            <w:hideMark/>
          </w:tcPr>
          <w:p w14:paraId="578C628C" w14:textId="4E902B8B"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6AE8F4A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E9E969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908896</w:t>
            </w:r>
          </w:p>
        </w:tc>
        <w:tc>
          <w:tcPr>
            <w:tcW w:w="1610" w:type="dxa"/>
            <w:tcBorders>
              <w:top w:val="nil"/>
              <w:left w:val="nil"/>
              <w:bottom w:val="single" w:sz="4" w:space="0" w:color="auto"/>
              <w:right w:val="single" w:sz="4" w:space="0" w:color="auto"/>
            </w:tcBorders>
            <w:shd w:val="clear" w:color="auto" w:fill="auto"/>
            <w:noWrap/>
            <w:vAlign w:val="center"/>
            <w:hideMark/>
          </w:tcPr>
          <w:p w14:paraId="250505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AT4G09360.1</w:t>
            </w:r>
          </w:p>
        </w:tc>
        <w:tc>
          <w:tcPr>
            <w:tcW w:w="1523" w:type="dxa"/>
            <w:tcBorders>
              <w:top w:val="nil"/>
              <w:left w:val="nil"/>
              <w:bottom w:val="single" w:sz="4" w:space="0" w:color="auto"/>
              <w:right w:val="single" w:sz="4" w:space="0" w:color="auto"/>
            </w:tcBorders>
            <w:shd w:val="clear" w:color="auto" w:fill="auto"/>
            <w:noWrap/>
            <w:vAlign w:val="center"/>
            <w:hideMark/>
          </w:tcPr>
          <w:p w14:paraId="4CC0A5A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15A06BC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15594164</w:t>
            </w:r>
          </w:p>
        </w:tc>
        <w:tc>
          <w:tcPr>
            <w:tcW w:w="1500" w:type="dxa"/>
            <w:tcBorders>
              <w:top w:val="nil"/>
              <w:left w:val="nil"/>
              <w:bottom w:val="single" w:sz="4" w:space="0" w:color="auto"/>
              <w:right w:val="single" w:sz="4" w:space="0" w:color="auto"/>
            </w:tcBorders>
            <w:shd w:val="clear" w:color="auto" w:fill="auto"/>
            <w:noWrap/>
            <w:vAlign w:val="center"/>
            <w:hideMark/>
          </w:tcPr>
          <w:p w14:paraId="4653CF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15598541</w:t>
            </w:r>
          </w:p>
        </w:tc>
        <w:tc>
          <w:tcPr>
            <w:tcW w:w="2260" w:type="dxa"/>
            <w:tcBorders>
              <w:top w:val="nil"/>
              <w:left w:val="nil"/>
              <w:bottom w:val="single" w:sz="4" w:space="0" w:color="auto"/>
              <w:right w:val="single" w:sz="4" w:space="0" w:color="auto"/>
            </w:tcBorders>
            <w:shd w:val="clear" w:color="auto" w:fill="auto"/>
            <w:noWrap/>
            <w:vAlign w:val="center"/>
            <w:hideMark/>
          </w:tcPr>
          <w:p w14:paraId="1850B2D3" w14:textId="5AD593B3"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27131D5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5FDDC9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926653</w:t>
            </w:r>
          </w:p>
        </w:tc>
        <w:tc>
          <w:tcPr>
            <w:tcW w:w="1610" w:type="dxa"/>
            <w:tcBorders>
              <w:top w:val="nil"/>
              <w:left w:val="nil"/>
              <w:bottom w:val="single" w:sz="4" w:space="0" w:color="auto"/>
              <w:right w:val="single" w:sz="4" w:space="0" w:color="auto"/>
            </w:tcBorders>
            <w:shd w:val="clear" w:color="auto" w:fill="auto"/>
            <w:noWrap/>
            <w:vAlign w:val="center"/>
            <w:hideMark/>
          </w:tcPr>
          <w:p w14:paraId="770482D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AT1G72870.1</w:t>
            </w:r>
          </w:p>
        </w:tc>
        <w:tc>
          <w:tcPr>
            <w:tcW w:w="1523" w:type="dxa"/>
            <w:tcBorders>
              <w:top w:val="nil"/>
              <w:left w:val="nil"/>
              <w:bottom w:val="single" w:sz="4" w:space="0" w:color="auto"/>
              <w:right w:val="single" w:sz="4" w:space="0" w:color="auto"/>
            </w:tcBorders>
            <w:shd w:val="clear" w:color="auto" w:fill="auto"/>
            <w:noWrap/>
            <w:vAlign w:val="center"/>
            <w:hideMark/>
          </w:tcPr>
          <w:p w14:paraId="031D5BB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18541FA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15599239</w:t>
            </w:r>
          </w:p>
        </w:tc>
        <w:tc>
          <w:tcPr>
            <w:tcW w:w="1500" w:type="dxa"/>
            <w:tcBorders>
              <w:top w:val="nil"/>
              <w:left w:val="nil"/>
              <w:bottom w:val="single" w:sz="4" w:space="0" w:color="auto"/>
              <w:right w:val="single" w:sz="4" w:space="0" w:color="auto"/>
            </w:tcBorders>
            <w:shd w:val="clear" w:color="auto" w:fill="auto"/>
            <w:noWrap/>
            <w:vAlign w:val="center"/>
            <w:hideMark/>
          </w:tcPr>
          <w:p w14:paraId="6E4FD90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15600847</w:t>
            </w:r>
          </w:p>
        </w:tc>
        <w:tc>
          <w:tcPr>
            <w:tcW w:w="2260" w:type="dxa"/>
            <w:tcBorders>
              <w:top w:val="nil"/>
              <w:left w:val="nil"/>
              <w:bottom w:val="single" w:sz="4" w:space="0" w:color="auto"/>
              <w:right w:val="single" w:sz="4" w:space="0" w:color="auto"/>
            </w:tcBorders>
            <w:shd w:val="clear" w:color="auto" w:fill="auto"/>
            <w:noWrap/>
            <w:vAlign w:val="center"/>
            <w:hideMark/>
          </w:tcPr>
          <w:p w14:paraId="0847018C" w14:textId="6289C849"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2CF82D0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35894E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908901</w:t>
            </w:r>
          </w:p>
        </w:tc>
        <w:tc>
          <w:tcPr>
            <w:tcW w:w="1610" w:type="dxa"/>
            <w:tcBorders>
              <w:top w:val="nil"/>
              <w:left w:val="nil"/>
              <w:bottom w:val="single" w:sz="4" w:space="0" w:color="auto"/>
              <w:right w:val="single" w:sz="4" w:space="0" w:color="auto"/>
            </w:tcBorders>
            <w:shd w:val="clear" w:color="auto" w:fill="auto"/>
            <w:noWrap/>
            <w:vAlign w:val="center"/>
            <w:hideMark/>
          </w:tcPr>
          <w:p w14:paraId="1854372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AT1G72890.1</w:t>
            </w:r>
          </w:p>
        </w:tc>
        <w:tc>
          <w:tcPr>
            <w:tcW w:w="1523" w:type="dxa"/>
            <w:tcBorders>
              <w:top w:val="nil"/>
              <w:left w:val="nil"/>
              <w:bottom w:val="single" w:sz="4" w:space="0" w:color="auto"/>
              <w:right w:val="single" w:sz="4" w:space="0" w:color="auto"/>
            </w:tcBorders>
            <w:shd w:val="clear" w:color="auto" w:fill="auto"/>
            <w:noWrap/>
            <w:vAlign w:val="center"/>
            <w:hideMark/>
          </w:tcPr>
          <w:p w14:paraId="71D4D4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0CFA127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15611060</w:t>
            </w:r>
          </w:p>
        </w:tc>
        <w:tc>
          <w:tcPr>
            <w:tcW w:w="1500" w:type="dxa"/>
            <w:tcBorders>
              <w:top w:val="nil"/>
              <w:left w:val="nil"/>
              <w:bottom w:val="single" w:sz="4" w:space="0" w:color="auto"/>
              <w:right w:val="single" w:sz="4" w:space="0" w:color="auto"/>
            </w:tcBorders>
            <w:shd w:val="clear" w:color="auto" w:fill="auto"/>
            <w:noWrap/>
            <w:vAlign w:val="center"/>
            <w:hideMark/>
          </w:tcPr>
          <w:p w14:paraId="70A3553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15612897</w:t>
            </w:r>
          </w:p>
        </w:tc>
        <w:tc>
          <w:tcPr>
            <w:tcW w:w="2260" w:type="dxa"/>
            <w:tcBorders>
              <w:top w:val="nil"/>
              <w:left w:val="nil"/>
              <w:bottom w:val="single" w:sz="4" w:space="0" w:color="auto"/>
              <w:right w:val="single" w:sz="4" w:space="0" w:color="auto"/>
            </w:tcBorders>
            <w:shd w:val="clear" w:color="auto" w:fill="auto"/>
            <w:noWrap/>
            <w:vAlign w:val="center"/>
            <w:hideMark/>
          </w:tcPr>
          <w:p w14:paraId="450A0896" w14:textId="655E0244"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1BED8F1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7E4F4E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908906</w:t>
            </w:r>
          </w:p>
        </w:tc>
        <w:tc>
          <w:tcPr>
            <w:tcW w:w="1610" w:type="dxa"/>
            <w:tcBorders>
              <w:top w:val="nil"/>
              <w:left w:val="nil"/>
              <w:bottom w:val="single" w:sz="4" w:space="0" w:color="auto"/>
              <w:right w:val="single" w:sz="4" w:space="0" w:color="auto"/>
            </w:tcBorders>
            <w:shd w:val="clear" w:color="auto" w:fill="auto"/>
            <w:noWrap/>
            <w:vAlign w:val="center"/>
            <w:hideMark/>
          </w:tcPr>
          <w:p w14:paraId="35954AE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AT1G72950.1</w:t>
            </w:r>
          </w:p>
        </w:tc>
        <w:tc>
          <w:tcPr>
            <w:tcW w:w="1523" w:type="dxa"/>
            <w:tcBorders>
              <w:top w:val="nil"/>
              <w:left w:val="nil"/>
              <w:bottom w:val="single" w:sz="4" w:space="0" w:color="auto"/>
              <w:right w:val="single" w:sz="4" w:space="0" w:color="auto"/>
            </w:tcBorders>
            <w:shd w:val="clear" w:color="auto" w:fill="auto"/>
            <w:noWrap/>
            <w:vAlign w:val="center"/>
            <w:hideMark/>
          </w:tcPr>
          <w:p w14:paraId="3B67E7E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1C3823D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15645182</w:t>
            </w:r>
          </w:p>
        </w:tc>
        <w:tc>
          <w:tcPr>
            <w:tcW w:w="1500" w:type="dxa"/>
            <w:tcBorders>
              <w:top w:val="nil"/>
              <w:left w:val="nil"/>
              <w:bottom w:val="single" w:sz="4" w:space="0" w:color="auto"/>
              <w:right w:val="single" w:sz="4" w:space="0" w:color="auto"/>
            </w:tcBorders>
            <w:shd w:val="clear" w:color="auto" w:fill="auto"/>
            <w:noWrap/>
            <w:vAlign w:val="center"/>
            <w:hideMark/>
          </w:tcPr>
          <w:p w14:paraId="30C2EAC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15646394</w:t>
            </w:r>
          </w:p>
        </w:tc>
        <w:tc>
          <w:tcPr>
            <w:tcW w:w="2260" w:type="dxa"/>
            <w:tcBorders>
              <w:top w:val="nil"/>
              <w:left w:val="nil"/>
              <w:bottom w:val="single" w:sz="4" w:space="0" w:color="auto"/>
              <w:right w:val="single" w:sz="4" w:space="0" w:color="auto"/>
            </w:tcBorders>
            <w:shd w:val="clear" w:color="auto" w:fill="auto"/>
            <w:noWrap/>
            <w:vAlign w:val="center"/>
            <w:hideMark/>
          </w:tcPr>
          <w:p w14:paraId="40B5DD0A" w14:textId="656B6DBE"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2635E54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3964F2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909552</w:t>
            </w:r>
          </w:p>
        </w:tc>
        <w:tc>
          <w:tcPr>
            <w:tcW w:w="1610" w:type="dxa"/>
            <w:tcBorders>
              <w:top w:val="nil"/>
              <w:left w:val="nil"/>
              <w:bottom w:val="single" w:sz="4" w:space="0" w:color="auto"/>
              <w:right w:val="single" w:sz="4" w:space="0" w:color="auto"/>
            </w:tcBorders>
            <w:shd w:val="clear" w:color="auto" w:fill="auto"/>
            <w:noWrap/>
            <w:vAlign w:val="center"/>
            <w:hideMark/>
          </w:tcPr>
          <w:p w14:paraId="3866513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AT5G17680.1</w:t>
            </w:r>
          </w:p>
        </w:tc>
        <w:tc>
          <w:tcPr>
            <w:tcW w:w="1523" w:type="dxa"/>
            <w:tcBorders>
              <w:top w:val="nil"/>
              <w:left w:val="nil"/>
              <w:bottom w:val="single" w:sz="4" w:space="0" w:color="auto"/>
              <w:right w:val="single" w:sz="4" w:space="0" w:color="auto"/>
            </w:tcBorders>
            <w:shd w:val="clear" w:color="auto" w:fill="auto"/>
            <w:noWrap/>
            <w:vAlign w:val="center"/>
            <w:hideMark/>
          </w:tcPr>
          <w:p w14:paraId="4845CB7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389ABD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18542282</w:t>
            </w:r>
          </w:p>
        </w:tc>
        <w:tc>
          <w:tcPr>
            <w:tcW w:w="1500" w:type="dxa"/>
            <w:tcBorders>
              <w:top w:val="nil"/>
              <w:left w:val="nil"/>
              <w:bottom w:val="single" w:sz="4" w:space="0" w:color="auto"/>
              <w:right w:val="single" w:sz="4" w:space="0" w:color="auto"/>
            </w:tcBorders>
            <w:shd w:val="clear" w:color="auto" w:fill="auto"/>
            <w:noWrap/>
            <w:vAlign w:val="center"/>
            <w:hideMark/>
          </w:tcPr>
          <w:p w14:paraId="23748A4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18550072</w:t>
            </w:r>
          </w:p>
        </w:tc>
        <w:tc>
          <w:tcPr>
            <w:tcW w:w="2260" w:type="dxa"/>
            <w:tcBorders>
              <w:top w:val="nil"/>
              <w:left w:val="nil"/>
              <w:bottom w:val="single" w:sz="4" w:space="0" w:color="auto"/>
              <w:right w:val="single" w:sz="4" w:space="0" w:color="auto"/>
            </w:tcBorders>
            <w:shd w:val="clear" w:color="auto" w:fill="auto"/>
            <w:noWrap/>
            <w:vAlign w:val="center"/>
            <w:hideMark/>
          </w:tcPr>
          <w:p w14:paraId="48E8CE0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CA0F82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CA88C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927380</w:t>
            </w:r>
          </w:p>
        </w:tc>
        <w:tc>
          <w:tcPr>
            <w:tcW w:w="1610" w:type="dxa"/>
            <w:tcBorders>
              <w:top w:val="nil"/>
              <w:left w:val="nil"/>
              <w:bottom w:val="single" w:sz="4" w:space="0" w:color="auto"/>
              <w:right w:val="single" w:sz="4" w:space="0" w:color="auto"/>
            </w:tcBorders>
            <w:shd w:val="clear" w:color="auto" w:fill="auto"/>
            <w:noWrap/>
            <w:vAlign w:val="center"/>
            <w:hideMark/>
          </w:tcPr>
          <w:p w14:paraId="6931A2A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AT5G36930.2</w:t>
            </w:r>
          </w:p>
        </w:tc>
        <w:tc>
          <w:tcPr>
            <w:tcW w:w="1523" w:type="dxa"/>
            <w:tcBorders>
              <w:top w:val="nil"/>
              <w:left w:val="nil"/>
              <w:bottom w:val="single" w:sz="4" w:space="0" w:color="auto"/>
              <w:right w:val="single" w:sz="4" w:space="0" w:color="auto"/>
            </w:tcBorders>
            <w:shd w:val="clear" w:color="auto" w:fill="auto"/>
            <w:noWrap/>
            <w:vAlign w:val="center"/>
            <w:hideMark/>
          </w:tcPr>
          <w:p w14:paraId="3038BCF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w:t>
            </w:r>
          </w:p>
        </w:tc>
        <w:tc>
          <w:tcPr>
            <w:tcW w:w="1500" w:type="dxa"/>
            <w:tcBorders>
              <w:top w:val="nil"/>
              <w:left w:val="nil"/>
              <w:bottom w:val="single" w:sz="4" w:space="0" w:color="auto"/>
              <w:right w:val="single" w:sz="4" w:space="0" w:color="auto"/>
            </w:tcBorders>
            <w:shd w:val="clear" w:color="auto" w:fill="auto"/>
            <w:noWrap/>
            <w:vAlign w:val="center"/>
            <w:hideMark/>
          </w:tcPr>
          <w:p w14:paraId="0BB5948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18740094</w:t>
            </w:r>
          </w:p>
        </w:tc>
        <w:tc>
          <w:tcPr>
            <w:tcW w:w="1500" w:type="dxa"/>
            <w:tcBorders>
              <w:top w:val="nil"/>
              <w:left w:val="nil"/>
              <w:bottom w:val="single" w:sz="4" w:space="0" w:color="auto"/>
              <w:right w:val="single" w:sz="4" w:space="0" w:color="auto"/>
            </w:tcBorders>
            <w:shd w:val="clear" w:color="auto" w:fill="auto"/>
            <w:noWrap/>
            <w:vAlign w:val="center"/>
            <w:hideMark/>
          </w:tcPr>
          <w:p w14:paraId="501038F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18740602</w:t>
            </w:r>
          </w:p>
        </w:tc>
        <w:tc>
          <w:tcPr>
            <w:tcW w:w="2260" w:type="dxa"/>
            <w:tcBorders>
              <w:top w:val="nil"/>
              <w:left w:val="nil"/>
              <w:bottom w:val="single" w:sz="4" w:space="0" w:color="auto"/>
              <w:right w:val="single" w:sz="4" w:space="0" w:color="auto"/>
            </w:tcBorders>
            <w:shd w:val="clear" w:color="auto" w:fill="auto"/>
            <w:noWrap/>
            <w:vAlign w:val="center"/>
            <w:hideMark/>
          </w:tcPr>
          <w:p w14:paraId="196541F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CD3D9D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65CABF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477682</w:t>
            </w:r>
          </w:p>
        </w:tc>
        <w:tc>
          <w:tcPr>
            <w:tcW w:w="1610" w:type="dxa"/>
            <w:tcBorders>
              <w:top w:val="nil"/>
              <w:left w:val="nil"/>
              <w:bottom w:val="single" w:sz="4" w:space="0" w:color="auto"/>
              <w:right w:val="single" w:sz="4" w:space="0" w:color="auto"/>
            </w:tcBorders>
            <w:shd w:val="clear" w:color="auto" w:fill="auto"/>
            <w:noWrap/>
            <w:vAlign w:val="center"/>
            <w:hideMark/>
          </w:tcPr>
          <w:p w14:paraId="4C3DD44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AT3G04210.1</w:t>
            </w:r>
          </w:p>
        </w:tc>
        <w:tc>
          <w:tcPr>
            <w:tcW w:w="1523" w:type="dxa"/>
            <w:tcBorders>
              <w:top w:val="nil"/>
              <w:left w:val="nil"/>
              <w:bottom w:val="single" w:sz="4" w:space="0" w:color="auto"/>
              <w:right w:val="single" w:sz="4" w:space="0" w:color="auto"/>
            </w:tcBorders>
            <w:shd w:val="clear" w:color="auto" w:fill="auto"/>
            <w:noWrap/>
            <w:vAlign w:val="center"/>
            <w:hideMark/>
          </w:tcPr>
          <w:p w14:paraId="7B04C44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00EB1C5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1406517</w:t>
            </w:r>
          </w:p>
        </w:tc>
        <w:tc>
          <w:tcPr>
            <w:tcW w:w="1500" w:type="dxa"/>
            <w:tcBorders>
              <w:top w:val="nil"/>
              <w:left w:val="nil"/>
              <w:bottom w:val="single" w:sz="4" w:space="0" w:color="auto"/>
              <w:right w:val="single" w:sz="4" w:space="0" w:color="auto"/>
            </w:tcBorders>
            <w:shd w:val="clear" w:color="auto" w:fill="auto"/>
            <w:noWrap/>
            <w:vAlign w:val="center"/>
            <w:hideMark/>
          </w:tcPr>
          <w:p w14:paraId="56AAAD7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1408007</w:t>
            </w:r>
          </w:p>
        </w:tc>
        <w:tc>
          <w:tcPr>
            <w:tcW w:w="2260" w:type="dxa"/>
            <w:tcBorders>
              <w:top w:val="nil"/>
              <w:left w:val="nil"/>
              <w:bottom w:val="single" w:sz="4" w:space="0" w:color="auto"/>
              <w:right w:val="single" w:sz="4" w:space="0" w:color="auto"/>
            </w:tcBorders>
            <w:shd w:val="clear" w:color="auto" w:fill="auto"/>
            <w:noWrap/>
            <w:vAlign w:val="center"/>
            <w:hideMark/>
          </w:tcPr>
          <w:p w14:paraId="6CCC833E" w14:textId="4010F3F2"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161BEDF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599B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478023</w:t>
            </w:r>
          </w:p>
        </w:tc>
        <w:tc>
          <w:tcPr>
            <w:tcW w:w="1610" w:type="dxa"/>
            <w:tcBorders>
              <w:top w:val="nil"/>
              <w:left w:val="nil"/>
              <w:bottom w:val="single" w:sz="4" w:space="0" w:color="auto"/>
              <w:right w:val="single" w:sz="4" w:space="0" w:color="auto"/>
            </w:tcBorders>
            <w:shd w:val="clear" w:color="auto" w:fill="auto"/>
            <w:noWrap/>
            <w:vAlign w:val="center"/>
            <w:hideMark/>
          </w:tcPr>
          <w:p w14:paraId="16C16B3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AT3G07040.1</w:t>
            </w:r>
          </w:p>
        </w:tc>
        <w:tc>
          <w:tcPr>
            <w:tcW w:w="1523" w:type="dxa"/>
            <w:tcBorders>
              <w:top w:val="nil"/>
              <w:left w:val="nil"/>
              <w:bottom w:val="single" w:sz="4" w:space="0" w:color="auto"/>
              <w:right w:val="single" w:sz="4" w:space="0" w:color="auto"/>
            </w:tcBorders>
            <w:shd w:val="clear" w:color="auto" w:fill="auto"/>
            <w:noWrap/>
            <w:vAlign w:val="center"/>
            <w:hideMark/>
          </w:tcPr>
          <w:p w14:paraId="153AC29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0A48221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2961540</w:t>
            </w:r>
          </w:p>
        </w:tc>
        <w:tc>
          <w:tcPr>
            <w:tcW w:w="1500" w:type="dxa"/>
            <w:tcBorders>
              <w:top w:val="nil"/>
              <w:left w:val="nil"/>
              <w:bottom w:val="single" w:sz="4" w:space="0" w:color="auto"/>
              <w:right w:val="single" w:sz="4" w:space="0" w:color="auto"/>
            </w:tcBorders>
            <w:shd w:val="clear" w:color="auto" w:fill="auto"/>
            <w:noWrap/>
            <w:vAlign w:val="center"/>
            <w:hideMark/>
          </w:tcPr>
          <w:p w14:paraId="0C5113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2964400</w:t>
            </w:r>
          </w:p>
        </w:tc>
        <w:tc>
          <w:tcPr>
            <w:tcW w:w="2260" w:type="dxa"/>
            <w:tcBorders>
              <w:top w:val="nil"/>
              <w:left w:val="nil"/>
              <w:bottom w:val="single" w:sz="4" w:space="0" w:color="auto"/>
              <w:right w:val="single" w:sz="4" w:space="0" w:color="auto"/>
            </w:tcBorders>
            <w:shd w:val="clear" w:color="auto" w:fill="auto"/>
            <w:noWrap/>
            <w:vAlign w:val="center"/>
            <w:hideMark/>
          </w:tcPr>
          <w:p w14:paraId="1D77C060" w14:textId="1EB5D09E"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11380339"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88483A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903839</w:t>
            </w:r>
          </w:p>
        </w:tc>
        <w:tc>
          <w:tcPr>
            <w:tcW w:w="1610" w:type="dxa"/>
            <w:tcBorders>
              <w:top w:val="nil"/>
              <w:left w:val="nil"/>
              <w:bottom w:val="single" w:sz="4" w:space="0" w:color="auto"/>
              <w:right w:val="single" w:sz="4" w:space="0" w:color="auto"/>
            </w:tcBorders>
            <w:shd w:val="clear" w:color="auto" w:fill="auto"/>
            <w:noWrap/>
            <w:vAlign w:val="center"/>
            <w:hideMark/>
          </w:tcPr>
          <w:p w14:paraId="1EBA971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AT5G22690.1</w:t>
            </w:r>
          </w:p>
        </w:tc>
        <w:tc>
          <w:tcPr>
            <w:tcW w:w="1523" w:type="dxa"/>
            <w:tcBorders>
              <w:top w:val="nil"/>
              <w:left w:val="nil"/>
              <w:bottom w:val="single" w:sz="4" w:space="0" w:color="auto"/>
              <w:right w:val="single" w:sz="4" w:space="0" w:color="auto"/>
            </w:tcBorders>
            <w:shd w:val="clear" w:color="auto" w:fill="auto"/>
            <w:noWrap/>
            <w:vAlign w:val="center"/>
            <w:hideMark/>
          </w:tcPr>
          <w:p w14:paraId="77436B3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7075856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3835858</w:t>
            </w:r>
          </w:p>
        </w:tc>
        <w:tc>
          <w:tcPr>
            <w:tcW w:w="1500" w:type="dxa"/>
            <w:tcBorders>
              <w:top w:val="nil"/>
              <w:left w:val="nil"/>
              <w:bottom w:val="single" w:sz="4" w:space="0" w:color="auto"/>
              <w:right w:val="single" w:sz="4" w:space="0" w:color="auto"/>
            </w:tcBorders>
            <w:shd w:val="clear" w:color="auto" w:fill="auto"/>
            <w:noWrap/>
            <w:vAlign w:val="center"/>
            <w:hideMark/>
          </w:tcPr>
          <w:p w14:paraId="678BD20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3839130</w:t>
            </w:r>
          </w:p>
        </w:tc>
        <w:tc>
          <w:tcPr>
            <w:tcW w:w="2260" w:type="dxa"/>
            <w:tcBorders>
              <w:top w:val="nil"/>
              <w:left w:val="nil"/>
              <w:bottom w:val="single" w:sz="4" w:space="0" w:color="auto"/>
              <w:right w:val="single" w:sz="4" w:space="0" w:color="auto"/>
            </w:tcBorders>
            <w:shd w:val="clear" w:color="auto" w:fill="auto"/>
            <w:noWrap/>
            <w:vAlign w:val="center"/>
            <w:hideMark/>
          </w:tcPr>
          <w:p w14:paraId="7A04478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A895E9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CE04FC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478870</w:t>
            </w:r>
          </w:p>
        </w:tc>
        <w:tc>
          <w:tcPr>
            <w:tcW w:w="1610" w:type="dxa"/>
            <w:tcBorders>
              <w:top w:val="nil"/>
              <w:left w:val="nil"/>
              <w:bottom w:val="single" w:sz="4" w:space="0" w:color="auto"/>
              <w:right w:val="single" w:sz="4" w:space="0" w:color="auto"/>
            </w:tcBorders>
            <w:shd w:val="clear" w:color="auto" w:fill="auto"/>
            <w:noWrap/>
            <w:vAlign w:val="center"/>
            <w:hideMark/>
          </w:tcPr>
          <w:p w14:paraId="3461C70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AT3G14460.1</w:t>
            </w:r>
          </w:p>
        </w:tc>
        <w:tc>
          <w:tcPr>
            <w:tcW w:w="1523" w:type="dxa"/>
            <w:tcBorders>
              <w:top w:val="nil"/>
              <w:left w:val="nil"/>
              <w:bottom w:val="single" w:sz="4" w:space="0" w:color="auto"/>
              <w:right w:val="single" w:sz="4" w:space="0" w:color="auto"/>
            </w:tcBorders>
            <w:shd w:val="clear" w:color="auto" w:fill="auto"/>
            <w:noWrap/>
            <w:vAlign w:val="center"/>
            <w:hideMark/>
          </w:tcPr>
          <w:p w14:paraId="261E59A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75620E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6076586</w:t>
            </w:r>
          </w:p>
        </w:tc>
        <w:tc>
          <w:tcPr>
            <w:tcW w:w="1500" w:type="dxa"/>
            <w:tcBorders>
              <w:top w:val="nil"/>
              <w:left w:val="nil"/>
              <w:bottom w:val="single" w:sz="4" w:space="0" w:color="auto"/>
              <w:right w:val="single" w:sz="4" w:space="0" w:color="auto"/>
            </w:tcBorders>
            <w:shd w:val="clear" w:color="auto" w:fill="auto"/>
            <w:noWrap/>
            <w:vAlign w:val="center"/>
            <w:hideMark/>
          </w:tcPr>
          <w:p w14:paraId="4DE3308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6080875</w:t>
            </w:r>
          </w:p>
        </w:tc>
        <w:tc>
          <w:tcPr>
            <w:tcW w:w="2260" w:type="dxa"/>
            <w:tcBorders>
              <w:top w:val="nil"/>
              <w:left w:val="nil"/>
              <w:bottom w:val="single" w:sz="4" w:space="0" w:color="auto"/>
              <w:right w:val="single" w:sz="4" w:space="0" w:color="auto"/>
            </w:tcBorders>
            <w:shd w:val="clear" w:color="auto" w:fill="auto"/>
            <w:noWrap/>
            <w:vAlign w:val="center"/>
            <w:hideMark/>
          </w:tcPr>
          <w:p w14:paraId="1FC8845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LRR and NB-ARC</w:t>
            </w:r>
          </w:p>
        </w:tc>
      </w:tr>
      <w:tr w:rsidR="00CB5DC8" w:rsidRPr="000669E8" w14:paraId="29F67AC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2FE72B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478871</w:t>
            </w:r>
          </w:p>
        </w:tc>
        <w:tc>
          <w:tcPr>
            <w:tcW w:w="1610" w:type="dxa"/>
            <w:tcBorders>
              <w:top w:val="nil"/>
              <w:left w:val="nil"/>
              <w:bottom w:val="single" w:sz="4" w:space="0" w:color="auto"/>
              <w:right w:val="single" w:sz="4" w:space="0" w:color="auto"/>
            </w:tcBorders>
            <w:shd w:val="clear" w:color="auto" w:fill="auto"/>
            <w:noWrap/>
            <w:vAlign w:val="center"/>
            <w:hideMark/>
          </w:tcPr>
          <w:p w14:paraId="6682ADB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AT3G14470.1</w:t>
            </w:r>
          </w:p>
        </w:tc>
        <w:tc>
          <w:tcPr>
            <w:tcW w:w="1523" w:type="dxa"/>
            <w:tcBorders>
              <w:top w:val="nil"/>
              <w:left w:val="nil"/>
              <w:bottom w:val="single" w:sz="4" w:space="0" w:color="auto"/>
              <w:right w:val="single" w:sz="4" w:space="0" w:color="auto"/>
            </w:tcBorders>
            <w:shd w:val="clear" w:color="auto" w:fill="auto"/>
            <w:noWrap/>
            <w:vAlign w:val="center"/>
            <w:hideMark/>
          </w:tcPr>
          <w:p w14:paraId="3E5029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245F129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6082508</w:t>
            </w:r>
          </w:p>
        </w:tc>
        <w:tc>
          <w:tcPr>
            <w:tcW w:w="1500" w:type="dxa"/>
            <w:tcBorders>
              <w:top w:val="nil"/>
              <w:left w:val="nil"/>
              <w:bottom w:val="single" w:sz="4" w:space="0" w:color="auto"/>
              <w:right w:val="single" w:sz="4" w:space="0" w:color="auto"/>
            </w:tcBorders>
            <w:shd w:val="clear" w:color="auto" w:fill="auto"/>
            <w:noWrap/>
            <w:vAlign w:val="center"/>
            <w:hideMark/>
          </w:tcPr>
          <w:p w14:paraId="6E58917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6085808</w:t>
            </w:r>
          </w:p>
        </w:tc>
        <w:tc>
          <w:tcPr>
            <w:tcW w:w="2260" w:type="dxa"/>
            <w:tcBorders>
              <w:top w:val="nil"/>
              <w:left w:val="nil"/>
              <w:bottom w:val="single" w:sz="4" w:space="0" w:color="auto"/>
              <w:right w:val="single" w:sz="4" w:space="0" w:color="auto"/>
            </w:tcBorders>
            <w:shd w:val="clear" w:color="auto" w:fill="auto"/>
            <w:noWrap/>
            <w:vAlign w:val="center"/>
            <w:hideMark/>
          </w:tcPr>
          <w:p w14:paraId="56D0F93D" w14:textId="0E564586"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5DA3B3C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FD18B3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479587</w:t>
            </w:r>
          </w:p>
        </w:tc>
        <w:tc>
          <w:tcPr>
            <w:tcW w:w="1610" w:type="dxa"/>
            <w:tcBorders>
              <w:top w:val="nil"/>
              <w:left w:val="nil"/>
              <w:bottom w:val="single" w:sz="4" w:space="0" w:color="auto"/>
              <w:right w:val="single" w:sz="4" w:space="0" w:color="auto"/>
            </w:tcBorders>
            <w:shd w:val="clear" w:color="auto" w:fill="auto"/>
            <w:noWrap/>
            <w:vAlign w:val="center"/>
            <w:hideMark/>
          </w:tcPr>
          <w:p w14:paraId="54D6DC8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AT3G20610.1</w:t>
            </w:r>
          </w:p>
        </w:tc>
        <w:tc>
          <w:tcPr>
            <w:tcW w:w="1523" w:type="dxa"/>
            <w:tcBorders>
              <w:top w:val="nil"/>
              <w:left w:val="nil"/>
              <w:bottom w:val="single" w:sz="4" w:space="0" w:color="auto"/>
              <w:right w:val="single" w:sz="4" w:space="0" w:color="auto"/>
            </w:tcBorders>
            <w:shd w:val="clear" w:color="auto" w:fill="auto"/>
            <w:noWrap/>
            <w:vAlign w:val="center"/>
            <w:hideMark/>
          </w:tcPr>
          <w:p w14:paraId="51D60FC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1C278FF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9060739</w:t>
            </w:r>
          </w:p>
        </w:tc>
        <w:tc>
          <w:tcPr>
            <w:tcW w:w="1500" w:type="dxa"/>
            <w:tcBorders>
              <w:top w:val="nil"/>
              <w:left w:val="nil"/>
              <w:bottom w:val="single" w:sz="4" w:space="0" w:color="auto"/>
              <w:right w:val="single" w:sz="4" w:space="0" w:color="auto"/>
            </w:tcBorders>
            <w:shd w:val="clear" w:color="auto" w:fill="auto"/>
            <w:noWrap/>
            <w:vAlign w:val="center"/>
            <w:hideMark/>
          </w:tcPr>
          <w:p w14:paraId="34CA042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9061399</w:t>
            </w:r>
          </w:p>
        </w:tc>
        <w:tc>
          <w:tcPr>
            <w:tcW w:w="2260" w:type="dxa"/>
            <w:tcBorders>
              <w:top w:val="nil"/>
              <w:left w:val="nil"/>
              <w:bottom w:val="single" w:sz="4" w:space="0" w:color="auto"/>
              <w:right w:val="single" w:sz="4" w:space="0" w:color="auto"/>
            </w:tcBorders>
            <w:shd w:val="clear" w:color="auto" w:fill="auto"/>
            <w:noWrap/>
            <w:vAlign w:val="center"/>
            <w:hideMark/>
          </w:tcPr>
          <w:p w14:paraId="450EA38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Not specified</w:t>
            </w:r>
          </w:p>
        </w:tc>
      </w:tr>
      <w:tr w:rsidR="00CB5DC8" w:rsidRPr="000669E8" w14:paraId="329B3AC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C34B54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930688</w:t>
            </w:r>
          </w:p>
        </w:tc>
        <w:tc>
          <w:tcPr>
            <w:tcW w:w="1610" w:type="dxa"/>
            <w:tcBorders>
              <w:top w:val="nil"/>
              <w:left w:val="nil"/>
              <w:bottom w:val="single" w:sz="4" w:space="0" w:color="auto"/>
              <w:right w:val="single" w:sz="4" w:space="0" w:color="auto"/>
            </w:tcBorders>
            <w:shd w:val="clear" w:color="auto" w:fill="auto"/>
            <w:noWrap/>
            <w:vAlign w:val="center"/>
            <w:hideMark/>
          </w:tcPr>
          <w:p w14:paraId="3D1C4D4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AT1G27180.1</w:t>
            </w:r>
          </w:p>
        </w:tc>
        <w:tc>
          <w:tcPr>
            <w:tcW w:w="1523" w:type="dxa"/>
            <w:tcBorders>
              <w:top w:val="nil"/>
              <w:left w:val="nil"/>
              <w:bottom w:val="single" w:sz="4" w:space="0" w:color="auto"/>
              <w:right w:val="single" w:sz="4" w:space="0" w:color="auto"/>
            </w:tcBorders>
            <w:shd w:val="clear" w:color="auto" w:fill="auto"/>
            <w:noWrap/>
            <w:vAlign w:val="center"/>
            <w:hideMark/>
          </w:tcPr>
          <w:p w14:paraId="01CD4B7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3BD5410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12909179</w:t>
            </w:r>
          </w:p>
        </w:tc>
        <w:tc>
          <w:tcPr>
            <w:tcW w:w="1500" w:type="dxa"/>
            <w:tcBorders>
              <w:top w:val="nil"/>
              <w:left w:val="nil"/>
              <w:bottom w:val="single" w:sz="4" w:space="0" w:color="auto"/>
              <w:right w:val="single" w:sz="4" w:space="0" w:color="auto"/>
            </w:tcBorders>
            <w:shd w:val="clear" w:color="auto" w:fill="auto"/>
            <w:noWrap/>
            <w:vAlign w:val="center"/>
            <w:hideMark/>
          </w:tcPr>
          <w:p w14:paraId="7F2C0B0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12909449</w:t>
            </w:r>
          </w:p>
        </w:tc>
        <w:tc>
          <w:tcPr>
            <w:tcW w:w="2260" w:type="dxa"/>
            <w:tcBorders>
              <w:top w:val="nil"/>
              <w:left w:val="nil"/>
              <w:bottom w:val="single" w:sz="4" w:space="0" w:color="auto"/>
              <w:right w:val="single" w:sz="4" w:space="0" w:color="auto"/>
            </w:tcBorders>
            <w:shd w:val="clear" w:color="auto" w:fill="auto"/>
            <w:noWrap/>
            <w:vAlign w:val="center"/>
            <w:hideMark/>
          </w:tcPr>
          <w:p w14:paraId="57B0BEF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32528E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82B132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905786</w:t>
            </w:r>
          </w:p>
        </w:tc>
        <w:tc>
          <w:tcPr>
            <w:tcW w:w="1610" w:type="dxa"/>
            <w:tcBorders>
              <w:top w:val="nil"/>
              <w:left w:val="nil"/>
              <w:bottom w:val="single" w:sz="4" w:space="0" w:color="auto"/>
              <w:right w:val="single" w:sz="4" w:space="0" w:color="auto"/>
            </w:tcBorders>
            <w:shd w:val="clear" w:color="auto" w:fill="auto"/>
            <w:noWrap/>
            <w:vAlign w:val="center"/>
            <w:hideMark/>
          </w:tcPr>
          <w:p w14:paraId="778B7D3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AT5G43470.2</w:t>
            </w:r>
          </w:p>
        </w:tc>
        <w:tc>
          <w:tcPr>
            <w:tcW w:w="1523" w:type="dxa"/>
            <w:tcBorders>
              <w:top w:val="nil"/>
              <w:left w:val="nil"/>
              <w:bottom w:val="single" w:sz="4" w:space="0" w:color="auto"/>
              <w:right w:val="single" w:sz="4" w:space="0" w:color="auto"/>
            </w:tcBorders>
            <w:shd w:val="clear" w:color="auto" w:fill="auto"/>
            <w:noWrap/>
            <w:vAlign w:val="center"/>
            <w:hideMark/>
          </w:tcPr>
          <w:p w14:paraId="3D50697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50EB186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13410042</w:t>
            </w:r>
          </w:p>
        </w:tc>
        <w:tc>
          <w:tcPr>
            <w:tcW w:w="1500" w:type="dxa"/>
            <w:tcBorders>
              <w:top w:val="nil"/>
              <w:left w:val="nil"/>
              <w:bottom w:val="single" w:sz="4" w:space="0" w:color="auto"/>
              <w:right w:val="single" w:sz="4" w:space="0" w:color="auto"/>
            </w:tcBorders>
            <w:shd w:val="clear" w:color="auto" w:fill="auto"/>
            <w:noWrap/>
            <w:vAlign w:val="center"/>
            <w:hideMark/>
          </w:tcPr>
          <w:p w14:paraId="6614124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13411451</w:t>
            </w:r>
          </w:p>
        </w:tc>
        <w:tc>
          <w:tcPr>
            <w:tcW w:w="2260" w:type="dxa"/>
            <w:tcBorders>
              <w:top w:val="nil"/>
              <w:left w:val="nil"/>
              <w:bottom w:val="single" w:sz="4" w:space="0" w:color="auto"/>
              <w:right w:val="single" w:sz="4" w:space="0" w:color="auto"/>
            </w:tcBorders>
            <w:shd w:val="clear" w:color="auto" w:fill="auto"/>
            <w:noWrap/>
            <w:vAlign w:val="center"/>
            <w:hideMark/>
          </w:tcPr>
          <w:p w14:paraId="2B0D954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63DE71D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39DEFE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905841</w:t>
            </w:r>
          </w:p>
        </w:tc>
        <w:tc>
          <w:tcPr>
            <w:tcW w:w="1610" w:type="dxa"/>
            <w:tcBorders>
              <w:top w:val="nil"/>
              <w:left w:val="nil"/>
              <w:bottom w:val="single" w:sz="4" w:space="0" w:color="auto"/>
              <w:right w:val="single" w:sz="4" w:space="0" w:color="auto"/>
            </w:tcBorders>
            <w:shd w:val="clear" w:color="auto" w:fill="auto"/>
            <w:noWrap/>
            <w:vAlign w:val="center"/>
            <w:hideMark/>
          </w:tcPr>
          <w:p w14:paraId="5D09DC5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AT1G69550.1</w:t>
            </w:r>
          </w:p>
        </w:tc>
        <w:tc>
          <w:tcPr>
            <w:tcW w:w="1523" w:type="dxa"/>
            <w:tcBorders>
              <w:top w:val="nil"/>
              <w:left w:val="nil"/>
              <w:bottom w:val="single" w:sz="4" w:space="0" w:color="auto"/>
              <w:right w:val="single" w:sz="4" w:space="0" w:color="auto"/>
            </w:tcBorders>
            <w:shd w:val="clear" w:color="auto" w:fill="auto"/>
            <w:noWrap/>
            <w:vAlign w:val="center"/>
            <w:hideMark/>
          </w:tcPr>
          <w:p w14:paraId="5E56EAD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477D2AC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13719374</w:t>
            </w:r>
          </w:p>
        </w:tc>
        <w:tc>
          <w:tcPr>
            <w:tcW w:w="1500" w:type="dxa"/>
            <w:tcBorders>
              <w:top w:val="nil"/>
              <w:left w:val="nil"/>
              <w:bottom w:val="single" w:sz="4" w:space="0" w:color="auto"/>
              <w:right w:val="single" w:sz="4" w:space="0" w:color="auto"/>
            </w:tcBorders>
            <w:shd w:val="clear" w:color="auto" w:fill="auto"/>
            <w:noWrap/>
            <w:vAlign w:val="center"/>
            <w:hideMark/>
          </w:tcPr>
          <w:p w14:paraId="27DDFB5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13721395</w:t>
            </w:r>
          </w:p>
        </w:tc>
        <w:tc>
          <w:tcPr>
            <w:tcW w:w="2260" w:type="dxa"/>
            <w:tcBorders>
              <w:top w:val="nil"/>
              <w:left w:val="nil"/>
              <w:bottom w:val="single" w:sz="4" w:space="0" w:color="auto"/>
              <w:right w:val="single" w:sz="4" w:space="0" w:color="auto"/>
            </w:tcBorders>
            <w:shd w:val="clear" w:color="auto" w:fill="auto"/>
            <w:noWrap/>
            <w:vAlign w:val="center"/>
            <w:hideMark/>
          </w:tcPr>
          <w:p w14:paraId="0A01030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3B5F56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7C1614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906130</w:t>
            </w:r>
          </w:p>
        </w:tc>
        <w:tc>
          <w:tcPr>
            <w:tcW w:w="1610" w:type="dxa"/>
            <w:tcBorders>
              <w:top w:val="nil"/>
              <w:left w:val="nil"/>
              <w:bottom w:val="single" w:sz="4" w:space="0" w:color="auto"/>
              <w:right w:val="single" w:sz="4" w:space="0" w:color="auto"/>
            </w:tcBorders>
            <w:shd w:val="clear" w:color="auto" w:fill="auto"/>
            <w:noWrap/>
            <w:vAlign w:val="center"/>
            <w:hideMark/>
          </w:tcPr>
          <w:p w14:paraId="00BEA2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AT1G69550.1</w:t>
            </w:r>
          </w:p>
        </w:tc>
        <w:tc>
          <w:tcPr>
            <w:tcW w:w="1523" w:type="dxa"/>
            <w:tcBorders>
              <w:top w:val="nil"/>
              <w:left w:val="nil"/>
              <w:bottom w:val="single" w:sz="4" w:space="0" w:color="auto"/>
              <w:right w:val="single" w:sz="4" w:space="0" w:color="auto"/>
            </w:tcBorders>
            <w:shd w:val="clear" w:color="auto" w:fill="auto"/>
            <w:noWrap/>
            <w:vAlign w:val="center"/>
            <w:hideMark/>
          </w:tcPr>
          <w:p w14:paraId="2C7C999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431DF52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18616578</w:t>
            </w:r>
          </w:p>
        </w:tc>
        <w:tc>
          <w:tcPr>
            <w:tcW w:w="1500" w:type="dxa"/>
            <w:tcBorders>
              <w:top w:val="nil"/>
              <w:left w:val="nil"/>
              <w:bottom w:val="single" w:sz="4" w:space="0" w:color="auto"/>
              <w:right w:val="single" w:sz="4" w:space="0" w:color="auto"/>
            </w:tcBorders>
            <w:shd w:val="clear" w:color="auto" w:fill="auto"/>
            <w:noWrap/>
            <w:vAlign w:val="center"/>
            <w:hideMark/>
          </w:tcPr>
          <w:p w14:paraId="6F51B0D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18619211</w:t>
            </w:r>
          </w:p>
        </w:tc>
        <w:tc>
          <w:tcPr>
            <w:tcW w:w="2260" w:type="dxa"/>
            <w:tcBorders>
              <w:top w:val="nil"/>
              <w:left w:val="nil"/>
              <w:bottom w:val="single" w:sz="4" w:space="0" w:color="auto"/>
              <w:right w:val="single" w:sz="4" w:space="0" w:color="auto"/>
            </w:tcBorders>
            <w:shd w:val="clear" w:color="auto" w:fill="auto"/>
            <w:noWrap/>
            <w:vAlign w:val="center"/>
            <w:hideMark/>
          </w:tcPr>
          <w:p w14:paraId="2BFA12F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1D1B57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9362C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906175</w:t>
            </w:r>
          </w:p>
        </w:tc>
        <w:tc>
          <w:tcPr>
            <w:tcW w:w="1610" w:type="dxa"/>
            <w:tcBorders>
              <w:top w:val="nil"/>
              <w:left w:val="nil"/>
              <w:bottom w:val="single" w:sz="4" w:space="0" w:color="auto"/>
              <w:right w:val="single" w:sz="4" w:space="0" w:color="auto"/>
            </w:tcBorders>
            <w:shd w:val="clear" w:color="auto" w:fill="auto"/>
            <w:noWrap/>
            <w:vAlign w:val="center"/>
            <w:hideMark/>
          </w:tcPr>
          <w:p w14:paraId="3F42472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AT5G46450.1</w:t>
            </w:r>
          </w:p>
        </w:tc>
        <w:tc>
          <w:tcPr>
            <w:tcW w:w="1523" w:type="dxa"/>
            <w:tcBorders>
              <w:top w:val="nil"/>
              <w:left w:val="nil"/>
              <w:bottom w:val="single" w:sz="4" w:space="0" w:color="auto"/>
              <w:right w:val="single" w:sz="4" w:space="0" w:color="auto"/>
            </w:tcBorders>
            <w:shd w:val="clear" w:color="auto" w:fill="auto"/>
            <w:noWrap/>
            <w:vAlign w:val="center"/>
            <w:hideMark/>
          </w:tcPr>
          <w:p w14:paraId="6CAFDC6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31A87C8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19020384</w:t>
            </w:r>
          </w:p>
        </w:tc>
        <w:tc>
          <w:tcPr>
            <w:tcW w:w="1500" w:type="dxa"/>
            <w:tcBorders>
              <w:top w:val="nil"/>
              <w:left w:val="nil"/>
              <w:bottom w:val="single" w:sz="4" w:space="0" w:color="auto"/>
              <w:right w:val="single" w:sz="4" w:space="0" w:color="auto"/>
            </w:tcBorders>
            <w:shd w:val="clear" w:color="auto" w:fill="auto"/>
            <w:noWrap/>
            <w:vAlign w:val="center"/>
            <w:hideMark/>
          </w:tcPr>
          <w:p w14:paraId="27BEC1D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19021804</w:t>
            </w:r>
          </w:p>
        </w:tc>
        <w:tc>
          <w:tcPr>
            <w:tcW w:w="2260" w:type="dxa"/>
            <w:tcBorders>
              <w:top w:val="nil"/>
              <w:left w:val="nil"/>
              <w:bottom w:val="single" w:sz="4" w:space="0" w:color="auto"/>
              <w:right w:val="single" w:sz="4" w:space="0" w:color="auto"/>
            </w:tcBorders>
            <w:shd w:val="clear" w:color="auto" w:fill="auto"/>
            <w:noWrap/>
            <w:vAlign w:val="center"/>
            <w:hideMark/>
          </w:tcPr>
          <w:p w14:paraId="5C1EB9F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3D22A6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52B638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906176</w:t>
            </w:r>
          </w:p>
        </w:tc>
        <w:tc>
          <w:tcPr>
            <w:tcW w:w="1610" w:type="dxa"/>
            <w:tcBorders>
              <w:top w:val="nil"/>
              <w:left w:val="nil"/>
              <w:bottom w:val="single" w:sz="4" w:space="0" w:color="auto"/>
              <w:right w:val="single" w:sz="4" w:space="0" w:color="auto"/>
            </w:tcBorders>
            <w:shd w:val="clear" w:color="auto" w:fill="auto"/>
            <w:noWrap/>
            <w:vAlign w:val="center"/>
            <w:hideMark/>
          </w:tcPr>
          <w:p w14:paraId="6C9729C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AT5G46450.1</w:t>
            </w:r>
          </w:p>
        </w:tc>
        <w:tc>
          <w:tcPr>
            <w:tcW w:w="1523" w:type="dxa"/>
            <w:tcBorders>
              <w:top w:val="nil"/>
              <w:left w:val="nil"/>
              <w:bottom w:val="single" w:sz="4" w:space="0" w:color="auto"/>
              <w:right w:val="single" w:sz="4" w:space="0" w:color="auto"/>
            </w:tcBorders>
            <w:shd w:val="clear" w:color="auto" w:fill="auto"/>
            <w:noWrap/>
            <w:vAlign w:val="center"/>
            <w:hideMark/>
          </w:tcPr>
          <w:p w14:paraId="7E2BC14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6FA22A3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19027954</w:t>
            </w:r>
          </w:p>
        </w:tc>
        <w:tc>
          <w:tcPr>
            <w:tcW w:w="1500" w:type="dxa"/>
            <w:tcBorders>
              <w:top w:val="nil"/>
              <w:left w:val="nil"/>
              <w:bottom w:val="single" w:sz="4" w:space="0" w:color="auto"/>
              <w:right w:val="single" w:sz="4" w:space="0" w:color="auto"/>
            </w:tcBorders>
            <w:shd w:val="clear" w:color="auto" w:fill="auto"/>
            <w:noWrap/>
            <w:vAlign w:val="center"/>
            <w:hideMark/>
          </w:tcPr>
          <w:p w14:paraId="3B3B4C9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19031366</w:t>
            </w:r>
          </w:p>
        </w:tc>
        <w:tc>
          <w:tcPr>
            <w:tcW w:w="2260" w:type="dxa"/>
            <w:tcBorders>
              <w:top w:val="nil"/>
              <w:left w:val="nil"/>
              <w:bottom w:val="single" w:sz="4" w:space="0" w:color="auto"/>
              <w:right w:val="single" w:sz="4" w:space="0" w:color="auto"/>
            </w:tcBorders>
            <w:shd w:val="clear" w:color="auto" w:fill="auto"/>
            <w:noWrap/>
            <w:vAlign w:val="center"/>
            <w:hideMark/>
          </w:tcPr>
          <w:p w14:paraId="6CF5FC0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ED40A8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0B087B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480565</w:t>
            </w:r>
          </w:p>
        </w:tc>
        <w:tc>
          <w:tcPr>
            <w:tcW w:w="1610" w:type="dxa"/>
            <w:tcBorders>
              <w:top w:val="nil"/>
              <w:left w:val="nil"/>
              <w:bottom w:val="single" w:sz="4" w:space="0" w:color="auto"/>
              <w:right w:val="single" w:sz="4" w:space="0" w:color="auto"/>
            </w:tcBorders>
            <w:shd w:val="clear" w:color="auto" w:fill="auto"/>
            <w:noWrap/>
            <w:vAlign w:val="center"/>
            <w:hideMark/>
          </w:tcPr>
          <w:p w14:paraId="2F52F4A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AT2G16870.1</w:t>
            </w:r>
          </w:p>
        </w:tc>
        <w:tc>
          <w:tcPr>
            <w:tcW w:w="1523" w:type="dxa"/>
            <w:tcBorders>
              <w:top w:val="nil"/>
              <w:left w:val="nil"/>
              <w:bottom w:val="single" w:sz="4" w:space="0" w:color="auto"/>
              <w:right w:val="single" w:sz="4" w:space="0" w:color="auto"/>
            </w:tcBorders>
            <w:shd w:val="clear" w:color="auto" w:fill="auto"/>
            <w:noWrap/>
            <w:vAlign w:val="center"/>
            <w:hideMark/>
          </w:tcPr>
          <w:p w14:paraId="1C7FC87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w:t>
            </w:r>
          </w:p>
        </w:tc>
        <w:tc>
          <w:tcPr>
            <w:tcW w:w="1500" w:type="dxa"/>
            <w:tcBorders>
              <w:top w:val="nil"/>
              <w:left w:val="nil"/>
              <w:bottom w:val="single" w:sz="4" w:space="0" w:color="auto"/>
              <w:right w:val="single" w:sz="4" w:space="0" w:color="auto"/>
            </w:tcBorders>
            <w:shd w:val="clear" w:color="auto" w:fill="auto"/>
            <w:noWrap/>
            <w:vAlign w:val="center"/>
            <w:hideMark/>
          </w:tcPr>
          <w:p w14:paraId="6D39458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21537390</w:t>
            </w:r>
          </w:p>
        </w:tc>
        <w:tc>
          <w:tcPr>
            <w:tcW w:w="1500" w:type="dxa"/>
            <w:tcBorders>
              <w:top w:val="nil"/>
              <w:left w:val="nil"/>
              <w:bottom w:val="single" w:sz="4" w:space="0" w:color="auto"/>
              <w:right w:val="single" w:sz="4" w:space="0" w:color="auto"/>
            </w:tcBorders>
            <w:shd w:val="clear" w:color="auto" w:fill="auto"/>
            <w:noWrap/>
            <w:vAlign w:val="center"/>
            <w:hideMark/>
          </w:tcPr>
          <w:p w14:paraId="492C576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21540965</w:t>
            </w:r>
          </w:p>
        </w:tc>
        <w:tc>
          <w:tcPr>
            <w:tcW w:w="2260" w:type="dxa"/>
            <w:tcBorders>
              <w:top w:val="nil"/>
              <w:left w:val="nil"/>
              <w:bottom w:val="single" w:sz="4" w:space="0" w:color="auto"/>
              <w:right w:val="single" w:sz="4" w:space="0" w:color="auto"/>
            </w:tcBorders>
            <w:shd w:val="clear" w:color="auto" w:fill="auto"/>
            <w:noWrap/>
            <w:vAlign w:val="center"/>
            <w:hideMark/>
          </w:tcPr>
          <w:p w14:paraId="4521054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E826F5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7A4841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932480</w:t>
            </w:r>
          </w:p>
        </w:tc>
        <w:tc>
          <w:tcPr>
            <w:tcW w:w="1610" w:type="dxa"/>
            <w:tcBorders>
              <w:top w:val="nil"/>
              <w:left w:val="nil"/>
              <w:bottom w:val="single" w:sz="4" w:space="0" w:color="auto"/>
              <w:right w:val="single" w:sz="4" w:space="0" w:color="auto"/>
            </w:tcBorders>
            <w:shd w:val="clear" w:color="auto" w:fill="auto"/>
            <w:noWrap/>
            <w:vAlign w:val="center"/>
            <w:hideMark/>
          </w:tcPr>
          <w:p w14:paraId="0D6BE57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AT4G36150.1</w:t>
            </w:r>
          </w:p>
        </w:tc>
        <w:tc>
          <w:tcPr>
            <w:tcW w:w="1523" w:type="dxa"/>
            <w:tcBorders>
              <w:top w:val="nil"/>
              <w:left w:val="nil"/>
              <w:bottom w:val="single" w:sz="4" w:space="0" w:color="auto"/>
              <w:right w:val="single" w:sz="4" w:space="0" w:color="auto"/>
            </w:tcBorders>
            <w:shd w:val="clear" w:color="auto" w:fill="auto"/>
            <w:noWrap/>
            <w:vAlign w:val="center"/>
            <w:hideMark/>
          </w:tcPr>
          <w:p w14:paraId="7F4E8C7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w:t>
            </w:r>
          </w:p>
        </w:tc>
        <w:tc>
          <w:tcPr>
            <w:tcW w:w="1500" w:type="dxa"/>
            <w:tcBorders>
              <w:top w:val="nil"/>
              <w:left w:val="nil"/>
              <w:bottom w:val="single" w:sz="4" w:space="0" w:color="auto"/>
              <w:right w:val="single" w:sz="4" w:space="0" w:color="auto"/>
            </w:tcBorders>
            <w:shd w:val="clear" w:color="auto" w:fill="auto"/>
            <w:noWrap/>
            <w:vAlign w:val="center"/>
            <w:hideMark/>
          </w:tcPr>
          <w:p w14:paraId="036EF48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2787421</w:t>
            </w:r>
          </w:p>
        </w:tc>
        <w:tc>
          <w:tcPr>
            <w:tcW w:w="1500" w:type="dxa"/>
            <w:tcBorders>
              <w:top w:val="nil"/>
              <w:left w:val="nil"/>
              <w:bottom w:val="single" w:sz="4" w:space="0" w:color="auto"/>
              <w:right w:val="single" w:sz="4" w:space="0" w:color="auto"/>
            </w:tcBorders>
            <w:shd w:val="clear" w:color="auto" w:fill="auto"/>
            <w:noWrap/>
            <w:vAlign w:val="center"/>
            <w:hideMark/>
          </w:tcPr>
          <w:p w14:paraId="52A8272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2791655</w:t>
            </w:r>
          </w:p>
        </w:tc>
        <w:tc>
          <w:tcPr>
            <w:tcW w:w="2260" w:type="dxa"/>
            <w:tcBorders>
              <w:top w:val="nil"/>
              <w:left w:val="nil"/>
              <w:bottom w:val="single" w:sz="4" w:space="0" w:color="auto"/>
              <w:right w:val="single" w:sz="4" w:space="0" w:color="auto"/>
            </w:tcBorders>
            <w:shd w:val="clear" w:color="auto" w:fill="auto"/>
            <w:noWrap/>
            <w:vAlign w:val="center"/>
            <w:hideMark/>
          </w:tcPr>
          <w:p w14:paraId="17F3C96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6C4AE6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CF7927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320248</w:t>
            </w:r>
          </w:p>
        </w:tc>
        <w:tc>
          <w:tcPr>
            <w:tcW w:w="1610" w:type="dxa"/>
            <w:tcBorders>
              <w:top w:val="nil"/>
              <w:left w:val="nil"/>
              <w:bottom w:val="single" w:sz="4" w:space="0" w:color="auto"/>
              <w:right w:val="single" w:sz="4" w:space="0" w:color="auto"/>
            </w:tcBorders>
            <w:shd w:val="clear" w:color="auto" w:fill="auto"/>
            <w:noWrap/>
            <w:vAlign w:val="center"/>
            <w:hideMark/>
          </w:tcPr>
          <w:p w14:paraId="70BB8C5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AT4G36150.1</w:t>
            </w:r>
          </w:p>
        </w:tc>
        <w:tc>
          <w:tcPr>
            <w:tcW w:w="1523" w:type="dxa"/>
            <w:tcBorders>
              <w:top w:val="nil"/>
              <w:left w:val="nil"/>
              <w:bottom w:val="single" w:sz="4" w:space="0" w:color="auto"/>
              <w:right w:val="single" w:sz="4" w:space="0" w:color="auto"/>
            </w:tcBorders>
            <w:shd w:val="clear" w:color="auto" w:fill="auto"/>
            <w:noWrap/>
            <w:vAlign w:val="center"/>
            <w:hideMark/>
          </w:tcPr>
          <w:p w14:paraId="6604CC9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w:t>
            </w:r>
          </w:p>
        </w:tc>
        <w:tc>
          <w:tcPr>
            <w:tcW w:w="1500" w:type="dxa"/>
            <w:tcBorders>
              <w:top w:val="nil"/>
              <w:left w:val="nil"/>
              <w:bottom w:val="single" w:sz="4" w:space="0" w:color="auto"/>
              <w:right w:val="single" w:sz="4" w:space="0" w:color="auto"/>
            </w:tcBorders>
            <w:shd w:val="clear" w:color="auto" w:fill="auto"/>
            <w:noWrap/>
            <w:vAlign w:val="center"/>
            <w:hideMark/>
          </w:tcPr>
          <w:p w14:paraId="6129799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2819772</w:t>
            </w:r>
          </w:p>
        </w:tc>
        <w:tc>
          <w:tcPr>
            <w:tcW w:w="1500" w:type="dxa"/>
            <w:tcBorders>
              <w:top w:val="nil"/>
              <w:left w:val="nil"/>
              <w:bottom w:val="single" w:sz="4" w:space="0" w:color="auto"/>
              <w:right w:val="single" w:sz="4" w:space="0" w:color="auto"/>
            </w:tcBorders>
            <w:shd w:val="clear" w:color="auto" w:fill="auto"/>
            <w:noWrap/>
            <w:vAlign w:val="center"/>
            <w:hideMark/>
          </w:tcPr>
          <w:p w14:paraId="0F2BAE8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2823793</w:t>
            </w:r>
          </w:p>
        </w:tc>
        <w:tc>
          <w:tcPr>
            <w:tcW w:w="2260" w:type="dxa"/>
            <w:tcBorders>
              <w:top w:val="nil"/>
              <w:left w:val="nil"/>
              <w:bottom w:val="single" w:sz="4" w:space="0" w:color="auto"/>
              <w:right w:val="single" w:sz="4" w:space="0" w:color="auto"/>
            </w:tcBorders>
            <w:shd w:val="clear" w:color="auto" w:fill="auto"/>
            <w:noWrap/>
            <w:vAlign w:val="center"/>
            <w:hideMark/>
          </w:tcPr>
          <w:p w14:paraId="19D2CB0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31E57B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26388D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900537</w:t>
            </w:r>
          </w:p>
        </w:tc>
        <w:tc>
          <w:tcPr>
            <w:tcW w:w="1610" w:type="dxa"/>
            <w:tcBorders>
              <w:top w:val="nil"/>
              <w:left w:val="nil"/>
              <w:bottom w:val="single" w:sz="4" w:space="0" w:color="auto"/>
              <w:right w:val="single" w:sz="4" w:space="0" w:color="auto"/>
            </w:tcBorders>
            <w:shd w:val="clear" w:color="auto" w:fill="auto"/>
            <w:noWrap/>
            <w:vAlign w:val="center"/>
            <w:hideMark/>
          </w:tcPr>
          <w:p w14:paraId="3F85C81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AT5G41750.1</w:t>
            </w:r>
          </w:p>
        </w:tc>
        <w:tc>
          <w:tcPr>
            <w:tcW w:w="1523" w:type="dxa"/>
            <w:tcBorders>
              <w:top w:val="nil"/>
              <w:left w:val="nil"/>
              <w:bottom w:val="single" w:sz="4" w:space="0" w:color="auto"/>
              <w:right w:val="single" w:sz="4" w:space="0" w:color="auto"/>
            </w:tcBorders>
            <w:shd w:val="clear" w:color="auto" w:fill="auto"/>
            <w:noWrap/>
            <w:vAlign w:val="center"/>
            <w:hideMark/>
          </w:tcPr>
          <w:p w14:paraId="0A5A23B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w:t>
            </w:r>
          </w:p>
        </w:tc>
        <w:tc>
          <w:tcPr>
            <w:tcW w:w="1500" w:type="dxa"/>
            <w:tcBorders>
              <w:top w:val="nil"/>
              <w:left w:val="nil"/>
              <w:bottom w:val="single" w:sz="4" w:space="0" w:color="auto"/>
              <w:right w:val="single" w:sz="4" w:space="0" w:color="auto"/>
            </w:tcBorders>
            <w:shd w:val="clear" w:color="auto" w:fill="auto"/>
            <w:noWrap/>
            <w:vAlign w:val="center"/>
            <w:hideMark/>
          </w:tcPr>
          <w:p w14:paraId="3F1878D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12208824</w:t>
            </w:r>
          </w:p>
        </w:tc>
        <w:tc>
          <w:tcPr>
            <w:tcW w:w="1500" w:type="dxa"/>
            <w:tcBorders>
              <w:top w:val="nil"/>
              <w:left w:val="nil"/>
              <w:bottom w:val="single" w:sz="4" w:space="0" w:color="auto"/>
              <w:right w:val="single" w:sz="4" w:space="0" w:color="auto"/>
            </w:tcBorders>
            <w:shd w:val="clear" w:color="auto" w:fill="auto"/>
            <w:noWrap/>
            <w:vAlign w:val="center"/>
            <w:hideMark/>
          </w:tcPr>
          <w:p w14:paraId="28E0E91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12212049</w:t>
            </w:r>
          </w:p>
        </w:tc>
        <w:tc>
          <w:tcPr>
            <w:tcW w:w="2260" w:type="dxa"/>
            <w:tcBorders>
              <w:top w:val="nil"/>
              <w:left w:val="nil"/>
              <w:bottom w:val="single" w:sz="4" w:space="0" w:color="auto"/>
              <w:right w:val="single" w:sz="4" w:space="0" w:color="auto"/>
            </w:tcBorders>
            <w:shd w:val="clear" w:color="auto" w:fill="auto"/>
            <w:noWrap/>
            <w:vAlign w:val="center"/>
            <w:hideMark/>
          </w:tcPr>
          <w:p w14:paraId="575BAD9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1706EE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E17B84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320641</w:t>
            </w:r>
          </w:p>
        </w:tc>
        <w:tc>
          <w:tcPr>
            <w:tcW w:w="1610" w:type="dxa"/>
            <w:tcBorders>
              <w:top w:val="nil"/>
              <w:left w:val="nil"/>
              <w:bottom w:val="single" w:sz="4" w:space="0" w:color="auto"/>
              <w:right w:val="single" w:sz="4" w:space="0" w:color="auto"/>
            </w:tcBorders>
            <w:shd w:val="clear" w:color="auto" w:fill="auto"/>
            <w:noWrap/>
            <w:vAlign w:val="center"/>
            <w:hideMark/>
          </w:tcPr>
          <w:p w14:paraId="1F049F6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AT1G12220.1</w:t>
            </w:r>
          </w:p>
        </w:tc>
        <w:tc>
          <w:tcPr>
            <w:tcW w:w="1523" w:type="dxa"/>
            <w:tcBorders>
              <w:top w:val="nil"/>
              <w:left w:val="nil"/>
              <w:bottom w:val="single" w:sz="4" w:space="0" w:color="auto"/>
              <w:right w:val="single" w:sz="4" w:space="0" w:color="auto"/>
            </w:tcBorders>
            <w:shd w:val="clear" w:color="auto" w:fill="auto"/>
            <w:noWrap/>
            <w:vAlign w:val="center"/>
            <w:hideMark/>
          </w:tcPr>
          <w:p w14:paraId="0F64341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w:t>
            </w:r>
          </w:p>
        </w:tc>
        <w:tc>
          <w:tcPr>
            <w:tcW w:w="1500" w:type="dxa"/>
            <w:tcBorders>
              <w:top w:val="nil"/>
              <w:left w:val="nil"/>
              <w:bottom w:val="single" w:sz="4" w:space="0" w:color="auto"/>
              <w:right w:val="single" w:sz="4" w:space="0" w:color="auto"/>
            </w:tcBorders>
            <w:shd w:val="clear" w:color="auto" w:fill="auto"/>
            <w:noWrap/>
            <w:vAlign w:val="center"/>
            <w:hideMark/>
          </w:tcPr>
          <w:p w14:paraId="12304CD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12768477</w:t>
            </w:r>
          </w:p>
        </w:tc>
        <w:tc>
          <w:tcPr>
            <w:tcW w:w="1500" w:type="dxa"/>
            <w:tcBorders>
              <w:top w:val="nil"/>
              <w:left w:val="nil"/>
              <w:bottom w:val="single" w:sz="4" w:space="0" w:color="auto"/>
              <w:right w:val="single" w:sz="4" w:space="0" w:color="auto"/>
            </w:tcBorders>
            <w:shd w:val="clear" w:color="auto" w:fill="auto"/>
            <w:noWrap/>
            <w:vAlign w:val="center"/>
            <w:hideMark/>
          </w:tcPr>
          <w:p w14:paraId="6200F48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12774611</w:t>
            </w:r>
          </w:p>
        </w:tc>
        <w:tc>
          <w:tcPr>
            <w:tcW w:w="2260" w:type="dxa"/>
            <w:tcBorders>
              <w:top w:val="nil"/>
              <w:left w:val="nil"/>
              <w:bottom w:val="single" w:sz="4" w:space="0" w:color="auto"/>
              <w:right w:val="single" w:sz="4" w:space="0" w:color="auto"/>
            </w:tcBorders>
            <w:shd w:val="clear" w:color="auto" w:fill="auto"/>
            <w:noWrap/>
            <w:vAlign w:val="center"/>
            <w:hideMark/>
          </w:tcPr>
          <w:p w14:paraId="59B1B4C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336B5BA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15AD05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345479</w:t>
            </w:r>
          </w:p>
        </w:tc>
        <w:tc>
          <w:tcPr>
            <w:tcW w:w="1610" w:type="dxa"/>
            <w:tcBorders>
              <w:top w:val="nil"/>
              <w:left w:val="nil"/>
              <w:bottom w:val="single" w:sz="4" w:space="0" w:color="auto"/>
              <w:right w:val="single" w:sz="4" w:space="0" w:color="auto"/>
            </w:tcBorders>
            <w:shd w:val="clear" w:color="auto" w:fill="auto"/>
            <w:noWrap/>
            <w:vAlign w:val="center"/>
            <w:hideMark/>
          </w:tcPr>
          <w:p w14:paraId="33F72CD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AT4G23510.1</w:t>
            </w:r>
          </w:p>
        </w:tc>
        <w:tc>
          <w:tcPr>
            <w:tcW w:w="1523" w:type="dxa"/>
            <w:tcBorders>
              <w:top w:val="nil"/>
              <w:left w:val="nil"/>
              <w:bottom w:val="single" w:sz="4" w:space="0" w:color="auto"/>
              <w:right w:val="single" w:sz="4" w:space="0" w:color="auto"/>
            </w:tcBorders>
            <w:shd w:val="clear" w:color="auto" w:fill="auto"/>
            <w:noWrap/>
            <w:vAlign w:val="center"/>
            <w:hideMark/>
          </w:tcPr>
          <w:p w14:paraId="2C80E7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w:t>
            </w:r>
          </w:p>
        </w:tc>
        <w:tc>
          <w:tcPr>
            <w:tcW w:w="1500" w:type="dxa"/>
            <w:tcBorders>
              <w:top w:val="nil"/>
              <w:left w:val="nil"/>
              <w:bottom w:val="single" w:sz="4" w:space="0" w:color="auto"/>
              <w:right w:val="single" w:sz="4" w:space="0" w:color="auto"/>
            </w:tcBorders>
            <w:shd w:val="clear" w:color="auto" w:fill="auto"/>
            <w:noWrap/>
            <w:vAlign w:val="center"/>
            <w:hideMark/>
          </w:tcPr>
          <w:p w14:paraId="684DB66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17961393</w:t>
            </w:r>
          </w:p>
        </w:tc>
        <w:tc>
          <w:tcPr>
            <w:tcW w:w="1500" w:type="dxa"/>
            <w:tcBorders>
              <w:top w:val="nil"/>
              <w:left w:val="nil"/>
              <w:bottom w:val="single" w:sz="4" w:space="0" w:color="auto"/>
              <w:right w:val="single" w:sz="4" w:space="0" w:color="auto"/>
            </w:tcBorders>
            <w:shd w:val="clear" w:color="auto" w:fill="auto"/>
            <w:noWrap/>
            <w:vAlign w:val="center"/>
            <w:hideMark/>
          </w:tcPr>
          <w:p w14:paraId="085A6DD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17962685</w:t>
            </w:r>
          </w:p>
        </w:tc>
        <w:tc>
          <w:tcPr>
            <w:tcW w:w="2260" w:type="dxa"/>
            <w:tcBorders>
              <w:top w:val="nil"/>
              <w:left w:val="nil"/>
              <w:bottom w:val="single" w:sz="4" w:space="0" w:color="auto"/>
              <w:right w:val="single" w:sz="4" w:space="0" w:color="auto"/>
            </w:tcBorders>
            <w:shd w:val="clear" w:color="auto" w:fill="auto"/>
            <w:noWrap/>
            <w:vAlign w:val="center"/>
            <w:hideMark/>
          </w:tcPr>
          <w:p w14:paraId="1033EF2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73306A" w:rsidRPr="000669E8" w14:paraId="7FBD5196" w14:textId="77777777" w:rsidTr="00011BAC">
        <w:trPr>
          <w:trHeight w:val="600"/>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8209B"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lastRenderedPageBreak/>
              <w:t>A. lyrata</w:t>
            </w:r>
            <w:r w:rsidRPr="000669E8">
              <w:rPr>
                <w:rFonts w:ascii="Times New Roman" w:eastAsia="Times New Roman" w:hAnsi="Times New Roman" w:cs="Times New Roman"/>
                <w:b/>
                <w:bCs/>
                <w:color w:val="000000"/>
              </w:rPr>
              <w:t xml:space="preserve"> gene ID</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7822B"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Best TAIR match</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99DBC"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t>A. lyrata</w:t>
            </w:r>
            <w:r w:rsidRPr="000669E8">
              <w:rPr>
                <w:rFonts w:ascii="Times New Roman" w:eastAsia="Times New Roman" w:hAnsi="Times New Roman" w:cs="Times New Roman"/>
                <w:b/>
                <w:bCs/>
                <w:color w:val="000000"/>
              </w:rPr>
              <w:t xml:space="preserve"> chromosome</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527A4"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start (bp)</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E7919"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end (bp)</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8889B"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TAIR description (annotated domains)</w:t>
            </w:r>
          </w:p>
        </w:tc>
      </w:tr>
      <w:tr w:rsidR="00CB5DC8" w:rsidRPr="000669E8" w14:paraId="4E29D52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8A8DCE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896621</w:t>
            </w:r>
          </w:p>
        </w:tc>
        <w:tc>
          <w:tcPr>
            <w:tcW w:w="1610" w:type="dxa"/>
            <w:tcBorders>
              <w:top w:val="nil"/>
              <w:left w:val="nil"/>
              <w:bottom w:val="single" w:sz="4" w:space="0" w:color="auto"/>
              <w:right w:val="single" w:sz="4" w:space="0" w:color="auto"/>
            </w:tcBorders>
            <w:shd w:val="clear" w:color="auto" w:fill="auto"/>
            <w:noWrap/>
            <w:vAlign w:val="center"/>
            <w:hideMark/>
          </w:tcPr>
          <w:p w14:paraId="412E863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AT5G11250.1</w:t>
            </w:r>
          </w:p>
        </w:tc>
        <w:tc>
          <w:tcPr>
            <w:tcW w:w="1523" w:type="dxa"/>
            <w:tcBorders>
              <w:top w:val="nil"/>
              <w:left w:val="nil"/>
              <w:bottom w:val="single" w:sz="4" w:space="0" w:color="auto"/>
              <w:right w:val="single" w:sz="4" w:space="0" w:color="auto"/>
            </w:tcBorders>
            <w:shd w:val="clear" w:color="auto" w:fill="auto"/>
            <w:noWrap/>
            <w:vAlign w:val="center"/>
            <w:hideMark/>
          </w:tcPr>
          <w:p w14:paraId="30DEF99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7518FB8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3590971</w:t>
            </w:r>
          </w:p>
        </w:tc>
        <w:tc>
          <w:tcPr>
            <w:tcW w:w="1500" w:type="dxa"/>
            <w:tcBorders>
              <w:top w:val="nil"/>
              <w:left w:val="nil"/>
              <w:bottom w:val="single" w:sz="4" w:space="0" w:color="auto"/>
              <w:right w:val="single" w:sz="4" w:space="0" w:color="auto"/>
            </w:tcBorders>
            <w:shd w:val="clear" w:color="auto" w:fill="auto"/>
            <w:noWrap/>
            <w:vAlign w:val="center"/>
            <w:hideMark/>
          </w:tcPr>
          <w:p w14:paraId="5A7556C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3592916</w:t>
            </w:r>
          </w:p>
        </w:tc>
        <w:tc>
          <w:tcPr>
            <w:tcW w:w="2260" w:type="dxa"/>
            <w:tcBorders>
              <w:top w:val="nil"/>
              <w:left w:val="nil"/>
              <w:bottom w:val="single" w:sz="4" w:space="0" w:color="auto"/>
              <w:right w:val="single" w:sz="4" w:space="0" w:color="auto"/>
            </w:tcBorders>
            <w:shd w:val="clear" w:color="auto" w:fill="auto"/>
            <w:noWrap/>
            <w:vAlign w:val="center"/>
            <w:hideMark/>
          </w:tcPr>
          <w:p w14:paraId="6290200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02B5FA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5E2475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896835</w:t>
            </w:r>
          </w:p>
        </w:tc>
        <w:tc>
          <w:tcPr>
            <w:tcW w:w="1610" w:type="dxa"/>
            <w:tcBorders>
              <w:top w:val="nil"/>
              <w:left w:val="nil"/>
              <w:bottom w:val="single" w:sz="4" w:space="0" w:color="auto"/>
              <w:right w:val="single" w:sz="4" w:space="0" w:color="auto"/>
            </w:tcBorders>
            <w:shd w:val="clear" w:color="auto" w:fill="auto"/>
            <w:noWrap/>
            <w:vAlign w:val="center"/>
            <w:hideMark/>
          </w:tcPr>
          <w:p w14:paraId="44D824E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AT5G46450.1</w:t>
            </w:r>
          </w:p>
        </w:tc>
        <w:tc>
          <w:tcPr>
            <w:tcW w:w="1523" w:type="dxa"/>
            <w:tcBorders>
              <w:top w:val="nil"/>
              <w:left w:val="nil"/>
              <w:bottom w:val="single" w:sz="4" w:space="0" w:color="auto"/>
              <w:right w:val="single" w:sz="4" w:space="0" w:color="auto"/>
            </w:tcBorders>
            <w:shd w:val="clear" w:color="auto" w:fill="auto"/>
            <w:noWrap/>
            <w:vAlign w:val="center"/>
            <w:hideMark/>
          </w:tcPr>
          <w:p w14:paraId="330CB09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08E0A38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5223882</w:t>
            </w:r>
          </w:p>
        </w:tc>
        <w:tc>
          <w:tcPr>
            <w:tcW w:w="1500" w:type="dxa"/>
            <w:tcBorders>
              <w:top w:val="nil"/>
              <w:left w:val="nil"/>
              <w:bottom w:val="single" w:sz="4" w:space="0" w:color="auto"/>
              <w:right w:val="single" w:sz="4" w:space="0" w:color="auto"/>
            </w:tcBorders>
            <w:shd w:val="clear" w:color="auto" w:fill="auto"/>
            <w:noWrap/>
            <w:vAlign w:val="center"/>
            <w:hideMark/>
          </w:tcPr>
          <w:p w14:paraId="2CEE046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5228416</w:t>
            </w:r>
          </w:p>
        </w:tc>
        <w:tc>
          <w:tcPr>
            <w:tcW w:w="2260" w:type="dxa"/>
            <w:tcBorders>
              <w:top w:val="nil"/>
              <w:left w:val="nil"/>
              <w:bottom w:val="single" w:sz="4" w:space="0" w:color="auto"/>
              <w:right w:val="single" w:sz="4" w:space="0" w:color="auto"/>
            </w:tcBorders>
            <w:shd w:val="clear" w:color="auto" w:fill="auto"/>
            <w:noWrap/>
            <w:vAlign w:val="center"/>
            <w:hideMark/>
          </w:tcPr>
          <w:p w14:paraId="422BAA2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241020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341208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896915</w:t>
            </w:r>
          </w:p>
        </w:tc>
        <w:tc>
          <w:tcPr>
            <w:tcW w:w="1610" w:type="dxa"/>
            <w:tcBorders>
              <w:top w:val="nil"/>
              <w:left w:val="nil"/>
              <w:bottom w:val="single" w:sz="4" w:space="0" w:color="auto"/>
              <w:right w:val="single" w:sz="4" w:space="0" w:color="auto"/>
            </w:tcBorders>
            <w:shd w:val="clear" w:color="auto" w:fill="auto"/>
            <w:noWrap/>
            <w:vAlign w:val="center"/>
            <w:hideMark/>
          </w:tcPr>
          <w:p w14:paraId="748A523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AT1G65850.1</w:t>
            </w:r>
          </w:p>
        </w:tc>
        <w:tc>
          <w:tcPr>
            <w:tcW w:w="1523" w:type="dxa"/>
            <w:tcBorders>
              <w:top w:val="nil"/>
              <w:left w:val="nil"/>
              <w:bottom w:val="single" w:sz="4" w:space="0" w:color="auto"/>
              <w:right w:val="single" w:sz="4" w:space="0" w:color="auto"/>
            </w:tcBorders>
            <w:shd w:val="clear" w:color="auto" w:fill="auto"/>
            <w:noWrap/>
            <w:vAlign w:val="center"/>
            <w:hideMark/>
          </w:tcPr>
          <w:p w14:paraId="7981843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78B925C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5824233</w:t>
            </w:r>
          </w:p>
        </w:tc>
        <w:tc>
          <w:tcPr>
            <w:tcW w:w="1500" w:type="dxa"/>
            <w:tcBorders>
              <w:top w:val="nil"/>
              <w:left w:val="nil"/>
              <w:bottom w:val="single" w:sz="4" w:space="0" w:color="auto"/>
              <w:right w:val="single" w:sz="4" w:space="0" w:color="auto"/>
            </w:tcBorders>
            <w:shd w:val="clear" w:color="auto" w:fill="auto"/>
            <w:noWrap/>
            <w:vAlign w:val="center"/>
            <w:hideMark/>
          </w:tcPr>
          <w:p w14:paraId="71EB961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5828028</w:t>
            </w:r>
          </w:p>
        </w:tc>
        <w:tc>
          <w:tcPr>
            <w:tcW w:w="2260" w:type="dxa"/>
            <w:tcBorders>
              <w:top w:val="nil"/>
              <w:left w:val="nil"/>
              <w:bottom w:val="single" w:sz="4" w:space="0" w:color="auto"/>
              <w:right w:val="single" w:sz="4" w:space="0" w:color="auto"/>
            </w:tcBorders>
            <w:shd w:val="clear" w:color="auto" w:fill="auto"/>
            <w:noWrap/>
            <w:vAlign w:val="center"/>
            <w:hideMark/>
          </w:tcPr>
          <w:p w14:paraId="75E8E25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8547EB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2F84E5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897225</w:t>
            </w:r>
          </w:p>
        </w:tc>
        <w:tc>
          <w:tcPr>
            <w:tcW w:w="1610" w:type="dxa"/>
            <w:tcBorders>
              <w:top w:val="nil"/>
              <w:left w:val="nil"/>
              <w:bottom w:val="single" w:sz="4" w:space="0" w:color="auto"/>
              <w:right w:val="single" w:sz="4" w:space="0" w:color="auto"/>
            </w:tcBorders>
            <w:shd w:val="clear" w:color="auto" w:fill="auto"/>
            <w:noWrap/>
            <w:vAlign w:val="center"/>
            <w:hideMark/>
          </w:tcPr>
          <w:p w14:paraId="5AE334F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AT5G11250.1</w:t>
            </w:r>
          </w:p>
        </w:tc>
        <w:tc>
          <w:tcPr>
            <w:tcW w:w="1523" w:type="dxa"/>
            <w:tcBorders>
              <w:top w:val="nil"/>
              <w:left w:val="nil"/>
              <w:bottom w:val="single" w:sz="4" w:space="0" w:color="auto"/>
              <w:right w:val="single" w:sz="4" w:space="0" w:color="auto"/>
            </w:tcBorders>
            <w:shd w:val="clear" w:color="auto" w:fill="auto"/>
            <w:noWrap/>
            <w:vAlign w:val="center"/>
            <w:hideMark/>
          </w:tcPr>
          <w:p w14:paraId="597460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60B7DCA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11213574</w:t>
            </w:r>
          </w:p>
        </w:tc>
        <w:tc>
          <w:tcPr>
            <w:tcW w:w="1500" w:type="dxa"/>
            <w:tcBorders>
              <w:top w:val="nil"/>
              <w:left w:val="nil"/>
              <w:bottom w:val="single" w:sz="4" w:space="0" w:color="auto"/>
              <w:right w:val="single" w:sz="4" w:space="0" w:color="auto"/>
            </w:tcBorders>
            <w:shd w:val="clear" w:color="auto" w:fill="auto"/>
            <w:noWrap/>
            <w:vAlign w:val="center"/>
            <w:hideMark/>
          </w:tcPr>
          <w:p w14:paraId="08981FF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11217313</w:t>
            </w:r>
          </w:p>
        </w:tc>
        <w:tc>
          <w:tcPr>
            <w:tcW w:w="2260" w:type="dxa"/>
            <w:tcBorders>
              <w:top w:val="nil"/>
              <w:left w:val="nil"/>
              <w:bottom w:val="single" w:sz="4" w:space="0" w:color="auto"/>
              <w:right w:val="single" w:sz="4" w:space="0" w:color="auto"/>
            </w:tcBorders>
            <w:shd w:val="clear" w:color="auto" w:fill="auto"/>
            <w:noWrap/>
            <w:vAlign w:val="center"/>
            <w:hideMark/>
          </w:tcPr>
          <w:p w14:paraId="4F0E72B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94F283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C8F472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897229</w:t>
            </w:r>
          </w:p>
        </w:tc>
        <w:tc>
          <w:tcPr>
            <w:tcW w:w="1610" w:type="dxa"/>
            <w:tcBorders>
              <w:top w:val="nil"/>
              <w:left w:val="nil"/>
              <w:bottom w:val="single" w:sz="4" w:space="0" w:color="auto"/>
              <w:right w:val="single" w:sz="4" w:space="0" w:color="auto"/>
            </w:tcBorders>
            <w:shd w:val="clear" w:color="auto" w:fill="auto"/>
            <w:noWrap/>
            <w:vAlign w:val="center"/>
            <w:hideMark/>
          </w:tcPr>
          <w:p w14:paraId="7FAA181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AT3G44400.1</w:t>
            </w:r>
          </w:p>
        </w:tc>
        <w:tc>
          <w:tcPr>
            <w:tcW w:w="1523" w:type="dxa"/>
            <w:tcBorders>
              <w:top w:val="nil"/>
              <w:left w:val="nil"/>
              <w:bottom w:val="single" w:sz="4" w:space="0" w:color="auto"/>
              <w:right w:val="single" w:sz="4" w:space="0" w:color="auto"/>
            </w:tcBorders>
            <w:shd w:val="clear" w:color="auto" w:fill="auto"/>
            <w:noWrap/>
            <w:vAlign w:val="center"/>
            <w:hideMark/>
          </w:tcPr>
          <w:p w14:paraId="3B6BBBB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2F0C671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11243892</w:t>
            </w:r>
          </w:p>
        </w:tc>
        <w:tc>
          <w:tcPr>
            <w:tcW w:w="1500" w:type="dxa"/>
            <w:tcBorders>
              <w:top w:val="nil"/>
              <w:left w:val="nil"/>
              <w:bottom w:val="single" w:sz="4" w:space="0" w:color="auto"/>
              <w:right w:val="single" w:sz="4" w:space="0" w:color="auto"/>
            </w:tcBorders>
            <w:shd w:val="clear" w:color="auto" w:fill="auto"/>
            <w:noWrap/>
            <w:vAlign w:val="center"/>
            <w:hideMark/>
          </w:tcPr>
          <w:p w14:paraId="09DCC05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11259147</w:t>
            </w:r>
          </w:p>
        </w:tc>
        <w:tc>
          <w:tcPr>
            <w:tcW w:w="2260" w:type="dxa"/>
            <w:tcBorders>
              <w:top w:val="nil"/>
              <w:left w:val="nil"/>
              <w:bottom w:val="single" w:sz="4" w:space="0" w:color="auto"/>
              <w:right w:val="single" w:sz="4" w:space="0" w:color="auto"/>
            </w:tcBorders>
            <w:shd w:val="clear" w:color="auto" w:fill="auto"/>
            <w:noWrap/>
            <w:vAlign w:val="center"/>
            <w:hideMark/>
          </w:tcPr>
          <w:p w14:paraId="74CCA12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15E2E9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CC59D2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897230</w:t>
            </w:r>
          </w:p>
        </w:tc>
        <w:tc>
          <w:tcPr>
            <w:tcW w:w="1610" w:type="dxa"/>
            <w:tcBorders>
              <w:top w:val="nil"/>
              <w:left w:val="nil"/>
              <w:bottom w:val="single" w:sz="4" w:space="0" w:color="auto"/>
              <w:right w:val="single" w:sz="4" w:space="0" w:color="auto"/>
            </w:tcBorders>
            <w:shd w:val="clear" w:color="auto" w:fill="auto"/>
            <w:noWrap/>
            <w:vAlign w:val="center"/>
            <w:hideMark/>
          </w:tcPr>
          <w:p w14:paraId="642B4B6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AT3G44480.1</w:t>
            </w:r>
          </w:p>
        </w:tc>
        <w:tc>
          <w:tcPr>
            <w:tcW w:w="1523" w:type="dxa"/>
            <w:tcBorders>
              <w:top w:val="nil"/>
              <w:left w:val="nil"/>
              <w:bottom w:val="single" w:sz="4" w:space="0" w:color="auto"/>
              <w:right w:val="single" w:sz="4" w:space="0" w:color="auto"/>
            </w:tcBorders>
            <w:shd w:val="clear" w:color="auto" w:fill="auto"/>
            <w:noWrap/>
            <w:vAlign w:val="center"/>
            <w:hideMark/>
          </w:tcPr>
          <w:p w14:paraId="6BF8342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2BF6EEC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11266567</w:t>
            </w:r>
          </w:p>
        </w:tc>
        <w:tc>
          <w:tcPr>
            <w:tcW w:w="1500" w:type="dxa"/>
            <w:tcBorders>
              <w:top w:val="nil"/>
              <w:left w:val="nil"/>
              <w:bottom w:val="single" w:sz="4" w:space="0" w:color="auto"/>
              <w:right w:val="single" w:sz="4" w:space="0" w:color="auto"/>
            </w:tcBorders>
            <w:shd w:val="clear" w:color="auto" w:fill="auto"/>
            <w:noWrap/>
            <w:vAlign w:val="center"/>
            <w:hideMark/>
          </w:tcPr>
          <w:p w14:paraId="3B32295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11280193</w:t>
            </w:r>
          </w:p>
        </w:tc>
        <w:tc>
          <w:tcPr>
            <w:tcW w:w="2260" w:type="dxa"/>
            <w:tcBorders>
              <w:top w:val="nil"/>
              <w:left w:val="nil"/>
              <w:bottom w:val="single" w:sz="4" w:space="0" w:color="auto"/>
              <w:right w:val="single" w:sz="4" w:space="0" w:color="auto"/>
            </w:tcBorders>
            <w:shd w:val="clear" w:color="auto" w:fill="auto"/>
            <w:noWrap/>
            <w:vAlign w:val="center"/>
            <w:hideMark/>
          </w:tcPr>
          <w:p w14:paraId="0E69F16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ACC64E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52D551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323301</w:t>
            </w:r>
          </w:p>
        </w:tc>
        <w:tc>
          <w:tcPr>
            <w:tcW w:w="1610" w:type="dxa"/>
            <w:tcBorders>
              <w:top w:val="nil"/>
              <w:left w:val="nil"/>
              <w:bottom w:val="single" w:sz="4" w:space="0" w:color="auto"/>
              <w:right w:val="single" w:sz="4" w:space="0" w:color="auto"/>
            </w:tcBorders>
            <w:shd w:val="clear" w:color="auto" w:fill="auto"/>
            <w:noWrap/>
            <w:vAlign w:val="center"/>
            <w:hideMark/>
          </w:tcPr>
          <w:p w14:paraId="1725C9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AT3G46730.1</w:t>
            </w:r>
          </w:p>
        </w:tc>
        <w:tc>
          <w:tcPr>
            <w:tcW w:w="1523" w:type="dxa"/>
            <w:tcBorders>
              <w:top w:val="nil"/>
              <w:left w:val="nil"/>
              <w:bottom w:val="single" w:sz="4" w:space="0" w:color="auto"/>
              <w:right w:val="single" w:sz="4" w:space="0" w:color="auto"/>
            </w:tcBorders>
            <w:shd w:val="clear" w:color="auto" w:fill="auto"/>
            <w:noWrap/>
            <w:vAlign w:val="center"/>
            <w:hideMark/>
          </w:tcPr>
          <w:p w14:paraId="1FABD51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1E1AFCC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12786866</w:t>
            </w:r>
          </w:p>
        </w:tc>
        <w:tc>
          <w:tcPr>
            <w:tcW w:w="1500" w:type="dxa"/>
            <w:tcBorders>
              <w:top w:val="nil"/>
              <w:left w:val="nil"/>
              <w:bottom w:val="single" w:sz="4" w:space="0" w:color="auto"/>
              <w:right w:val="single" w:sz="4" w:space="0" w:color="auto"/>
            </w:tcBorders>
            <w:shd w:val="clear" w:color="auto" w:fill="auto"/>
            <w:noWrap/>
            <w:vAlign w:val="center"/>
            <w:hideMark/>
          </w:tcPr>
          <w:p w14:paraId="0C5FDF7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12794517</w:t>
            </w:r>
          </w:p>
        </w:tc>
        <w:tc>
          <w:tcPr>
            <w:tcW w:w="2260" w:type="dxa"/>
            <w:tcBorders>
              <w:top w:val="nil"/>
              <w:left w:val="nil"/>
              <w:bottom w:val="single" w:sz="4" w:space="0" w:color="auto"/>
              <w:right w:val="single" w:sz="4" w:space="0" w:color="auto"/>
            </w:tcBorders>
            <w:shd w:val="clear" w:color="auto" w:fill="auto"/>
            <w:noWrap/>
            <w:vAlign w:val="center"/>
            <w:hideMark/>
          </w:tcPr>
          <w:p w14:paraId="550DBB04" w14:textId="722B9DEB"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3AAE06D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E48446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937390</w:t>
            </w:r>
          </w:p>
        </w:tc>
        <w:tc>
          <w:tcPr>
            <w:tcW w:w="1610" w:type="dxa"/>
            <w:tcBorders>
              <w:top w:val="nil"/>
              <w:left w:val="nil"/>
              <w:bottom w:val="single" w:sz="4" w:space="0" w:color="auto"/>
              <w:right w:val="single" w:sz="4" w:space="0" w:color="auto"/>
            </w:tcBorders>
            <w:shd w:val="clear" w:color="auto" w:fill="auto"/>
            <w:noWrap/>
            <w:vAlign w:val="center"/>
            <w:hideMark/>
          </w:tcPr>
          <w:p w14:paraId="157492F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AT3G46530.1</w:t>
            </w:r>
          </w:p>
        </w:tc>
        <w:tc>
          <w:tcPr>
            <w:tcW w:w="1523" w:type="dxa"/>
            <w:tcBorders>
              <w:top w:val="nil"/>
              <w:left w:val="nil"/>
              <w:bottom w:val="single" w:sz="4" w:space="0" w:color="auto"/>
              <w:right w:val="single" w:sz="4" w:space="0" w:color="auto"/>
            </w:tcBorders>
            <w:shd w:val="clear" w:color="auto" w:fill="auto"/>
            <w:noWrap/>
            <w:vAlign w:val="center"/>
            <w:hideMark/>
          </w:tcPr>
          <w:p w14:paraId="3435B6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0B9A2CD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12796169</w:t>
            </w:r>
          </w:p>
        </w:tc>
        <w:tc>
          <w:tcPr>
            <w:tcW w:w="1500" w:type="dxa"/>
            <w:tcBorders>
              <w:top w:val="nil"/>
              <w:left w:val="nil"/>
              <w:bottom w:val="single" w:sz="4" w:space="0" w:color="auto"/>
              <w:right w:val="single" w:sz="4" w:space="0" w:color="auto"/>
            </w:tcBorders>
            <w:shd w:val="clear" w:color="auto" w:fill="auto"/>
            <w:noWrap/>
            <w:vAlign w:val="center"/>
            <w:hideMark/>
          </w:tcPr>
          <w:p w14:paraId="34B72E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12798517</w:t>
            </w:r>
          </w:p>
        </w:tc>
        <w:tc>
          <w:tcPr>
            <w:tcW w:w="2260" w:type="dxa"/>
            <w:tcBorders>
              <w:top w:val="nil"/>
              <w:left w:val="nil"/>
              <w:bottom w:val="single" w:sz="4" w:space="0" w:color="auto"/>
              <w:right w:val="single" w:sz="4" w:space="0" w:color="auto"/>
            </w:tcBorders>
            <w:shd w:val="clear" w:color="auto" w:fill="auto"/>
            <w:noWrap/>
            <w:vAlign w:val="center"/>
            <w:hideMark/>
          </w:tcPr>
          <w:p w14:paraId="7272D6F9" w14:textId="7BAE8B86"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42F4086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14A489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937702</w:t>
            </w:r>
          </w:p>
        </w:tc>
        <w:tc>
          <w:tcPr>
            <w:tcW w:w="1610" w:type="dxa"/>
            <w:tcBorders>
              <w:top w:val="nil"/>
              <w:left w:val="nil"/>
              <w:bottom w:val="single" w:sz="4" w:space="0" w:color="auto"/>
              <w:right w:val="single" w:sz="4" w:space="0" w:color="auto"/>
            </w:tcBorders>
            <w:shd w:val="clear" w:color="auto" w:fill="auto"/>
            <w:noWrap/>
            <w:vAlign w:val="center"/>
            <w:hideMark/>
          </w:tcPr>
          <w:p w14:paraId="59CFAFC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AT1G15890.1</w:t>
            </w:r>
          </w:p>
        </w:tc>
        <w:tc>
          <w:tcPr>
            <w:tcW w:w="1523" w:type="dxa"/>
            <w:tcBorders>
              <w:top w:val="nil"/>
              <w:left w:val="nil"/>
              <w:bottom w:val="single" w:sz="4" w:space="0" w:color="auto"/>
              <w:right w:val="single" w:sz="4" w:space="0" w:color="auto"/>
            </w:tcBorders>
            <w:shd w:val="clear" w:color="auto" w:fill="auto"/>
            <w:noWrap/>
            <w:vAlign w:val="center"/>
            <w:hideMark/>
          </w:tcPr>
          <w:p w14:paraId="0F9861B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63E9177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14325183</w:t>
            </w:r>
          </w:p>
        </w:tc>
        <w:tc>
          <w:tcPr>
            <w:tcW w:w="1500" w:type="dxa"/>
            <w:tcBorders>
              <w:top w:val="nil"/>
              <w:left w:val="nil"/>
              <w:bottom w:val="single" w:sz="4" w:space="0" w:color="auto"/>
              <w:right w:val="single" w:sz="4" w:space="0" w:color="auto"/>
            </w:tcBorders>
            <w:shd w:val="clear" w:color="auto" w:fill="auto"/>
            <w:noWrap/>
            <w:vAlign w:val="center"/>
            <w:hideMark/>
          </w:tcPr>
          <w:p w14:paraId="00374C9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14325449</w:t>
            </w:r>
          </w:p>
        </w:tc>
        <w:tc>
          <w:tcPr>
            <w:tcW w:w="2260" w:type="dxa"/>
            <w:tcBorders>
              <w:top w:val="nil"/>
              <w:left w:val="nil"/>
              <w:bottom w:val="single" w:sz="4" w:space="0" w:color="auto"/>
              <w:right w:val="single" w:sz="4" w:space="0" w:color="auto"/>
            </w:tcBorders>
            <w:shd w:val="clear" w:color="auto" w:fill="auto"/>
            <w:noWrap/>
            <w:vAlign w:val="center"/>
            <w:hideMark/>
          </w:tcPr>
          <w:p w14:paraId="6480F99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124E2B7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6F3F50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323710</w:t>
            </w:r>
          </w:p>
        </w:tc>
        <w:tc>
          <w:tcPr>
            <w:tcW w:w="1610" w:type="dxa"/>
            <w:tcBorders>
              <w:top w:val="nil"/>
              <w:left w:val="nil"/>
              <w:bottom w:val="single" w:sz="4" w:space="0" w:color="auto"/>
              <w:right w:val="single" w:sz="4" w:space="0" w:color="auto"/>
            </w:tcBorders>
            <w:shd w:val="clear" w:color="auto" w:fill="auto"/>
            <w:noWrap/>
            <w:vAlign w:val="center"/>
            <w:hideMark/>
          </w:tcPr>
          <w:p w14:paraId="780C90B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AT3G51560.1</w:t>
            </w:r>
          </w:p>
        </w:tc>
        <w:tc>
          <w:tcPr>
            <w:tcW w:w="1523" w:type="dxa"/>
            <w:tcBorders>
              <w:top w:val="nil"/>
              <w:left w:val="nil"/>
              <w:bottom w:val="single" w:sz="4" w:space="0" w:color="auto"/>
              <w:right w:val="single" w:sz="4" w:space="0" w:color="auto"/>
            </w:tcBorders>
            <w:shd w:val="clear" w:color="auto" w:fill="auto"/>
            <w:noWrap/>
            <w:vAlign w:val="center"/>
            <w:hideMark/>
          </w:tcPr>
          <w:p w14:paraId="1518C80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72BD63D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15663348</w:t>
            </w:r>
          </w:p>
        </w:tc>
        <w:tc>
          <w:tcPr>
            <w:tcW w:w="1500" w:type="dxa"/>
            <w:tcBorders>
              <w:top w:val="nil"/>
              <w:left w:val="nil"/>
              <w:bottom w:val="single" w:sz="4" w:space="0" w:color="auto"/>
              <w:right w:val="single" w:sz="4" w:space="0" w:color="auto"/>
            </w:tcBorders>
            <w:shd w:val="clear" w:color="auto" w:fill="auto"/>
            <w:noWrap/>
            <w:vAlign w:val="center"/>
            <w:hideMark/>
          </w:tcPr>
          <w:p w14:paraId="66AD1A8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15667448</w:t>
            </w:r>
          </w:p>
        </w:tc>
        <w:tc>
          <w:tcPr>
            <w:tcW w:w="2260" w:type="dxa"/>
            <w:tcBorders>
              <w:top w:val="nil"/>
              <w:left w:val="nil"/>
              <w:bottom w:val="single" w:sz="4" w:space="0" w:color="auto"/>
              <w:right w:val="single" w:sz="4" w:space="0" w:color="auto"/>
            </w:tcBorders>
            <w:shd w:val="clear" w:color="auto" w:fill="auto"/>
            <w:noWrap/>
            <w:vAlign w:val="center"/>
            <w:hideMark/>
          </w:tcPr>
          <w:p w14:paraId="19DEC59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DD2A24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E5206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485509</w:t>
            </w:r>
          </w:p>
        </w:tc>
        <w:tc>
          <w:tcPr>
            <w:tcW w:w="1610" w:type="dxa"/>
            <w:tcBorders>
              <w:top w:val="nil"/>
              <w:left w:val="nil"/>
              <w:bottom w:val="single" w:sz="4" w:space="0" w:color="auto"/>
              <w:right w:val="single" w:sz="4" w:space="0" w:color="auto"/>
            </w:tcBorders>
            <w:shd w:val="clear" w:color="auto" w:fill="auto"/>
            <w:noWrap/>
            <w:vAlign w:val="center"/>
            <w:hideMark/>
          </w:tcPr>
          <w:p w14:paraId="001922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AT3G51570.1</w:t>
            </w:r>
          </w:p>
        </w:tc>
        <w:tc>
          <w:tcPr>
            <w:tcW w:w="1523" w:type="dxa"/>
            <w:tcBorders>
              <w:top w:val="nil"/>
              <w:left w:val="nil"/>
              <w:bottom w:val="single" w:sz="4" w:space="0" w:color="auto"/>
              <w:right w:val="single" w:sz="4" w:space="0" w:color="auto"/>
            </w:tcBorders>
            <w:shd w:val="clear" w:color="auto" w:fill="auto"/>
            <w:noWrap/>
            <w:vAlign w:val="center"/>
            <w:hideMark/>
          </w:tcPr>
          <w:p w14:paraId="5F5BD73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w:t>
            </w:r>
          </w:p>
        </w:tc>
        <w:tc>
          <w:tcPr>
            <w:tcW w:w="1500" w:type="dxa"/>
            <w:tcBorders>
              <w:top w:val="nil"/>
              <w:left w:val="nil"/>
              <w:bottom w:val="single" w:sz="4" w:space="0" w:color="auto"/>
              <w:right w:val="single" w:sz="4" w:space="0" w:color="auto"/>
            </w:tcBorders>
            <w:shd w:val="clear" w:color="auto" w:fill="auto"/>
            <w:noWrap/>
            <w:vAlign w:val="center"/>
            <w:hideMark/>
          </w:tcPr>
          <w:p w14:paraId="615B819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15667959</w:t>
            </w:r>
          </w:p>
        </w:tc>
        <w:tc>
          <w:tcPr>
            <w:tcW w:w="1500" w:type="dxa"/>
            <w:tcBorders>
              <w:top w:val="nil"/>
              <w:left w:val="nil"/>
              <w:bottom w:val="single" w:sz="4" w:space="0" w:color="auto"/>
              <w:right w:val="single" w:sz="4" w:space="0" w:color="auto"/>
            </w:tcBorders>
            <w:shd w:val="clear" w:color="auto" w:fill="auto"/>
            <w:noWrap/>
            <w:vAlign w:val="center"/>
            <w:hideMark/>
          </w:tcPr>
          <w:p w14:paraId="0E88537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15672038</w:t>
            </w:r>
          </w:p>
        </w:tc>
        <w:tc>
          <w:tcPr>
            <w:tcW w:w="2260" w:type="dxa"/>
            <w:tcBorders>
              <w:top w:val="nil"/>
              <w:left w:val="nil"/>
              <w:bottom w:val="single" w:sz="4" w:space="0" w:color="auto"/>
              <w:right w:val="single" w:sz="4" w:space="0" w:color="auto"/>
            </w:tcBorders>
            <w:shd w:val="clear" w:color="auto" w:fill="auto"/>
            <w:noWrap/>
            <w:vAlign w:val="center"/>
            <w:hideMark/>
          </w:tcPr>
          <w:p w14:paraId="1EF666C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9E0345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4A7AB5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893040</w:t>
            </w:r>
          </w:p>
        </w:tc>
        <w:tc>
          <w:tcPr>
            <w:tcW w:w="1610" w:type="dxa"/>
            <w:tcBorders>
              <w:top w:val="nil"/>
              <w:left w:val="nil"/>
              <w:bottom w:val="single" w:sz="4" w:space="0" w:color="auto"/>
              <w:right w:val="single" w:sz="4" w:space="0" w:color="auto"/>
            </w:tcBorders>
            <w:shd w:val="clear" w:color="auto" w:fill="auto"/>
            <w:noWrap/>
            <w:vAlign w:val="center"/>
            <w:hideMark/>
          </w:tcPr>
          <w:p w14:paraId="6F663CD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AT1G65850.1</w:t>
            </w:r>
          </w:p>
        </w:tc>
        <w:tc>
          <w:tcPr>
            <w:tcW w:w="1523" w:type="dxa"/>
            <w:tcBorders>
              <w:top w:val="nil"/>
              <w:left w:val="nil"/>
              <w:bottom w:val="single" w:sz="4" w:space="0" w:color="auto"/>
              <w:right w:val="single" w:sz="4" w:space="0" w:color="auto"/>
            </w:tcBorders>
            <w:shd w:val="clear" w:color="auto" w:fill="auto"/>
            <w:noWrap/>
            <w:vAlign w:val="center"/>
            <w:hideMark/>
          </w:tcPr>
          <w:p w14:paraId="4039026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661F3FC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4501442</w:t>
            </w:r>
          </w:p>
        </w:tc>
        <w:tc>
          <w:tcPr>
            <w:tcW w:w="1500" w:type="dxa"/>
            <w:tcBorders>
              <w:top w:val="nil"/>
              <w:left w:val="nil"/>
              <w:bottom w:val="single" w:sz="4" w:space="0" w:color="auto"/>
              <w:right w:val="single" w:sz="4" w:space="0" w:color="auto"/>
            </w:tcBorders>
            <w:shd w:val="clear" w:color="auto" w:fill="auto"/>
            <w:noWrap/>
            <w:vAlign w:val="center"/>
            <w:hideMark/>
          </w:tcPr>
          <w:p w14:paraId="57DDAA6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4504847</w:t>
            </w:r>
          </w:p>
        </w:tc>
        <w:tc>
          <w:tcPr>
            <w:tcW w:w="2260" w:type="dxa"/>
            <w:tcBorders>
              <w:top w:val="nil"/>
              <w:left w:val="nil"/>
              <w:bottom w:val="single" w:sz="4" w:space="0" w:color="auto"/>
              <w:right w:val="single" w:sz="4" w:space="0" w:color="auto"/>
            </w:tcBorders>
            <w:shd w:val="clear" w:color="auto" w:fill="auto"/>
            <w:noWrap/>
            <w:vAlign w:val="center"/>
            <w:hideMark/>
          </w:tcPr>
          <w:p w14:paraId="6DDE07D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F4E203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9461C3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488633</w:t>
            </w:r>
          </w:p>
        </w:tc>
        <w:tc>
          <w:tcPr>
            <w:tcW w:w="1610" w:type="dxa"/>
            <w:tcBorders>
              <w:top w:val="nil"/>
              <w:left w:val="nil"/>
              <w:bottom w:val="single" w:sz="4" w:space="0" w:color="auto"/>
              <w:right w:val="single" w:sz="4" w:space="0" w:color="auto"/>
            </w:tcBorders>
            <w:shd w:val="clear" w:color="auto" w:fill="auto"/>
            <w:noWrap/>
            <w:vAlign w:val="center"/>
            <w:hideMark/>
          </w:tcPr>
          <w:p w14:paraId="01B565F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AT5G17680.1</w:t>
            </w:r>
          </w:p>
        </w:tc>
        <w:tc>
          <w:tcPr>
            <w:tcW w:w="1523" w:type="dxa"/>
            <w:tcBorders>
              <w:top w:val="nil"/>
              <w:left w:val="nil"/>
              <w:bottom w:val="single" w:sz="4" w:space="0" w:color="auto"/>
              <w:right w:val="single" w:sz="4" w:space="0" w:color="auto"/>
            </w:tcBorders>
            <w:shd w:val="clear" w:color="auto" w:fill="auto"/>
            <w:noWrap/>
            <w:vAlign w:val="center"/>
            <w:hideMark/>
          </w:tcPr>
          <w:p w14:paraId="271665F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215374E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7290677</w:t>
            </w:r>
          </w:p>
        </w:tc>
        <w:tc>
          <w:tcPr>
            <w:tcW w:w="1500" w:type="dxa"/>
            <w:tcBorders>
              <w:top w:val="nil"/>
              <w:left w:val="nil"/>
              <w:bottom w:val="single" w:sz="4" w:space="0" w:color="auto"/>
              <w:right w:val="single" w:sz="4" w:space="0" w:color="auto"/>
            </w:tcBorders>
            <w:shd w:val="clear" w:color="auto" w:fill="auto"/>
            <w:noWrap/>
            <w:vAlign w:val="center"/>
            <w:hideMark/>
          </w:tcPr>
          <w:p w14:paraId="19B8922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7294782</w:t>
            </w:r>
          </w:p>
        </w:tc>
        <w:tc>
          <w:tcPr>
            <w:tcW w:w="2260" w:type="dxa"/>
            <w:tcBorders>
              <w:top w:val="nil"/>
              <w:left w:val="nil"/>
              <w:bottom w:val="single" w:sz="4" w:space="0" w:color="auto"/>
              <w:right w:val="single" w:sz="4" w:space="0" w:color="auto"/>
            </w:tcBorders>
            <w:shd w:val="clear" w:color="auto" w:fill="auto"/>
            <w:noWrap/>
            <w:vAlign w:val="center"/>
            <w:hideMark/>
          </w:tcPr>
          <w:p w14:paraId="58CC43B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0AD558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335BC6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893705</w:t>
            </w:r>
          </w:p>
        </w:tc>
        <w:tc>
          <w:tcPr>
            <w:tcW w:w="1610" w:type="dxa"/>
            <w:tcBorders>
              <w:top w:val="nil"/>
              <w:left w:val="nil"/>
              <w:bottom w:val="single" w:sz="4" w:space="0" w:color="auto"/>
              <w:right w:val="single" w:sz="4" w:space="0" w:color="auto"/>
            </w:tcBorders>
            <w:shd w:val="clear" w:color="auto" w:fill="auto"/>
            <w:noWrap/>
            <w:vAlign w:val="center"/>
            <w:hideMark/>
          </w:tcPr>
          <w:p w14:paraId="1F8AD6D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AT5G17880.1</w:t>
            </w:r>
          </w:p>
        </w:tc>
        <w:tc>
          <w:tcPr>
            <w:tcW w:w="1523" w:type="dxa"/>
            <w:tcBorders>
              <w:top w:val="nil"/>
              <w:left w:val="nil"/>
              <w:bottom w:val="single" w:sz="4" w:space="0" w:color="auto"/>
              <w:right w:val="single" w:sz="4" w:space="0" w:color="auto"/>
            </w:tcBorders>
            <w:shd w:val="clear" w:color="auto" w:fill="auto"/>
            <w:noWrap/>
            <w:vAlign w:val="center"/>
            <w:hideMark/>
          </w:tcPr>
          <w:p w14:paraId="2C612B9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26D1CA6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7411281</w:t>
            </w:r>
          </w:p>
        </w:tc>
        <w:tc>
          <w:tcPr>
            <w:tcW w:w="1500" w:type="dxa"/>
            <w:tcBorders>
              <w:top w:val="nil"/>
              <w:left w:val="nil"/>
              <w:bottom w:val="single" w:sz="4" w:space="0" w:color="auto"/>
              <w:right w:val="single" w:sz="4" w:space="0" w:color="auto"/>
            </w:tcBorders>
            <w:shd w:val="clear" w:color="auto" w:fill="auto"/>
            <w:noWrap/>
            <w:vAlign w:val="center"/>
            <w:hideMark/>
          </w:tcPr>
          <w:p w14:paraId="594F5C2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7415196</w:t>
            </w:r>
          </w:p>
        </w:tc>
        <w:tc>
          <w:tcPr>
            <w:tcW w:w="2260" w:type="dxa"/>
            <w:tcBorders>
              <w:top w:val="nil"/>
              <w:left w:val="nil"/>
              <w:bottom w:val="single" w:sz="4" w:space="0" w:color="auto"/>
              <w:right w:val="single" w:sz="4" w:space="0" w:color="auto"/>
            </w:tcBorders>
            <w:shd w:val="clear" w:color="auto" w:fill="auto"/>
            <w:noWrap/>
            <w:vAlign w:val="center"/>
            <w:hideMark/>
          </w:tcPr>
          <w:p w14:paraId="548F834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4AE096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4B7D29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941307</w:t>
            </w:r>
          </w:p>
        </w:tc>
        <w:tc>
          <w:tcPr>
            <w:tcW w:w="1610" w:type="dxa"/>
            <w:tcBorders>
              <w:top w:val="nil"/>
              <w:left w:val="nil"/>
              <w:bottom w:val="single" w:sz="4" w:space="0" w:color="auto"/>
              <w:right w:val="single" w:sz="4" w:space="0" w:color="auto"/>
            </w:tcBorders>
            <w:shd w:val="clear" w:color="auto" w:fill="auto"/>
            <w:noWrap/>
            <w:vAlign w:val="center"/>
            <w:hideMark/>
          </w:tcPr>
          <w:p w14:paraId="0B17F3C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AT5G17880.1</w:t>
            </w:r>
          </w:p>
        </w:tc>
        <w:tc>
          <w:tcPr>
            <w:tcW w:w="1523" w:type="dxa"/>
            <w:tcBorders>
              <w:top w:val="nil"/>
              <w:left w:val="nil"/>
              <w:bottom w:val="single" w:sz="4" w:space="0" w:color="auto"/>
              <w:right w:val="single" w:sz="4" w:space="0" w:color="auto"/>
            </w:tcBorders>
            <w:shd w:val="clear" w:color="auto" w:fill="auto"/>
            <w:noWrap/>
            <w:vAlign w:val="center"/>
            <w:hideMark/>
          </w:tcPr>
          <w:p w14:paraId="30F0073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03518E5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7422809</w:t>
            </w:r>
          </w:p>
        </w:tc>
        <w:tc>
          <w:tcPr>
            <w:tcW w:w="1500" w:type="dxa"/>
            <w:tcBorders>
              <w:top w:val="nil"/>
              <w:left w:val="nil"/>
              <w:bottom w:val="single" w:sz="4" w:space="0" w:color="auto"/>
              <w:right w:val="single" w:sz="4" w:space="0" w:color="auto"/>
            </w:tcBorders>
            <w:shd w:val="clear" w:color="auto" w:fill="auto"/>
            <w:noWrap/>
            <w:vAlign w:val="center"/>
            <w:hideMark/>
          </w:tcPr>
          <w:p w14:paraId="6ACF674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7423909</w:t>
            </w:r>
          </w:p>
        </w:tc>
        <w:tc>
          <w:tcPr>
            <w:tcW w:w="2260" w:type="dxa"/>
            <w:tcBorders>
              <w:top w:val="nil"/>
              <w:left w:val="nil"/>
              <w:bottom w:val="single" w:sz="4" w:space="0" w:color="auto"/>
              <w:right w:val="single" w:sz="4" w:space="0" w:color="auto"/>
            </w:tcBorders>
            <w:shd w:val="clear" w:color="auto" w:fill="auto"/>
            <w:noWrap/>
            <w:vAlign w:val="center"/>
            <w:hideMark/>
          </w:tcPr>
          <w:p w14:paraId="31B9819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0BCF47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3AC669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893712</w:t>
            </w:r>
          </w:p>
        </w:tc>
        <w:tc>
          <w:tcPr>
            <w:tcW w:w="1610" w:type="dxa"/>
            <w:tcBorders>
              <w:top w:val="nil"/>
              <w:left w:val="nil"/>
              <w:bottom w:val="single" w:sz="4" w:space="0" w:color="auto"/>
              <w:right w:val="single" w:sz="4" w:space="0" w:color="auto"/>
            </w:tcBorders>
            <w:shd w:val="clear" w:color="auto" w:fill="auto"/>
            <w:noWrap/>
            <w:vAlign w:val="center"/>
            <w:hideMark/>
          </w:tcPr>
          <w:p w14:paraId="57E7F64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AT5G41550.1</w:t>
            </w:r>
          </w:p>
        </w:tc>
        <w:tc>
          <w:tcPr>
            <w:tcW w:w="1523" w:type="dxa"/>
            <w:tcBorders>
              <w:top w:val="nil"/>
              <w:left w:val="nil"/>
              <w:bottom w:val="single" w:sz="4" w:space="0" w:color="auto"/>
              <w:right w:val="single" w:sz="4" w:space="0" w:color="auto"/>
            </w:tcBorders>
            <w:shd w:val="clear" w:color="auto" w:fill="auto"/>
            <w:noWrap/>
            <w:vAlign w:val="center"/>
            <w:hideMark/>
          </w:tcPr>
          <w:p w14:paraId="78E0230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49AD0C4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7446614</w:t>
            </w:r>
          </w:p>
        </w:tc>
        <w:tc>
          <w:tcPr>
            <w:tcW w:w="1500" w:type="dxa"/>
            <w:tcBorders>
              <w:top w:val="nil"/>
              <w:left w:val="nil"/>
              <w:bottom w:val="single" w:sz="4" w:space="0" w:color="auto"/>
              <w:right w:val="single" w:sz="4" w:space="0" w:color="auto"/>
            </w:tcBorders>
            <w:shd w:val="clear" w:color="auto" w:fill="auto"/>
            <w:noWrap/>
            <w:vAlign w:val="center"/>
            <w:hideMark/>
          </w:tcPr>
          <w:p w14:paraId="0EBCCAF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7448322</w:t>
            </w:r>
          </w:p>
        </w:tc>
        <w:tc>
          <w:tcPr>
            <w:tcW w:w="2260" w:type="dxa"/>
            <w:tcBorders>
              <w:top w:val="nil"/>
              <w:left w:val="nil"/>
              <w:bottom w:val="single" w:sz="4" w:space="0" w:color="auto"/>
              <w:right w:val="single" w:sz="4" w:space="0" w:color="auto"/>
            </w:tcBorders>
            <w:shd w:val="clear" w:color="auto" w:fill="auto"/>
            <w:noWrap/>
            <w:vAlign w:val="center"/>
            <w:hideMark/>
          </w:tcPr>
          <w:p w14:paraId="7BC286D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63AFE6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FCA41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893714</w:t>
            </w:r>
          </w:p>
        </w:tc>
        <w:tc>
          <w:tcPr>
            <w:tcW w:w="1610" w:type="dxa"/>
            <w:tcBorders>
              <w:top w:val="nil"/>
              <w:left w:val="nil"/>
              <w:bottom w:val="single" w:sz="4" w:space="0" w:color="auto"/>
              <w:right w:val="single" w:sz="4" w:space="0" w:color="auto"/>
            </w:tcBorders>
            <w:shd w:val="clear" w:color="auto" w:fill="auto"/>
            <w:noWrap/>
            <w:vAlign w:val="center"/>
            <w:hideMark/>
          </w:tcPr>
          <w:p w14:paraId="4630259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AT5G17970.1</w:t>
            </w:r>
          </w:p>
        </w:tc>
        <w:tc>
          <w:tcPr>
            <w:tcW w:w="1523" w:type="dxa"/>
            <w:tcBorders>
              <w:top w:val="nil"/>
              <w:left w:val="nil"/>
              <w:bottom w:val="single" w:sz="4" w:space="0" w:color="auto"/>
              <w:right w:val="single" w:sz="4" w:space="0" w:color="auto"/>
            </w:tcBorders>
            <w:shd w:val="clear" w:color="auto" w:fill="auto"/>
            <w:noWrap/>
            <w:vAlign w:val="center"/>
            <w:hideMark/>
          </w:tcPr>
          <w:p w14:paraId="401E781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6BF184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7450926</w:t>
            </w:r>
          </w:p>
        </w:tc>
        <w:tc>
          <w:tcPr>
            <w:tcW w:w="1500" w:type="dxa"/>
            <w:tcBorders>
              <w:top w:val="nil"/>
              <w:left w:val="nil"/>
              <w:bottom w:val="single" w:sz="4" w:space="0" w:color="auto"/>
              <w:right w:val="single" w:sz="4" w:space="0" w:color="auto"/>
            </w:tcBorders>
            <w:shd w:val="clear" w:color="auto" w:fill="auto"/>
            <w:noWrap/>
            <w:vAlign w:val="center"/>
            <w:hideMark/>
          </w:tcPr>
          <w:p w14:paraId="2B83C85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7453645</w:t>
            </w:r>
          </w:p>
        </w:tc>
        <w:tc>
          <w:tcPr>
            <w:tcW w:w="2260" w:type="dxa"/>
            <w:tcBorders>
              <w:top w:val="nil"/>
              <w:left w:val="nil"/>
              <w:bottom w:val="single" w:sz="4" w:space="0" w:color="auto"/>
              <w:right w:val="single" w:sz="4" w:space="0" w:color="auto"/>
            </w:tcBorders>
            <w:shd w:val="clear" w:color="auto" w:fill="auto"/>
            <w:noWrap/>
            <w:vAlign w:val="center"/>
            <w:hideMark/>
          </w:tcPr>
          <w:p w14:paraId="79A97D5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405B68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03E701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893756</w:t>
            </w:r>
          </w:p>
        </w:tc>
        <w:tc>
          <w:tcPr>
            <w:tcW w:w="1610" w:type="dxa"/>
            <w:tcBorders>
              <w:top w:val="nil"/>
              <w:left w:val="nil"/>
              <w:bottom w:val="single" w:sz="4" w:space="0" w:color="auto"/>
              <w:right w:val="single" w:sz="4" w:space="0" w:color="auto"/>
            </w:tcBorders>
            <w:shd w:val="clear" w:color="auto" w:fill="auto"/>
            <w:noWrap/>
            <w:vAlign w:val="center"/>
            <w:hideMark/>
          </w:tcPr>
          <w:p w14:paraId="065EDE8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AT5G22690.1</w:t>
            </w:r>
          </w:p>
        </w:tc>
        <w:tc>
          <w:tcPr>
            <w:tcW w:w="1523" w:type="dxa"/>
            <w:tcBorders>
              <w:top w:val="nil"/>
              <w:left w:val="nil"/>
              <w:bottom w:val="single" w:sz="4" w:space="0" w:color="auto"/>
              <w:right w:val="single" w:sz="4" w:space="0" w:color="auto"/>
            </w:tcBorders>
            <w:shd w:val="clear" w:color="auto" w:fill="auto"/>
            <w:noWrap/>
            <w:vAlign w:val="center"/>
            <w:hideMark/>
          </w:tcPr>
          <w:p w14:paraId="008B8F0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04FBAD6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7623722</w:t>
            </w:r>
          </w:p>
        </w:tc>
        <w:tc>
          <w:tcPr>
            <w:tcW w:w="1500" w:type="dxa"/>
            <w:tcBorders>
              <w:top w:val="nil"/>
              <w:left w:val="nil"/>
              <w:bottom w:val="single" w:sz="4" w:space="0" w:color="auto"/>
              <w:right w:val="single" w:sz="4" w:space="0" w:color="auto"/>
            </w:tcBorders>
            <w:shd w:val="clear" w:color="auto" w:fill="auto"/>
            <w:noWrap/>
            <w:vAlign w:val="center"/>
            <w:hideMark/>
          </w:tcPr>
          <w:p w14:paraId="4639284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7626916</w:t>
            </w:r>
          </w:p>
        </w:tc>
        <w:tc>
          <w:tcPr>
            <w:tcW w:w="2260" w:type="dxa"/>
            <w:tcBorders>
              <w:top w:val="nil"/>
              <w:left w:val="nil"/>
              <w:bottom w:val="single" w:sz="4" w:space="0" w:color="auto"/>
              <w:right w:val="single" w:sz="4" w:space="0" w:color="auto"/>
            </w:tcBorders>
            <w:shd w:val="clear" w:color="auto" w:fill="auto"/>
            <w:noWrap/>
            <w:vAlign w:val="center"/>
            <w:hideMark/>
          </w:tcPr>
          <w:p w14:paraId="19CB36E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7534B0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A38098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893757</w:t>
            </w:r>
          </w:p>
        </w:tc>
        <w:tc>
          <w:tcPr>
            <w:tcW w:w="1610" w:type="dxa"/>
            <w:tcBorders>
              <w:top w:val="nil"/>
              <w:left w:val="nil"/>
              <w:bottom w:val="single" w:sz="4" w:space="0" w:color="auto"/>
              <w:right w:val="single" w:sz="4" w:space="0" w:color="auto"/>
            </w:tcBorders>
            <w:shd w:val="clear" w:color="auto" w:fill="auto"/>
            <w:noWrap/>
            <w:vAlign w:val="center"/>
            <w:hideMark/>
          </w:tcPr>
          <w:p w14:paraId="22D221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AT5G18360.1</w:t>
            </w:r>
          </w:p>
        </w:tc>
        <w:tc>
          <w:tcPr>
            <w:tcW w:w="1523" w:type="dxa"/>
            <w:tcBorders>
              <w:top w:val="nil"/>
              <w:left w:val="nil"/>
              <w:bottom w:val="single" w:sz="4" w:space="0" w:color="auto"/>
              <w:right w:val="single" w:sz="4" w:space="0" w:color="auto"/>
            </w:tcBorders>
            <w:shd w:val="clear" w:color="auto" w:fill="auto"/>
            <w:noWrap/>
            <w:vAlign w:val="center"/>
            <w:hideMark/>
          </w:tcPr>
          <w:p w14:paraId="724F06A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5CBFDA1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7627547</w:t>
            </w:r>
          </w:p>
        </w:tc>
        <w:tc>
          <w:tcPr>
            <w:tcW w:w="1500" w:type="dxa"/>
            <w:tcBorders>
              <w:top w:val="nil"/>
              <w:left w:val="nil"/>
              <w:bottom w:val="single" w:sz="4" w:space="0" w:color="auto"/>
              <w:right w:val="single" w:sz="4" w:space="0" w:color="auto"/>
            </w:tcBorders>
            <w:shd w:val="clear" w:color="auto" w:fill="auto"/>
            <w:noWrap/>
            <w:vAlign w:val="center"/>
            <w:hideMark/>
          </w:tcPr>
          <w:p w14:paraId="471E638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7630598</w:t>
            </w:r>
          </w:p>
        </w:tc>
        <w:tc>
          <w:tcPr>
            <w:tcW w:w="2260" w:type="dxa"/>
            <w:tcBorders>
              <w:top w:val="nil"/>
              <w:left w:val="nil"/>
              <w:bottom w:val="single" w:sz="4" w:space="0" w:color="auto"/>
              <w:right w:val="single" w:sz="4" w:space="0" w:color="auto"/>
            </w:tcBorders>
            <w:shd w:val="clear" w:color="auto" w:fill="auto"/>
            <w:noWrap/>
            <w:vAlign w:val="center"/>
            <w:hideMark/>
          </w:tcPr>
          <w:p w14:paraId="73DCC3E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C684CE8"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1733A7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894148</w:t>
            </w:r>
          </w:p>
        </w:tc>
        <w:tc>
          <w:tcPr>
            <w:tcW w:w="1610" w:type="dxa"/>
            <w:tcBorders>
              <w:top w:val="nil"/>
              <w:left w:val="nil"/>
              <w:bottom w:val="single" w:sz="4" w:space="0" w:color="auto"/>
              <w:right w:val="single" w:sz="4" w:space="0" w:color="auto"/>
            </w:tcBorders>
            <w:shd w:val="clear" w:color="auto" w:fill="auto"/>
            <w:noWrap/>
            <w:vAlign w:val="center"/>
            <w:hideMark/>
          </w:tcPr>
          <w:p w14:paraId="4C96D41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AT5G35450.1</w:t>
            </w:r>
          </w:p>
        </w:tc>
        <w:tc>
          <w:tcPr>
            <w:tcW w:w="1523" w:type="dxa"/>
            <w:tcBorders>
              <w:top w:val="nil"/>
              <w:left w:val="nil"/>
              <w:bottom w:val="single" w:sz="4" w:space="0" w:color="auto"/>
              <w:right w:val="single" w:sz="4" w:space="0" w:color="auto"/>
            </w:tcBorders>
            <w:shd w:val="clear" w:color="auto" w:fill="auto"/>
            <w:noWrap/>
            <w:vAlign w:val="center"/>
            <w:hideMark/>
          </w:tcPr>
          <w:p w14:paraId="5153C05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15077E3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9562491</w:t>
            </w:r>
          </w:p>
        </w:tc>
        <w:tc>
          <w:tcPr>
            <w:tcW w:w="1500" w:type="dxa"/>
            <w:tcBorders>
              <w:top w:val="nil"/>
              <w:left w:val="nil"/>
              <w:bottom w:val="single" w:sz="4" w:space="0" w:color="auto"/>
              <w:right w:val="single" w:sz="4" w:space="0" w:color="auto"/>
            </w:tcBorders>
            <w:shd w:val="clear" w:color="auto" w:fill="auto"/>
            <w:noWrap/>
            <w:vAlign w:val="center"/>
            <w:hideMark/>
          </w:tcPr>
          <w:p w14:paraId="5B82A47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9565486</w:t>
            </w:r>
          </w:p>
        </w:tc>
        <w:tc>
          <w:tcPr>
            <w:tcW w:w="2260" w:type="dxa"/>
            <w:tcBorders>
              <w:top w:val="nil"/>
              <w:left w:val="nil"/>
              <w:bottom w:val="single" w:sz="4" w:space="0" w:color="auto"/>
              <w:right w:val="single" w:sz="4" w:space="0" w:color="auto"/>
            </w:tcBorders>
            <w:shd w:val="clear" w:color="auto" w:fill="auto"/>
            <w:noWrap/>
            <w:vAlign w:val="center"/>
            <w:hideMark/>
          </w:tcPr>
          <w:p w14:paraId="3DEBDC1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74E0C48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85B2A3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351902</w:t>
            </w:r>
          </w:p>
        </w:tc>
        <w:tc>
          <w:tcPr>
            <w:tcW w:w="1610" w:type="dxa"/>
            <w:tcBorders>
              <w:top w:val="nil"/>
              <w:left w:val="nil"/>
              <w:bottom w:val="single" w:sz="4" w:space="0" w:color="auto"/>
              <w:right w:val="single" w:sz="4" w:space="0" w:color="auto"/>
            </w:tcBorders>
            <w:shd w:val="clear" w:color="auto" w:fill="auto"/>
            <w:noWrap/>
            <w:vAlign w:val="center"/>
            <w:hideMark/>
          </w:tcPr>
          <w:p w14:paraId="0C70245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AT5G05400.1</w:t>
            </w:r>
          </w:p>
        </w:tc>
        <w:tc>
          <w:tcPr>
            <w:tcW w:w="1523" w:type="dxa"/>
            <w:tcBorders>
              <w:top w:val="nil"/>
              <w:left w:val="nil"/>
              <w:bottom w:val="single" w:sz="4" w:space="0" w:color="auto"/>
              <w:right w:val="single" w:sz="4" w:space="0" w:color="auto"/>
            </w:tcBorders>
            <w:shd w:val="clear" w:color="auto" w:fill="auto"/>
            <w:noWrap/>
            <w:vAlign w:val="center"/>
            <w:hideMark/>
          </w:tcPr>
          <w:p w14:paraId="452F61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45B82B3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17815874</w:t>
            </w:r>
          </w:p>
        </w:tc>
        <w:tc>
          <w:tcPr>
            <w:tcW w:w="1500" w:type="dxa"/>
            <w:tcBorders>
              <w:top w:val="nil"/>
              <w:left w:val="nil"/>
              <w:bottom w:val="single" w:sz="4" w:space="0" w:color="auto"/>
              <w:right w:val="single" w:sz="4" w:space="0" w:color="auto"/>
            </w:tcBorders>
            <w:shd w:val="clear" w:color="auto" w:fill="auto"/>
            <w:noWrap/>
            <w:vAlign w:val="center"/>
            <w:hideMark/>
          </w:tcPr>
          <w:p w14:paraId="455EE0C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17818531</w:t>
            </w:r>
          </w:p>
        </w:tc>
        <w:tc>
          <w:tcPr>
            <w:tcW w:w="2260" w:type="dxa"/>
            <w:tcBorders>
              <w:top w:val="nil"/>
              <w:left w:val="nil"/>
              <w:bottom w:val="single" w:sz="4" w:space="0" w:color="auto"/>
              <w:right w:val="single" w:sz="4" w:space="0" w:color="auto"/>
            </w:tcBorders>
            <w:shd w:val="clear" w:color="auto" w:fill="auto"/>
            <w:noWrap/>
            <w:vAlign w:val="center"/>
            <w:hideMark/>
          </w:tcPr>
          <w:p w14:paraId="63E21F8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LRR and NB-ARC</w:t>
            </w:r>
          </w:p>
        </w:tc>
      </w:tr>
      <w:tr w:rsidR="00CB5DC8" w:rsidRPr="000669E8" w14:paraId="7BE34AC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DE04F4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489751</w:t>
            </w:r>
          </w:p>
        </w:tc>
        <w:tc>
          <w:tcPr>
            <w:tcW w:w="1610" w:type="dxa"/>
            <w:tcBorders>
              <w:top w:val="nil"/>
              <w:left w:val="nil"/>
              <w:bottom w:val="single" w:sz="4" w:space="0" w:color="auto"/>
              <w:right w:val="single" w:sz="4" w:space="0" w:color="auto"/>
            </w:tcBorders>
            <w:shd w:val="clear" w:color="auto" w:fill="auto"/>
            <w:noWrap/>
            <w:vAlign w:val="center"/>
            <w:hideMark/>
          </w:tcPr>
          <w:p w14:paraId="514D2CC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AT4G08450.1</w:t>
            </w:r>
          </w:p>
        </w:tc>
        <w:tc>
          <w:tcPr>
            <w:tcW w:w="1523" w:type="dxa"/>
            <w:tcBorders>
              <w:top w:val="nil"/>
              <w:left w:val="nil"/>
              <w:bottom w:val="single" w:sz="4" w:space="0" w:color="auto"/>
              <w:right w:val="single" w:sz="4" w:space="0" w:color="auto"/>
            </w:tcBorders>
            <w:shd w:val="clear" w:color="auto" w:fill="auto"/>
            <w:noWrap/>
            <w:vAlign w:val="center"/>
            <w:hideMark/>
          </w:tcPr>
          <w:p w14:paraId="18BBC91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771EB91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18541263</w:t>
            </w:r>
          </w:p>
        </w:tc>
        <w:tc>
          <w:tcPr>
            <w:tcW w:w="1500" w:type="dxa"/>
            <w:tcBorders>
              <w:top w:val="nil"/>
              <w:left w:val="nil"/>
              <w:bottom w:val="single" w:sz="4" w:space="0" w:color="auto"/>
              <w:right w:val="single" w:sz="4" w:space="0" w:color="auto"/>
            </w:tcBorders>
            <w:shd w:val="clear" w:color="auto" w:fill="auto"/>
            <w:noWrap/>
            <w:vAlign w:val="center"/>
            <w:hideMark/>
          </w:tcPr>
          <w:p w14:paraId="70B0A97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18544722</w:t>
            </w:r>
          </w:p>
        </w:tc>
        <w:tc>
          <w:tcPr>
            <w:tcW w:w="2260" w:type="dxa"/>
            <w:tcBorders>
              <w:top w:val="nil"/>
              <w:left w:val="nil"/>
              <w:bottom w:val="single" w:sz="4" w:space="0" w:color="auto"/>
              <w:right w:val="single" w:sz="4" w:space="0" w:color="auto"/>
            </w:tcBorders>
            <w:shd w:val="clear" w:color="auto" w:fill="auto"/>
            <w:noWrap/>
            <w:vAlign w:val="center"/>
            <w:hideMark/>
          </w:tcPr>
          <w:p w14:paraId="4461ED8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00D7D1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9B7DD1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895001</w:t>
            </w:r>
          </w:p>
        </w:tc>
        <w:tc>
          <w:tcPr>
            <w:tcW w:w="1610" w:type="dxa"/>
            <w:tcBorders>
              <w:top w:val="nil"/>
              <w:left w:val="nil"/>
              <w:bottom w:val="single" w:sz="4" w:space="0" w:color="auto"/>
              <w:right w:val="single" w:sz="4" w:space="0" w:color="auto"/>
            </w:tcBorders>
            <w:shd w:val="clear" w:color="auto" w:fill="auto"/>
            <w:noWrap/>
            <w:vAlign w:val="center"/>
            <w:hideMark/>
          </w:tcPr>
          <w:p w14:paraId="7DA911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AT2G14080.1</w:t>
            </w:r>
          </w:p>
        </w:tc>
        <w:tc>
          <w:tcPr>
            <w:tcW w:w="1523" w:type="dxa"/>
            <w:tcBorders>
              <w:top w:val="nil"/>
              <w:left w:val="nil"/>
              <w:bottom w:val="single" w:sz="4" w:space="0" w:color="auto"/>
              <w:right w:val="single" w:sz="4" w:space="0" w:color="auto"/>
            </w:tcBorders>
            <w:shd w:val="clear" w:color="auto" w:fill="auto"/>
            <w:noWrap/>
            <w:vAlign w:val="center"/>
            <w:hideMark/>
          </w:tcPr>
          <w:p w14:paraId="5A15D3E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1270434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18882457</w:t>
            </w:r>
          </w:p>
        </w:tc>
        <w:tc>
          <w:tcPr>
            <w:tcW w:w="1500" w:type="dxa"/>
            <w:tcBorders>
              <w:top w:val="nil"/>
              <w:left w:val="nil"/>
              <w:bottom w:val="single" w:sz="4" w:space="0" w:color="auto"/>
              <w:right w:val="single" w:sz="4" w:space="0" w:color="auto"/>
            </w:tcBorders>
            <w:shd w:val="clear" w:color="auto" w:fill="auto"/>
            <w:noWrap/>
            <w:vAlign w:val="center"/>
            <w:hideMark/>
          </w:tcPr>
          <w:p w14:paraId="77D1D14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18884728</w:t>
            </w:r>
          </w:p>
        </w:tc>
        <w:tc>
          <w:tcPr>
            <w:tcW w:w="2260" w:type="dxa"/>
            <w:tcBorders>
              <w:top w:val="nil"/>
              <w:left w:val="nil"/>
              <w:bottom w:val="single" w:sz="4" w:space="0" w:color="auto"/>
              <w:right w:val="single" w:sz="4" w:space="0" w:color="auto"/>
            </w:tcBorders>
            <w:shd w:val="clear" w:color="auto" w:fill="auto"/>
            <w:noWrap/>
            <w:vAlign w:val="center"/>
            <w:hideMark/>
          </w:tcPr>
          <w:p w14:paraId="4755C25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1B6134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083B98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895002</w:t>
            </w:r>
          </w:p>
        </w:tc>
        <w:tc>
          <w:tcPr>
            <w:tcW w:w="1610" w:type="dxa"/>
            <w:tcBorders>
              <w:top w:val="nil"/>
              <w:left w:val="nil"/>
              <w:bottom w:val="single" w:sz="4" w:space="0" w:color="auto"/>
              <w:right w:val="single" w:sz="4" w:space="0" w:color="auto"/>
            </w:tcBorders>
            <w:shd w:val="clear" w:color="auto" w:fill="auto"/>
            <w:noWrap/>
            <w:vAlign w:val="center"/>
            <w:hideMark/>
          </w:tcPr>
          <w:p w14:paraId="3870A33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AT3G44630.3</w:t>
            </w:r>
          </w:p>
        </w:tc>
        <w:tc>
          <w:tcPr>
            <w:tcW w:w="1523" w:type="dxa"/>
            <w:tcBorders>
              <w:top w:val="nil"/>
              <w:left w:val="nil"/>
              <w:bottom w:val="single" w:sz="4" w:space="0" w:color="auto"/>
              <w:right w:val="single" w:sz="4" w:space="0" w:color="auto"/>
            </w:tcBorders>
            <w:shd w:val="clear" w:color="auto" w:fill="auto"/>
            <w:noWrap/>
            <w:vAlign w:val="center"/>
            <w:hideMark/>
          </w:tcPr>
          <w:p w14:paraId="543354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50397C7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18885580</w:t>
            </w:r>
          </w:p>
        </w:tc>
        <w:tc>
          <w:tcPr>
            <w:tcW w:w="1500" w:type="dxa"/>
            <w:tcBorders>
              <w:top w:val="nil"/>
              <w:left w:val="nil"/>
              <w:bottom w:val="single" w:sz="4" w:space="0" w:color="auto"/>
              <w:right w:val="single" w:sz="4" w:space="0" w:color="auto"/>
            </w:tcBorders>
            <w:shd w:val="clear" w:color="auto" w:fill="auto"/>
            <w:noWrap/>
            <w:vAlign w:val="center"/>
            <w:hideMark/>
          </w:tcPr>
          <w:p w14:paraId="48697A1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18886038</w:t>
            </w:r>
          </w:p>
        </w:tc>
        <w:tc>
          <w:tcPr>
            <w:tcW w:w="2260" w:type="dxa"/>
            <w:tcBorders>
              <w:top w:val="nil"/>
              <w:left w:val="nil"/>
              <w:bottom w:val="single" w:sz="4" w:space="0" w:color="auto"/>
              <w:right w:val="single" w:sz="4" w:space="0" w:color="auto"/>
            </w:tcBorders>
            <w:shd w:val="clear" w:color="auto" w:fill="auto"/>
            <w:noWrap/>
            <w:vAlign w:val="center"/>
            <w:hideMark/>
          </w:tcPr>
          <w:p w14:paraId="117C899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F78BEC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10F87C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895306</w:t>
            </w:r>
          </w:p>
        </w:tc>
        <w:tc>
          <w:tcPr>
            <w:tcW w:w="1610" w:type="dxa"/>
            <w:tcBorders>
              <w:top w:val="nil"/>
              <w:left w:val="nil"/>
              <w:bottom w:val="single" w:sz="4" w:space="0" w:color="auto"/>
              <w:right w:val="single" w:sz="4" w:space="0" w:color="auto"/>
            </w:tcBorders>
            <w:shd w:val="clear" w:color="auto" w:fill="auto"/>
            <w:noWrap/>
            <w:vAlign w:val="center"/>
            <w:hideMark/>
          </w:tcPr>
          <w:p w14:paraId="7BD9B60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AT4G11340.1</w:t>
            </w:r>
          </w:p>
        </w:tc>
        <w:tc>
          <w:tcPr>
            <w:tcW w:w="1523" w:type="dxa"/>
            <w:tcBorders>
              <w:top w:val="nil"/>
              <w:left w:val="nil"/>
              <w:bottom w:val="single" w:sz="4" w:space="0" w:color="auto"/>
              <w:right w:val="single" w:sz="4" w:space="0" w:color="auto"/>
            </w:tcBorders>
            <w:shd w:val="clear" w:color="auto" w:fill="auto"/>
            <w:noWrap/>
            <w:vAlign w:val="center"/>
            <w:hideMark/>
          </w:tcPr>
          <w:p w14:paraId="6A296D2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524C808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21108542</w:t>
            </w:r>
          </w:p>
        </w:tc>
        <w:tc>
          <w:tcPr>
            <w:tcW w:w="1500" w:type="dxa"/>
            <w:tcBorders>
              <w:top w:val="nil"/>
              <w:left w:val="nil"/>
              <w:bottom w:val="single" w:sz="4" w:space="0" w:color="auto"/>
              <w:right w:val="single" w:sz="4" w:space="0" w:color="auto"/>
            </w:tcBorders>
            <w:shd w:val="clear" w:color="auto" w:fill="auto"/>
            <w:noWrap/>
            <w:vAlign w:val="center"/>
            <w:hideMark/>
          </w:tcPr>
          <w:p w14:paraId="5BEC7AD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21111897</w:t>
            </w:r>
          </w:p>
        </w:tc>
        <w:tc>
          <w:tcPr>
            <w:tcW w:w="2260" w:type="dxa"/>
            <w:tcBorders>
              <w:top w:val="nil"/>
              <w:left w:val="nil"/>
              <w:bottom w:val="single" w:sz="4" w:space="0" w:color="auto"/>
              <w:right w:val="single" w:sz="4" w:space="0" w:color="auto"/>
            </w:tcBorders>
            <w:shd w:val="clear" w:color="auto" w:fill="auto"/>
            <w:noWrap/>
            <w:vAlign w:val="center"/>
            <w:hideMark/>
          </w:tcPr>
          <w:p w14:paraId="1A3146E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A7412B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63B324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327329</w:t>
            </w:r>
          </w:p>
        </w:tc>
        <w:tc>
          <w:tcPr>
            <w:tcW w:w="1610" w:type="dxa"/>
            <w:tcBorders>
              <w:top w:val="nil"/>
              <w:left w:val="nil"/>
              <w:bottom w:val="single" w:sz="4" w:space="0" w:color="auto"/>
              <w:right w:val="single" w:sz="4" w:space="0" w:color="auto"/>
            </w:tcBorders>
            <w:shd w:val="clear" w:color="auto" w:fill="auto"/>
            <w:noWrap/>
            <w:vAlign w:val="center"/>
            <w:hideMark/>
          </w:tcPr>
          <w:p w14:paraId="2805B0B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AT4G12010.1</w:t>
            </w:r>
          </w:p>
        </w:tc>
        <w:tc>
          <w:tcPr>
            <w:tcW w:w="1523" w:type="dxa"/>
            <w:tcBorders>
              <w:top w:val="nil"/>
              <w:left w:val="nil"/>
              <w:bottom w:val="single" w:sz="4" w:space="0" w:color="auto"/>
              <w:right w:val="single" w:sz="4" w:space="0" w:color="auto"/>
            </w:tcBorders>
            <w:shd w:val="clear" w:color="auto" w:fill="auto"/>
            <w:noWrap/>
            <w:vAlign w:val="center"/>
            <w:hideMark/>
          </w:tcPr>
          <w:p w14:paraId="7D59B9F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w:t>
            </w:r>
          </w:p>
        </w:tc>
        <w:tc>
          <w:tcPr>
            <w:tcW w:w="1500" w:type="dxa"/>
            <w:tcBorders>
              <w:top w:val="nil"/>
              <w:left w:val="nil"/>
              <w:bottom w:val="single" w:sz="4" w:space="0" w:color="auto"/>
              <w:right w:val="single" w:sz="4" w:space="0" w:color="auto"/>
            </w:tcBorders>
            <w:shd w:val="clear" w:color="auto" w:fill="auto"/>
            <w:noWrap/>
            <w:vAlign w:val="center"/>
            <w:hideMark/>
          </w:tcPr>
          <w:p w14:paraId="7640363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21697931</w:t>
            </w:r>
          </w:p>
        </w:tc>
        <w:tc>
          <w:tcPr>
            <w:tcW w:w="1500" w:type="dxa"/>
            <w:tcBorders>
              <w:top w:val="nil"/>
              <w:left w:val="nil"/>
              <w:bottom w:val="single" w:sz="4" w:space="0" w:color="auto"/>
              <w:right w:val="single" w:sz="4" w:space="0" w:color="auto"/>
            </w:tcBorders>
            <w:shd w:val="clear" w:color="auto" w:fill="auto"/>
            <w:noWrap/>
            <w:vAlign w:val="center"/>
            <w:hideMark/>
          </w:tcPr>
          <w:p w14:paraId="186D7F3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21701993</w:t>
            </w:r>
          </w:p>
        </w:tc>
        <w:tc>
          <w:tcPr>
            <w:tcW w:w="2260" w:type="dxa"/>
            <w:tcBorders>
              <w:top w:val="nil"/>
              <w:left w:val="nil"/>
              <w:bottom w:val="single" w:sz="4" w:space="0" w:color="auto"/>
              <w:right w:val="single" w:sz="4" w:space="0" w:color="auto"/>
            </w:tcBorders>
            <w:shd w:val="clear" w:color="auto" w:fill="auto"/>
            <w:noWrap/>
            <w:vAlign w:val="center"/>
            <w:hideMark/>
          </w:tcPr>
          <w:p w14:paraId="3BB6AF6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5B8480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1FF63A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888440</w:t>
            </w:r>
          </w:p>
        </w:tc>
        <w:tc>
          <w:tcPr>
            <w:tcW w:w="1610" w:type="dxa"/>
            <w:tcBorders>
              <w:top w:val="nil"/>
              <w:left w:val="nil"/>
              <w:bottom w:val="single" w:sz="4" w:space="0" w:color="auto"/>
              <w:right w:val="single" w:sz="4" w:space="0" w:color="auto"/>
            </w:tcBorders>
            <w:shd w:val="clear" w:color="auto" w:fill="auto"/>
            <w:noWrap/>
            <w:vAlign w:val="center"/>
            <w:hideMark/>
          </w:tcPr>
          <w:p w14:paraId="3D9DED3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AT4G36150.1</w:t>
            </w:r>
          </w:p>
        </w:tc>
        <w:tc>
          <w:tcPr>
            <w:tcW w:w="1523" w:type="dxa"/>
            <w:tcBorders>
              <w:top w:val="nil"/>
              <w:left w:val="nil"/>
              <w:bottom w:val="single" w:sz="4" w:space="0" w:color="auto"/>
              <w:right w:val="single" w:sz="4" w:space="0" w:color="auto"/>
            </w:tcBorders>
            <w:shd w:val="clear" w:color="auto" w:fill="auto"/>
            <w:noWrap/>
            <w:vAlign w:val="center"/>
            <w:hideMark/>
          </w:tcPr>
          <w:p w14:paraId="6EA1DC4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528D62D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1972252</w:t>
            </w:r>
          </w:p>
        </w:tc>
        <w:tc>
          <w:tcPr>
            <w:tcW w:w="1500" w:type="dxa"/>
            <w:tcBorders>
              <w:top w:val="nil"/>
              <w:left w:val="nil"/>
              <w:bottom w:val="single" w:sz="4" w:space="0" w:color="auto"/>
              <w:right w:val="single" w:sz="4" w:space="0" w:color="auto"/>
            </w:tcBorders>
            <w:shd w:val="clear" w:color="auto" w:fill="auto"/>
            <w:noWrap/>
            <w:vAlign w:val="center"/>
            <w:hideMark/>
          </w:tcPr>
          <w:p w14:paraId="1515CF7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1976181</w:t>
            </w:r>
          </w:p>
        </w:tc>
        <w:tc>
          <w:tcPr>
            <w:tcW w:w="2260" w:type="dxa"/>
            <w:tcBorders>
              <w:top w:val="nil"/>
              <w:left w:val="nil"/>
              <w:bottom w:val="single" w:sz="4" w:space="0" w:color="auto"/>
              <w:right w:val="single" w:sz="4" w:space="0" w:color="auto"/>
            </w:tcBorders>
            <w:shd w:val="clear" w:color="auto" w:fill="auto"/>
            <w:noWrap/>
            <w:vAlign w:val="center"/>
            <w:hideMark/>
          </w:tcPr>
          <w:p w14:paraId="00C4B74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44B1D1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9B1277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888441</w:t>
            </w:r>
          </w:p>
        </w:tc>
        <w:tc>
          <w:tcPr>
            <w:tcW w:w="1610" w:type="dxa"/>
            <w:tcBorders>
              <w:top w:val="nil"/>
              <w:left w:val="nil"/>
              <w:bottom w:val="single" w:sz="4" w:space="0" w:color="auto"/>
              <w:right w:val="single" w:sz="4" w:space="0" w:color="auto"/>
            </w:tcBorders>
            <w:shd w:val="clear" w:color="auto" w:fill="auto"/>
            <w:noWrap/>
            <w:vAlign w:val="center"/>
            <w:hideMark/>
          </w:tcPr>
          <w:p w14:paraId="7C42DDA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AT4G36140.1</w:t>
            </w:r>
          </w:p>
        </w:tc>
        <w:tc>
          <w:tcPr>
            <w:tcW w:w="1523" w:type="dxa"/>
            <w:tcBorders>
              <w:top w:val="nil"/>
              <w:left w:val="nil"/>
              <w:bottom w:val="single" w:sz="4" w:space="0" w:color="auto"/>
              <w:right w:val="single" w:sz="4" w:space="0" w:color="auto"/>
            </w:tcBorders>
            <w:shd w:val="clear" w:color="auto" w:fill="auto"/>
            <w:noWrap/>
            <w:vAlign w:val="center"/>
            <w:hideMark/>
          </w:tcPr>
          <w:p w14:paraId="2C3EF9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07052A3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1985558</w:t>
            </w:r>
          </w:p>
        </w:tc>
        <w:tc>
          <w:tcPr>
            <w:tcW w:w="1500" w:type="dxa"/>
            <w:tcBorders>
              <w:top w:val="nil"/>
              <w:left w:val="nil"/>
              <w:bottom w:val="single" w:sz="4" w:space="0" w:color="auto"/>
              <w:right w:val="single" w:sz="4" w:space="0" w:color="auto"/>
            </w:tcBorders>
            <w:shd w:val="clear" w:color="auto" w:fill="auto"/>
            <w:noWrap/>
            <w:vAlign w:val="center"/>
            <w:hideMark/>
          </w:tcPr>
          <w:p w14:paraId="6C326FE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1989059</w:t>
            </w:r>
          </w:p>
        </w:tc>
        <w:tc>
          <w:tcPr>
            <w:tcW w:w="2260" w:type="dxa"/>
            <w:tcBorders>
              <w:top w:val="nil"/>
              <w:left w:val="nil"/>
              <w:bottom w:val="single" w:sz="4" w:space="0" w:color="auto"/>
              <w:right w:val="single" w:sz="4" w:space="0" w:color="auto"/>
            </w:tcBorders>
            <w:shd w:val="clear" w:color="auto" w:fill="auto"/>
            <w:noWrap/>
            <w:vAlign w:val="center"/>
            <w:hideMark/>
          </w:tcPr>
          <w:p w14:paraId="65FADF0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55AA56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0A78D0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354079</w:t>
            </w:r>
          </w:p>
        </w:tc>
        <w:tc>
          <w:tcPr>
            <w:tcW w:w="1610" w:type="dxa"/>
            <w:tcBorders>
              <w:top w:val="nil"/>
              <w:left w:val="nil"/>
              <w:bottom w:val="single" w:sz="4" w:space="0" w:color="auto"/>
              <w:right w:val="single" w:sz="4" w:space="0" w:color="auto"/>
            </w:tcBorders>
            <w:shd w:val="clear" w:color="auto" w:fill="auto"/>
            <w:noWrap/>
            <w:vAlign w:val="center"/>
            <w:hideMark/>
          </w:tcPr>
          <w:p w14:paraId="26DA8D6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AT4G27190.1</w:t>
            </w:r>
          </w:p>
        </w:tc>
        <w:tc>
          <w:tcPr>
            <w:tcW w:w="1523" w:type="dxa"/>
            <w:tcBorders>
              <w:top w:val="nil"/>
              <w:left w:val="nil"/>
              <w:bottom w:val="single" w:sz="4" w:space="0" w:color="auto"/>
              <w:right w:val="single" w:sz="4" w:space="0" w:color="auto"/>
            </w:tcBorders>
            <w:shd w:val="clear" w:color="auto" w:fill="auto"/>
            <w:noWrap/>
            <w:vAlign w:val="center"/>
            <w:hideMark/>
          </w:tcPr>
          <w:p w14:paraId="296E866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1027C25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6336233</w:t>
            </w:r>
          </w:p>
        </w:tc>
        <w:tc>
          <w:tcPr>
            <w:tcW w:w="1500" w:type="dxa"/>
            <w:tcBorders>
              <w:top w:val="nil"/>
              <w:left w:val="nil"/>
              <w:bottom w:val="single" w:sz="4" w:space="0" w:color="auto"/>
              <w:right w:val="single" w:sz="4" w:space="0" w:color="auto"/>
            </w:tcBorders>
            <w:shd w:val="clear" w:color="auto" w:fill="auto"/>
            <w:noWrap/>
            <w:vAlign w:val="center"/>
            <w:hideMark/>
          </w:tcPr>
          <w:p w14:paraId="6056522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6338683</w:t>
            </w:r>
          </w:p>
        </w:tc>
        <w:tc>
          <w:tcPr>
            <w:tcW w:w="2260" w:type="dxa"/>
            <w:tcBorders>
              <w:top w:val="nil"/>
              <w:left w:val="nil"/>
              <w:bottom w:val="single" w:sz="4" w:space="0" w:color="auto"/>
              <w:right w:val="single" w:sz="4" w:space="0" w:color="auto"/>
            </w:tcBorders>
            <w:shd w:val="clear" w:color="auto" w:fill="auto"/>
            <w:noWrap/>
            <w:vAlign w:val="center"/>
            <w:hideMark/>
          </w:tcPr>
          <w:p w14:paraId="6A9B5D64" w14:textId="2DA3B048"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7015716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1879B8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492076</w:t>
            </w:r>
          </w:p>
        </w:tc>
        <w:tc>
          <w:tcPr>
            <w:tcW w:w="1610" w:type="dxa"/>
            <w:tcBorders>
              <w:top w:val="nil"/>
              <w:left w:val="nil"/>
              <w:bottom w:val="single" w:sz="4" w:space="0" w:color="auto"/>
              <w:right w:val="single" w:sz="4" w:space="0" w:color="auto"/>
            </w:tcBorders>
            <w:shd w:val="clear" w:color="auto" w:fill="auto"/>
            <w:noWrap/>
            <w:vAlign w:val="center"/>
            <w:hideMark/>
          </w:tcPr>
          <w:p w14:paraId="2A67999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AT4G27190.1</w:t>
            </w:r>
          </w:p>
        </w:tc>
        <w:tc>
          <w:tcPr>
            <w:tcW w:w="1523" w:type="dxa"/>
            <w:tcBorders>
              <w:top w:val="nil"/>
              <w:left w:val="nil"/>
              <w:bottom w:val="single" w:sz="4" w:space="0" w:color="auto"/>
              <w:right w:val="single" w:sz="4" w:space="0" w:color="auto"/>
            </w:tcBorders>
            <w:shd w:val="clear" w:color="auto" w:fill="auto"/>
            <w:noWrap/>
            <w:vAlign w:val="center"/>
            <w:hideMark/>
          </w:tcPr>
          <w:p w14:paraId="637AF04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7E60616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6340023</w:t>
            </w:r>
          </w:p>
        </w:tc>
        <w:tc>
          <w:tcPr>
            <w:tcW w:w="1500" w:type="dxa"/>
            <w:tcBorders>
              <w:top w:val="nil"/>
              <w:left w:val="nil"/>
              <w:bottom w:val="single" w:sz="4" w:space="0" w:color="auto"/>
              <w:right w:val="single" w:sz="4" w:space="0" w:color="auto"/>
            </w:tcBorders>
            <w:shd w:val="clear" w:color="auto" w:fill="auto"/>
            <w:noWrap/>
            <w:vAlign w:val="center"/>
            <w:hideMark/>
          </w:tcPr>
          <w:p w14:paraId="5286950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6342961</w:t>
            </w:r>
          </w:p>
        </w:tc>
        <w:tc>
          <w:tcPr>
            <w:tcW w:w="2260" w:type="dxa"/>
            <w:tcBorders>
              <w:top w:val="nil"/>
              <w:left w:val="nil"/>
              <w:bottom w:val="single" w:sz="4" w:space="0" w:color="auto"/>
              <w:right w:val="single" w:sz="4" w:space="0" w:color="auto"/>
            </w:tcBorders>
            <w:shd w:val="clear" w:color="auto" w:fill="auto"/>
            <w:noWrap/>
            <w:vAlign w:val="center"/>
            <w:hideMark/>
          </w:tcPr>
          <w:p w14:paraId="1010D058" w14:textId="1124036A"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779607F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1AD119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945467</w:t>
            </w:r>
          </w:p>
        </w:tc>
        <w:tc>
          <w:tcPr>
            <w:tcW w:w="1610" w:type="dxa"/>
            <w:tcBorders>
              <w:top w:val="nil"/>
              <w:left w:val="nil"/>
              <w:bottom w:val="single" w:sz="4" w:space="0" w:color="auto"/>
              <w:right w:val="single" w:sz="4" w:space="0" w:color="auto"/>
            </w:tcBorders>
            <w:shd w:val="clear" w:color="auto" w:fill="auto"/>
            <w:noWrap/>
            <w:vAlign w:val="center"/>
            <w:hideMark/>
          </w:tcPr>
          <w:p w14:paraId="6788306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AT4G26090.1</w:t>
            </w:r>
          </w:p>
        </w:tc>
        <w:tc>
          <w:tcPr>
            <w:tcW w:w="1523" w:type="dxa"/>
            <w:tcBorders>
              <w:top w:val="nil"/>
              <w:left w:val="nil"/>
              <w:bottom w:val="single" w:sz="4" w:space="0" w:color="auto"/>
              <w:right w:val="single" w:sz="4" w:space="0" w:color="auto"/>
            </w:tcBorders>
            <w:shd w:val="clear" w:color="auto" w:fill="auto"/>
            <w:noWrap/>
            <w:vAlign w:val="center"/>
            <w:hideMark/>
          </w:tcPr>
          <w:p w14:paraId="6EB5F73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55DA36B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6811069</w:t>
            </w:r>
          </w:p>
        </w:tc>
        <w:tc>
          <w:tcPr>
            <w:tcW w:w="1500" w:type="dxa"/>
            <w:tcBorders>
              <w:top w:val="nil"/>
              <w:left w:val="nil"/>
              <w:bottom w:val="single" w:sz="4" w:space="0" w:color="auto"/>
              <w:right w:val="single" w:sz="4" w:space="0" w:color="auto"/>
            </w:tcBorders>
            <w:shd w:val="clear" w:color="auto" w:fill="auto"/>
            <w:noWrap/>
            <w:vAlign w:val="center"/>
            <w:hideMark/>
          </w:tcPr>
          <w:p w14:paraId="2F71479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6813832</w:t>
            </w:r>
          </w:p>
        </w:tc>
        <w:tc>
          <w:tcPr>
            <w:tcW w:w="2260" w:type="dxa"/>
            <w:tcBorders>
              <w:top w:val="nil"/>
              <w:left w:val="nil"/>
              <w:bottom w:val="single" w:sz="4" w:space="0" w:color="auto"/>
              <w:right w:val="single" w:sz="4" w:space="0" w:color="auto"/>
            </w:tcBorders>
            <w:shd w:val="clear" w:color="auto" w:fill="auto"/>
            <w:noWrap/>
            <w:vAlign w:val="center"/>
            <w:hideMark/>
          </w:tcPr>
          <w:p w14:paraId="27D37E03" w14:textId="6670D18D"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3F26999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1BD590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889815</w:t>
            </w:r>
          </w:p>
        </w:tc>
        <w:tc>
          <w:tcPr>
            <w:tcW w:w="1610" w:type="dxa"/>
            <w:tcBorders>
              <w:top w:val="nil"/>
              <w:left w:val="nil"/>
              <w:bottom w:val="single" w:sz="4" w:space="0" w:color="auto"/>
              <w:right w:val="single" w:sz="4" w:space="0" w:color="auto"/>
            </w:tcBorders>
            <w:shd w:val="clear" w:color="auto" w:fill="auto"/>
            <w:noWrap/>
            <w:vAlign w:val="center"/>
            <w:hideMark/>
          </w:tcPr>
          <w:p w14:paraId="680CBBB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AT4G23510.1</w:t>
            </w:r>
          </w:p>
        </w:tc>
        <w:tc>
          <w:tcPr>
            <w:tcW w:w="1523" w:type="dxa"/>
            <w:tcBorders>
              <w:top w:val="nil"/>
              <w:left w:val="nil"/>
              <w:bottom w:val="single" w:sz="4" w:space="0" w:color="auto"/>
              <w:right w:val="single" w:sz="4" w:space="0" w:color="auto"/>
            </w:tcBorders>
            <w:shd w:val="clear" w:color="auto" w:fill="auto"/>
            <w:noWrap/>
            <w:vAlign w:val="center"/>
            <w:hideMark/>
          </w:tcPr>
          <w:p w14:paraId="4B89CCA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007CB12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8049375</w:t>
            </w:r>
          </w:p>
        </w:tc>
        <w:tc>
          <w:tcPr>
            <w:tcW w:w="1500" w:type="dxa"/>
            <w:tcBorders>
              <w:top w:val="nil"/>
              <w:left w:val="nil"/>
              <w:bottom w:val="single" w:sz="4" w:space="0" w:color="auto"/>
              <w:right w:val="single" w:sz="4" w:space="0" w:color="auto"/>
            </w:tcBorders>
            <w:shd w:val="clear" w:color="auto" w:fill="auto"/>
            <w:noWrap/>
            <w:vAlign w:val="center"/>
            <w:hideMark/>
          </w:tcPr>
          <w:p w14:paraId="4AA41B0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8061073</w:t>
            </w:r>
          </w:p>
        </w:tc>
        <w:tc>
          <w:tcPr>
            <w:tcW w:w="2260" w:type="dxa"/>
            <w:tcBorders>
              <w:top w:val="nil"/>
              <w:left w:val="nil"/>
              <w:bottom w:val="single" w:sz="4" w:space="0" w:color="auto"/>
              <w:right w:val="single" w:sz="4" w:space="0" w:color="auto"/>
            </w:tcBorders>
            <w:shd w:val="clear" w:color="auto" w:fill="auto"/>
            <w:noWrap/>
            <w:vAlign w:val="center"/>
            <w:hideMark/>
          </w:tcPr>
          <w:p w14:paraId="14ACAA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F5CD73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6E039D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492529</w:t>
            </w:r>
          </w:p>
        </w:tc>
        <w:tc>
          <w:tcPr>
            <w:tcW w:w="1610" w:type="dxa"/>
            <w:tcBorders>
              <w:top w:val="nil"/>
              <w:left w:val="nil"/>
              <w:bottom w:val="single" w:sz="4" w:space="0" w:color="auto"/>
              <w:right w:val="single" w:sz="4" w:space="0" w:color="auto"/>
            </w:tcBorders>
            <w:shd w:val="clear" w:color="auto" w:fill="auto"/>
            <w:noWrap/>
            <w:vAlign w:val="center"/>
            <w:hideMark/>
          </w:tcPr>
          <w:p w14:paraId="23178EC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AT4G23440.1</w:t>
            </w:r>
          </w:p>
        </w:tc>
        <w:tc>
          <w:tcPr>
            <w:tcW w:w="1523" w:type="dxa"/>
            <w:tcBorders>
              <w:top w:val="nil"/>
              <w:left w:val="nil"/>
              <w:bottom w:val="single" w:sz="4" w:space="0" w:color="auto"/>
              <w:right w:val="single" w:sz="4" w:space="0" w:color="auto"/>
            </w:tcBorders>
            <w:shd w:val="clear" w:color="auto" w:fill="auto"/>
            <w:noWrap/>
            <w:vAlign w:val="center"/>
            <w:hideMark/>
          </w:tcPr>
          <w:p w14:paraId="59CC249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07A430E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8090276</w:t>
            </w:r>
          </w:p>
        </w:tc>
        <w:tc>
          <w:tcPr>
            <w:tcW w:w="1500" w:type="dxa"/>
            <w:tcBorders>
              <w:top w:val="nil"/>
              <w:left w:val="nil"/>
              <w:bottom w:val="single" w:sz="4" w:space="0" w:color="auto"/>
              <w:right w:val="single" w:sz="4" w:space="0" w:color="auto"/>
            </w:tcBorders>
            <w:shd w:val="clear" w:color="auto" w:fill="auto"/>
            <w:noWrap/>
            <w:vAlign w:val="center"/>
            <w:hideMark/>
          </w:tcPr>
          <w:p w14:paraId="40F4364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8093333</w:t>
            </w:r>
          </w:p>
        </w:tc>
        <w:tc>
          <w:tcPr>
            <w:tcW w:w="2260" w:type="dxa"/>
            <w:tcBorders>
              <w:top w:val="nil"/>
              <w:left w:val="nil"/>
              <w:bottom w:val="single" w:sz="4" w:space="0" w:color="auto"/>
              <w:right w:val="single" w:sz="4" w:space="0" w:color="auto"/>
            </w:tcBorders>
            <w:shd w:val="clear" w:color="auto" w:fill="auto"/>
            <w:noWrap/>
            <w:vAlign w:val="center"/>
            <w:hideMark/>
          </w:tcPr>
          <w:p w14:paraId="73D22185" w14:textId="482249AA"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73257C2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7B9220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889979</w:t>
            </w:r>
          </w:p>
        </w:tc>
        <w:tc>
          <w:tcPr>
            <w:tcW w:w="1610" w:type="dxa"/>
            <w:tcBorders>
              <w:top w:val="nil"/>
              <w:left w:val="nil"/>
              <w:bottom w:val="single" w:sz="4" w:space="0" w:color="auto"/>
              <w:right w:val="single" w:sz="4" w:space="0" w:color="auto"/>
            </w:tcBorders>
            <w:shd w:val="clear" w:color="auto" w:fill="auto"/>
            <w:noWrap/>
            <w:vAlign w:val="center"/>
            <w:hideMark/>
          </w:tcPr>
          <w:p w14:paraId="645B90E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AT5G11250.1</w:t>
            </w:r>
          </w:p>
        </w:tc>
        <w:tc>
          <w:tcPr>
            <w:tcW w:w="1523" w:type="dxa"/>
            <w:tcBorders>
              <w:top w:val="nil"/>
              <w:left w:val="nil"/>
              <w:bottom w:val="single" w:sz="4" w:space="0" w:color="auto"/>
              <w:right w:val="single" w:sz="4" w:space="0" w:color="auto"/>
            </w:tcBorders>
            <w:shd w:val="clear" w:color="auto" w:fill="auto"/>
            <w:noWrap/>
            <w:vAlign w:val="center"/>
            <w:hideMark/>
          </w:tcPr>
          <w:p w14:paraId="27D3D64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04CF1C4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8898551</w:t>
            </w:r>
          </w:p>
        </w:tc>
        <w:tc>
          <w:tcPr>
            <w:tcW w:w="1500" w:type="dxa"/>
            <w:tcBorders>
              <w:top w:val="nil"/>
              <w:left w:val="nil"/>
              <w:bottom w:val="single" w:sz="4" w:space="0" w:color="auto"/>
              <w:right w:val="single" w:sz="4" w:space="0" w:color="auto"/>
            </w:tcBorders>
            <w:shd w:val="clear" w:color="auto" w:fill="auto"/>
            <w:noWrap/>
            <w:vAlign w:val="center"/>
            <w:hideMark/>
          </w:tcPr>
          <w:p w14:paraId="187CD77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8901592</w:t>
            </w:r>
          </w:p>
        </w:tc>
        <w:tc>
          <w:tcPr>
            <w:tcW w:w="2260" w:type="dxa"/>
            <w:tcBorders>
              <w:top w:val="nil"/>
              <w:left w:val="nil"/>
              <w:bottom w:val="single" w:sz="4" w:space="0" w:color="auto"/>
              <w:right w:val="single" w:sz="4" w:space="0" w:color="auto"/>
            </w:tcBorders>
            <w:shd w:val="clear" w:color="auto" w:fill="auto"/>
            <w:noWrap/>
            <w:vAlign w:val="center"/>
            <w:hideMark/>
          </w:tcPr>
          <w:p w14:paraId="0863AE6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EE130A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018D7D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890180</w:t>
            </w:r>
          </w:p>
        </w:tc>
        <w:tc>
          <w:tcPr>
            <w:tcW w:w="1610" w:type="dxa"/>
            <w:tcBorders>
              <w:top w:val="nil"/>
              <w:left w:val="nil"/>
              <w:bottom w:val="single" w:sz="4" w:space="0" w:color="auto"/>
              <w:right w:val="single" w:sz="4" w:space="0" w:color="auto"/>
            </w:tcBorders>
            <w:shd w:val="clear" w:color="auto" w:fill="auto"/>
            <w:noWrap/>
            <w:vAlign w:val="center"/>
            <w:hideMark/>
          </w:tcPr>
          <w:p w14:paraId="541DD7C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AT3G51570.1</w:t>
            </w:r>
          </w:p>
        </w:tc>
        <w:tc>
          <w:tcPr>
            <w:tcW w:w="1523" w:type="dxa"/>
            <w:tcBorders>
              <w:top w:val="nil"/>
              <w:left w:val="nil"/>
              <w:bottom w:val="single" w:sz="4" w:space="0" w:color="auto"/>
              <w:right w:val="single" w:sz="4" w:space="0" w:color="auto"/>
            </w:tcBorders>
            <w:shd w:val="clear" w:color="auto" w:fill="auto"/>
            <w:noWrap/>
            <w:vAlign w:val="center"/>
            <w:hideMark/>
          </w:tcPr>
          <w:p w14:paraId="17EBEAB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5098A53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9921012</w:t>
            </w:r>
          </w:p>
        </w:tc>
        <w:tc>
          <w:tcPr>
            <w:tcW w:w="1500" w:type="dxa"/>
            <w:tcBorders>
              <w:top w:val="nil"/>
              <w:left w:val="nil"/>
              <w:bottom w:val="single" w:sz="4" w:space="0" w:color="auto"/>
              <w:right w:val="single" w:sz="4" w:space="0" w:color="auto"/>
            </w:tcBorders>
            <w:shd w:val="clear" w:color="auto" w:fill="auto"/>
            <w:noWrap/>
            <w:vAlign w:val="center"/>
            <w:hideMark/>
          </w:tcPr>
          <w:p w14:paraId="0B07A31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9921293</w:t>
            </w:r>
          </w:p>
        </w:tc>
        <w:tc>
          <w:tcPr>
            <w:tcW w:w="2260" w:type="dxa"/>
            <w:tcBorders>
              <w:top w:val="nil"/>
              <w:left w:val="nil"/>
              <w:bottom w:val="single" w:sz="4" w:space="0" w:color="auto"/>
              <w:right w:val="single" w:sz="4" w:space="0" w:color="auto"/>
            </w:tcBorders>
            <w:shd w:val="clear" w:color="auto" w:fill="auto"/>
            <w:noWrap/>
            <w:vAlign w:val="center"/>
            <w:hideMark/>
          </w:tcPr>
          <w:p w14:paraId="3F08C7A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A723A49"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013893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946185</w:t>
            </w:r>
          </w:p>
        </w:tc>
        <w:tc>
          <w:tcPr>
            <w:tcW w:w="1610" w:type="dxa"/>
            <w:tcBorders>
              <w:top w:val="nil"/>
              <w:left w:val="nil"/>
              <w:bottom w:val="single" w:sz="4" w:space="0" w:color="auto"/>
              <w:right w:val="single" w:sz="4" w:space="0" w:color="auto"/>
            </w:tcBorders>
            <w:shd w:val="clear" w:color="auto" w:fill="auto"/>
            <w:noWrap/>
            <w:vAlign w:val="center"/>
            <w:hideMark/>
          </w:tcPr>
          <w:p w14:paraId="788334E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AT4G36150.1</w:t>
            </w:r>
          </w:p>
        </w:tc>
        <w:tc>
          <w:tcPr>
            <w:tcW w:w="1523" w:type="dxa"/>
            <w:tcBorders>
              <w:top w:val="nil"/>
              <w:left w:val="nil"/>
              <w:bottom w:val="single" w:sz="4" w:space="0" w:color="auto"/>
              <w:right w:val="single" w:sz="4" w:space="0" w:color="auto"/>
            </w:tcBorders>
            <w:shd w:val="clear" w:color="auto" w:fill="auto"/>
            <w:noWrap/>
            <w:vAlign w:val="center"/>
            <w:hideMark/>
          </w:tcPr>
          <w:p w14:paraId="5C9177C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53AD02D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9921739</w:t>
            </w:r>
          </w:p>
        </w:tc>
        <w:tc>
          <w:tcPr>
            <w:tcW w:w="1500" w:type="dxa"/>
            <w:tcBorders>
              <w:top w:val="nil"/>
              <w:left w:val="nil"/>
              <w:bottom w:val="single" w:sz="4" w:space="0" w:color="auto"/>
              <w:right w:val="single" w:sz="4" w:space="0" w:color="auto"/>
            </w:tcBorders>
            <w:shd w:val="clear" w:color="auto" w:fill="auto"/>
            <w:noWrap/>
            <w:vAlign w:val="center"/>
            <w:hideMark/>
          </w:tcPr>
          <w:p w14:paraId="2F53652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9925131</w:t>
            </w:r>
          </w:p>
        </w:tc>
        <w:tc>
          <w:tcPr>
            <w:tcW w:w="2260" w:type="dxa"/>
            <w:tcBorders>
              <w:top w:val="nil"/>
              <w:left w:val="nil"/>
              <w:bottom w:val="single" w:sz="4" w:space="0" w:color="auto"/>
              <w:right w:val="single" w:sz="4" w:space="0" w:color="auto"/>
            </w:tcBorders>
            <w:shd w:val="clear" w:color="auto" w:fill="auto"/>
            <w:noWrap/>
            <w:vAlign w:val="center"/>
            <w:hideMark/>
          </w:tcPr>
          <w:p w14:paraId="2D5D2C1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05A020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B32F5F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946227</w:t>
            </w:r>
          </w:p>
        </w:tc>
        <w:tc>
          <w:tcPr>
            <w:tcW w:w="1610" w:type="dxa"/>
            <w:tcBorders>
              <w:top w:val="nil"/>
              <w:left w:val="nil"/>
              <w:bottom w:val="single" w:sz="4" w:space="0" w:color="auto"/>
              <w:right w:val="single" w:sz="4" w:space="0" w:color="auto"/>
            </w:tcBorders>
            <w:shd w:val="clear" w:color="auto" w:fill="auto"/>
            <w:noWrap/>
            <w:vAlign w:val="center"/>
            <w:hideMark/>
          </w:tcPr>
          <w:p w14:paraId="2D139AD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AT4G19520.1</w:t>
            </w:r>
          </w:p>
        </w:tc>
        <w:tc>
          <w:tcPr>
            <w:tcW w:w="1523" w:type="dxa"/>
            <w:tcBorders>
              <w:top w:val="nil"/>
              <w:left w:val="nil"/>
              <w:bottom w:val="single" w:sz="4" w:space="0" w:color="auto"/>
              <w:right w:val="single" w:sz="4" w:space="0" w:color="auto"/>
            </w:tcBorders>
            <w:shd w:val="clear" w:color="auto" w:fill="auto"/>
            <w:noWrap/>
            <w:vAlign w:val="center"/>
            <w:hideMark/>
          </w:tcPr>
          <w:p w14:paraId="6428F3B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121A8EB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10174371</w:t>
            </w:r>
          </w:p>
        </w:tc>
        <w:tc>
          <w:tcPr>
            <w:tcW w:w="1500" w:type="dxa"/>
            <w:tcBorders>
              <w:top w:val="nil"/>
              <w:left w:val="nil"/>
              <w:bottom w:val="single" w:sz="4" w:space="0" w:color="auto"/>
              <w:right w:val="single" w:sz="4" w:space="0" w:color="auto"/>
            </w:tcBorders>
            <w:shd w:val="clear" w:color="auto" w:fill="auto"/>
            <w:noWrap/>
            <w:vAlign w:val="center"/>
            <w:hideMark/>
          </w:tcPr>
          <w:p w14:paraId="1FE2F20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10174626</w:t>
            </w:r>
          </w:p>
        </w:tc>
        <w:tc>
          <w:tcPr>
            <w:tcW w:w="2260" w:type="dxa"/>
            <w:tcBorders>
              <w:top w:val="nil"/>
              <w:left w:val="nil"/>
              <w:bottom w:val="single" w:sz="4" w:space="0" w:color="auto"/>
              <w:right w:val="single" w:sz="4" w:space="0" w:color="auto"/>
            </w:tcBorders>
            <w:shd w:val="clear" w:color="auto" w:fill="auto"/>
            <w:noWrap/>
            <w:vAlign w:val="center"/>
            <w:hideMark/>
          </w:tcPr>
          <w:p w14:paraId="606AE82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4F817A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80DA8A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890225</w:t>
            </w:r>
          </w:p>
        </w:tc>
        <w:tc>
          <w:tcPr>
            <w:tcW w:w="1610" w:type="dxa"/>
            <w:tcBorders>
              <w:top w:val="nil"/>
              <w:left w:val="nil"/>
              <w:bottom w:val="single" w:sz="4" w:space="0" w:color="auto"/>
              <w:right w:val="single" w:sz="4" w:space="0" w:color="auto"/>
            </w:tcBorders>
            <w:shd w:val="clear" w:color="auto" w:fill="auto"/>
            <w:noWrap/>
            <w:vAlign w:val="center"/>
            <w:hideMark/>
          </w:tcPr>
          <w:p w14:paraId="5F0BF92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AT4G19510.2</w:t>
            </w:r>
          </w:p>
        </w:tc>
        <w:tc>
          <w:tcPr>
            <w:tcW w:w="1523" w:type="dxa"/>
            <w:tcBorders>
              <w:top w:val="nil"/>
              <w:left w:val="nil"/>
              <w:bottom w:val="single" w:sz="4" w:space="0" w:color="auto"/>
              <w:right w:val="single" w:sz="4" w:space="0" w:color="auto"/>
            </w:tcBorders>
            <w:shd w:val="clear" w:color="auto" w:fill="auto"/>
            <w:noWrap/>
            <w:vAlign w:val="center"/>
            <w:hideMark/>
          </w:tcPr>
          <w:p w14:paraId="6961C68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670B17E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10175853</w:t>
            </w:r>
          </w:p>
        </w:tc>
        <w:tc>
          <w:tcPr>
            <w:tcW w:w="1500" w:type="dxa"/>
            <w:tcBorders>
              <w:top w:val="nil"/>
              <w:left w:val="nil"/>
              <w:bottom w:val="single" w:sz="4" w:space="0" w:color="auto"/>
              <w:right w:val="single" w:sz="4" w:space="0" w:color="auto"/>
            </w:tcBorders>
            <w:shd w:val="clear" w:color="auto" w:fill="auto"/>
            <w:noWrap/>
            <w:vAlign w:val="center"/>
            <w:hideMark/>
          </w:tcPr>
          <w:p w14:paraId="2FA06BA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10179957</w:t>
            </w:r>
          </w:p>
        </w:tc>
        <w:tc>
          <w:tcPr>
            <w:tcW w:w="2260" w:type="dxa"/>
            <w:tcBorders>
              <w:top w:val="nil"/>
              <w:left w:val="nil"/>
              <w:bottom w:val="single" w:sz="4" w:space="0" w:color="auto"/>
              <w:right w:val="single" w:sz="4" w:space="0" w:color="auto"/>
            </w:tcBorders>
            <w:shd w:val="clear" w:color="auto" w:fill="auto"/>
            <w:noWrap/>
            <w:vAlign w:val="center"/>
            <w:hideMark/>
          </w:tcPr>
          <w:p w14:paraId="384EE01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CA3A19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CAFD26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492950</w:t>
            </w:r>
          </w:p>
        </w:tc>
        <w:tc>
          <w:tcPr>
            <w:tcW w:w="1610" w:type="dxa"/>
            <w:tcBorders>
              <w:top w:val="nil"/>
              <w:left w:val="nil"/>
              <w:bottom w:val="single" w:sz="4" w:space="0" w:color="auto"/>
              <w:right w:val="single" w:sz="4" w:space="0" w:color="auto"/>
            </w:tcBorders>
            <w:shd w:val="clear" w:color="auto" w:fill="auto"/>
            <w:noWrap/>
            <w:vAlign w:val="center"/>
            <w:hideMark/>
          </w:tcPr>
          <w:p w14:paraId="0026D15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AT4G19050.1</w:t>
            </w:r>
          </w:p>
        </w:tc>
        <w:tc>
          <w:tcPr>
            <w:tcW w:w="1523" w:type="dxa"/>
            <w:tcBorders>
              <w:top w:val="nil"/>
              <w:left w:val="nil"/>
              <w:bottom w:val="single" w:sz="4" w:space="0" w:color="auto"/>
              <w:right w:val="single" w:sz="4" w:space="0" w:color="auto"/>
            </w:tcBorders>
            <w:shd w:val="clear" w:color="auto" w:fill="auto"/>
            <w:noWrap/>
            <w:vAlign w:val="center"/>
            <w:hideMark/>
          </w:tcPr>
          <w:p w14:paraId="6C39EB6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0509488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10414241</w:t>
            </w:r>
          </w:p>
        </w:tc>
        <w:tc>
          <w:tcPr>
            <w:tcW w:w="1500" w:type="dxa"/>
            <w:tcBorders>
              <w:top w:val="nil"/>
              <w:left w:val="nil"/>
              <w:bottom w:val="single" w:sz="4" w:space="0" w:color="auto"/>
              <w:right w:val="single" w:sz="4" w:space="0" w:color="auto"/>
            </w:tcBorders>
            <w:shd w:val="clear" w:color="auto" w:fill="auto"/>
            <w:noWrap/>
            <w:vAlign w:val="center"/>
            <w:hideMark/>
          </w:tcPr>
          <w:p w14:paraId="5030576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10419988</w:t>
            </w:r>
          </w:p>
        </w:tc>
        <w:tc>
          <w:tcPr>
            <w:tcW w:w="2260" w:type="dxa"/>
            <w:tcBorders>
              <w:top w:val="nil"/>
              <w:left w:val="nil"/>
              <w:bottom w:val="single" w:sz="4" w:space="0" w:color="auto"/>
              <w:right w:val="single" w:sz="4" w:space="0" w:color="auto"/>
            </w:tcBorders>
            <w:shd w:val="clear" w:color="auto" w:fill="auto"/>
            <w:noWrap/>
            <w:vAlign w:val="center"/>
            <w:hideMark/>
          </w:tcPr>
          <w:p w14:paraId="69960DFD" w14:textId="67F549EF"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2F99D6B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C7BE3C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493178</w:t>
            </w:r>
          </w:p>
        </w:tc>
        <w:tc>
          <w:tcPr>
            <w:tcW w:w="1610" w:type="dxa"/>
            <w:tcBorders>
              <w:top w:val="nil"/>
              <w:left w:val="nil"/>
              <w:bottom w:val="single" w:sz="4" w:space="0" w:color="auto"/>
              <w:right w:val="single" w:sz="4" w:space="0" w:color="auto"/>
            </w:tcBorders>
            <w:shd w:val="clear" w:color="auto" w:fill="auto"/>
            <w:noWrap/>
            <w:vAlign w:val="center"/>
            <w:hideMark/>
          </w:tcPr>
          <w:p w14:paraId="67DEC1D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AT4G16990.1</w:t>
            </w:r>
          </w:p>
        </w:tc>
        <w:tc>
          <w:tcPr>
            <w:tcW w:w="1523" w:type="dxa"/>
            <w:tcBorders>
              <w:top w:val="nil"/>
              <w:left w:val="nil"/>
              <w:bottom w:val="single" w:sz="4" w:space="0" w:color="auto"/>
              <w:right w:val="single" w:sz="4" w:space="0" w:color="auto"/>
            </w:tcBorders>
            <w:shd w:val="clear" w:color="auto" w:fill="auto"/>
            <w:noWrap/>
            <w:vAlign w:val="center"/>
            <w:hideMark/>
          </w:tcPr>
          <w:p w14:paraId="67BECF2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1E1F30D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11717600</w:t>
            </w:r>
          </w:p>
        </w:tc>
        <w:tc>
          <w:tcPr>
            <w:tcW w:w="1500" w:type="dxa"/>
            <w:tcBorders>
              <w:top w:val="nil"/>
              <w:left w:val="nil"/>
              <w:bottom w:val="single" w:sz="4" w:space="0" w:color="auto"/>
              <w:right w:val="single" w:sz="4" w:space="0" w:color="auto"/>
            </w:tcBorders>
            <w:shd w:val="clear" w:color="auto" w:fill="auto"/>
            <w:noWrap/>
            <w:vAlign w:val="center"/>
            <w:hideMark/>
          </w:tcPr>
          <w:p w14:paraId="2DA272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11722784</w:t>
            </w:r>
          </w:p>
        </w:tc>
        <w:tc>
          <w:tcPr>
            <w:tcW w:w="2260" w:type="dxa"/>
            <w:tcBorders>
              <w:top w:val="nil"/>
              <w:left w:val="nil"/>
              <w:bottom w:val="single" w:sz="4" w:space="0" w:color="auto"/>
              <w:right w:val="single" w:sz="4" w:space="0" w:color="auto"/>
            </w:tcBorders>
            <w:shd w:val="clear" w:color="auto" w:fill="auto"/>
            <w:noWrap/>
            <w:vAlign w:val="center"/>
            <w:hideMark/>
          </w:tcPr>
          <w:p w14:paraId="4C13D331" w14:textId="330528A6"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38705F1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BCE209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890529</w:t>
            </w:r>
          </w:p>
        </w:tc>
        <w:tc>
          <w:tcPr>
            <w:tcW w:w="1610" w:type="dxa"/>
            <w:tcBorders>
              <w:top w:val="nil"/>
              <w:left w:val="nil"/>
              <w:bottom w:val="single" w:sz="4" w:space="0" w:color="auto"/>
              <w:right w:val="single" w:sz="4" w:space="0" w:color="auto"/>
            </w:tcBorders>
            <w:shd w:val="clear" w:color="auto" w:fill="auto"/>
            <w:noWrap/>
            <w:vAlign w:val="center"/>
            <w:hideMark/>
          </w:tcPr>
          <w:p w14:paraId="6DC5F87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AT4G16950.2</w:t>
            </w:r>
          </w:p>
        </w:tc>
        <w:tc>
          <w:tcPr>
            <w:tcW w:w="1523" w:type="dxa"/>
            <w:tcBorders>
              <w:top w:val="nil"/>
              <w:left w:val="nil"/>
              <w:bottom w:val="single" w:sz="4" w:space="0" w:color="auto"/>
              <w:right w:val="single" w:sz="4" w:space="0" w:color="auto"/>
            </w:tcBorders>
            <w:shd w:val="clear" w:color="auto" w:fill="auto"/>
            <w:noWrap/>
            <w:vAlign w:val="center"/>
            <w:hideMark/>
          </w:tcPr>
          <w:p w14:paraId="5EDA718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7D42492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11732700</w:t>
            </w:r>
          </w:p>
        </w:tc>
        <w:tc>
          <w:tcPr>
            <w:tcW w:w="1500" w:type="dxa"/>
            <w:tcBorders>
              <w:top w:val="nil"/>
              <w:left w:val="nil"/>
              <w:bottom w:val="single" w:sz="4" w:space="0" w:color="auto"/>
              <w:right w:val="single" w:sz="4" w:space="0" w:color="auto"/>
            </w:tcBorders>
            <w:shd w:val="clear" w:color="auto" w:fill="auto"/>
            <w:noWrap/>
            <w:vAlign w:val="center"/>
            <w:hideMark/>
          </w:tcPr>
          <w:p w14:paraId="72FCE90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11738203</w:t>
            </w:r>
          </w:p>
        </w:tc>
        <w:tc>
          <w:tcPr>
            <w:tcW w:w="2260" w:type="dxa"/>
            <w:tcBorders>
              <w:top w:val="nil"/>
              <w:left w:val="nil"/>
              <w:bottom w:val="single" w:sz="4" w:space="0" w:color="auto"/>
              <w:right w:val="single" w:sz="4" w:space="0" w:color="auto"/>
            </w:tcBorders>
            <w:shd w:val="clear" w:color="auto" w:fill="auto"/>
            <w:noWrap/>
            <w:vAlign w:val="center"/>
            <w:hideMark/>
          </w:tcPr>
          <w:p w14:paraId="6B83C02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6616EA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9FC6F4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890654</w:t>
            </w:r>
          </w:p>
        </w:tc>
        <w:tc>
          <w:tcPr>
            <w:tcW w:w="1610" w:type="dxa"/>
            <w:tcBorders>
              <w:top w:val="nil"/>
              <w:left w:val="nil"/>
              <w:bottom w:val="single" w:sz="4" w:space="0" w:color="auto"/>
              <w:right w:val="single" w:sz="4" w:space="0" w:color="auto"/>
            </w:tcBorders>
            <w:shd w:val="clear" w:color="auto" w:fill="auto"/>
            <w:noWrap/>
            <w:vAlign w:val="center"/>
            <w:hideMark/>
          </w:tcPr>
          <w:p w14:paraId="7446285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AT1G58400.1</w:t>
            </w:r>
          </w:p>
        </w:tc>
        <w:tc>
          <w:tcPr>
            <w:tcW w:w="1523" w:type="dxa"/>
            <w:tcBorders>
              <w:top w:val="nil"/>
              <w:left w:val="nil"/>
              <w:bottom w:val="single" w:sz="4" w:space="0" w:color="auto"/>
              <w:right w:val="single" w:sz="4" w:space="0" w:color="auto"/>
            </w:tcBorders>
            <w:shd w:val="clear" w:color="auto" w:fill="auto"/>
            <w:noWrap/>
            <w:vAlign w:val="center"/>
            <w:hideMark/>
          </w:tcPr>
          <w:p w14:paraId="4287B11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6AA1541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12432537</w:t>
            </w:r>
          </w:p>
        </w:tc>
        <w:tc>
          <w:tcPr>
            <w:tcW w:w="1500" w:type="dxa"/>
            <w:tcBorders>
              <w:top w:val="nil"/>
              <w:left w:val="nil"/>
              <w:bottom w:val="single" w:sz="4" w:space="0" w:color="auto"/>
              <w:right w:val="single" w:sz="4" w:space="0" w:color="auto"/>
            </w:tcBorders>
            <w:shd w:val="clear" w:color="auto" w:fill="auto"/>
            <w:noWrap/>
            <w:vAlign w:val="center"/>
            <w:hideMark/>
          </w:tcPr>
          <w:p w14:paraId="4A249C1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12434570</w:t>
            </w:r>
          </w:p>
        </w:tc>
        <w:tc>
          <w:tcPr>
            <w:tcW w:w="2260" w:type="dxa"/>
            <w:tcBorders>
              <w:top w:val="nil"/>
              <w:left w:val="nil"/>
              <w:bottom w:val="single" w:sz="4" w:space="0" w:color="auto"/>
              <w:right w:val="single" w:sz="4" w:space="0" w:color="auto"/>
            </w:tcBorders>
            <w:shd w:val="clear" w:color="auto" w:fill="auto"/>
            <w:noWrap/>
            <w:vAlign w:val="center"/>
            <w:hideMark/>
          </w:tcPr>
          <w:p w14:paraId="79845FF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7840872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2DDD47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890967</w:t>
            </w:r>
          </w:p>
        </w:tc>
        <w:tc>
          <w:tcPr>
            <w:tcW w:w="1610" w:type="dxa"/>
            <w:tcBorders>
              <w:top w:val="nil"/>
              <w:left w:val="nil"/>
              <w:bottom w:val="single" w:sz="4" w:space="0" w:color="auto"/>
              <w:right w:val="single" w:sz="4" w:space="0" w:color="auto"/>
            </w:tcBorders>
            <w:shd w:val="clear" w:color="auto" w:fill="auto"/>
            <w:noWrap/>
            <w:vAlign w:val="center"/>
            <w:hideMark/>
          </w:tcPr>
          <w:p w14:paraId="532C484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AT5G48770.1</w:t>
            </w:r>
          </w:p>
        </w:tc>
        <w:tc>
          <w:tcPr>
            <w:tcW w:w="1523" w:type="dxa"/>
            <w:tcBorders>
              <w:top w:val="nil"/>
              <w:left w:val="nil"/>
              <w:bottom w:val="single" w:sz="4" w:space="0" w:color="auto"/>
              <w:right w:val="single" w:sz="4" w:space="0" w:color="auto"/>
            </w:tcBorders>
            <w:shd w:val="clear" w:color="auto" w:fill="auto"/>
            <w:noWrap/>
            <w:vAlign w:val="center"/>
            <w:hideMark/>
          </w:tcPr>
          <w:p w14:paraId="64DE638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429C01D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14476211</w:t>
            </w:r>
          </w:p>
        </w:tc>
        <w:tc>
          <w:tcPr>
            <w:tcW w:w="1500" w:type="dxa"/>
            <w:tcBorders>
              <w:top w:val="nil"/>
              <w:left w:val="nil"/>
              <w:bottom w:val="single" w:sz="4" w:space="0" w:color="auto"/>
              <w:right w:val="single" w:sz="4" w:space="0" w:color="auto"/>
            </w:tcBorders>
            <w:shd w:val="clear" w:color="auto" w:fill="auto"/>
            <w:noWrap/>
            <w:vAlign w:val="center"/>
            <w:hideMark/>
          </w:tcPr>
          <w:p w14:paraId="75FE5A0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14479427</w:t>
            </w:r>
          </w:p>
        </w:tc>
        <w:tc>
          <w:tcPr>
            <w:tcW w:w="2260" w:type="dxa"/>
            <w:tcBorders>
              <w:top w:val="nil"/>
              <w:left w:val="nil"/>
              <w:bottom w:val="single" w:sz="4" w:space="0" w:color="auto"/>
              <w:right w:val="single" w:sz="4" w:space="0" w:color="auto"/>
            </w:tcBorders>
            <w:shd w:val="clear" w:color="auto" w:fill="auto"/>
            <w:noWrap/>
            <w:vAlign w:val="center"/>
            <w:hideMark/>
          </w:tcPr>
          <w:p w14:paraId="39CFE99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73306A" w:rsidRPr="000669E8" w14:paraId="7CCFF003" w14:textId="77777777" w:rsidTr="00011BAC">
        <w:trPr>
          <w:trHeight w:val="600"/>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FD8F0"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lastRenderedPageBreak/>
              <w:t>A. lyrata</w:t>
            </w:r>
            <w:r w:rsidRPr="000669E8">
              <w:rPr>
                <w:rFonts w:ascii="Times New Roman" w:eastAsia="Times New Roman" w:hAnsi="Times New Roman" w:cs="Times New Roman"/>
                <w:b/>
                <w:bCs/>
                <w:color w:val="000000"/>
              </w:rPr>
              <w:t xml:space="preserve"> gene ID</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222F7"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Best TAIR match</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424EA"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t>A. lyrata</w:t>
            </w:r>
            <w:r w:rsidRPr="000669E8">
              <w:rPr>
                <w:rFonts w:ascii="Times New Roman" w:eastAsia="Times New Roman" w:hAnsi="Times New Roman" w:cs="Times New Roman"/>
                <w:b/>
                <w:bCs/>
                <w:color w:val="000000"/>
              </w:rPr>
              <w:t xml:space="preserve"> chromosome</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8EDE9"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start (bp)</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BF9BC"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end (bp)</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85EF6"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TAIR description (annotated domains)</w:t>
            </w:r>
          </w:p>
        </w:tc>
      </w:tr>
      <w:tr w:rsidR="00CB5DC8" w:rsidRPr="000669E8" w14:paraId="49C993D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E8D48A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947018</w:t>
            </w:r>
          </w:p>
        </w:tc>
        <w:tc>
          <w:tcPr>
            <w:tcW w:w="1610" w:type="dxa"/>
            <w:tcBorders>
              <w:top w:val="nil"/>
              <w:left w:val="nil"/>
              <w:bottom w:val="single" w:sz="4" w:space="0" w:color="auto"/>
              <w:right w:val="single" w:sz="4" w:space="0" w:color="auto"/>
            </w:tcBorders>
            <w:shd w:val="clear" w:color="auto" w:fill="auto"/>
            <w:noWrap/>
            <w:vAlign w:val="center"/>
            <w:hideMark/>
          </w:tcPr>
          <w:p w14:paraId="6D28B06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AT1G17610.1</w:t>
            </w:r>
          </w:p>
        </w:tc>
        <w:tc>
          <w:tcPr>
            <w:tcW w:w="1523" w:type="dxa"/>
            <w:tcBorders>
              <w:top w:val="nil"/>
              <w:left w:val="nil"/>
              <w:bottom w:val="single" w:sz="4" w:space="0" w:color="auto"/>
              <w:right w:val="single" w:sz="4" w:space="0" w:color="auto"/>
            </w:tcBorders>
            <w:shd w:val="clear" w:color="auto" w:fill="auto"/>
            <w:noWrap/>
            <w:vAlign w:val="center"/>
            <w:hideMark/>
          </w:tcPr>
          <w:p w14:paraId="4D03CCF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25DBC5A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14479513</w:t>
            </w:r>
          </w:p>
        </w:tc>
        <w:tc>
          <w:tcPr>
            <w:tcW w:w="1500" w:type="dxa"/>
            <w:tcBorders>
              <w:top w:val="nil"/>
              <w:left w:val="nil"/>
              <w:bottom w:val="single" w:sz="4" w:space="0" w:color="auto"/>
              <w:right w:val="single" w:sz="4" w:space="0" w:color="auto"/>
            </w:tcBorders>
            <w:shd w:val="clear" w:color="auto" w:fill="auto"/>
            <w:noWrap/>
            <w:vAlign w:val="center"/>
            <w:hideMark/>
          </w:tcPr>
          <w:p w14:paraId="7B3B476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14480360</w:t>
            </w:r>
          </w:p>
        </w:tc>
        <w:tc>
          <w:tcPr>
            <w:tcW w:w="2260" w:type="dxa"/>
            <w:tcBorders>
              <w:top w:val="nil"/>
              <w:left w:val="nil"/>
              <w:bottom w:val="single" w:sz="4" w:space="0" w:color="auto"/>
              <w:right w:val="single" w:sz="4" w:space="0" w:color="auto"/>
            </w:tcBorders>
            <w:shd w:val="clear" w:color="auto" w:fill="auto"/>
            <w:noWrap/>
            <w:vAlign w:val="center"/>
            <w:hideMark/>
          </w:tcPr>
          <w:p w14:paraId="2C3008AD" w14:textId="6F8095F1"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22C1493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53A55E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493640</w:t>
            </w:r>
          </w:p>
        </w:tc>
        <w:tc>
          <w:tcPr>
            <w:tcW w:w="1610" w:type="dxa"/>
            <w:tcBorders>
              <w:top w:val="nil"/>
              <w:left w:val="nil"/>
              <w:bottom w:val="single" w:sz="4" w:space="0" w:color="auto"/>
              <w:right w:val="single" w:sz="4" w:space="0" w:color="auto"/>
            </w:tcBorders>
            <w:shd w:val="clear" w:color="auto" w:fill="auto"/>
            <w:noWrap/>
            <w:vAlign w:val="center"/>
            <w:hideMark/>
          </w:tcPr>
          <w:p w14:paraId="39FE903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AT1G51480.1</w:t>
            </w:r>
          </w:p>
        </w:tc>
        <w:tc>
          <w:tcPr>
            <w:tcW w:w="1523" w:type="dxa"/>
            <w:tcBorders>
              <w:top w:val="nil"/>
              <w:left w:val="nil"/>
              <w:bottom w:val="single" w:sz="4" w:space="0" w:color="auto"/>
              <w:right w:val="single" w:sz="4" w:space="0" w:color="auto"/>
            </w:tcBorders>
            <w:shd w:val="clear" w:color="auto" w:fill="auto"/>
            <w:noWrap/>
            <w:vAlign w:val="center"/>
            <w:hideMark/>
          </w:tcPr>
          <w:p w14:paraId="75EEFC7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6C578E4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18868464</w:t>
            </w:r>
          </w:p>
        </w:tc>
        <w:tc>
          <w:tcPr>
            <w:tcW w:w="1500" w:type="dxa"/>
            <w:tcBorders>
              <w:top w:val="nil"/>
              <w:left w:val="nil"/>
              <w:bottom w:val="single" w:sz="4" w:space="0" w:color="auto"/>
              <w:right w:val="single" w:sz="4" w:space="0" w:color="auto"/>
            </w:tcBorders>
            <w:shd w:val="clear" w:color="auto" w:fill="auto"/>
            <w:noWrap/>
            <w:vAlign w:val="center"/>
            <w:hideMark/>
          </w:tcPr>
          <w:p w14:paraId="75FA5D8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18871345</w:t>
            </w:r>
          </w:p>
        </w:tc>
        <w:tc>
          <w:tcPr>
            <w:tcW w:w="2260" w:type="dxa"/>
            <w:tcBorders>
              <w:top w:val="nil"/>
              <w:left w:val="nil"/>
              <w:bottom w:val="single" w:sz="4" w:space="0" w:color="auto"/>
              <w:right w:val="single" w:sz="4" w:space="0" w:color="auto"/>
            </w:tcBorders>
            <w:shd w:val="clear" w:color="auto" w:fill="auto"/>
            <w:noWrap/>
            <w:vAlign w:val="center"/>
            <w:hideMark/>
          </w:tcPr>
          <w:p w14:paraId="20E2401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07396F9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E0CBAE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891298</w:t>
            </w:r>
          </w:p>
        </w:tc>
        <w:tc>
          <w:tcPr>
            <w:tcW w:w="1610" w:type="dxa"/>
            <w:tcBorders>
              <w:top w:val="nil"/>
              <w:left w:val="nil"/>
              <w:bottom w:val="single" w:sz="4" w:space="0" w:color="auto"/>
              <w:right w:val="single" w:sz="4" w:space="0" w:color="auto"/>
            </w:tcBorders>
            <w:shd w:val="clear" w:color="auto" w:fill="auto"/>
            <w:noWrap/>
            <w:vAlign w:val="center"/>
            <w:hideMark/>
          </w:tcPr>
          <w:p w14:paraId="696A6B3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AT3G25510.1</w:t>
            </w:r>
          </w:p>
        </w:tc>
        <w:tc>
          <w:tcPr>
            <w:tcW w:w="1523" w:type="dxa"/>
            <w:tcBorders>
              <w:top w:val="nil"/>
              <w:left w:val="nil"/>
              <w:bottom w:val="single" w:sz="4" w:space="0" w:color="auto"/>
              <w:right w:val="single" w:sz="4" w:space="0" w:color="auto"/>
            </w:tcBorders>
            <w:shd w:val="clear" w:color="auto" w:fill="auto"/>
            <w:noWrap/>
            <w:vAlign w:val="center"/>
            <w:hideMark/>
          </w:tcPr>
          <w:p w14:paraId="329FBAC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34CE2F8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19883002</w:t>
            </w:r>
          </w:p>
        </w:tc>
        <w:tc>
          <w:tcPr>
            <w:tcW w:w="1500" w:type="dxa"/>
            <w:tcBorders>
              <w:top w:val="nil"/>
              <w:left w:val="nil"/>
              <w:bottom w:val="single" w:sz="4" w:space="0" w:color="auto"/>
              <w:right w:val="single" w:sz="4" w:space="0" w:color="auto"/>
            </w:tcBorders>
            <w:shd w:val="clear" w:color="auto" w:fill="auto"/>
            <w:noWrap/>
            <w:vAlign w:val="center"/>
            <w:hideMark/>
          </w:tcPr>
          <w:p w14:paraId="65030F5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19888908</w:t>
            </w:r>
          </w:p>
        </w:tc>
        <w:tc>
          <w:tcPr>
            <w:tcW w:w="2260" w:type="dxa"/>
            <w:tcBorders>
              <w:top w:val="nil"/>
              <w:left w:val="nil"/>
              <w:bottom w:val="single" w:sz="4" w:space="0" w:color="auto"/>
              <w:right w:val="single" w:sz="4" w:space="0" w:color="auto"/>
            </w:tcBorders>
            <w:shd w:val="clear" w:color="auto" w:fill="auto"/>
            <w:noWrap/>
            <w:vAlign w:val="center"/>
            <w:hideMark/>
          </w:tcPr>
          <w:p w14:paraId="41702B4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93E469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17A555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891371</w:t>
            </w:r>
          </w:p>
        </w:tc>
        <w:tc>
          <w:tcPr>
            <w:tcW w:w="1610" w:type="dxa"/>
            <w:tcBorders>
              <w:top w:val="nil"/>
              <w:left w:val="nil"/>
              <w:bottom w:val="single" w:sz="4" w:space="0" w:color="auto"/>
              <w:right w:val="single" w:sz="4" w:space="0" w:color="auto"/>
            </w:tcBorders>
            <w:shd w:val="clear" w:color="auto" w:fill="auto"/>
            <w:noWrap/>
            <w:vAlign w:val="center"/>
            <w:hideMark/>
          </w:tcPr>
          <w:p w14:paraId="0D29870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AT1G15890.1</w:t>
            </w:r>
          </w:p>
        </w:tc>
        <w:tc>
          <w:tcPr>
            <w:tcW w:w="1523" w:type="dxa"/>
            <w:tcBorders>
              <w:top w:val="nil"/>
              <w:left w:val="nil"/>
              <w:bottom w:val="single" w:sz="4" w:space="0" w:color="auto"/>
              <w:right w:val="single" w:sz="4" w:space="0" w:color="auto"/>
            </w:tcBorders>
            <w:shd w:val="clear" w:color="auto" w:fill="auto"/>
            <w:noWrap/>
            <w:vAlign w:val="center"/>
            <w:hideMark/>
          </w:tcPr>
          <w:p w14:paraId="0D2E2B3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3F3D2A6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20553780</w:t>
            </w:r>
          </w:p>
        </w:tc>
        <w:tc>
          <w:tcPr>
            <w:tcW w:w="1500" w:type="dxa"/>
            <w:tcBorders>
              <w:top w:val="nil"/>
              <w:left w:val="nil"/>
              <w:bottom w:val="single" w:sz="4" w:space="0" w:color="auto"/>
              <w:right w:val="single" w:sz="4" w:space="0" w:color="auto"/>
            </w:tcBorders>
            <w:shd w:val="clear" w:color="auto" w:fill="auto"/>
            <w:noWrap/>
            <w:vAlign w:val="center"/>
            <w:hideMark/>
          </w:tcPr>
          <w:p w14:paraId="2891C06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20556335</w:t>
            </w:r>
          </w:p>
        </w:tc>
        <w:tc>
          <w:tcPr>
            <w:tcW w:w="2260" w:type="dxa"/>
            <w:tcBorders>
              <w:top w:val="nil"/>
              <w:left w:val="nil"/>
              <w:bottom w:val="single" w:sz="4" w:space="0" w:color="auto"/>
              <w:right w:val="single" w:sz="4" w:space="0" w:color="auto"/>
            </w:tcBorders>
            <w:shd w:val="clear" w:color="auto" w:fill="auto"/>
            <w:noWrap/>
            <w:vAlign w:val="center"/>
            <w:hideMark/>
          </w:tcPr>
          <w:p w14:paraId="7A8F5F0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5DA225C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526289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891414</w:t>
            </w:r>
          </w:p>
        </w:tc>
        <w:tc>
          <w:tcPr>
            <w:tcW w:w="1610" w:type="dxa"/>
            <w:tcBorders>
              <w:top w:val="nil"/>
              <w:left w:val="nil"/>
              <w:bottom w:val="single" w:sz="4" w:space="0" w:color="auto"/>
              <w:right w:val="single" w:sz="4" w:space="0" w:color="auto"/>
            </w:tcBorders>
            <w:shd w:val="clear" w:color="auto" w:fill="auto"/>
            <w:noWrap/>
            <w:vAlign w:val="center"/>
            <w:hideMark/>
          </w:tcPr>
          <w:p w14:paraId="73EF91E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AT1G59780.1</w:t>
            </w:r>
          </w:p>
        </w:tc>
        <w:tc>
          <w:tcPr>
            <w:tcW w:w="1523" w:type="dxa"/>
            <w:tcBorders>
              <w:top w:val="nil"/>
              <w:left w:val="nil"/>
              <w:bottom w:val="single" w:sz="4" w:space="0" w:color="auto"/>
              <w:right w:val="single" w:sz="4" w:space="0" w:color="auto"/>
            </w:tcBorders>
            <w:shd w:val="clear" w:color="auto" w:fill="auto"/>
            <w:noWrap/>
            <w:vAlign w:val="center"/>
            <w:hideMark/>
          </w:tcPr>
          <w:p w14:paraId="48BE1AF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401D8F4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20858994</w:t>
            </w:r>
          </w:p>
        </w:tc>
        <w:tc>
          <w:tcPr>
            <w:tcW w:w="1500" w:type="dxa"/>
            <w:tcBorders>
              <w:top w:val="nil"/>
              <w:left w:val="nil"/>
              <w:bottom w:val="single" w:sz="4" w:space="0" w:color="auto"/>
              <w:right w:val="single" w:sz="4" w:space="0" w:color="auto"/>
            </w:tcBorders>
            <w:shd w:val="clear" w:color="auto" w:fill="auto"/>
            <w:noWrap/>
            <w:vAlign w:val="center"/>
            <w:hideMark/>
          </w:tcPr>
          <w:p w14:paraId="490DB7C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20861897</w:t>
            </w:r>
          </w:p>
        </w:tc>
        <w:tc>
          <w:tcPr>
            <w:tcW w:w="2260" w:type="dxa"/>
            <w:tcBorders>
              <w:top w:val="nil"/>
              <w:left w:val="nil"/>
              <w:bottom w:val="single" w:sz="4" w:space="0" w:color="auto"/>
              <w:right w:val="single" w:sz="4" w:space="0" w:color="auto"/>
            </w:tcBorders>
            <w:shd w:val="clear" w:color="auto" w:fill="auto"/>
            <w:noWrap/>
            <w:vAlign w:val="center"/>
            <w:hideMark/>
          </w:tcPr>
          <w:p w14:paraId="2E506792" w14:textId="44684735"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NB-ARC</w:t>
            </w:r>
          </w:p>
        </w:tc>
      </w:tr>
      <w:tr w:rsidR="00CB5DC8" w:rsidRPr="000669E8" w14:paraId="405E0AF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0911A8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891488</w:t>
            </w:r>
          </w:p>
        </w:tc>
        <w:tc>
          <w:tcPr>
            <w:tcW w:w="1610" w:type="dxa"/>
            <w:tcBorders>
              <w:top w:val="nil"/>
              <w:left w:val="nil"/>
              <w:bottom w:val="single" w:sz="4" w:space="0" w:color="auto"/>
              <w:right w:val="single" w:sz="4" w:space="0" w:color="auto"/>
            </w:tcBorders>
            <w:shd w:val="clear" w:color="auto" w:fill="auto"/>
            <w:noWrap/>
            <w:vAlign w:val="center"/>
            <w:hideMark/>
          </w:tcPr>
          <w:p w14:paraId="49B3FDA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AT5G41750.1</w:t>
            </w:r>
          </w:p>
        </w:tc>
        <w:tc>
          <w:tcPr>
            <w:tcW w:w="1523" w:type="dxa"/>
            <w:tcBorders>
              <w:top w:val="nil"/>
              <w:left w:val="nil"/>
              <w:bottom w:val="single" w:sz="4" w:space="0" w:color="auto"/>
              <w:right w:val="single" w:sz="4" w:space="0" w:color="auto"/>
            </w:tcBorders>
            <w:shd w:val="clear" w:color="auto" w:fill="auto"/>
            <w:noWrap/>
            <w:vAlign w:val="center"/>
            <w:hideMark/>
          </w:tcPr>
          <w:p w14:paraId="191670C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0CF1EB0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21305401</w:t>
            </w:r>
          </w:p>
        </w:tc>
        <w:tc>
          <w:tcPr>
            <w:tcW w:w="1500" w:type="dxa"/>
            <w:tcBorders>
              <w:top w:val="nil"/>
              <w:left w:val="nil"/>
              <w:bottom w:val="single" w:sz="4" w:space="0" w:color="auto"/>
              <w:right w:val="single" w:sz="4" w:space="0" w:color="auto"/>
            </w:tcBorders>
            <w:shd w:val="clear" w:color="auto" w:fill="auto"/>
            <w:noWrap/>
            <w:vAlign w:val="center"/>
            <w:hideMark/>
          </w:tcPr>
          <w:p w14:paraId="37D1FF6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21338529</w:t>
            </w:r>
          </w:p>
        </w:tc>
        <w:tc>
          <w:tcPr>
            <w:tcW w:w="2260" w:type="dxa"/>
            <w:tcBorders>
              <w:top w:val="nil"/>
              <w:left w:val="nil"/>
              <w:bottom w:val="single" w:sz="4" w:space="0" w:color="auto"/>
              <w:right w:val="single" w:sz="4" w:space="0" w:color="auto"/>
            </w:tcBorders>
            <w:shd w:val="clear" w:color="auto" w:fill="auto"/>
            <w:noWrap/>
            <w:vAlign w:val="center"/>
            <w:hideMark/>
          </w:tcPr>
          <w:p w14:paraId="0E3FCB1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26738D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2D6892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891508</w:t>
            </w:r>
          </w:p>
        </w:tc>
        <w:tc>
          <w:tcPr>
            <w:tcW w:w="1610" w:type="dxa"/>
            <w:tcBorders>
              <w:top w:val="nil"/>
              <w:left w:val="nil"/>
              <w:bottom w:val="single" w:sz="4" w:space="0" w:color="auto"/>
              <w:right w:val="single" w:sz="4" w:space="0" w:color="auto"/>
            </w:tcBorders>
            <w:shd w:val="clear" w:color="auto" w:fill="auto"/>
            <w:noWrap/>
            <w:vAlign w:val="center"/>
            <w:hideMark/>
          </w:tcPr>
          <w:p w14:paraId="2B579F1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AT5G41550.1</w:t>
            </w:r>
          </w:p>
        </w:tc>
        <w:tc>
          <w:tcPr>
            <w:tcW w:w="1523" w:type="dxa"/>
            <w:tcBorders>
              <w:top w:val="nil"/>
              <w:left w:val="nil"/>
              <w:bottom w:val="single" w:sz="4" w:space="0" w:color="auto"/>
              <w:right w:val="single" w:sz="4" w:space="0" w:color="auto"/>
            </w:tcBorders>
            <w:shd w:val="clear" w:color="auto" w:fill="auto"/>
            <w:noWrap/>
            <w:vAlign w:val="center"/>
            <w:hideMark/>
          </w:tcPr>
          <w:p w14:paraId="5B7E0E3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0DF33E6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21441195</w:t>
            </w:r>
          </w:p>
        </w:tc>
        <w:tc>
          <w:tcPr>
            <w:tcW w:w="1500" w:type="dxa"/>
            <w:tcBorders>
              <w:top w:val="nil"/>
              <w:left w:val="nil"/>
              <w:bottom w:val="single" w:sz="4" w:space="0" w:color="auto"/>
              <w:right w:val="single" w:sz="4" w:space="0" w:color="auto"/>
            </w:tcBorders>
            <w:shd w:val="clear" w:color="auto" w:fill="auto"/>
            <w:noWrap/>
            <w:vAlign w:val="center"/>
            <w:hideMark/>
          </w:tcPr>
          <w:p w14:paraId="47AEA02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21444707</w:t>
            </w:r>
          </w:p>
        </w:tc>
        <w:tc>
          <w:tcPr>
            <w:tcW w:w="2260" w:type="dxa"/>
            <w:tcBorders>
              <w:top w:val="nil"/>
              <w:left w:val="nil"/>
              <w:bottom w:val="single" w:sz="4" w:space="0" w:color="auto"/>
              <w:right w:val="single" w:sz="4" w:space="0" w:color="auto"/>
            </w:tcBorders>
            <w:shd w:val="clear" w:color="auto" w:fill="auto"/>
            <w:noWrap/>
            <w:vAlign w:val="center"/>
            <w:hideMark/>
          </w:tcPr>
          <w:p w14:paraId="1143001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6FF9FA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CFD4D3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891510</w:t>
            </w:r>
          </w:p>
        </w:tc>
        <w:tc>
          <w:tcPr>
            <w:tcW w:w="1610" w:type="dxa"/>
            <w:tcBorders>
              <w:top w:val="nil"/>
              <w:left w:val="nil"/>
              <w:bottom w:val="single" w:sz="4" w:space="0" w:color="auto"/>
              <w:right w:val="single" w:sz="4" w:space="0" w:color="auto"/>
            </w:tcBorders>
            <w:shd w:val="clear" w:color="auto" w:fill="auto"/>
            <w:noWrap/>
            <w:vAlign w:val="center"/>
            <w:hideMark/>
          </w:tcPr>
          <w:p w14:paraId="7C87925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AT5G41550.1</w:t>
            </w:r>
          </w:p>
        </w:tc>
        <w:tc>
          <w:tcPr>
            <w:tcW w:w="1523" w:type="dxa"/>
            <w:tcBorders>
              <w:top w:val="nil"/>
              <w:left w:val="nil"/>
              <w:bottom w:val="single" w:sz="4" w:space="0" w:color="auto"/>
              <w:right w:val="single" w:sz="4" w:space="0" w:color="auto"/>
            </w:tcBorders>
            <w:shd w:val="clear" w:color="auto" w:fill="auto"/>
            <w:noWrap/>
            <w:vAlign w:val="center"/>
            <w:hideMark/>
          </w:tcPr>
          <w:p w14:paraId="7805F44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1778947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21448572</w:t>
            </w:r>
          </w:p>
        </w:tc>
        <w:tc>
          <w:tcPr>
            <w:tcW w:w="1500" w:type="dxa"/>
            <w:tcBorders>
              <w:top w:val="nil"/>
              <w:left w:val="nil"/>
              <w:bottom w:val="single" w:sz="4" w:space="0" w:color="auto"/>
              <w:right w:val="single" w:sz="4" w:space="0" w:color="auto"/>
            </w:tcBorders>
            <w:shd w:val="clear" w:color="auto" w:fill="auto"/>
            <w:noWrap/>
            <w:vAlign w:val="center"/>
            <w:hideMark/>
          </w:tcPr>
          <w:p w14:paraId="07E4894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21454901</w:t>
            </w:r>
          </w:p>
        </w:tc>
        <w:tc>
          <w:tcPr>
            <w:tcW w:w="2260" w:type="dxa"/>
            <w:tcBorders>
              <w:top w:val="nil"/>
              <w:left w:val="nil"/>
              <w:bottom w:val="single" w:sz="4" w:space="0" w:color="auto"/>
              <w:right w:val="single" w:sz="4" w:space="0" w:color="auto"/>
            </w:tcBorders>
            <w:shd w:val="clear" w:color="auto" w:fill="auto"/>
            <w:noWrap/>
            <w:vAlign w:val="center"/>
            <w:hideMark/>
          </w:tcPr>
          <w:p w14:paraId="657224E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7982C3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79C46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891511</w:t>
            </w:r>
          </w:p>
        </w:tc>
        <w:tc>
          <w:tcPr>
            <w:tcW w:w="1610" w:type="dxa"/>
            <w:tcBorders>
              <w:top w:val="nil"/>
              <w:left w:val="nil"/>
              <w:bottom w:val="single" w:sz="4" w:space="0" w:color="auto"/>
              <w:right w:val="single" w:sz="4" w:space="0" w:color="auto"/>
            </w:tcBorders>
            <w:shd w:val="clear" w:color="auto" w:fill="auto"/>
            <w:noWrap/>
            <w:vAlign w:val="center"/>
            <w:hideMark/>
          </w:tcPr>
          <w:p w14:paraId="415B83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AT5G41540.1</w:t>
            </w:r>
          </w:p>
        </w:tc>
        <w:tc>
          <w:tcPr>
            <w:tcW w:w="1523" w:type="dxa"/>
            <w:tcBorders>
              <w:top w:val="nil"/>
              <w:left w:val="nil"/>
              <w:bottom w:val="single" w:sz="4" w:space="0" w:color="auto"/>
              <w:right w:val="single" w:sz="4" w:space="0" w:color="auto"/>
            </w:tcBorders>
            <w:shd w:val="clear" w:color="auto" w:fill="auto"/>
            <w:noWrap/>
            <w:vAlign w:val="center"/>
            <w:hideMark/>
          </w:tcPr>
          <w:p w14:paraId="6ED5110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7EFBF29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21455690</w:t>
            </w:r>
          </w:p>
        </w:tc>
        <w:tc>
          <w:tcPr>
            <w:tcW w:w="1500" w:type="dxa"/>
            <w:tcBorders>
              <w:top w:val="nil"/>
              <w:left w:val="nil"/>
              <w:bottom w:val="single" w:sz="4" w:space="0" w:color="auto"/>
              <w:right w:val="single" w:sz="4" w:space="0" w:color="auto"/>
            </w:tcBorders>
            <w:shd w:val="clear" w:color="auto" w:fill="auto"/>
            <w:noWrap/>
            <w:vAlign w:val="center"/>
            <w:hideMark/>
          </w:tcPr>
          <w:p w14:paraId="229687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21457763</w:t>
            </w:r>
          </w:p>
        </w:tc>
        <w:tc>
          <w:tcPr>
            <w:tcW w:w="2260" w:type="dxa"/>
            <w:tcBorders>
              <w:top w:val="nil"/>
              <w:left w:val="nil"/>
              <w:bottom w:val="single" w:sz="4" w:space="0" w:color="auto"/>
              <w:right w:val="single" w:sz="4" w:space="0" w:color="auto"/>
            </w:tcBorders>
            <w:shd w:val="clear" w:color="auto" w:fill="auto"/>
            <w:noWrap/>
            <w:vAlign w:val="center"/>
            <w:hideMark/>
          </w:tcPr>
          <w:p w14:paraId="03CC16E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319D04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3E4CA3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891572</w:t>
            </w:r>
          </w:p>
        </w:tc>
        <w:tc>
          <w:tcPr>
            <w:tcW w:w="1610" w:type="dxa"/>
            <w:tcBorders>
              <w:top w:val="nil"/>
              <w:left w:val="nil"/>
              <w:bottom w:val="single" w:sz="4" w:space="0" w:color="auto"/>
              <w:right w:val="single" w:sz="4" w:space="0" w:color="auto"/>
            </w:tcBorders>
            <w:shd w:val="clear" w:color="auto" w:fill="auto"/>
            <w:noWrap/>
            <w:vAlign w:val="center"/>
            <w:hideMark/>
          </w:tcPr>
          <w:p w14:paraId="6B2F6FF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AT5G40910.1</w:t>
            </w:r>
          </w:p>
        </w:tc>
        <w:tc>
          <w:tcPr>
            <w:tcW w:w="1523" w:type="dxa"/>
            <w:tcBorders>
              <w:top w:val="nil"/>
              <w:left w:val="nil"/>
              <w:bottom w:val="single" w:sz="4" w:space="0" w:color="auto"/>
              <w:right w:val="single" w:sz="4" w:space="0" w:color="auto"/>
            </w:tcBorders>
            <w:shd w:val="clear" w:color="auto" w:fill="auto"/>
            <w:noWrap/>
            <w:vAlign w:val="center"/>
            <w:hideMark/>
          </w:tcPr>
          <w:p w14:paraId="15E6F62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587D07A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21848238</w:t>
            </w:r>
          </w:p>
        </w:tc>
        <w:tc>
          <w:tcPr>
            <w:tcW w:w="1500" w:type="dxa"/>
            <w:tcBorders>
              <w:top w:val="nil"/>
              <w:left w:val="nil"/>
              <w:bottom w:val="single" w:sz="4" w:space="0" w:color="auto"/>
              <w:right w:val="single" w:sz="4" w:space="0" w:color="auto"/>
            </w:tcBorders>
            <w:shd w:val="clear" w:color="auto" w:fill="auto"/>
            <w:noWrap/>
            <w:vAlign w:val="center"/>
            <w:hideMark/>
          </w:tcPr>
          <w:p w14:paraId="4F9BB6A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21851832</w:t>
            </w:r>
          </w:p>
        </w:tc>
        <w:tc>
          <w:tcPr>
            <w:tcW w:w="2260" w:type="dxa"/>
            <w:tcBorders>
              <w:top w:val="nil"/>
              <w:left w:val="nil"/>
              <w:bottom w:val="single" w:sz="4" w:space="0" w:color="auto"/>
              <w:right w:val="single" w:sz="4" w:space="0" w:color="auto"/>
            </w:tcBorders>
            <w:shd w:val="clear" w:color="auto" w:fill="auto"/>
            <w:noWrap/>
            <w:vAlign w:val="center"/>
            <w:hideMark/>
          </w:tcPr>
          <w:p w14:paraId="23BB4A3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3EB8CD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058208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891573</w:t>
            </w:r>
          </w:p>
        </w:tc>
        <w:tc>
          <w:tcPr>
            <w:tcW w:w="1610" w:type="dxa"/>
            <w:tcBorders>
              <w:top w:val="nil"/>
              <w:left w:val="nil"/>
              <w:bottom w:val="single" w:sz="4" w:space="0" w:color="auto"/>
              <w:right w:val="single" w:sz="4" w:space="0" w:color="auto"/>
            </w:tcBorders>
            <w:shd w:val="clear" w:color="auto" w:fill="auto"/>
            <w:noWrap/>
            <w:vAlign w:val="center"/>
            <w:hideMark/>
          </w:tcPr>
          <w:p w14:paraId="7FE430E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AT5G40910.1</w:t>
            </w:r>
          </w:p>
        </w:tc>
        <w:tc>
          <w:tcPr>
            <w:tcW w:w="1523" w:type="dxa"/>
            <w:tcBorders>
              <w:top w:val="nil"/>
              <w:left w:val="nil"/>
              <w:bottom w:val="single" w:sz="4" w:space="0" w:color="auto"/>
              <w:right w:val="single" w:sz="4" w:space="0" w:color="auto"/>
            </w:tcBorders>
            <w:shd w:val="clear" w:color="auto" w:fill="auto"/>
            <w:noWrap/>
            <w:vAlign w:val="center"/>
            <w:hideMark/>
          </w:tcPr>
          <w:p w14:paraId="703617A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6636C2A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21852783</w:t>
            </w:r>
          </w:p>
        </w:tc>
        <w:tc>
          <w:tcPr>
            <w:tcW w:w="1500" w:type="dxa"/>
            <w:tcBorders>
              <w:top w:val="nil"/>
              <w:left w:val="nil"/>
              <w:bottom w:val="single" w:sz="4" w:space="0" w:color="auto"/>
              <w:right w:val="single" w:sz="4" w:space="0" w:color="auto"/>
            </w:tcBorders>
            <w:shd w:val="clear" w:color="auto" w:fill="auto"/>
            <w:noWrap/>
            <w:vAlign w:val="center"/>
            <w:hideMark/>
          </w:tcPr>
          <w:p w14:paraId="5DD752A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21856381</w:t>
            </w:r>
          </w:p>
        </w:tc>
        <w:tc>
          <w:tcPr>
            <w:tcW w:w="2260" w:type="dxa"/>
            <w:tcBorders>
              <w:top w:val="nil"/>
              <w:left w:val="nil"/>
              <w:bottom w:val="single" w:sz="4" w:space="0" w:color="auto"/>
              <w:right w:val="single" w:sz="4" w:space="0" w:color="auto"/>
            </w:tcBorders>
            <w:shd w:val="clear" w:color="auto" w:fill="auto"/>
            <w:noWrap/>
            <w:vAlign w:val="center"/>
            <w:hideMark/>
          </w:tcPr>
          <w:p w14:paraId="288B529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234040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E862FB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947767</w:t>
            </w:r>
          </w:p>
        </w:tc>
        <w:tc>
          <w:tcPr>
            <w:tcW w:w="1610" w:type="dxa"/>
            <w:tcBorders>
              <w:top w:val="nil"/>
              <w:left w:val="nil"/>
              <w:bottom w:val="single" w:sz="4" w:space="0" w:color="auto"/>
              <w:right w:val="single" w:sz="4" w:space="0" w:color="auto"/>
            </w:tcBorders>
            <w:shd w:val="clear" w:color="auto" w:fill="auto"/>
            <w:noWrap/>
            <w:vAlign w:val="center"/>
            <w:hideMark/>
          </w:tcPr>
          <w:p w14:paraId="7CE0D6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AT5G40100.1</w:t>
            </w:r>
          </w:p>
        </w:tc>
        <w:tc>
          <w:tcPr>
            <w:tcW w:w="1523" w:type="dxa"/>
            <w:tcBorders>
              <w:top w:val="nil"/>
              <w:left w:val="nil"/>
              <w:bottom w:val="single" w:sz="4" w:space="0" w:color="auto"/>
              <w:right w:val="single" w:sz="4" w:space="0" w:color="auto"/>
            </w:tcBorders>
            <w:shd w:val="clear" w:color="auto" w:fill="auto"/>
            <w:noWrap/>
            <w:vAlign w:val="center"/>
            <w:hideMark/>
          </w:tcPr>
          <w:p w14:paraId="58A2D19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794E5E7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22575056</w:t>
            </w:r>
          </w:p>
        </w:tc>
        <w:tc>
          <w:tcPr>
            <w:tcW w:w="1500" w:type="dxa"/>
            <w:tcBorders>
              <w:top w:val="nil"/>
              <w:left w:val="nil"/>
              <w:bottom w:val="single" w:sz="4" w:space="0" w:color="auto"/>
              <w:right w:val="single" w:sz="4" w:space="0" w:color="auto"/>
            </w:tcBorders>
            <w:shd w:val="clear" w:color="auto" w:fill="auto"/>
            <w:noWrap/>
            <w:vAlign w:val="center"/>
            <w:hideMark/>
          </w:tcPr>
          <w:p w14:paraId="4E8A332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22578524</w:t>
            </w:r>
          </w:p>
        </w:tc>
        <w:tc>
          <w:tcPr>
            <w:tcW w:w="2260" w:type="dxa"/>
            <w:tcBorders>
              <w:top w:val="nil"/>
              <w:left w:val="nil"/>
              <w:bottom w:val="single" w:sz="4" w:space="0" w:color="auto"/>
              <w:right w:val="single" w:sz="4" w:space="0" w:color="auto"/>
            </w:tcBorders>
            <w:shd w:val="clear" w:color="auto" w:fill="auto"/>
            <w:noWrap/>
            <w:vAlign w:val="center"/>
            <w:hideMark/>
          </w:tcPr>
          <w:p w14:paraId="26D91CD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4680D9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08B428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493978</w:t>
            </w:r>
          </w:p>
        </w:tc>
        <w:tc>
          <w:tcPr>
            <w:tcW w:w="1610" w:type="dxa"/>
            <w:tcBorders>
              <w:top w:val="nil"/>
              <w:left w:val="nil"/>
              <w:bottom w:val="single" w:sz="4" w:space="0" w:color="auto"/>
              <w:right w:val="single" w:sz="4" w:space="0" w:color="auto"/>
            </w:tcBorders>
            <w:shd w:val="clear" w:color="auto" w:fill="auto"/>
            <w:noWrap/>
            <w:vAlign w:val="center"/>
            <w:hideMark/>
          </w:tcPr>
          <w:p w14:paraId="09851C7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AT5G40090.1</w:t>
            </w:r>
          </w:p>
        </w:tc>
        <w:tc>
          <w:tcPr>
            <w:tcW w:w="1523" w:type="dxa"/>
            <w:tcBorders>
              <w:top w:val="nil"/>
              <w:left w:val="nil"/>
              <w:bottom w:val="single" w:sz="4" w:space="0" w:color="auto"/>
              <w:right w:val="single" w:sz="4" w:space="0" w:color="auto"/>
            </w:tcBorders>
            <w:shd w:val="clear" w:color="auto" w:fill="auto"/>
            <w:noWrap/>
            <w:vAlign w:val="center"/>
            <w:hideMark/>
          </w:tcPr>
          <w:p w14:paraId="52A2347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33C358E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22583427</w:t>
            </w:r>
          </w:p>
        </w:tc>
        <w:tc>
          <w:tcPr>
            <w:tcW w:w="1500" w:type="dxa"/>
            <w:tcBorders>
              <w:top w:val="nil"/>
              <w:left w:val="nil"/>
              <w:bottom w:val="single" w:sz="4" w:space="0" w:color="auto"/>
              <w:right w:val="single" w:sz="4" w:space="0" w:color="auto"/>
            </w:tcBorders>
            <w:shd w:val="clear" w:color="auto" w:fill="auto"/>
            <w:noWrap/>
            <w:vAlign w:val="center"/>
            <w:hideMark/>
          </w:tcPr>
          <w:p w14:paraId="68374F9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22584802</w:t>
            </w:r>
          </w:p>
        </w:tc>
        <w:tc>
          <w:tcPr>
            <w:tcW w:w="2260" w:type="dxa"/>
            <w:tcBorders>
              <w:top w:val="nil"/>
              <w:left w:val="nil"/>
              <w:bottom w:val="single" w:sz="4" w:space="0" w:color="auto"/>
              <w:right w:val="single" w:sz="4" w:space="0" w:color="auto"/>
            </w:tcBorders>
            <w:shd w:val="clear" w:color="auto" w:fill="auto"/>
            <w:noWrap/>
            <w:vAlign w:val="center"/>
            <w:hideMark/>
          </w:tcPr>
          <w:p w14:paraId="2CF454DB" w14:textId="06BAF9D8"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1CCB36B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6DEC80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947840</w:t>
            </w:r>
          </w:p>
        </w:tc>
        <w:tc>
          <w:tcPr>
            <w:tcW w:w="1610" w:type="dxa"/>
            <w:tcBorders>
              <w:top w:val="nil"/>
              <w:left w:val="nil"/>
              <w:bottom w:val="single" w:sz="4" w:space="0" w:color="auto"/>
              <w:right w:val="single" w:sz="4" w:space="0" w:color="auto"/>
            </w:tcBorders>
            <w:shd w:val="clear" w:color="auto" w:fill="auto"/>
            <w:noWrap/>
            <w:vAlign w:val="center"/>
            <w:hideMark/>
          </w:tcPr>
          <w:p w14:paraId="7BAD854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AT5G40090.1</w:t>
            </w:r>
          </w:p>
        </w:tc>
        <w:tc>
          <w:tcPr>
            <w:tcW w:w="1523" w:type="dxa"/>
            <w:tcBorders>
              <w:top w:val="nil"/>
              <w:left w:val="nil"/>
              <w:bottom w:val="single" w:sz="4" w:space="0" w:color="auto"/>
              <w:right w:val="single" w:sz="4" w:space="0" w:color="auto"/>
            </w:tcBorders>
            <w:shd w:val="clear" w:color="auto" w:fill="auto"/>
            <w:noWrap/>
            <w:vAlign w:val="center"/>
            <w:hideMark/>
          </w:tcPr>
          <w:p w14:paraId="4ADE8D2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56D99FA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23012144</w:t>
            </w:r>
          </w:p>
        </w:tc>
        <w:tc>
          <w:tcPr>
            <w:tcW w:w="1500" w:type="dxa"/>
            <w:tcBorders>
              <w:top w:val="nil"/>
              <w:left w:val="nil"/>
              <w:bottom w:val="single" w:sz="4" w:space="0" w:color="auto"/>
              <w:right w:val="single" w:sz="4" w:space="0" w:color="auto"/>
            </w:tcBorders>
            <w:shd w:val="clear" w:color="auto" w:fill="auto"/>
            <w:noWrap/>
            <w:vAlign w:val="center"/>
            <w:hideMark/>
          </w:tcPr>
          <w:p w14:paraId="75CDBF7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23012798</w:t>
            </w:r>
          </w:p>
        </w:tc>
        <w:tc>
          <w:tcPr>
            <w:tcW w:w="2260" w:type="dxa"/>
            <w:tcBorders>
              <w:top w:val="nil"/>
              <w:left w:val="nil"/>
              <w:bottom w:val="single" w:sz="4" w:space="0" w:color="auto"/>
              <w:right w:val="single" w:sz="4" w:space="0" w:color="auto"/>
            </w:tcBorders>
            <w:shd w:val="clear" w:color="auto" w:fill="auto"/>
            <w:noWrap/>
            <w:vAlign w:val="center"/>
            <w:hideMark/>
          </w:tcPr>
          <w:p w14:paraId="71386D6F" w14:textId="4E0F84D9"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w:t>
            </w:r>
          </w:p>
        </w:tc>
      </w:tr>
      <w:tr w:rsidR="00CB5DC8" w:rsidRPr="000669E8" w14:paraId="0AF08DD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AFF841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891858</w:t>
            </w:r>
          </w:p>
        </w:tc>
        <w:tc>
          <w:tcPr>
            <w:tcW w:w="1610" w:type="dxa"/>
            <w:tcBorders>
              <w:top w:val="nil"/>
              <w:left w:val="nil"/>
              <w:bottom w:val="single" w:sz="4" w:space="0" w:color="auto"/>
              <w:right w:val="single" w:sz="4" w:space="0" w:color="auto"/>
            </w:tcBorders>
            <w:shd w:val="clear" w:color="auto" w:fill="auto"/>
            <w:noWrap/>
            <w:vAlign w:val="center"/>
            <w:hideMark/>
          </w:tcPr>
          <w:p w14:paraId="777A5BB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AT5G38850.1</w:t>
            </w:r>
          </w:p>
        </w:tc>
        <w:tc>
          <w:tcPr>
            <w:tcW w:w="1523" w:type="dxa"/>
            <w:tcBorders>
              <w:top w:val="nil"/>
              <w:left w:val="nil"/>
              <w:bottom w:val="single" w:sz="4" w:space="0" w:color="auto"/>
              <w:right w:val="single" w:sz="4" w:space="0" w:color="auto"/>
            </w:tcBorders>
            <w:shd w:val="clear" w:color="auto" w:fill="auto"/>
            <w:noWrap/>
            <w:vAlign w:val="center"/>
            <w:hideMark/>
          </w:tcPr>
          <w:p w14:paraId="2C1E3A2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1EA9B19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23595043</w:t>
            </w:r>
          </w:p>
        </w:tc>
        <w:tc>
          <w:tcPr>
            <w:tcW w:w="1500" w:type="dxa"/>
            <w:tcBorders>
              <w:top w:val="nil"/>
              <w:left w:val="nil"/>
              <w:bottom w:val="single" w:sz="4" w:space="0" w:color="auto"/>
              <w:right w:val="single" w:sz="4" w:space="0" w:color="auto"/>
            </w:tcBorders>
            <w:shd w:val="clear" w:color="auto" w:fill="auto"/>
            <w:noWrap/>
            <w:vAlign w:val="center"/>
            <w:hideMark/>
          </w:tcPr>
          <w:p w14:paraId="6F0E323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23596840</w:t>
            </w:r>
          </w:p>
        </w:tc>
        <w:tc>
          <w:tcPr>
            <w:tcW w:w="2260" w:type="dxa"/>
            <w:tcBorders>
              <w:top w:val="nil"/>
              <w:left w:val="nil"/>
              <w:bottom w:val="single" w:sz="4" w:space="0" w:color="auto"/>
              <w:right w:val="single" w:sz="4" w:space="0" w:color="auto"/>
            </w:tcBorders>
            <w:shd w:val="clear" w:color="auto" w:fill="auto"/>
            <w:noWrap/>
            <w:vAlign w:val="center"/>
            <w:hideMark/>
          </w:tcPr>
          <w:p w14:paraId="0EA92B5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4407AD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97E0D6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891927</w:t>
            </w:r>
          </w:p>
        </w:tc>
        <w:tc>
          <w:tcPr>
            <w:tcW w:w="1610" w:type="dxa"/>
            <w:tcBorders>
              <w:top w:val="nil"/>
              <w:left w:val="nil"/>
              <w:bottom w:val="single" w:sz="4" w:space="0" w:color="auto"/>
              <w:right w:val="single" w:sz="4" w:space="0" w:color="auto"/>
            </w:tcBorders>
            <w:shd w:val="clear" w:color="auto" w:fill="auto"/>
            <w:noWrap/>
            <w:vAlign w:val="center"/>
            <w:hideMark/>
          </w:tcPr>
          <w:p w14:paraId="03D601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AT5G38350.1</w:t>
            </w:r>
          </w:p>
        </w:tc>
        <w:tc>
          <w:tcPr>
            <w:tcW w:w="1523" w:type="dxa"/>
            <w:tcBorders>
              <w:top w:val="nil"/>
              <w:left w:val="nil"/>
              <w:bottom w:val="single" w:sz="4" w:space="0" w:color="auto"/>
              <w:right w:val="single" w:sz="4" w:space="0" w:color="auto"/>
            </w:tcBorders>
            <w:shd w:val="clear" w:color="auto" w:fill="auto"/>
            <w:noWrap/>
            <w:vAlign w:val="center"/>
            <w:hideMark/>
          </w:tcPr>
          <w:p w14:paraId="440E76A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79EA8BD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24074465</w:t>
            </w:r>
          </w:p>
        </w:tc>
        <w:tc>
          <w:tcPr>
            <w:tcW w:w="1500" w:type="dxa"/>
            <w:tcBorders>
              <w:top w:val="nil"/>
              <w:left w:val="nil"/>
              <w:bottom w:val="single" w:sz="4" w:space="0" w:color="auto"/>
              <w:right w:val="single" w:sz="4" w:space="0" w:color="auto"/>
            </w:tcBorders>
            <w:shd w:val="clear" w:color="auto" w:fill="auto"/>
            <w:noWrap/>
            <w:vAlign w:val="center"/>
            <w:hideMark/>
          </w:tcPr>
          <w:p w14:paraId="36042A5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24117335</w:t>
            </w:r>
          </w:p>
        </w:tc>
        <w:tc>
          <w:tcPr>
            <w:tcW w:w="2260" w:type="dxa"/>
            <w:tcBorders>
              <w:top w:val="nil"/>
              <w:left w:val="nil"/>
              <w:bottom w:val="single" w:sz="4" w:space="0" w:color="auto"/>
              <w:right w:val="single" w:sz="4" w:space="0" w:color="auto"/>
            </w:tcBorders>
            <w:shd w:val="clear" w:color="auto" w:fill="auto"/>
            <w:noWrap/>
            <w:vAlign w:val="center"/>
            <w:hideMark/>
          </w:tcPr>
          <w:p w14:paraId="58D87D0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NBS-LRR</w:t>
            </w:r>
          </w:p>
        </w:tc>
      </w:tr>
      <w:tr w:rsidR="00CB5DC8" w:rsidRPr="000669E8" w14:paraId="6C5FE7C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8B4432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891930</w:t>
            </w:r>
          </w:p>
        </w:tc>
        <w:tc>
          <w:tcPr>
            <w:tcW w:w="1610" w:type="dxa"/>
            <w:tcBorders>
              <w:top w:val="nil"/>
              <w:left w:val="nil"/>
              <w:bottom w:val="single" w:sz="4" w:space="0" w:color="auto"/>
              <w:right w:val="single" w:sz="4" w:space="0" w:color="auto"/>
            </w:tcBorders>
            <w:shd w:val="clear" w:color="auto" w:fill="auto"/>
            <w:noWrap/>
            <w:vAlign w:val="center"/>
            <w:hideMark/>
          </w:tcPr>
          <w:p w14:paraId="7681BF0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AT5G38340.1</w:t>
            </w:r>
          </w:p>
        </w:tc>
        <w:tc>
          <w:tcPr>
            <w:tcW w:w="1523" w:type="dxa"/>
            <w:tcBorders>
              <w:top w:val="nil"/>
              <w:left w:val="nil"/>
              <w:bottom w:val="single" w:sz="4" w:space="0" w:color="auto"/>
              <w:right w:val="single" w:sz="4" w:space="0" w:color="auto"/>
            </w:tcBorders>
            <w:shd w:val="clear" w:color="auto" w:fill="auto"/>
            <w:noWrap/>
            <w:vAlign w:val="center"/>
            <w:hideMark/>
          </w:tcPr>
          <w:p w14:paraId="6A89894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3963D1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24125054</w:t>
            </w:r>
          </w:p>
        </w:tc>
        <w:tc>
          <w:tcPr>
            <w:tcW w:w="1500" w:type="dxa"/>
            <w:tcBorders>
              <w:top w:val="nil"/>
              <w:left w:val="nil"/>
              <w:bottom w:val="single" w:sz="4" w:space="0" w:color="auto"/>
              <w:right w:val="single" w:sz="4" w:space="0" w:color="auto"/>
            </w:tcBorders>
            <w:shd w:val="clear" w:color="auto" w:fill="auto"/>
            <w:noWrap/>
            <w:vAlign w:val="center"/>
            <w:hideMark/>
          </w:tcPr>
          <w:p w14:paraId="4579D50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24128559</w:t>
            </w:r>
          </w:p>
        </w:tc>
        <w:tc>
          <w:tcPr>
            <w:tcW w:w="2260" w:type="dxa"/>
            <w:tcBorders>
              <w:top w:val="nil"/>
              <w:left w:val="nil"/>
              <w:bottom w:val="single" w:sz="4" w:space="0" w:color="auto"/>
              <w:right w:val="single" w:sz="4" w:space="0" w:color="auto"/>
            </w:tcBorders>
            <w:shd w:val="clear" w:color="auto" w:fill="auto"/>
            <w:noWrap/>
            <w:vAlign w:val="center"/>
            <w:hideMark/>
          </w:tcPr>
          <w:p w14:paraId="6DEE5C8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AEDBEF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64C97F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891933</w:t>
            </w:r>
          </w:p>
        </w:tc>
        <w:tc>
          <w:tcPr>
            <w:tcW w:w="1610" w:type="dxa"/>
            <w:tcBorders>
              <w:top w:val="nil"/>
              <w:left w:val="nil"/>
              <w:bottom w:val="single" w:sz="4" w:space="0" w:color="auto"/>
              <w:right w:val="single" w:sz="4" w:space="0" w:color="auto"/>
            </w:tcBorders>
            <w:shd w:val="clear" w:color="auto" w:fill="auto"/>
            <w:noWrap/>
            <w:vAlign w:val="center"/>
            <w:hideMark/>
          </w:tcPr>
          <w:p w14:paraId="336F89C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AT5G38350.1</w:t>
            </w:r>
          </w:p>
        </w:tc>
        <w:tc>
          <w:tcPr>
            <w:tcW w:w="1523" w:type="dxa"/>
            <w:tcBorders>
              <w:top w:val="nil"/>
              <w:left w:val="nil"/>
              <w:bottom w:val="single" w:sz="4" w:space="0" w:color="auto"/>
              <w:right w:val="single" w:sz="4" w:space="0" w:color="auto"/>
            </w:tcBorders>
            <w:shd w:val="clear" w:color="auto" w:fill="auto"/>
            <w:noWrap/>
            <w:vAlign w:val="center"/>
            <w:hideMark/>
          </w:tcPr>
          <w:p w14:paraId="590521A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34E8203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24142367</w:t>
            </w:r>
          </w:p>
        </w:tc>
        <w:tc>
          <w:tcPr>
            <w:tcW w:w="1500" w:type="dxa"/>
            <w:tcBorders>
              <w:top w:val="nil"/>
              <w:left w:val="nil"/>
              <w:bottom w:val="single" w:sz="4" w:space="0" w:color="auto"/>
              <w:right w:val="single" w:sz="4" w:space="0" w:color="auto"/>
            </w:tcBorders>
            <w:shd w:val="clear" w:color="auto" w:fill="auto"/>
            <w:noWrap/>
            <w:vAlign w:val="center"/>
            <w:hideMark/>
          </w:tcPr>
          <w:p w14:paraId="48299C9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24150920</w:t>
            </w:r>
          </w:p>
        </w:tc>
        <w:tc>
          <w:tcPr>
            <w:tcW w:w="2260" w:type="dxa"/>
            <w:tcBorders>
              <w:top w:val="nil"/>
              <w:left w:val="nil"/>
              <w:bottom w:val="single" w:sz="4" w:space="0" w:color="auto"/>
              <w:right w:val="single" w:sz="4" w:space="0" w:color="auto"/>
            </w:tcBorders>
            <w:shd w:val="clear" w:color="auto" w:fill="auto"/>
            <w:noWrap/>
            <w:vAlign w:val="center"/>
            <w:hideMark/>
          </w:tcPr>
          <w:p w14:paraId="7F689A2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NBS-LRR</w:t>
            </w:r>
          </w:p>
        </w:tc>
      </w:tr>
      <w:tr w:rsidR="00CB5DC8" w:rsidRPr="000669E8" w14:paraId="7F8010D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DC35DE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891936</w:t>
            </w:r>
          </w:p>
        </w:tc>
        <w:tc>
          <w:tcPr>
            <w:tcW w:w="1610" w:type="dxa"/>
            <w:tcBorders>
              <w:top w:val="nil"/>
              <w:left w:val="nil"/>
              <w:bottom w:val="single" w:sz="4" w:space="0" w:color="auto"/>
              <w:right w:val="single" w:sz="4" w:space="0" w:color="auto"/>
            </w:tcBorders>
            <w:shd w:val="clear" w:color="auto" w:fill="auto"/>
            <w:noWrap/>
            <w:vAlign w:val="center"/>
            <w:hideMark/>
          </w:tcPr>
          <w:p w14:paraId="0AF6108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AT5G38340.1</w:t>
            </w:r>
          </w:p>
        </w:tc>
        <w:tc>
          <w:tcPr>
            <w:tcW w:w="1523" w:type="dxa"/>
            <w:tcBorders>
              <w:top w:val="nil"/>
              <w:left w:val="nil"/>
              <w:bottom w:val="single" w:sz="4" w:space="0" w:color="auto"/>
              <w:right w:val="single" w:sz="4" w:space="0" w:color="auto"/>
            </w:tcBorders>
            <w:shd w:val="clear" w:color="auto" w:fill="auto"/>
            <w:noWrap/>
            <w:vAlign w:val="center"/>
            <w:hideMark/>
          </w:tcPr>
          <w:p w14:paraId="1CE3F77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7</w:t>
            </w:r>
          </w:p>
        </w:tc>
        <w:tc>
          <w:tcPr>
            <w:tcW w:w="1500" w:type="dxa"/>
            <w:tcBorders>
              <w:top w:val="nil"/>
              <w:left w:val="nil"/>
              <w:bottom w:val="single" w:sz="4" w:space="0" w:color="auto"/>
              <w:right w:val="single" w:sz="4" w:space="0" w:color="auto"/>
            </w:tcBorders>
            <w:shd w:val="clear" w:color="auto" w:fill="auto"/>
            <w:noWrap/>
            <w:vAlign w:val="center"/>
            <w:hideMark/>
          </w:tcPr>
          <w:p w14:paraId="70983D9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24156862</w:t>
            </w:r>
          </w:p>
        </w:tc>
        <w:tc>
          <w:tcPr>
            <w:tcW w:w="1500" w:type="dxa"/>
            <w:tcBorders>
              <w:top w:val="nil"/>
              <w:left w:val="nil"/>
              <w:bottom w:val="single" w:sz="4" w:space="0" w:color="auto"/>
              <w:right w:val="single" w:sz="4" w:space="0" w:color="auto"/>
            </w:tcBorders>
            <w:shd w:val="clear" w:color="auto" w:fill="auto"/>
            <w:noWrap/>
            <w:vAlign w:val="center"/>
            <w:hideMark/>
          </w:tcPr>
          <w:p w14:paraId="1B804CC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24160601</w:t>
            </w:r>
          </w:p>
        </w:tc>
        <w:tc>
          <w:tcPr>
            <w:tcW w:w="2260" w:type="dxa"/>
            <w:tcBorders>
              <w:top w:val="nil"/>
              <w:left w:val="nil"/>
              <w:bottom w:val="single" w:sz="4" w:space="0" w:color="auto"/>
              <w:right w:val="single" w:sz="4" w:space="0" w:color="auto"/>
            </w:tcBorders>
            <w:shd w:val="clear" w:color="auto" w:fill="auto"/>
            <w:noWrap/>
            <w:vAlign w:val="center"/>
            <w:hideMark/>
          </w:tcPr>
          <w:p w14:paraId="240F717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8A5C9D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F1397B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948180</w:t>
            </w:r>
          </w:p>
        </w:tc>
        <w:tc>
          <w:tcPr>
            <w:tcW w:w="1610" w:type="dxa"/>
            <w:tcBorders>
              <w:top w:val="nil"/>
              <w:left w:val="nil"/>
              <w:bottom w:val="single" w:sz="4" w:space="0" w:color="auto"/>
              <w:right w:val="single" w:sz="4" w:space="0" w:color="auto"/>
            </w:tcBorders>
            <w:shd w:val="clear" w:color="auto" w:fill="auto"/>
            <w:noWrap/>
            <w:vAlign w:val="center"/>
            <w:hideMark/>
          </w:tcPr>
          <w:p w14:paraId="5DB058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AT5G47250.1</w:t>
            </w:r>
          </w:p>
        </w:tc>
        <w:tc>
          <w:tcPr>
            <w:tcW w:w="1523" w:type="dxa"/>
            <w:tcBorders>
              <w:top w:val="nil"/>
              <w:left w:val="nil"/>
              <w:bottom w:val="single" w:sz="4" w:space="0" w:color="auto"/>
              <w:right w:val="single" w:sz="4" w:space="0" w:color="auto"/>
            </w:tcBorders>
            <w:shd w:val="clear" w:color="auto" w:fill="auto"/>
            <w:noWrap/>
            <w:vAlign w:val="center"/>
            <w:hideMark/>
          </w:tcPr>
          <w:p w14:paraId="514FF89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04000B0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303613</w:t>
            </w:r>
          </w:p>
        </w:tc>
        <w:tc>
          <w:tcPr>
            <w:tcW w:w="1500" w:type="dxa"/>
            <w:tcBorders>
              <w:top w:val="nil"/>
              <w:left w:val="nil"/>
              <w:bottom w:val="single" w:sz="4" w:space="0" w:color="auto"/>
              <w:right w:val="single" w:sz="4" w:space="0" w:color="auto"/>
            </w:tcBorders>
            <w:shd w:val="clear" w:color="auto" w:fill="auto"/>
            <w:noWrap/>
            <w:vAlign w:val="center"/>
            <w:hideMark/>
          </w:tcPr>
          <w:p w14:paraId="10B2D28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305110</w:t>
            </w:r>
          </w:p>
        </w:tc>
        <w:tc>
          <w:tcPr>
            <w:tcW w:w="2260" w:type="dxa"/>
            <w:tcBorders>
              <w:top w:val="nil"/>
              <w:left w:val="nil"/>
              <w:bottom w:val="single" w:sz="4" w:space="0" w:color="auto"/>
              <w:right w:val="single" w:sz="4" w:space="0" w:color="auto"/>
            </w:tcBorders>
            <w:shd w:val="clear" w:color="auto" w:fill="auto"/>
            <w:noWrap/>
            <w:vAlign w:val="center"/>
            <w:hideMark/>
          </w:tcPr>
          <w:p w14:paraId="37440CA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LRR and NB-ARC</w:t>
            </w:r>
          </w:p>
        </w:tc>
      </w:tr>
      <w:tr w:rsidR="00CB5DC8" w:rsidRPr="000669E8" w14:paraId="138FC5B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3E1EC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915416</w:t>
            </w:r>
          </w:p>
        </w:tc>
        <w:tc>
          <w:tcPr>
            <w:tcW w:w="1610" w:type="dxa"/>
            <w:tcBorders>
              <w:top w:val="nil"/>
              <w:left w:val="nil"/>
              <w:bottom w:val="single" w:sz="4" w:space="0" w:color="auto"/>
              <w:right w:val="single" w:sz="4" w:space="0" w:color="auto"/>
            </w:tcBorders>
            <w:shd w:val="clear" w:color="auto" w:fill="auto"/>
            <w:noWrap/>
            <w:vAlign w:val="center"/>
            <w:hideMark/>
          </w:tcPr>
          <w:p w14:paraId="392F2C3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AT5G46450.1</w:t>
            </w:r>
          </w:p>
        </w:tc>
        <w:tc>
          <w:tcPr>
            <w:tcW w:w="1523" w:type="dxa"/>
            <w:tcBorders>
              <w:top w:val="nil"/>
              <w:left w:val="nil"/>
              <w:bottom w:val="single" w:sz="4" w:space="0" w:color="auto"/>
              <w:right w:val="single" w:sz="4" w:space="0" w:color="auto"/>
            </w:tcBorders>
            <w:shd w:val="clear" w:color="auto" w:fill="auto"/>
            <w:noWrap/>
            <w:vAlign w:val="center"/>
            <w:hideMark/>
          </w:tcPr>
          <w:p w14:paraId="61C0A3E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65CD84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871719</w:t>
            </w:r>
          </w:p>
        </w:tc>
        <w:tc>
          <w:tcPr>
            <w:tcW w:w="1500" w:type="dxa"/>
            <w:tcBorders>
              <w:top w:val="nil"/>
              <w:left w:val="nil"/>
              <w:bottom w:val="single" w:sz="4" w:space="0" w:color="auto"/>
              <w:right w:val="single" w:sz="4" w:space="0" w:color="auto"/>
            </w:tcBorders>
            <w:shd w:val="clear" w:color="auto" w:fill="auto"/>
            <w:noWrap/>
            <w:vAlign w:val="center"/>
            <w:hideMark/>
          </w:tcPr>
          <w:p w14:paraId="22E1928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877677</w:t>
            </w:r>
          </w:p>
        </w:tc>
        <w:tc>
          <w:tcPr>
            <w:tcW w:w="2260" w:type="dxa"/>
            <w:tcBorders>
              <w:top w:val="nil"/>
              <w:left w:val="nil"/>
              <w:bottom w:val="single" w:sz="4" w:space="0" w:color="auto"/>
              <w:right w:val="single" w:sz="4" w:space="0" w:color="auto"/>
            </w:tcBorders>
            <w:shd w:val="clear" w:color="auto" w:fill="auto"/>
            <w:noWrap/>
            <w:vAlign w:val="center"/>
            <w:hideMark/>
          </w:tcPr>
          <w:p w14:paraId="42BE249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C240C0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DA11B8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915422</w:t>
            </w:r>
          </w:p>
        </w:tc>
        <w:tc>
          <w:tcPr>
            <w:tcW w:w="1610" w:type="dxa"/>
            <w:tcBorders>
              <w:top w:val="nil"/>
              <w:left w:val="nil"/>
              <w:bottom w:val="single" w:sz="4" w:space="0" w:color="auto"/>
              <w:right w:val="single" w:sz="4" w:space="0" w:color="auto"/>
            </w:tcBorders>
            <w:shd w:val="clear" w:color="auto" w:fill="auto"/>
            <w:noWrap/>
            <w:vAlign w:val="center"/>
            <w:hideMark/>
          </w:tcPr>
          <w:p w14:paraId="78A900C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AT5G46450.1</w:t>
            </w:r>
          </w:p>
        </w:tc>
        <w:tc>
          <w:tcPr>
            <w:tcW w:w="1523" w:type="dxa"/>
            <w:tcBorders>
              <w:top w:val="nil"/>
              <w:left w:val="nil"/>
              <w:bottom w:val="single" w:sz="4" w:space="0" w:color="auto"/>
              <w:right w:val="single" w:sz="4" w:space="0" w:color="auto"/>
            </w:tcBorders>
            <w:shd w:val="clear" w:color="auto" w:fill="auto"/>
            <w:noWrap/>
            <w:vAlign w:val="center"/>
            <w:hideMark/>
          </w:tcPr>
          <w:p w14:paraId="068F8E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4C6498C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946821</w:t>
            </w:r>
          </w:p>
        </w:tc>
        <w:tc>
          <w:tcPr>
            <w:tcW w:w="1500" w:type="dxa"/>
            <w:tcBorders>
              <w:top w:val="nil"/>
              <w:left w:val="nil"/>
              <w:bottom w:val="single" w:sz="4" w:space="0" w:color="auto"/>
              <w:right w:val="single" w:sz="4" w:space="0" w:color="auto"/>
            </w:tcBorders>
            <w:shd w:val="clear" w:color="auto" w:fill="auto"/>
            <w:noWrap/>
            <w:vAlign w:val="center"/>
            <w:hideMark/>
          </w:tcPr>
          <w:p w14:paraId="4A46884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956073</w:t>
            </w:r>
          </w:p>
        </w:tc>
        <w:tc>
          <w:tcPr>
            <w:tcW w:w="2260" w:type="dxa"/>
            <w:tcBorders>
              <w:top w:val="nil"/>
              <w:left w:val="nil"/>
              <w:bottom w:val="single" w:sz="4" w:space="0" w:color="auto"/>
              <w:right w:val="single" w:sz="4" w:space="0" w:color="auto"/>
            </w:tcBorders>
            <w:shd w:val="clear" w:color="auto" w:fill="auto"/>
            <w:noWrap/>
            <w:vAlign w:val="center"/>
            <w:hideMark/>
          </w:tcPr>
          <w:p w14:paraId="0EE7C2A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93A31E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DEDAC8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915423</w:t>
            </w:r>
          </w:p>
        </w:tc>
        <w:tc>
          <w:tcPr>
            <w:tcW w:w="1610" w:type="dxa"/>
            <w:tcBorders>
              <w:top w:val="nil"/>
              <w:left w:val="nil"/>
              <w:bottom w:val="single" w:sz="4" w:space="0" w:color="auto"/>
              <w:right w:val="single" w:sz="4" w:space="0" w:color="auto"/>
            </w:tcBorders>
            <w:shd w:val="clear" w:color="auto" w:fill="auto"/>
            <w:noWrap/>
            <w:vAlign w:val="center"/>
            <w:hideMark/>
          </w:tcPr>
          <w:p w14:paraId="62007E0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AT5G46450.1</w:t>
            </w:r>
          </w:p>
        </w:tc>
        <w:tc>
          <w:tcPr>
            <w:tcW w:w="1523" w:type="dxa"/>
            <w:tcBorders>
              <w:top w:val="nil"/>
              <w:left w:val="nil"/>
              <w:bottom w:val="single" w:sz="4" w:space="0" w:color="auto"/>
              <w:right w:val="single" w:sz="4" w:space="0" w:color="auto"/>
            </w:tcBorders>
            <w:shd w:val="clear" w:color="auto" w:fill="auto"/>
            <w:noWrap/>
            <w:vAlign w:val="center"/>
            <w:hideMark/>
          </w:tcPr>
          <w:p w14:paraId="47EEA05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288AEBE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958681</w:t>
            </w:r>
          </w:p>
        </w:tc>
        <w:tc>
          <w:tcPr>
            <w:tcW w:w="1500" w:type="dxa"/>
            <w:tcBorders>
              <w:top w:val="nil"/>
              <w:left w:val="nil"/>
              <w:bottom w:val="single" w:sz="4" w:space="0" w:color="auto"/>
              <w:right w:val="single" w:sz="4" w:space="0" w:color="auto"/>
            </w:tcBorders>
            <w:shd w:val="clear" w:color="auto" w:fill="auto"/>
            <w:noWrap/>
            <w:vAlign w:val="center"/>
            <w:hideMark/>
          </w:tcPr>
          <w:p w14:paraId="7487AC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962749</w:t>
            </w:r>
          </w:p>
        </w:tc>
        <w:tc>
          <w:tcPr>
            <w:tcW w:w="2260" w:type="dxa"/>
            <w:tcBorders>
              <w:top w:val="nil"/>
              <w:left w:val="nil"/>
              <w:bottom w:val="single" w:sz="4" w:space="0" w:color="auto"/>
              <w:right w:val="single" w:sz="4" w:space="0" w:color="auto"/>
            </w:tcBorders>
            <w:shd w:val="clear" w:color="auto" w:fill="auto"/>
            <w:noWrap/>
            <w:vAlign w:val="center"/>
            <w:hideMark/>
          </w:tcPr>
          <w:p w14:paraId="1401843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374189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898874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915424</w:t>
            </w:r>
          </w:p>
        </w:tc>
        <w:tc>
          <w:tcPr>
            <w:tcW w:w="1610" w:type="dxa"/>
            <w:tcBorders>
              <w:top w:val="nil"/>
              <w:left w:val="nil"/>
              <w:bottom w:val="single" w:sz="4" w:space="0" w:color="auto"/>
              <w:right w:val="single" w:sz="4" w:space="0" w:color="auto"/>
            </w:tcBorders>
            <w:shd w:val="clear" w:color="auto" w:fill="auto"/>
            <w:noWrap/>
            <w:vAlign w:val="center"/>
            <w:hideMark/>
          </w:tcPr>
          <w:p w14:paraId="3E89FF3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AT5G46270.1</w:t>
            </w:r>
          </w:p>
        </w:tc>
        <w:tc>
          <w:tcPr>
            <w:tcW w:w="1523" w:type="dxa"/>
            <w:tcBorders>
              <w:top w:val="nil"/>
              <w:left w:val="nil"/>
              <w:bottom w:val="single" w:sz="4" w:space="0" w:color="auto"/>
              <w:right w:val="single" w:sz="4" w:space="0" w:color="auto"/>
            </w:tcBorders>
            <w:shd w:val="clear" w:color="auto" w:fill="auto"/>
            <w:noWrap/>
            <w:vAlign w:val="center"/>
            <w:hideMark/>
          </w:tcPr>
          <w:p w14:paraId="4F10ADB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4DE4D29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963755</w:t>
            </w:r>
          </w:p>
        </w:tc>
        <w:tc>
          <w:tcPr>
            <w:tcW w:w="1500" w:type="dxa"/>
            <w:tcBorders>
              <w:top w:val="nil"/>
              <w:left w:val="nil"/>
              <w:bottom w:val="single" w:sz="4" w:space="0" w:color="auto"/>
              <w:right w:val="single" w:sz="4" w:space="0" w:color="auto"/>
            </w:tcBorders>
            <w:shd w:val="clear" w:color="auto" w:fill="auto"/>
            <w:noWrap/>
            <w:vAlign w:val="center"/>
            <w:hideMark/>
          </w:tcPr>
          <w:p w14:paraId="5E6FE2E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968090</w:t>
            </w:r>
          </w:p>
        </w:tc>
        <w:tc>
          <w:tcPr>
            <w:tcW w:w="2260" w:type="dxa"/>
            <w:tcBorders>
              <w:top w:val="nil"/>
              <w:left w:val="nil"/>
              <w:bottom w:val="single" w:sz="4" w:space="0" w:color="auto"/>
              <w:right w:val="single" w:sz="4" w:space="0" w:color="auto"/>
            </w:tcBorders>
            <w:shd w:val="clear" w:color="auto" w:fill="auto"/>
            <w:noWrap/>
            <w:vAlign w:val="center"/>
            <w:hideMark/>
          </w:tcPr>
          <w:p w14:paraId="05601E3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5A6D30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7DF64C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915425</w:t>
            </w:r>
          </w:p>
        </w:tc>
        <w:tc>
          <w:tcPr>
            <w:tcW w:w="1610" w:type="dxa"/>
            <w:tcBorders>
              <w:top w:val="nil"/>
              <w:left w:val="nil"/>
              <w:bottom w:val="single" w:sz="4" w:space="0" w:color="auto"/>
              <w:right w:val="single" w:sz="4" w:space="0" w:color="auto"/>
            </w:tcBorders>
            <w:shd w:val="clear" w:color="auto" w:fill="auto"/>
            <w:noWrap/>
            <w:vAlign w:val="center"/>
            <w:hideMark/>
          </w:tcPr>
          <w:p w14:paraId="402A8BB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AT5G46450.1</w:t>
            </w:r>
          </w:p>
        </w:tc>
        <w:tc>
          <w:tcPr>
            <w:tcW w:w="1523" w:type="dxa"/>
            <w:tcBorders>
              <w:top w:val="nil"/>
              <w:left w:val="nil"/>
              <w:bottom w:val="single" w:sz="4" w:space="0" w:color="auto"/>
              <w:right w:val="single" w:sz="4" w:space="0" w:color="auto"/>
            </w:tcBorders>
            <w:shd w:val="clear" w:color="auto" w:fill="auto"/>
            <w:noWrap/>
            <w:vAlign w:val="center"/>
            <w:hideMark/>
          </w:tcPr>
          <w:p w14:paraId="3B3F191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EB25BD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970696</w:t>
            </w:r>
          </w:p>
        </w:tc>
        <w:tc>
          <w:tcPr>
            <w:tcW w:w="1500" w:type="dxa"/>
            <w:tcBorders>
              <w:top w:val="nil"/>
              <w:left w:val="nil"/>
              <w:bottom w:val="single" w:sz="4" w:space="0" w:color="auto"/>
              <w:right w:val="single" w:sz="4" w:space="0" w:color="auto"/>
            </w:tcBorders>
            <w:shd w:val="clear" w:color="auto" w:fill="auto"/>
            <w:noWrap/>
            <w:vAlign w:val="center"/>
            <w:hideMark/>
          </w:tcPr>
          <w:p w14:paraId="1B7B760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976059</w:t>
            </w:r>
          </w:p>
        </w:tc>
        <w:tc>
          <w:tcPr>
            <w:tcW w:w="2260" w:type="dxa"/>
            <w:tcBorders>
              <w:top w:val="nil"/>
              <w:left w:val="nil"/>
              <w:bottom w:val="single" w:sz="4" w:space="0" w:color="auto"/>
              <w:right w:val="single" w:sz="4" w:space="0" w:color="auto"/>
            </w:tcBorders>
            <w:shd w:val="clear" w:color="auto" w:fill="auto"/>
            <w:noWrap/>
            <w:vAlign w:val="center"/>
            <w:hideMark/>
          </w:tcPr>
          <w:p w14:paraId="6A6B68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2DED4B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FB753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915426</w:t>
            </w:r>
          </w:p>
        </w:tc>
        <w:tc>
          <w:tcPr>
            <w:tcW w:w="1610" w:type="dxa"/>
            <w:tcBorders>
              <w:top w:val="nil"/>
              <w:left w:val="nil"/>
              <w:bottom w:val="single" w:sz="4" w:space="0" w:color="auto"/>
              <w:right w:val="single" w:sz="4" w:space="0" w:color="auto"/>
            </w:tcBorders>
            <w:shd w:val="clear" w:color="auto" w:fill="auto"/>
            <w:noWrap/>
            <w:vAlign w:val="center"/>
            <w:hideMark/>
          </w:tcPr>
          <w:p w14:paraId="58CC6A2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AT5G46260.1</w:t>
            </w:r>
          </w:p>
        </w:tc>
        <w:tc>
          <w:tcPr>
            <w:tcW w:w="1523" w:type="dxa"/>
            <w:tcBorders>
              <w:top w:val="nil"/>
              <w:left w:val="nil"/>
              <w:bottom w:val="single" w:sz="4" w:space="0" w:color="auto"/>
              <w:right w:val="single" w:sz="4" w:space="0" w:color="auto"/>
            </w:tcBorders>
            <w:shd w:val="clear" w:color="auto" w:fill="auto"/>
            <w:noWrap/>
            <w:vAlign w:val="center"/>
            <w:hideMark/>
          </w:tcPr>
          <w:p w14:paraId="3510B28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5C9DE1D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977734</w:t>
            </w:r>
          </w:p>
        </w:tc>
        <w:tc>
          <w:tcPr>
            <w:tcW w:w="1500" w:type="dxa"/>
            <w:tcBorders>
              <w:top w:val="nil"/>
              <w:left w:val="nil"/>
              <w:bottom w:val="single" w:sz="4" w:space="0" w:color="auto"/>
              <w:right w:val="single" w:sz="4" w:space="0" w:color="auto"/>
            </w:tcBorders>
            <w:shd w:val="clear" w:color="auto" w:fill="auto"/>
            <w:noWrap/>
            <w:vAlign w:val="center"/>
            <w:hideMark/>
          </w:tcPr>
          <w:p w14:paraId="2FEF196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981753</w:t>
            </w:r>
          </w:p>
        </w:tc>
        <w:tc>
          <w:tcPr>
            <w:tcW w:w="2260" w:type="dxa"/>
            <w:tcBorders>
              <w:top w:val="nil"/>
              <w:left w:val="nil"/>
              <w:bottom w:val="single" w:sz="4" w:space="0" w:color="auto"/>
              <w:right w:val="single" w:sz="4" w:space="0" w:color="auto"/>
            </w:tcBorders>
            <w:shd w:val="clear" w:color="auto" w:fill="auto"/>
            <w:noWrap/>
            <w:vAlign w:val="center"/>
            <w:hideMark/>
          </w:tcPr>
          <w:p w14:paraId="02AD714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F07958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992F48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915427</w:t>
            </w:r>
          </w:p>
        </w:tc>
        <w:tc>
          <w:tcPr>
            <w:tcW w:w="1610" w:type="dxa"/>
            <w:tcBorders>
              <w:top w:val="nil"/>
              <w:left w:val="nil"/>
              <w:bottom w:val="single" w:sz="4" w:space="0" w:color="auto"/>
              <w:right w:val="single" w:sz="4" w:space="0" w:color="auto"/>
            </w:tcBorders>
            <w:shd w:val="clear" w:color="auto" w:fill="auto"/>
            <w:noWrap/>
            <w:vAlign w:val="center"/>
            <w:hideMark/>
          </w:tcPr>
          <w:p w14:paraId="25BBC88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AT5G46270.1</w:t>
            </w:r>
          </w:p>
        </w:tc>
        <w:tc>
          <w:tcPr>
            <w:tcW w:w="1523" w:type="dxa"/>
            <w:tcBorders>
              <w:top w:val="nil"/>
              <w:left w:val="nil"/>
              <w:bottom w:val="single" w:sz="4" w:space="0" w:color="auto"/>
              <w:right w:val="single" w:sz="4" w:space="0" w:color="auto"/>
            </w:tcBorders>
            <w:shd w:val="clear" w:color="auto" w:fill="auto"/>
            <w:noWrap/>
            <w:vAlign w:val="center"/>
            <w:hideMark/>
          </w:tcPr>
          <w:p w14:paraId="30094CB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FD2037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989942</w:t>
            </w:r>
          </w:p>
        </w:tc>
        <w:tc>
          <w:tcPr>
            <w:tcW w:w="1500" w:type="dxa"/>
            <w:tcBorders>
              <w:top w:val="nil"/>
              <w:left w:val="nil"/>
              <w:bottom w:val="single" w:sz="4" w:space="0" w:color="auto"/>
              <w:right w:val="single" w:sz="4" w:space="0" w:color="auto"/>
            </w:tcBorders>
            <w:shd w:val="clear" w:color="auto" w:fill="auto"/>
            <w:noWrap/>
            <w:vAlign w:val="center"/>
            <w:hideMark/>
          </w:tcPr>
          <w:p w14:paraId="66DBE26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991645</w:t>
            </w:r>
          </w:p>
        </w:tc>
        <w:tc>
          <w:tcPr>
            <w:tcW w:w="2260" w:type="dxa"/>
            <w:tcBorders>
              <w:top w:val="nil"/>
              <w:left w:val="nil"/>
              <w:bottom w:val="single" w:sz="4" w:space="0" w:color="auto"/>
              <w:right w:val="single" w:sz="4" w:space="0" w:color="auto"/>
            </w:tcBorders>
            <w:shd w:val="clear" w:color="auto" w:fill="auto"/>
            <w:noWrap/>
            <w:vAlign w:val="center"/>
            <w:hideMark/>
          </w:tcPr>
          <w:p w14:paraId="1C89016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F793BB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101007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494325</w:t>
            </w:r>
          </w:p>
        </w:tc>
        <w:tc>
          <w:tcPr>
            <w:tcW w:w="1610" w:type="dxa"/>
            <w:tcBorders>
              <w:top w:val="nil"/>
              <w:left w:val="nil"/>
              <w:bottom w:val="single" w:sz="4" w:space="0" w:color="auto"/>
              <w:right w:val="single" w:sz="4" w:space="0" w:color="auto"/>
            </w:tcBorders>
            <w:shd w:val="clear" w:color="auto" w:fill="auto"/>
            <w:noWrap/>
            <w:vAlign w:val="center"/>
            <w:hideMark/>
          </w:tcPr>
          <w:p w14:paraId="4E7C931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AT5G46470.1</w:t>
            </w:r>
          </w:p>
        </w:tc>
        <w:tc>
          <w:tcPr>
            <w:tcW w:w="1523" w:type="dxa"/>
            <w:tcBorders>
              <w:top w:val="nil"/>
              <w:left w:val="nil"/>
              <w:bottom w:val="single" w:sz="4" w:space="0" w:color="auto"/>
              <w:right w:val="single" w:sz="4" w:space="0" w:color="auto"/>
            </w:tcBorders>
            <w:shd w:val="clear" w:color="auto" w:fill="auto"/>
            <w:noWrap/>
            <w:vAlign w:val="center"/>
            <w:hideMark/>
          </w:tcPr>
          <w:p w14:paraId="1C232DD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0CA1BD0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997049</w:t>
            </w:r>
          </w:p>
        </w:tc>
        <w:tc>
          <w:tcPr>
            <w:tcW w:w="1500" w:type="dxa"/>
            <w:tcBorders>
              <w:top w:val="nil"/>
              <w:left w:val="nil"/>
              <w:bottom w:val="single" w:sz="4" w:space="0" w:color="auto"/>
              <w:right w:val="single" w:sz="4" w:space="0" w:color="auto"/>
            </w:tcBorders>
            <w:shd w:val="clear" w:color="auto" w:fill="auto"/>
            <w:noWrap/>
            <w:vAlign w:val="center"/>
            <w:hideMark/>
          </w:tcPr>
          <w:p w14:paraId="33DDE3C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1001951</w:t>
            </w:r>
          </w:p>
        </w:tc>
        <w:tc>
          <w:tcPr>
            <w:tcW w:w="2260" w:type="dxa"/>
            <w:tcBorders>
              <w:top w:val="nil"/>
              <w:left w:val="nil"/>
              <w:bottom w:val="single" w:sz="4" w:space="0" w:color="auto"/>
              <w:right w:val="single" w:sz="4" w:space="0" w:color="auto"/>
            </w:tcBorders>
            <w:shd w:val="clear" w:color="auto" w:fill="auto"/>
            <w:noWrap/>
            <w:vAlign w:val="center"/>
            <w:hideMark/>
          </w:tcPr>
          <w:p w14:paraId="627722A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BEAE6D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8F45CD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494346</w:t>
            </w:r>
          </w:p>
        </w:tc>
        <w:tc>
          <w:tcPr>
            <w:tcW w:w="1610" w:type="dxa"/>
            <w:tcBorders>
              <w:top w:val="nil"/>
              <w:left w:val="nil"/>
              <w:bottom w:val="single" w:sz="4" w:space="0" w:color="auto"/>
              <w:right w:val="single" w:sz="4" w:space="0" w:color="auto"/>
            </w:tcBorders>
            <w:shd w:val="clear" w:color="auto" w:fill="auto"/>
            <w:noWrap/>
            <w:vAlign w:val="center"/>
            <w:hideMark/>
          </w:tcPr>
          <w:p w14:paraId="119A153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AT5G46260.1</w:t>
            </w:r>
          </w:p>
        </w:tc>
        <w:tc>
          <w:tcPr>
            <w:tcW w:w="1523" w:type="dxa"/>
            <w:tcBorders>
              <w:top w:val="nil"/>
              <w:left w:val="nil"/>
              <w:bottom w:val="single" w:sz="4" w:space="0" w:color="auto"/>
              <w:right w:val="single" w:sz="4" w:space="0" w:color="auto"/>
            </w:tcBorders>
            <w:shd w:val="clear" w:color="auto" w:fill="auto"/>
            <w:noWrap/>
            <w:vAlign w:val="center"/>
            <w:hideMark/>
          </w:tcPr>
          <w:p w14:paraId="5F2BF36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424D6B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1085278</w:t>
            </w:r>
          </w:p>
        </w:tc>
        <w:tc>
          <w:tcPr>
            <w:tcW w:w="1500" w:type="dxa"/>
            <w:tcBorders>
              <w:top w:val="nil"/>
              <w:left w:val="nil"/>
              <w:bottom w:val="single" w:sz="4" w:space="0" w:color="auto"/>
              <w:right w:val="single" w:sz="4" w:space="0" w:color="auto"/>
            </w:tcBorders>
            <w:shd w:val="clear" w:color="auto" w:fill="auto"/>
            <w:noWrap/>
            <w:vAlign w:val="center"/>
            <w:hideMark/>
          </w:tcPr>
          <w:p w14:paraId="044EC5D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1090132</w:t>
            </w:r>
          </w:p>
        </w:tc>
        <w:tc>
          <w:tcPr>
            <w:tcW w:w="2260" w:type="dxa"/>
            <w:tcBorders>
              <w:top w:val="nil"/>
              <w:left w:val="nil"/>
              <w:bottom w:val="single" w:sz="4" w:space="0" w:color="auto"/>
              <w:right w:val="single" w:sz="4" w:space="0" w:color="auto"/>
            </w:tcBorders>
            <w:shd w:val="clear" w:color="auto" w:fill="auto"/>
            <w:noWrap/>
            <w:vAlign w:val="center"/>
            <w:hideMark/>
          </w:tcPr>
          <w:p w14:paraId="5D09616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88C20A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DA69CF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915586</w:t>
            </w:r>
          </w:p>
        </w:tc>
        <w:tc>
          <w:tcPr>
            <w:tcW w:w="1610" w:type="dxa"/>
            <w:tcBorders>
              <w:top w:val="nil"/>
              <w:left w:val="nil"/>
              <w:bottom w:val="single" w:sz="4" w:space="0" w:color="auto"/>
              <w:right w:val="single" w:sz="4" w:space="0" w:color="auto"/>
            </w:tcBorders>
            <w:shd w:val="clear" w:color="auto" w:fill="auto"/>
            <w:noWrap/>
            <w:vAlign w:val="center"/>
            <w:hideMark/>
          </w:tcPr>
          <w:p w14:paraId="4BDFDDC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AT5G45260.1</w:t>
            </w:r>
          </w:p>
        </w:tc>
        <w:tc>
          <w:tcPr>
            <w:tcW w:w="1523" w:type="dxa"/>
            <w:tcBorders>
              <w:top w:val="nil"/>
              <w:left w:val="nil"/>
              <w:bottom w:val="single" w:sz="4" w:space="0" w:color="auto"/>
              <w:right w:val="single" w:sz="4" w:space="0" w:color="auto"/>
            </w:tcBorders>
            <w:shd w:val="clear" w:color="auto" w:fill="auto"/>
            <w:noWrap/>
            <w:vAlign w:val="center"/>
            <w:hideMark/>
          </w:tcPr>
          <w:p w14:paraId="664B404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FECE33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2126189</w:t>
            </w:r>
          </w:p>
        </w:tc>
        <w:tc>
          <w:tcPr>
            <w:tcW w:w="1500" w:type="dxa"/>
            <w:tcBorders>
              <w:top w:val="nil"/>
              <w:left w:val="nil"/>
              <w:bottom w:val="single" w:sz="4" w:space="0" w:color="auto"/>
              <w:right w:val="single" w:sz="4" w:space="0" w:color="auto"/>
            </w:tcBorders>
            <w:shd w:val="clear" w:color="auto" w:fill="auto"/>
            <w:noWrap/>
            <w:vAlign w:val="center"/>
            <w:hideMark/>
          </w:tcPr>
          <w:p w14:paraId="6DD59A8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2132181</w:t>
            </w:r>
          </w:p>
        </w:tc>
        <w:tc>
          <w:tcPr>
            <w:tcW w:w="2260" w:type="dxa"/>
            <w:tcBorders>
              <w:top w:val="nil"/>
              <w:left w:val="nil"/>
              <w:bottom w:val="single" w:sz="4" w:space="0" w:color="auto"/>
              <w:right w:val="single" w:sz="4" w:space="0" w:color="auto"/>
            </w:tcBorders>
            <w:shd w:val="clear" w:color="auto" w:fill="auto"/>
            <w:noWrap/>
            <w:vAlign w:val="center"/>
            <w:hideMark/>
          </w:tcPr>
          <w:p w14:paraId="36954BD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A5B57F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2CD3F1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948472</w:t>
            </w:r>
          </w:p>
        </w:tc>
        <w:tc>
          <w:tcPr>
            <w:tcW w:w="1610" w:type="dxa"/>
            <w:tcBorders>
              <w:top w:val="nil"/>
              <w:left w:val="nil"/>
              <w:bottom w:val="single" w:sz="4" w:space="0" w:color="auto"/>
              <w:right w:val="single" w:sz="4" w:space="0" w:color="auto"/>
            </w:tcBorders>
            <w:shd w:val="clear" w:color="auto" w:fill="auto"/>
            <w:noWrap/>
            <w:vAlign w:val="center"/>
            <w:hideMark/>
          </w:tcPr>
          <w:p w14:paraId="26FA5DC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AT5G45250.1</w:t>
            </w:r>
          </w:p>
        </w:tc>
        <w:tc>
          <w:tcPr>
            <w:tcW w:w="1523" w:type="dxa"/>
            <w:tcBorders>
              <w:top w:val="nil"/>
              <w:left w:val="nil"/>
              <w:bottom w:val="single" w:sz="4" w:space="0" w:color="auto"/>
              <w:right w:val="single" w:sz="4" w:space="0" w:color="auto"/>
            </w:tcBorders>
            <w:shd w:val="clear" w:color="auto" w:fill="auto"/>
            <w:noWrap/>
            <w:vAlign w:val="center"/>
            <w:hideMark/>
          </w:tcPr>
          <w:p w14:paraId="6DED52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447ECD2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2132658</w:t>
            </w:r>
          </w:p>
        </w:tc>
        <w:tc>
          <w:tcPr>
            <w:tcW w:w="1500" w:type="dxa"/>
            <w:tcBorders>
              <w:top w:val="nil"/>
              <w:left w:val="nil"/>
              <w:bottom w:val="single" w:sz="4" w:space="0" w:color="auto"/>
              <w:right w:val="single" w:sz="4" w:space="0" w:color="auto"/>
            </w:tcBorders>
            <w:shd w:val="clear" w:color="auto" w:fill="auto"/>
            <w:noWrap/>
            <w:vAlign w:val="center"/>
            <w:hideMark/>
          </w:tcPr>
          <w:p w14:paraId="4F9015C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2135788</w:t>
            </w:r>
          </w:p>
        </w:tc>
        <w:tc>
          <w:tcPr>
            <w:tcW w:w="2260" w:type="dxa"/>
            <w:tcBorders>
              <w:top w:val="nil"/>
              <w:left w:val="nil"/>
              <w:bottom w:val="single" w:sz="4" w:space="0" w:color="auto"/>
              <w:right w:val="single" w:sz="4" w:space="0" w:color="auto"/>
            </w:tcBorders>
            <w:shd w:val="clear" w:color="auto" w:fill="auto"/>
            <w:noWrap/>
            <w:vAlign w:val="center"/>
            <w:hideMark/>
          </w:tcPr>
          <w:p w14:paraId="65A01BE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FA17F6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D4B746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915589</w:t>
            </w:r>
          </w:p>
        </w:tc>
        <w:tc>
          <w:tcPr>
            <w:tcW w:w="1610" w:type="dxa"/>
            <w:tcBorders>
              <w:top w:val="nil"/>
              <w:left w:val="nil"/>
              <w:bottom w:val="single" w:sz="4" w:space="0" w:color="auto"/>
              <w:right w:val="single" w:sz="4" w:space="0" w:color="auto"/>
            </w:tcBorders>
            <w:shd w:val="clear" w:color="auto" w:fill="auto"/>
            <w:noWrap/>
            <w:vAlign w:val="center"/>
            <w:hideMark/>
          </w:tcPr>
          <w:p w14:paraId="42BD780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AT4G19510.1</w:t>
            </w:r>
          </w:p>
        </w:tc>
        <w:tc>
          <w:tcPr>
            <w:tcW w:w="1523" w:type="dxa"/>
            <w:tcBorders>
              <w:top w:val="nil"/>
              <w:left w:val="nil"/>
              <w:bottom w:val="single" w:sz="4" w:space="0" w:color="auto"/>
              <w:right w:val="single" w:sz="4" w:space="0" w:color="auto"/>
            </w:tcBorders>
            <w:shd w:val="clear" w:color="auto" w:fill="auto"/>
            <w:noWrap/>
            <w:vAlign w:val="center"/>
            <w:hideMark/>
          </w:tcPr>
          <w:p w14:paraId="79B33C0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C129FF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2142399</w:t>
            </w:r>
          </w:p>
        </w:tc>
        <w:tc>
          <w:tcPr>
            <w:tcW w:w="1500" w:type="dxa"/>
            <w:tcBorders>
              <w:top w:val="nil"/>
              <w:left w:val="nil"/>
              <w:bottom w:val="single" w:sz="4" w:space="0" w:color="auto"/>
              <w:right w:val="single" w:sz="4" w:space="0" w:color="auto"/>
            </w:tcBorders>
            <w:shd w:val="clear" w:color="auto" w:fill="auto"/>
            <w:noWrap/>
            <w:vAlign w:val="center"/>
            <w:hideMark/>
          </w:tcPr>
          <w:p w14:paraId="218F0B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2147078</w:t>
            </w:r>
          </w:p>
        </w:tc>
        <w:tc>
          <w:tcPr>
            <w:tcW w:w="2260" w:type="dxa"/>
            <w:tcBorders>
              <w:top w:val="nil"/>
              <w:left w:val="nil"/>
              <w:bottom w:val="single" w:sz="4" w:space="0" w:color="auto"/>
              <w:right w:val="single" w:sz="4" w:space="0" w:color="auto"/>
            </w:tcBorders>
            <w:shd w:val="clear" w:color="auto" w:fill="auto"/>
            <w:noWrap/>
            <w:vAlign w:val="center"/>
            <w:hideMark/>
          </w:tcPr>
          <w:p w14:paraId="07AC14A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118E8C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1A1240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915590</w:t>
            </w:r>
          </w:p>
        </w:tc>
        <w:tc>
          <w:tcPr>
            <w:tcW w:w="1610" w:type="dxa"/>
            <w:tcBorders>
              <w:top w:val="nil"/>
              <w:left w:val="nil"/>
              <w:bottom w:val="single" w:sz="4" w:space="0" w:color="auto"/>
              <w:right w:val="single" w:sz="4" w:space="0" w:color="auto"/>
            </w:tcBorders>
            <w:shd w:val="clear" w:color="auto" w:fill="auto"/>
            <w:noWrap/>
            <w:vAlign w:val="center"/>
            <w:hideMark/>
          </w:tcPr>
          <w:p w14:paraId="3DEFEE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AT5G45260.1</w:t>
            </w:r>
          </w:p>
        </w:tc>
        <w:tc>
          <w:tcPr>
            <w:tcW w:w="1523" w:type="dxa"/>
            <w:tcBorders>
              <w:top w:val="nil"/>
              <w:left w:val="nil"/>
              <w:bottom w:val="single" w:sz="4" w:space="0" w:color="auto"/>
              <w:right w:val="single" w:sz="4" w:space="0" w:color="auto"/>
            </w:tcBorders>
            <w:shd w:val="clear" w:color="auto" w:fill="auto"/>
            <w:noWrap/>
            <w:vAlign w:val="center"/>
            <w:hideMark/>
          </w:tcPr>
          <w:p w14:paraId="389967F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0364F4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2149260</w:t>
            </w:r>
          </w:p>
        </w:tc>
        <w:tc>
          <w:tcPr>
            <w:tcW w:w="1500" w:type="dxa"/>
            <w:tcBorders>
              <w:top w:val="nil"/>
              <w:left w:val="nil"/>
              <w:bottom w:val="single" w:sz="4" w:space="0" w:color="auto"/>
              <w:right w:val="single" w:sz="4" w:space="0" w:color="auto"/>
            </w:tcBorders>
            <w:shd w:val="clear" w:color="auto" w:fill="auto"/>
            <w:noWrap/>
            <w:vAlign w:val="center"/>
            <w:hideMark/>
          </w:tcPr>
          <w:p w14:paraId="6E8D8F1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2157021</w:t>
            </w:r>
          </w:p>
        </w:tc>
        <w:tc>
          <w:tcPr>
            <w:tcW w:w="2260" w:type="dxa"/>
            <w:tcBorders>
              <w:top w:val="nil"/>
              <w:left w:val="nil"/>
              <w:bottom w:val="single" w:sz="4" w:space="0" w:color="auto"/>
              <w:right w:val="single" w:sz="4" w:space="0" w:color="auto"/>
            </w:tcBorders>
            <w:shd w:val="clear" w:color="auto" w:fill="auto"/>
            <w:noWrap/>
            <w:vAlign w:val="center"/>
            <w:hideMark/>
          </w:tcPr>
          <w:p w14:paraId="47B68BA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83773B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3A6E2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948480</w:t>
            </w:r>
          </w:p>
        </w:tc>
        <w:tc>
          <w:tcPr>
            <w:tcW w:w="1610" w:type="dxa"/>
            <w:tcBorders>
              <w:top w:val="nil"/>
              <w:left w:val="nil"/>
              <w:bottom w:val="single" w:sz="4" w:space="0" w:color="auto"/>
              <w:right w:val="single" w:sz="4" w:space="0" w:color="auto"/>
            </w:tcBorders>
            <w:shd w:val="clear" w:color="auto" w:fill="auto"/>
            <w:noWrap/>
            <w:vAlign w:val="center"/>
            <w:hideMark/>
          </w:tcPr>
          <w:p w14:paraId="645E4BA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AT5G45240.1</w:t>
            </w:r>
          </w:p>
        </w:tc>
        <w:tc>
          <w:tcPr>
            <w:tcW w:w="1523" w:type="dxa"/>
            <w:tcBorders>
              <w:top w:val="nil"/>
              <w:left w:val="nil"/>
              <w:bottom w:val="single" w:sz="4" w:space="0" w:color="auto"/>
              <w:right w:val="single" w:sz="4" w:space="0" w:color="auto"/>
            </w:tcBorders>
            <w:shd w:val="clear" w:color="auto" w:fill="auto"/>
            <w:noWrap/>
            <w:vAlign w:val="center"/>
            <w:hideMark/>
          </w:tcPr>
          <w:p w14:paraId="10889CA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3EFB1B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2168790</w:t>
            </w:r>
          </w:p>
        </w:tc>
        <w:tc>
          <w:tcPr>
            <w:tcW w:w="1500" w:type="dxa"/>
            <w:tcBorders>
              <w:top w:val="nil"/>
              <w:left w:val="nil"/>
              <w:bottom w:val="single" w:sz="4" w:space="0" w:color="auto"/>
              <w:right w:val="single" w:sz="4" w:space="0" w:color="auto"/>
            </w:tcBorders>
            <w:shd w:val="clear" w:color="auto" w:fill="auto"/>
            <w:noWrap/>
            <w:vAlign w:val="center"/>
            <w:hideMark/>
          </w:tcPr>
          <w:p w14:paraId="7D810ED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2169117</w:t>
            </w:r>
          </w:p>
        </w:tc>
        <w:tc>
          <w:tcPr>
            <w:tcW w:w="2260" w:type="dxa"/>
            <w:tcBorders>
              <w:top w:val="nil"/>
              <w:left w:val="nil"/>
              <w:bottom w:val="single" w:sz="4" w:space="0" w:color="auto"/>
              <w:right w:val="single" w:sz="4" w:space="0" w:color="auto"/>
            </w:tcBorders>
            <w:shd w:val="clear" w:color="auto" w:fill="auto"/>
            <w:noWrap/>
            <w:vAlign w:val="center"/>
            <w:hideMark/>
          </w:tcPr>
          <w:p w14:paraId="5B23671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F58B8F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25F057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915593</w:t>
            </w:r>
          </w:p>
        </w:tc>
        <w:tc>
          <w:tcPr>
            <w:tcW w:w="1610" w:type="dxa"/>
            <w:tcBorders>
              <w:top w:val="nil"/>
              <w:left w:val="nil"/>
              <w:bottom w:val="single" w:sz="4" w:space="0" w:color="auto"/>
              <w:right w:val="single" w:sz="4" w:space="0" w:color="auto"/>
            </w:tcBorders>
            <w:shd w:val="clear" w:color="auto" w:fill="auto"/>
            <w:noWrap/>
            <w:vAlign w:val="center"/>
            <w:hideMark/>
          </w:tcPr>
          <w:p w14:paraId="1261023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AT5G45060.1</w:t>
            </w:r>
          </w:p>
        </w:tc>
        <w:tc>
          <w:tcPr>
            <w:tcW w:w="1523" w:type="dxa"/>
            <w:tcBorders>
              <w:top w:val="nil"/>
              <w:left w:val="nil"/>
              <w:bottom w:val="single" w:sz="4" w:space="0" w:color="auto"/>
              <w:right w:val="single" w:sz="4" w:space="0" w:color="auto"/>
            </w:tcBorders>
            <w:shd w:val="clear" w:color="auto" w:fill="auto"/>
            <w:noWrap/>
            <w:vAlign w:val="center"/>
            <w:hideMark/>
          </w:tcPr>
          <w:p w14:paraId="2E9DDD7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94693B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2201438</w:t>
            </w:r>
          </w:p>
        </w:tc>
        <w:tc>
          <w:tcPr>
            <w:tcW w:w="1500" w:type="dxa"/>
            <w:tcBorders>
              <w:top w:val="nil"/>
              <w:left w:val="nil"/>
              <w:bottom w:val="single" w:sz="4" w:space="0" w:color="auto"/>
              <w:right w:val="single" w:sz="4" w:space="0" w:color="auto"/>
            </w:tcBorders>
            <w:shd w:val="clear" w:color="auto" w:fill="auto"/>
            <w:noWrap/>
            <w:vAlign w:val="center"/>
            <w:hideMark/>
          </w:tcPr>
          <w:p w14:paraId="239CEF9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2205373</w:t>
            </w:r>
          </w:p>
        </w:tc>
        <w:tc>
          <w:tcPr>
            <w:tcW w:w="2260" w:type="dxa"/>
            <w:tcBorders>
              <w:top w:val="nil"/>
              <w:left w:val="nil"/>
              <w:bottom w:val="single" w:sz="4" w:space="0" w:color="auto"/>
              <w:right w:val="single" w:sz="4" w:space="0" w:color="auto"/>
            </w:tcBorders>
            <w:shd w:val="clear" w:color="auto" w:fill="auto"/>
            <w:noWrap/>
            <w:vAlign w:val="center"/>
            <w:hideMark/>
          </w:tcPr>
          <w:p w14:paraId="56A0BBF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9DB6AA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9BCD6B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915594</w:t>
            </w:r>
          </w:p>
        </w:tc>
        <w:tc>
          <w:tcPr>
            <w:tcW w:w="1610" w:type="dxa"/>
            <w:tcBorders>
              <w:top w:val="nil"/>
              <w:left w:val="nil"/>
              <w:bottom w:val="single" w:sz="4" w:space="0" w:color="auto"/>
              <w:right w:val="single" w:sz="4" w:space="0" w:color="auto"/>
            </w:tcBorders>
            <w:shd w:val="clear" w:color="auto" w:fill="auto"/>
            <w:noWrap/>
            <w:vAlign w:val="center"/>
            <w:hideMark/>
          </w:tcPr>
          <w:p w14:paraId="1C84FAA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AT5G45050.1</w:t>
            </w:r>
          </w:p>
        </w:tc>
        <w:tc>
          <w:tcPr>
            <w:tcW w:w="1523" w:type="dxa"/>
            <w:tcBorders>
              <w:top w:val="nil"/>
              <w:left w:val="nil"/>
              <w:bottom w:val="single" w:sz="4" w:space="0" w:color="auto"/>
              <w:right w:val="single" w:sz="4" w:space="0" w:color="auto"/>
            </w:tcBorders>
            <w:shd w:val="clear" w:color="auto" w:fill="auto"/>
            <w:noWrap/>
            <w:vAlign w:val="center"/>
            <w:hideMark/>
          </w:tcPr>
          <w:p w14:paraId="348F9A0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0415BA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2208065</w:t>
            </w:r>
          </w:p>
        </w:tc>
        <w:tc>
          <w:tcPr>
            <w:tcW w:w="1500" w:type="dxa"/>
            <w:tcBorders>
              <w:top w:val="nil"/>
              <w:left w:val="nil"/>
              <w:bottom w:val="single" w:sz="4" w:space="0" w:color="auto"/>
              <w:right w:val="single" w:sz="4" w:space="0" w:color="auto"/>
            </w:tcBorders>
            <w:shd w:val="clear" w:color="auto" w:fill="auto"/>
            <w:noWrap/>
            <w:vAlign w:val="center"/>
            <w:hideMark/>
          </w:tcPr>
          <w:p w14:paraId="50B2723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2210267</w:t>
            </w:r>
          </w:p>
        </w:tc>
        <w:tc>
          <w:tcPr>
            <w:tcW w:w="2260" w:type="dxa"/>
            <w:tcBorders>
              <w:top w:val="nil"/>
              <w:left w:val="nil"/>
              <w:bottom w:val="single" w:sz="4" w:space="0" w:color="auto"/>
              <w:right w:val="single" w:sz="4" w:space="0" w:color="auto"/>
            </w:tcBorders>
            <w:shd w:val="clear" w:color="auto" w:fill="auto"/>
            <w:noWrap/>
            <w:vAlign w:val="center"/>
            <w:hideMark/>
          </w:tcPr>
          <w:p w14:paraId="68D3A12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95073C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198708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915595</w:t>
            </w:r>
          </w:p>
        </w:tc>
        <w:tc>
          <w:tcPr>
            <w:tcW w:w="1610" w:type="dxa"/>
            <w:tcBorders>
              <w:top w:val="nil"/>
              <w:left w:val="nil"/>
              <w:bottom w:val="single" w:sz="4" w:space="0" w:color="auto"/>
              <w:right w:val="single" w:sz="4" w:space="0" w:color="auto"/>
            </w:tcBorders>
            <w:shd w:val="clear" w:color="auto" w:fill="auto"/>
            <w:noWrap/>
            <w:vAlign w:val="center"/>
            <w:hideMark/>
          </w:tcPr>
          <w:p w14:paraId="202294C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AT5G45250.1</w:t>
            </w:r>
          </w:p>
        </w:tc>
        <w:tc>
          <w:tcPr>
            <w:tcW w:w="1523" w:type="dxa"/>
            <w:tcBorders>
              <w:top w:val="nil"/>
              <w:left w:val="nil"/>
              <w:bottom w:val="single" w:sz="4" w:space="0" w:color="auto"/>
              <w:right w:val="single" w:sz="4" w:space="0" w:color="auto"/>
            </w:tcBorders>
            <w:shd w:val="clear" w:color="auto" w:fill="auto"/>
            <w:noWrap/>
            <w:vAlign w:val="center"/>
            <w:hideMark/>
          </w:tcPr>
          <w:p w14:paraId="69B39CE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2A96D2E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2210604</w:t>
            </w:r>
          </w:p>
        </w:tc>
        <w:tc>
          <w:tcPr>
            <w:tcW w:w="1500" w:type="dxa"/>
            <w:tcBorders>
              <w:top w:val="nil"/>
              <w:left w:val="nil"/>
              <w:bottom w:val="single" w:sz="4" w:space="0" w:color="auto"/>
              <w:right w:val="single" w:sz="4" w:space="0" w:color="auto"/>
            </w:tcBorders>
            <w:shd w:val="clear" w:color="auto" w:fill="auto"/>
            <w:noWrap/>
            <w:vAlign w:val="center"/>
            <w:hideMark/>
          </w:tcPr>
          <w:p w14:paraId="772606B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2212894</w:t>
            </w:r>
          </w:p>
        </w:tc>
        <w:tc>
          <w:tcPr>
            <w:tcW w:w="2260" w:type="dxa"/>
            <w:tcBorders>
              <w:top w:val="nil"/>
              <w:left w:val="nil"/>
              <w:bottom w:val="single" w:sz="4" w:space="0" w:color="auto"/>
              <w:right w:val="single" w:sz="4" w:space="0" w:color="auto"/>
            </w:tcBorders>
            <w:shd w:val="clear" w:color="auto" w:fill="auto"/>
            <w:noWrap/>
            <w:vAlign w:val="center"/>
            <w:hideMark/>
          </w:tcPr>
          <w:p w14:paraId="08DB8A2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1754FA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E758EA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915597</w:t>
            </w:r>
          </w:p>
        </w:tc>
        <w:tc>
          <w:tcPr>
            <w:tcW w:w="1610" w:type="dxa"/>
            <w:tcBorders>
              <w:top w:val="nil"/>
              <w:left w:val="nil"/>
              <w:bottom w:val="single" w:sz="4" w:space="0" w:color="auto"/>
              <w:right w:val="single" w:sz="4" w:space="0" w:color="auto"/>
            </w:tcBorders>
            <w:shd w:val="clear" w:color="auto" w:fill="auto"/>
            <w:noWrap/>
            <w:vAlign w:val="center"/>
            <w:hideMark/>
          </w:tcPr>
          <w:p w14:paraId="0EEF5B5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AT4G19520.1</w:t>
            </w:r>
          </w:p>
        </w:tc>
        <w:tc>
          <w:tcPr>
            <w:tcW w:w="1523" w:type="dxa"/>
            <w:tcBorders>
              <w:top w:val="nil"/>
              <w:left w:val="nil"/>
              <w:bottom w:val="single" w:sz="4" w:space="0" w:color="auto"/>
              <w:right w:val="single" w:sz="4" w:space="0" w:color="auto"/>
            </w:tcBorders>
            <w:shd w:val="clear" w:color="auto" w:fill="auto"/>
            <w:noWrap/>
            <w:vAlign w:val="center"/>
            <w:hideMark/>
          </w:tcPr>
          <w:p w14:paraId="0F8FDF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1D8ED10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2221712</w:t>
            </w:r>
          </w:p>
        </w:tc>
        <w:tc>
          <w:tcPr>
            <w:tcW w:w="1500" w:type="dxa"/>
            <w:tcBorders>
              <w:top w:val="nil"/>
              <w:left w:val="nil"/>
              <w:bottom w:val="single" w:sz="4" w:space="0" w:color="auto"/>
              <w:right w:val="single" w:sz="4" w:space="0" w:color="auto"/>
            </w:tcBorders>
            <w:shd w:val="clear" w:color="auto" w:fill="auto"/>
            <w:noWrap/>
            <w:vAlign w:val="center"/>
            <w:hideMark/>
          </w:tcPr>
          <w:p w14:paraId="0AF5E76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2222877</w:t>
            </w:r>
          </w:p>
        </w:tc>
        <w:tc>
          <w:tcPr>
            <w:tcW w:w="2260" w:type="dxa"/>
            <w:tcBorders>
              <w:top w:val="nil"/>
              <w:left w:val="nil"/>
              <w:bottom w:val="single" w:sz="4" w:space="0" w:color="auto"/>
              <w:right w:val="single" w:sz="4" w:space="0" w:color="auto"/>
            </w:tcBorders>
            <w:shd w:val="clear" w:color="auto" w:fill="auto"/>
            <w:noWrap/>
            <w:vAlign w:val="center"/>
            <w:hideMark/>
          </w:tcPr>
          <w:p w14:paraId="16BAA5B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49CFE7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C7C92A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948486</w:t>
            </w:r>
          </w:p>
        </w:tc>
        <w:tc>
          <w:tcPr>
            <w:tcW w:w="1610" w:type="dxa"/>
            <w:tcBorders>
              <w:top w:val="nil"/>
              <w:left w:val="nil"/>
              <w:bottom w:val="single" w:sz="4" w:space="0" w:color="auto"/>
              <w:right w:val="single" w:sz="4" w:space="0" w:color="auto"/>
            </w:tcBorders>
            <w:shd w:val="clear" w:color="auto" w:fill="auto"/>
            <w:noWrap/>
            <w:vAlign w:val="center"/>
            <w:hideMark/>
          </w:tcPr>
          <w:p w14:paraId="3212EF3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AT5G45260.2</w:t>
            </w:r>
          </w:p>
        </w:tc>
        <w:tc>
          <w:tcPr>
            <w:tcW w:w="1523" w:type="dxa"/>
            <w:tcBorders>
              <w:top w:val="nil"/>
              <w:left w:val="nil"/>
              <w:bottom w:val="single" w:sz="4" w:space="0" w:color="auto"/>
              <w:right w:val="single" w:sz="4" w:space="0" w:color="auto"/>
            </w:tcBorders>
            <w:shd w:val="clear" w:color="auto" w:fill="auto"/>
            <w:noWrap/>
            <w:vAlign w:val="center"/>
            <w:hideMark/>
          </w:tcPr>
          <w:p w14:paraId="1B7066C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4222B60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2223282</w:t>
            </w:r>
          </w:p>
        </w:tc>
        <w:tc>
          <w:tcPr>
            <w:tcW w:w="1500" w:type="dxa"/>
            <w:tcBorders>
              <w:top w:val="nil"/>
              <w:left w:val="nil"/>
              <w:bottom w:val="single" w:sz="4" w:space="0" w:color="auto"/>
              <w:right w:val="single" w:sz="4" w:space="0" w:color="auto"/>
            </w:tcBorders>
            <w:shd w:val="clear" w:color="auto" w:fill="auto"/>
            <w:noWrap/>
            <w:vAlign w:val="center"/>
            <w:hideMark/>
          </w:tcPr>
          <w:p w14:paraId="48AF1CE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2227268</w:t>
            </w:r>
          </w:p>
        </w:tc>
        <w:tc>
          <w:tcPr>
            <w:tcW w:w="2260" w:type="dxa"/>
            <w:tcBorders>
              <w:top w:val="nil"/>
              <w:left w:val="nil"/>
              <w:bottom w:val="single" w:sz="4" w:space="0" w:color="auto"/>
              <w:right w:val="single" w:sz="4" w:space="0" w:color="auto"/>
            </w:tcBorders>
            <w:shd w:val="clear" w:color="auto" w:fill="auto"/>
            <w:noWrap/>
            <w:vAlign w:val="center"/>
            <w:hideMark/>
          </w:tcPr>
          <w:p w14:paraId="00F5111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D15F90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5DAD8A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915598</w:t>
            </w:r>
          </w:p>
        </w:tc>
        <w:tc>
          <w:tcPr>
            <w:tcW w:w="1610" w:type="dxa"/>
            <w:tcBorders>
              <w:top w:val="nil"/>
              <w:left w:val="nil"/>
              <w:bottom w:val="single" w:sz="4" w:space="0" w:color="auto"/>
              <w:right w:val="single" w:sz="4" w:space="0" w:color="auto"/>
            </w:tcBorders>
            <w:shd w:val="clear" w:color="auto" w:fill="auto"/>
            <w:noWrap/>
            <w:vAlign w:val="center"/>
            <w:hideMark/>
          </w:tcPr>
          <w:p w14:paraId="57B721B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AT5G45250.1</w:t>
            </w:r>
          </w:p>
        </w:tc>
        <w:tc>
          <w:tcPr>
            <w:tcW w:w="1523" w:type="dxa"/>
            <w:tcBorders>
              <w:top w:val="nil"/>
              <w:left w:val="nil"/>
              <w:bottom w:val="single" w:sz="4" w:space="0" w:color="auto"/>
              <w:right w:val="single" w:sz="4" w:space="0" w:color="auto"/>
            </w:tcBorders>
            <w:shd w:val="clear" w:color="auto" w:fill="auto"/>
            <w:noWrap/>
            <w:vAlign w:val="center"/>
            <w:hideMark/>
          </w:tcPr>
          <w:p w14:paraId="279449A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EDAA15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2229850</w:t>
            </w:r>
          </w:p>
        </w:tc>
        <w:tc>
          <w:tcPr>
            <w:tcW w:w="1500" w:type="dxa"/>
            <w:tcBorders>
              <w:top w:val="nil"/>
              <w:left w:val="nil"/>
              <w:bottom w:val="single" w:sz="4" w:space="0" w:color="auto"/>
              <w:right w:val="single" w:sz="4" w:space="0" w:color="auto"/>
            </w:tcBorders>
            <w:shd w:val="clear" w:color="auto" w:fill="auto"/>
            <w:noWrap/>
            <w:vAlign w:val="center"/>
            <w:hideMark/>
          </w:tcPr>
          <w:p w14:paraId="246DB69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2233642</w:t>
            </w:r>
          </w:p>
        </w:tc>
        <w:tc>
          <w:tcPr>
            <w:tcW w:w="2260" w:type="dxa"/>
            <w:tcBorders>
              <w:top w:val="nil"/>
              <w:left w:val="nil"/>
              <w:bottom w:val="single" w:sz="4" w:space="0" w:color="auto"/>
              <w:right w:val="single" w:sz="4" w:space="0" w:color="auto"/>
            </w:tcBorders>
            <w:shd w:val="clear" w:color="auto" w:fill="auto"/>
            <w:noWrap/>
            <w:vAlign w:val="center"/>
            <w:hideMark/>
          </w:tcPr>
          <w:p w14:paraId="2001B8A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339C01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EFF158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915600</w:t>
            </w:r>
          </w:p>
        </w:tc>
        <w:tc>
          <w:tcPr>
            <w:tcW w:w="1610" w:type="dxa"/>
            <w:tcBorders>
              <w:top w:val="nil"/>
              <w:left w:val="nil"/>
              <w:bottom w:val="single" w:sz="4" w:space="0" w:color="auto"/>
              <w:right w:val="single" w:sz="4" w:space="0" w:color="auto"/>
            </w:tcBorders>
            <w:shd w:val="clear" w:color="auto" w:fill="auto"/>
            <w:noWrap/>
            <w:vAlign w:val="center"/>
            <w:hideMark/>
          </w:tcPr>
          <w:p w14:paraId="2AEA88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AT5G45230.1</w:t>
            </w:r>
          </w:p>
        </w:tc>
        <w:tc>
          <w:tcPr>
            <w:tcW w:w="1523" w:type="dxa"/>
            <w:tcBorders>
              <w:top w:val="nil"/>
              <w:left w:val="nil"/>
              <w:bottom w:val="single" w:sz="4" w:space="0" w:color="auto"/>
              <w:right w:val="single" w:sz="4" w:space="0" w:color="auto"/>
            </w:tcBorders>
            <w:shd w:val="clear" w:color="auto" w:fill="auto"/>
            <w:noWrap/>
            <w:vAlign w:val="center"/>
            <w:hideMark/>
          </w:tcPr>
          <w:p w14:paraId="0292049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6C7016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2249101</w:t>
            </w:r>
          </w:p>
        </w:tc>
        <w:tc>
          <w:tcPr>
            <w:tcW w:w="1500" w:type="dxa"/>
            <w:tcBorders>
              <w:top w:val="nil"/>
              <w:left w:val="nil"/>
              <w:bottom w:val="single" w:sz="4" w:space="0" w:color="auto"/>
              <w:right w:val="single" w:sz="4" w:space="0" w:color="auto"/>
            </w:tcBorders>
            <w:shd w:val="clear" w:color="auto" w:fill="auto"/>
            <w:noWrap/>
            <w:vAlign w:val="center"/>
            <w:hideMark/>
          </w:tcPr>
          <w:p w14:paraId="0B8E940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2255086</w:t>
            </w:r>
          </w:p>
        </w:tc>
        <w:tc>
          <w:tcPr>
            <w:tcW w:w="2260" w:type="dxa"/>
            <w:tcBorders>
              <w:top w:val="nil"/>
              <w:left w:val="nil"/>
              <w:bottom w:val="single" w:sz="4" w:space="0" w:color="auto"/>
              <w:right w:val="single" w:sz="4" w:space="0" w:color="auto"/>
            </w:tcBorders>
            <w:shd w:val="clear" w:color="auto" w:fill="auto"/>
            <w:noWrap/>
            <w:vAlign w:val="center"/>
            <w:hideMark/>
          </w:tcPr>
          <w:p w14:paraId="77D0E04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B1F6778"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98A1AC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948493</w:t>
            </w:r>
          </w:p>
        </w:tc>
        <w:tc>
          <w:tcPr>
            <w:tcW w:w="1610" w:type="dxa"/>
            <w:tcBorders>
              <w:top w:val="nil"/>
              <w:left w:val="nil"/>
              <w:bottom w:val="single" w:sz="4" w:space="0" w:color="auto"/>
              <w:right w:val="single" w:sz="4" w:space="0" w:color="auto"/>
            </w:tcBorders>
            <w:shd w:val="clear" w:color="auto" w:fill="auto"/>
            <w:noWrap/>
            <w:vAlign w:val="center"/>
            <w:hideMark/>
          </w:tcPr>
          <w:p w14:paraId="42320C8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AT5G45240.1</w:t>
            </w:r>
          </w:p>
        </w:tc>
        <w:tc>
          <w:tcPr>
            <w:tcW w:w="1523" w:type="dxa"/>
            <w:tcBorders>
              <w:top w:val="nil"/>
              <w:left w:val="nil"/>
              <w:bottom w:val="single" w:sz="4" w:space="0" w:color="auto"/>
              <w:right w:val="single" w:sz="4" w:space="0" w:color="auto"/>
            </w:tcBorders>
            <w:shd w:val="clear" w:color="auto" w:fill="auto"/>
            <w:noWrap/>
            <w:vAlign w:val="center"/>
            <w:hideMark/>
          </w:tcPr>
          <w:p w14:paraId="15174E6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A281B4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2256516</w:t>
            </w:r>
          </w:p>
        </w:tc>
        <w:tc>
          <w:tcPr>
            <w:tcW w:w="1500" w:type="dxa"/>
            <w:tcBorders>
              <w:top w:val="nil"/>
              <w:left w:val="nil"/>
              <w:bottom w:val="single" w:sz="4" w:space="0" w:color="auto"/>
              <w:right w:val="single" w:sz="4" w:space="0" w:color="auto"/>
            </w:tcBorders>
            <w:shd w:val="clear" w:color="auto" w:fill="auto"/>
            <w:noWrap/>
            <w:vAlign w:val="center"/>
            <w:hideMark/>
          </w:tcPr>
          <w:p w14:paraId="2FAAC2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2259035</w:t>
            </w:r>
          </w:p>
        </w:tc>
        <w:tc>
          <w:tcPr>
            <w:tcW w:w="2260" w:type="dxa"/>
            <w:tcBorders>
              <w:top w:val="nil"/>
              <w:left w:val="nil"/>
              <w:bottom w:val="single" w:sz="4" w:space="0" w:color="auto"/>
              <w:right w:val="single" w:sz="4" w:space="0" w:color="auto"/>
            </w:tcBorders>
            <w:shd w:val="clear" w:color="auto" w:fill="auto"/>
            <w:noWrap/>
            <w:vAlign w:val="center"/>
            <w:hideMark/>
          </w:tcPr>
          <w:p w14:paraId="44F8E2B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D33AC1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ED1354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948494</w:t>
            </w:r>
          </w:p>
        </w:tc>
        <w:tc>
          <w:tcPr>
            <w:tcW w:w="1610" w:type="dxa"/>
            <w:tcBorders>
              <w:top w:val="nil"/>
              <w:left w:val="nil"/>
              <w:bottom w:val="single" w:sz="4" w:space="0" w:color="auto"/>
              <w:right w:val="single" w:sz="4" w:space="0" w:color="auto"/>
            </w:tcBorders>
            <w:shd w:val="clear" w:color="auto" w:fill="auto"/>
            <w:noWrap/>
            <w:vAlign w:val="center"/>
            <w:hideMark/>
          </w:tcPr>
          <w:p w14:paraId="5AF5674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AT5G45050.1</w:t>
            </w:r>
          </w:p>
        </w:tc>
        <w:tc>
          <w:tcPr>
            <w:tcW w:w="1523" w:type="dxa"/>
            <w:tcBorders>
              <w:top w:val="nil"/>
              <w:left w:val="nil"/>
              <w:bottom w:val="single" w:sz="4" w:space="0" w:color="auto"/>
              <w:right w:val="single" w:sz="4" w:space="0" w:color="auto"/>
            </w:tcBorders>
            <w:shd w:val="clear" w:color="auto" w:fill="auto"/>
            <w:noWrap/>
            <w:vAlign w:val="center"/>
            <w:hideMark/>
          </w:tcPr>
          <w:p w14:paraId="1387755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4EAC878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2263115</w:t>
            </w:r>
          </w:p>
        </w:tc>
        <w:tc>
          <w:tcPr>
            <w:tcW w:w="1500" w:type="dxa"/>
            <w:tcBorders>
              <w:top w:val="nil"/>
              <w:left w:val="nil"/>
              <w:bottom w:val="single" w:sz="4" w:space="0" w:color="auto"/>
              <w:right w:val="single" w:sz="4" w:space="0" w:color="auto"/>
            </w:tcBorders>
            <w:shd w:val="clear" w:color="auto" w:fill="auto"/>
            <w:noWrap/>
            <w:vAlign w:val="center"/>
            <w:hideMark/>
          </w:tcPr>
          <w:p w14:paraId="4BD9385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2265042</w:t>
            </w:r>
          </w:p>
        </w:tc>
        <w:tc>
          <w:tcPr>
            <w:tcW w:w="2260" w:type="dxa"/>
            <w:tcBorders>
              <w:top w:val="nil"/>
              <w:left w:val="nil"/>
              <w:bottom w:val="single" w:sz="4" w:space="0" w:color="auto"/>
              <w:right w:val="single" w:sz="4" w:space="0" w:color="auto"/>
            </w:tcBorders>
            <w:shd w:val="clear" w:color="auto" w:fill="auto"/>
            <w:noWrap/>
            <w:vAlign w:val="center"/>
            <w:hideMark/>
          </w:tcPr>
          <w:p w14:paraId="67532EB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73306A" w:rsidRPr="000669E8" w14:paraId="34857C5C" w14:textId="77777777" w:rsidTr="00011BAC">
        <w:trPr>
          <w:trHeight w:val="600"/>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78B77"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lastRenderedPageBreak/>
              <w:t>A. lyrata</w:t>
            </w:r>
            <w:r w:rsidRPr="000669E8">
              <w:rPr>
                <w:rFonts w:ascii="Times New Roman" w:eastAsia="Times New Roman" w:hAnsi="Times New Roman" w:cs="Times New Roman"/>
                <w:b/>
                <w:bCs/>
                <w:color w:val="000000"/>
              </w:rPr>
              <w:t xml:space="preserve"> gene ID</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E2F1D"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Best TAIR match</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27867"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i/>
                <w:color w:val="000000"/>
              </w:rPr>
              <w:t>A. lyrata</w:t>
            </w:r>
            <w:r w:rsidRPr="000669E8">
              <w:rPr>
                <w:rFonts w:ascii="Times New Roman" w:eastAsia="Times New Roman" w:hAnsi="Times New Roman" w:cs="Times New Roman"/>
                <w:b/>
                <w:bCs/>
                <w:color w:val="000000"/>
              </w:rPr>
              <w:t xml:space="preserve"> chromosome</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1CD7A"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start (bp)</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494CA"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Gene end (bp)</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CF090" w14:textId="77777777" w:rsidR="0073306A" w:rsidRPr="000669E8" w:rsidRDefault="0073306A" w:rsidP="00011BAC">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TAIR description (annotated domains)</w:t>
            </w:r>
          </w:p>
        </w:tc>
      </w:tr>
      <w:tr w:rsidR="00CB5DC8" w:rsidRPr="000669E8" w14:paraId="36E3006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25D11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948495</w:t>
            </w:r>
          </w:p>
        </w:tc>
        <w:tc>
          <w:tcPr>
            <w:tcW w:w="1610" w:type="dxa"/>
            <w:tcBorders>
              <w:top w:val="nil"/>
              <w:left w:val="nil"/>
              <w:bottom w:val="single" w:sz="4" w:space="0" w:color="auto"/>
              <w:right w:val="single" w:sz="4" w:space="0" w:color="auto"/>
            </w:tcBorders>
            <w:shd w:val="clear" w:color="auto" w:fill="auto"/>
            <w:noWrap/>
            <w:vAlign w:val="center"/>
            <w:hideMark/>
          </w:tcPr>
          <w:p w14:paraId="0787326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AT5G45060.1</w:t>
            </w:r>
          </w:p>
        </w:tc>
        <w:tc>
          <w:tcPr>
            <w:tcW w:w="1523" w:type="dxa"/>
            <w:tcBorders>
              <w:top w:val="nil"/>
              <w:left w:val="nil"/>
              <w:bottom w:val="single" w:sz="4" w:space="0" w:color="auto"/>
              <w:right w:val="single" w:sz="4" w:space="0" w:color="auto"/>
            </w:tcBorders>
            <w:shd w:val="clear" w:color="auto" w:fill="auto"/>
            <w:noWrap/>
            <w:vAlign w:val="center"/>
            <w:hideMark/>
          </w:tcPr>
          <w:p w14:paraId="68A68FE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58EBB15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2281493</w:t>
            </w:r>
          </w:p>
        </w:tc>
        <w:tc>
          <w:tcPr>
            <w:tcW w:w="1500" w:type="dxa"/>
            <w:tcBorders>
              <w:top w:val="nil"/>
              <w:left w:val="nil"/>
              <w:bottom w:val="single" w:sz="4" w:space="0" w:color="auto"/>
              <w:right w:val="single" w:sz="4" w:space="0" w:color="auto"/>
            </w:tcBorders>
            <w:shd w:val="clear" w:color="auto" w:fill="auto"/>
            <w:noWrap/>
            <w:vAlign w:val="center"/>
            <w:hideMark/>
          </w:tcPr>
          <w:p w14:paraId="64FF2C5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2286844</w:t>
            </w:r>
          </w:p>
        </w:tc>
        <w:tc>
          <w:tcPr>
            <w:tcW w:w="2260" w:type="dxa"/>
            <w:tcBorders>
              <w:top w:val="nil"/>
              <w:left w:val="nil"/>
              <w:bottom w:val="single" w:sz="4" w:space="0" w:color="auto"/>
              <w:right w:val="single" w:sz="4" w:space="0" w:color="auto"/>
            </w:tcBorders>
            <w:shd w:val="clear" w:color="auto" w:fill="auto"/>
            <w:noWrap/>
            <w:vAlign w:val="center"/>
            <w:hideMark/>
          </w:tcPr>
          <w:p w14:paraId="2C543E3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BAC9E11"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D9302A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948499</w:t>
            </w:r>
          </w:p>
        </w:tc>
        <w:tc>
          <w:tcPr>
            <w:tcW w:w="1610" w:type="dxa"/>
            <w:tcBorders>
              <w:top w:val="nil"/>
              <w:left w:val="nil"/>
              <w:bottom w:val="single" w:sz="4" w:space="0" w:color="auto"/>
              <w:right w:val="single" w:sz="4" w:space="0" w:color="auto"/>
            </w:tcBorders>
            <w:shd w:val="clear" w:color="auto" w:fill="auto"/>
            <w:noWrap/>
            <w:vAlign w:val="center"/>
            <w:hideMark/>
          </w:tcPr>
          <w:p w14:paraId="4BDA747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AT5G45240.1</w:t>
            </w:r>
          </w:p>
        </w:tc>
        <w:tc>
          <w:tcPr>
            <w:tcW w:w="1523" w:type="dxa"/>
            <w:tcBorders>
              <w:top w:val="nil"/>
              <w:left w:val="nil"/>
              <w:bottom w:val="single" w:sz="4" w:space="0" w:color="auto"/>
              <w:right w:val="single" w:sz="4" w:space="0" w:color="auto"/>
            </w:tcBorders>
            <w:shd w:val="clear" w:color="auto" w:fill="auto"/>
            <w:noWrap/>
            <w:vAlign w:val="center"/>
            <w:hideMark/>
          </w:tcPr>
          <w:p w14:paraId="16B326B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1E01AE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2299544</w:t>
            </w:r>
          </w:p>
        </w:tc>
        <w:tc>
          <w:tcPr>
            <w:tcW w:w="1500" w:type="dxa"/>
            <w:tcBorders>
              <w:top w:val="nil"/>
              <w:left w:val="nil"/>
              <w:bottom w:val="single" w:sz="4" w:space="0" w:color="auto"/>
              <w:right w:val="single" w:sz="4" w:space="0" w:color="auto"/>
            </w:tcBorders>
            <w:shd w:val="clear" w:color="auto" w:fill="auto"/>
            <w:noWrap/>
            <w:vAlign w:val="center"/>
            <w:hideMark/>
          </w:tcPr>
          <w:p w14:paraId="3D742DF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2302249</w:t>
            </w:r>
          </w:p>
        </w:tc>
        <w:tc>
          <w:tcPr>
            <w:tcW w:w="2260" w:type="dxa"/>
            <w:tcBorders>
              <w:top w:val="nil"/>
              <w:left w:val="nil"/>
              <w:bottom w:val="single" w:sz="4" w:space="0" w:color="auto"/>
              <w:right w:val="single" w:sz="4" w:space="0" w:color="auto"/>
            </w:tcBorders>
            <w:shd w:val="clear" w:color="auto" w:fill="auto"/>
            <w:noWrap/>
            <w:vAlign w:val="center"/>
            <w:hideMark/>
          </w:tcPr>
          <w:p w14:paraId="2D150D5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787145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BE0D4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494460</w:t>
            </w:r>
          </w:p>
        </w:tc>
        <w:tc>
          <w:tcPr>
            <w:tcW w:w="1610" w:type="dxa"/>
            <w:tcBorders>
              <w:top w:val="nil"/>
              <w:left w:val="nil"/>
              <w:bottom w:val="single" w:sz="4" w:space="0" w:color="auto"/>
              <w:right w:val="single" w:sz="4" w:space="0" w:color="auto"/>
            </w:tcBorders>
            <w:shd w:val="clear" w:color="auto" w:fill="auto"/>
            <w:noWrap/>
            <w:vAlign w:val="center"/>
            <w:hideMark/>
          </w:tcPr>
          <w:p w14:paraId="2B44B65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AT5G45230.1</w:t>
            </w:r>
          </w:p>
        </w:tc>
        <w:tc>
          <w:tcPr>
            <w:tcW w:w="1523" w:type="dxa"/>
            <w:tcBorders>
              <w:top w:val="nil"/>
              <w:left w:val="nil"/>
              <w:bottom w:val="single" w:sz="4" w:space="0" w:color="auto"/>
              <w:right w:val="single" w:sz="4" w:space="0" w:color="auto"/>
            </w:tcBorders>
            <w:shd w:val="clear" w:color="auto" w:fill="auto"/>
            <w:noWrap/>
            <w:vAlign w:val="center"/>
            <w:hideMark/>
          </w:tcPr>
          <w:p w14:paraId="06134BD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2D507D9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2305971</w:t>
            </w:r>
          </w:p>
        </w:tc>
        <w:tc>
          <w:tcPr>
            <w:tcW w:w="1500" w:type="dxa"/>
            <w:tcBorders>
              <w:top w:val="nil"/>
              <w:left w:val="nil"/>
              <w:bottom w:val="single" w:sz="4" w:space="0" w:color="auto"/>
              <w:right w:val="single" w:sz="4" w:space="0" w:color="auto"/>
            </w:tcBorders>
            <w:shd w:val="clear" w:color="auto" w:fill="auto"/>
            <w:noWrap/>
            <w:vAlign w:val="center"/>
            <w:hideMark/>
          </w:tcPr>
          <w:p w14:paraId="03EE326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2311690</w:t>
            </w:r>
          </w:p>
        </w:tc>
        <w:tc>
          <w:tcPr>
            <w:tcW w:w="2260" w:type="dxa"/>
            <w:tcBorders>
              <w:top w:val="nil"/>
              <w:left w:val="nil"/>
              <w:bottom w:val="single" w:sz="4" w:space="0" w:color="auto"/>
              <w:right w:val="single" w:sz="4" w:space="0" w:color="auto"/>
            </w:tcBorders>
            <w:shd w:val="clear" w:color="auto" w:fill="auto"/>
            <w:noWrap/>
            <w:vAlign w:val="center"/>
            <w:hideMark/>
          </w:tcPr>
          <w:p w14:paraId="6410E75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87BEB9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4237E5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948501</w:t>
            </w:r>
          </w:p>
        </w:tc>
        <w:tc>
          <w:tcPr>
            <w:tcW w:w="1610" w:type="dxa"/>
            <w:tcBorders>
              <w:top w:val="nil"/>
              <w:left w:val="nil"/>
              <w:bottom w:val="single" w:sz="4" w:space="0" w:color="auto"/>
              <w:right w:val="single" w:sz="4" w:space="0" w:color="auto"/>
            </w:tcBorders>
            <w:shd w:val="clear" w:color="auto" w:fill="auto"/>
            <w:noWrap/>
            <w:vAlign w:val="center"/>
            <w:hideMark/>
          </w:tcPr>
          <w:p w14:paraId="30B2562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AT5G45240.1</w:t>
            </w:r>
          </w:p>
        </w:tc>
        <w:tc>
          <w:tcPr>
            <w:tcW w:w="1523" w:type="dxa"/>
            <w:tcBorders>
              <w:top w:val="nil"/>
              <w:left w:val="nil"/>
              <w:bottom w:val="single" w:sz="4" w:space="0" w:color="auto"/>
              <w:right w:val="single" w:sz="4" w:space="0" w:color="auto"/>
            </w:tcBorders>
            <w:shd w:val="clear" w:color="auto" w:fill="auto"/>
            <w:noWrap/>
            <w:vAlign w:val="center"/>
            <w:hideMark/>
          </w:tcPr>
          <w:p w14:paraId="449EDBE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1D66CAF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2313092</w:t>
            </w:r>
          </w:p>
        </w:tc>
        <w:tc>
          <w:tcPr>
            <w:tcW w:w="1500" w:type="dxa"/>
            <w:tcBorders>
              <w:top w:val="nil"/>
              <w:left w:val="nil"/>
              <w:bottom w:val="single" w:sz="4" w:space="0" w:color="auto"/>
              <w:right w:val="single" w:sz="4" w:space="0" w:color="auto"/>
            </w:tcBorders>
            <w:shd w:val="clear" w:color="auto" w:fill="auto"/>
            <w:noWrap/>
            <w:vAlign w:val="center"/>
            <w:hideMark/>
          </w:tcPr>
          <w:p w14:paraId="0B85395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2316297</w:t>
            </w:r>
          </w:p>
        </w:tc>
        <w:tc>
          <w:tcPr>
            <w:tcW w:w="2260" w:type="dxa"/>
            <w:tcBorders>
              <w:top w:val="nil"/>
              <w:left w:val="nil"/>
              <w:bottom w:val="single" w:sz="4" w:space="0" w:color="auto"/>
              <w:right w:val="single" w:sz="4" w:space="0" w:color="auto"/>
            </w:tcBorders>
            <w:shd w:val="clear" w:color="auto" w:fill="auto"/>
            <w:noWrap/>
            <w:vAlign w:val="center"/>
            <w:hideMark/>
          </w:tcPr>
          <w:p w14:paraId="10F6007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66FC38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509889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948502</w:t>
            </w:r>
          </w:p>
        </w:tc>
        <w:tc>
          <w:tcPr>
            <w:tcW w:w="1610" w:type="dxa"/>
            <w:tcBorders>
              <w:top w:val="nil"/>
              <w:left w:val="nil"/>
              <w:bottom w:val="single" w:sz="4" w:space="0" w:color="auto"/>
              <w:right w:val="single" w:sz="4" w:space="0" w:color="auto"/>
            </w:tcBorders>
            <w:shd w:val="clear" w:color="auto" w:fill="auto"/>
            <w:noWrap/>
            <w:vAlign w:val="center"/>
            <w:hideMark/>
          </w:tcPr>
          <w:p w14:paraId="69CB1F4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AT5G45230.1</w:t>
            </w:r>
          </w:p>
        </w:tc>
        <w:tc>
          <w:tcPr>
            <w:tcW w:w="1523" w:type="dxa"/>
            <w:tcBorders>
              <w:top w:val="nil"/>
              <w:left w:val="nil"/>
              <w:bottom w:val="single" w:sz="4" w:space="0" w:color="auto"/>
              <w:right w:val="single" w:sz="4" w:space="0" w:color="auto"/>
            </w:tcBorders>
            <w:shd w:val="clear" w:color="auto" w:fill="auto"/>
            <w:noWrap/>
            <w:vAlign w:val="center"/>
            <w:hideMark/>
          </w:tcPr>
          <w:p w14:paraId="307B55E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069C90B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2330902</w:t>
            </w:r>
          </w:p>
        </w:tc>
        <w:tc>
          <w:tcPr>
            <w:tcW w:w="1500" w:type="dxa"/>
            <w:tcBorders>
              <w:top w:val="nil"/>
              <w:left w:val="nil"/>
              <w:bottom w:val="single" w:sz="4" w:space="0" w:color="auto"/>
              <w:right w:val="single" w:sz="4" w:space="0" w:color="auto"/>
            </w:tcBorders>
            <w:shd w:val="clear" w:color="auto" w:fill="auto"/>
            <w:noWrap/>
            <w:vAlign w:val="center"/>
            <w:hideMark/>
          </w:tcPr>
          <w:p w14:paraId="3F6761C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2332441</w:t>
            </w:r>
          </w:p>
        </w:tc>
        <w:tc>
          <w:tcPr>
            <w:tcW w:w="2260" w:type="dxa"/>
            <w:tcBorders>
              <w:top w:val="nil"/>
              <w:left w:val="nil"/>
              <w:bottom w:val="single" w:sz="4" w:space="0" w:color="auto"/>
              <w:right w:val="single" w:sz="4" w:space="0" w:color="auto"/>
            </w:tcBorders>
            <w:shd w:val="clear" w:color="auto" w:fill="auto"/>
            <w:noWrap/>
            <w:vAlign w:val="center"/>
            <w:hideMark/>
          </w:tcPr>
          <w:p w14:paraId="7C1E6E0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C73BBC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8AC184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948503</w:t>
            </w:r>
          </w:p>
        </w:tc>
        <w:tc>
          <w:tcPr>
            <w:tcW w:w="1610" w:type="dxa"/>
            <w:tcBorders>
              <w:top w:val="nil"/>
              <w:left w:val="nil"/>
              <w:bottom w:val="single" w:sz="4" w:space="0" w:color="auto"/>
              <w:right w:val="single" w:sz="4" w:space="0" w:color="auto"/>
            </w:tcBorders>
            <w:shd w:val="clear" w:color="auto" w:fill="auto"/>
            <w:noWrap/>
            <w:vAlign w:val="center"/>
            <w:hideMark/>
          </w:tcPr>
          <w:p w14:paraId="7D2C7BF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AT5G45240.1</w:t>
            </w:r>
          </w:p>
        </w:tc>
        <w:tc>
          <w:tcPr>
            <w:tcW w:w="1523" w:type="dxa"/>
            <w:tcBorders>
              <w:top w:val="nil"/>
              <w:left w:val="nil"/>
              <w:bottom w:val="single" w:sz="4" w:space="0" w:color="auto"/>
              <w:right w:val="single" w:sz="4" w:space="0" w:color="auto"/>
            </w:tcBorders>
            <w:shd w:val="clear" w:color="auto" w:fill="auto"/>
            <w:noWrap/>
            <w:vAlign w:val="center"/>
            <w:hideMark/>
          </w:tcPr>
          <w:p w14:paraId="2E9D803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B4D6A3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2335572</w:t>
            </w:r>
          </w:p>
        </w:tc>
        <w:tc>
          <w:tcPr>
            <w:tcW w:w="1500" w:type="dxa"/>
            <w:tcBorders>
              <w:top w:val="nil"/>
              <w:left w:val="nil"/>
              <w:bottom w:val="single" w:sz="4" w:space="0" w:color="auto"/>
              <w:right w:val="single" w:sz="4" w:space="0" w:color="auto"/>
            </w:tcBorders>
            <w:shd w:val="clear" w:color="auto" w:fill="auto"/>
            <w:noWrap/>
            <w:vAlign w:val="center"/>
            <w:hideMark/>
          </w:tcPr>
          <w:p w14:paraId="13F0B9D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2339307</w:t>
            </w:r>
          </w:p>
        </w:tc>
        <w:tc>
          <w:tcPr>
            <w:tcW w:w="2260" w:type="dxa"/>
            <w:tcBorders>
              <w:top w:val="nil"/>
              <w:left w:val="nil"/>
              <w:bottom w:val="single" w:sz="4" w:space="0" w:color="auto"/>
              <w:right w:val="single" w:sz="4" w:space="0" w:color="auto"/>
            </w:tcBorders>
            <w:shd w:val="clear" w:color="auto" w:fill="auto"/>
            <w:noWrap/>
            <w:vAlign w:val="center"/>
            <w:hideMark/>
          </w:tcPr>
          <w:p w14:paraId="151547E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A323DC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EF8E71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356517</w:t>
            </w:r>
          </w:p>
        </w:tc>
        <w:tc>
          <w:tcPr>
            <w:tcW w:w="1610" w:type="dxa"/>
            <w:tcBorders>
              <w:top w:val="nil"/>
              <w:left w:val="nil"/>
              <w:bottom w:val="single" w:sz="4" w:space="0" w:color="auto"/>
              <w:right w:val="single" w:sz="4" w:space="0" w:color="auto"/>
            </w:tcBorders>
            <w:shd w:val="clear" w:color="auto" w:fill="auto"/>
            <w:noWrap/>
            <w:vAlign w:val="center"/>
            <w:hideMark/>
          </w:tcPr>
          <w:p w14:paraId="1DC53C3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AT5G45230.1</w:t>
            </w:r>
          </w:p>
        </w:tc>
        <w:tc>
          <w:tcPr>
            <w:tcW w:w="1523" w:type="dxa"/>
            <w:tcBorders>
              <w:top w:val="nil"/>
              <w:left w:val="nil"/>
              <w:bottom w:val="single" w:sz="4" w:space="0" w:color="auto"/>
              <w:right w:val="single" w:sz="4" w:space="0" w:color="auto"/>
            </w:tcBorders>
            <w:shd w:val="clear" w:color="auto" w:fill="auto"/>
            <w:noWrap/>
            <w:vAlign w:val="center"/>
            <w:hideMark/>
          </w:tcPr>
          <w:p w14:paraId="32A2BC1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28161F6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2347535</w:t>
            </w:r>
          </w:p>
        </w:tc>
        <w:tc>
          <w:tcPr>
            <w:tcW w:w="1500" w:type="dxa"/>
            <w:tcBorders>
              <w:top w:val="nil"/>
              <w:left w:val="nil"/>
              <w:bottom w:val="single" w:sz="4" w:space="0" w:color="auto"/>
              <w:right w:val="single" w:sz="4" w:space="0" w:color="auto"/>
            </w:tcBorders>
            <w:shd w:val="clear" w:color="auto" w:fill="auto"/>
            <w:noWrap/>
            <w:vAlign w:val="center"/>
            <w:hideMark/>
          </w:tcPr>
          <w:p w14:paraId="73BFD84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2350949</w:t>
            </w:r>
          </w:p>
        </w:tc>
        <w:tc>
          <w:tcPr>
            <w:tcW w:w="2260" w:type="dxa"/>
            <w:tcBorders>
              <w:top w:val="nil"/>
              <w:left w:val="nil"/>
              <w:bottom w:val="single" w:sz="4" w:space="0" w:color="auto"/>
              <w:right w:val="single" w:sz="4" w:space="0" w:color="auto"/>
            </w:tcBorders>
            <w:shd w:val="clear" w:color="auto" w:fill="auto"/>
            <w:noWrap/>
            <w:vAlign w:val="center"/>
            <w:hideMark/>
          </w:tcPr>
          <w:p w14:paraId="21DA2E6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FCA645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479669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915611</w:t>
            </w:r>
          </w:p>
        </w:tc>
        <w:tc>
          <w:tcPr>
            <w:tcW w:w="1610" w:type="dxa"/>
            <w:tcBorders>
              <w:top w:val="nil"/>
              <w:left w:val="nil"/>
              <w:bottom w:val="single" w:sz="4" w:space="0" w:color="auto"/>
              <w:right w:val="single" w:sz="4" w:space="0" w:color="auto"/>
            </w:tcBorders>
            <w:shd w:val="clear" w:color="auto" w:fill="auto"/>
            <w:noWrap/>
            <w:vAlign w:val="center"/>
            <w:hideMark/>
          </w:tcPr>
          <w:p w14:paraId="4060B00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AT5G45210.1</w:t>
            </w:r>
          </w:p>
        </w:tc>
        <w:tc>
          <w:tcPr>
            <w:tcW w:w="1523" w:type="dxa"/>
            <w:tcBorders>
              <w:top w:val="nil"/>
              <w:left w:val="nil"/>
              <w:bottom w:val="single" w:sz="4" w:space="0" w:color="auto"/>
              <w:right w:val="single" w:sz="4" w:space="0" w:color="auto"/>
            </w:tcBorders>
            <w:shd w:val="clear" w:color="auto" w:fill="auto"/>
            <w:noWrap/>
            <w:vAlign w:val="center"/>
            <w:hideMark/>
          </w:tcPr>
          <w:p w14:paraId="584CDC5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17AE0ED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2352151</w:t>
            </w:r>
          </w:p>
        </w:tc>
        <w:tc>
          <w:tcPr>
            <w:tcW w:w="1500" w:type="dxa"/>
            <w:tcBorders>
              <w:top w:val="nil"/>
              <w:left w:val="nil"/>
              <w:bottom w:val="single" w:sz="4" w:space="0" w:color="auto"/>
              <w:right w:val="single" w:sz="4" w:space="0" w:color="auto"/>
            </w:tcBorders>
            <w:shd w:val="clear" w:color="auto" w:fill="auto"/>
            <w:noWrap/>
            <w:vAlign w:val="center"/>
            <w:hideMark/>
          </w:tcPr>
          <w:p w14:paraId="0B7BECA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2355810</w:t>
            </w:r>
          </w:p>
        </w:tc>
        <w:tc>
          <w:tcPr>
            <w:tcW w:w="2260" w:type="dxa"/>
            <w:tcBorders>
              <w:top w:val="nil"/>
              <w:left w:val="nil"/>
              <w:bottom w:val="single" w:sz="4" w:space="0" w:color="auto"/>
              <w:right w:val="single" w:sz="4" w:space="0" w:color="auto"/>
            </w:tcBorders>
            <w:shd w:val="clear" w:color="auto" w:fill="auto"/>
            <w:noWrap/>
            <w:vAlign w:val="center"/>
            <w:hideMark/>
          </w:tcPr>
          <w:p w14:paraId="2C3386E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43999A9"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27942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915612</w:t>
            </w:r>
          </w:p>
        </w:tc>
        <w:tc>
          <w:tcPr>
            <w:tcW w:w="1610" w:type="dxa"/>
            <w:tcBorders>
              <w:top w:val="nil"/>
              <w:left w:val="nil"/>
              <w:bottom w:val="single" w:sz="4" w:space="0" w:color="auto"/>
              <w:right w:val="single" w:sz="4" w:space="0" w:color="auto"/>
            </w:tcBorders>
            <w:shd w:val="clear" w:color="auto" w:fill="auto"/>
            <w:noWrap/>
            <w:vAlign w:val="center"/>
            <w:hideMark/>
          </w:tcPr>
          <w:p w14:paraId="2109D4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AT5G45200.1</w:t>
            </w:r>
          </w:p>
        </w:tc>
        <w:tc>
          <w:tcPr>
            <w:tcW w:w="1523" w:type="dxa"/>
            <w:tcBorders>
              <w:top w:val="nil"/>
              <w:left w:val="nil"/>
              <w:bottom w:val="single" w:sz="4" w:space="0" w:color="auto"/>
              <w:right w:val="single" w:sz="4" w:space="0" w:color="auto"/>
            </w:tcBorders>
            <w:shd w:val="clear" w:color="auto" w:fill="auto"/>
            <w:noWrap/>
            <w:vAlign w:val="center"/>
            <w:hideMark/>
          </w:tcPr>
          <w:p w14:paraId="1125ED0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703D4B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2362015</w:t>
            </w:r>
          </w:p>
        </w:tc>
        <w:tc>
          <w:tcPr>
            <w:tcW w:w="1500" w:type="dxa"/>
            <w:tcBorders>
              <w:top w:val="nil"/>
              <w:left w:val="nil"/>
              <w:bottom w:val="single" w:sz="4" w:space="0" w:color="auto"/>
              <w:right w:val="single" w:sz="4" w:space="0" w:color="auto"/>
            </w:tcBorders>
            <w:shd w:val="clear" w:color="auto" w:fill="auto"/>
            <w:noWrap/>
            <w:vAlign w:val="center"/>
            <w:hideMark/>
          </w:tcPr>
          <w:p w14:paraId="6903D41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2369264</w:t>
            </w:r>
          </w:p>
        </w:tc>
        <w:tc>
          <w:tcPr>
            <w:tcW w:w="2260" w:type="dxa"/>
            <w:tcBorders>
              <w:top w:val="nil"/>
              <w:left w:val="nil"/>
              <w:bottom w:val="single" w:sz="4" w:space="0" w:color="auto"/>
              <w:right w:val="single" w:sz="4" w:space="0" w:color="auto"/>
            </w:tcBorders>
            <w:shd w:val="clear" w:color="auto" w:fill="auto"/>
            <w:noWrap/>
            <w:vAlign w:val="center"/>
            <w:hideMark/>
          </w:tcPr>
          <w:p w14:paraId="52EC099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F245CE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0C8C92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948510</w:t>
            </w:r>
          </w:p>
        </w:tc>
        <w:tc>
          <w:tcPr>
            <w:tcW w:w="1610" w:type="dxa"/>
            <w:tcBorders>
              <w:top w:val="nil"/>
              <w:left w:val="nil"/>
              <w:bottom w:val="single" w:sz="4" w:space="0" w:color="auto"/>
              <w:right w:val="single" w:sz="4" w:space="0" w:color="auto"/>
            </w:tcBorders>
            <w:shd w:val="clear" w:color="auto" w:fill="auto"/>
            <w:noWrap/>
            <w:vAlign w:val="center"/>
            <w:hideMark/>
          </w:tcPr>
          <w:p w14:paraId="61D8BD9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AT5G45220.1</w:t>
            </w:r>
          </w:p>
        </w:tc>
        <w:tc>
          <w:tcPr>
            <w:tcW w:w="1523" w:type="dxa"/>
            <w:tcBorders>
              <w:top w:val="nil"/>
              <w:left w:val="nil"/>
              <w:bottom w:val="single" w:sz="4" w:space="0" w:color="auto"/>
              <w:right w:val="single" w:sz="4" w:space="0" w:color="auto"/>
            </w:tcBorders>
            <w:shd w:val="clear" w:color="auto" w:fill="auto"/>
            <w:noWrap/>
            <w:vAlign w:val="center"/>
            <w:hideMark/>
          </w:tcPr>
          <w:p w14:paraId="52ED681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8BE79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2375814</w:t>
            </w:r>
          </w:p>
        </w:tc>
        <w:tc>
          <w:tcPr>
            <w:tcW w:w="1500" w:type="dxa"/>
            <w:tcBorders>
              <w:top w:val="nil"/>
              <w:left w:val="nil"/>
              <w:bottom w:val="single" w:sz="4" w:space="0" w:color="auto"/>
              <w:right w:val="single" w:sz="4" w:space="0" w:color="auto"/>
            </w:tcBorders>
            <w:shd w:val="clear" w:color="auto" w:fill="auto"/>
            <w:noWrap/>
            <w:vAlign w:val="center"/>
            <w:hideMark/>
          </w:tcPr>
          <w:p w14:paraId="3E3B3F6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2378129</w:t>
            </w:r>
          </w:p>
        </w:tc>
        <w:tc>
          <w:tcPr>
            <w:tcW w:w="2260" w:type="dxa"/>
            <w:tcBorders>
              <w:top w:val="nil"/>
              <w:left w:val="nil"/>
              <w:bottom w:val="single" w:sz="4" w:space="0" w:color="auto"/>
              <w:right w:val="single" w:sz="4" w:space="0" w:color="auto"/>
            </w:tcBorders>
            <w:shd w:val="clear" w:color="auto" w:fill="auto"/>
            <w:noWrap/>
            <w:vAlign w:val="center"/>
            <w:hideMark/>
          </w:tcPr>
          <w:p w14:paraId="01FC826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7DED1B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10DB4F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356522</w:t>
            </w:r>
          </w:p>
        </w:tc>
        <w:tc>
          <w:tcPr>
            <w:tcW w:w="1610" w:type="dxa"/>
            <w:tcBorders>
              <w:top w:val="nil"/>
              <w:left w:val="nil"/>
              <w:bottom w:val="single" w:sz="4" w:space="0" w:color="auto"/>
              <w:right w:val="single" w:sz="4" w:space="0" w:color="auto"/>
            </w:tcBorders>
            <w:shd w:val="clear" w:color="auto" w:fill="auto"/>
            <w:noWrap/>
            <w:vAlign w:val="center"/>
            <w:hideMark/>
          </w:tcPr>
          <w:p w14:paraId="45E4091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AT5G45050.1</w:t>
            </w:r>
          </w:p>
        </w:tc>
        <w:tc>
          <w:tcPr>
            <w:tcW w:w="1523" w:type="dxa"/>
            <w:tcBorders>
              <w:top w:val="nil"/>
              <w:left w:val="nil"/>
              <w:bottom w:val="single" w:sz="4" w:space="0" w:color="auto"/>
              <w:right w:val="single" w:sz="4" w:space="0" w:color="auto"/>
            </w:tcBorders>
            <w:shd w:val="clear" w:color="auto" w:fill="auto"/>
            <w:noWrap/>
            <w:vAlign w:val="center"/>
            <w:hideMark/>
          </w:tcPr>
          <w:p w14:paraId="583CF13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4FEF0F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2379190</w:t>
            </w:r>
          </w:p>
        </w:tc>
        <w:tc>
          <w:tcPr>
            <w:tcW w:w="1500" w:type="dxa"/>
            <w:tcBorders>
              <w:top w:val="nil"/>
              <w:left w:val="nil"/>
              <w:bottom w:val="single" w:sz="4" w:space="0" w:color="auto"/>
              <w:right w:val="single" w:sz="4" w:space="0" w:color="auto"/>
            </w:tcBorders>
            <w:shd w:val="clear" w:color="auto" w:fill="auto"/>
            <w:noWrap/>
            <w:vAlign w:val="center"/>
            <w:hideMark/>
          </w:tcPr>
          <w:p w14:paraId="336E5A9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2380372</w:t>
            </w:r>
          </w:p>
        </w:tc>
        <w:tc>
          <w:tcPr>
            <w:tcW w:w="2260" w:type="dxa"/>
            <w:tcBorders>
              <w:top w:val="nil"/>
              <w:left w:val="nil"/>
              <w:bottom w:val="single" w:sz="4" w:space="0" w:color="auto"/>
              <w:right w:val="single" w:sz="4" w:space="0" w:color="auto"/>
            </w:tcBorders>
            <w:shd w:val="clear" w:color="auto" w:fill="auto"/>
            <w:noWrap/>
            <w:vAlign w:val="center"/>
            <w:hideMark/>
          </w:tcPr>
          <w:p w14:paraId="2B9540A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E01793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A201B0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915616</w:t>
            </w:r>
          </w:p>
        </w:tc>
        <w:tc>
          <w:tcPr>
            <w:tcW w:w="1610" w:type="dxa"/>
            <w:tcBorders>
              <w:top w:val="nil"/>
              <w:left w:val="nil"/>
              <w:bottom w:val="single" w:sz="4" w:space="0" w:color="auto"/>
              <w:right w:val="single" w:sz="4" w:space="0" w:color="auto"/>
            </w:tcBorders>
            <w:shd w:val="clear" w:color="auto" w:fill="auto"/>
            <w:noWrap/>
            <w:vAlign w:val="center"/>
            <w:hideMark/>
          </w:tcPr>
          <w:p w14:paraId="1CBA4C5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AT5G45220.1</w:t>
            </w:r>
          </w:p>
        </w:tc>
        <w:tc>
          <w:tcPr>
            <w:tcW w:w="1523" w:type="dxa"/>
            <w:tcBorders>
              <w:top w:val="nil"/>
              <w:left w:val="nil"/>
              <w:bottom w:val="single" w:sz="4" w:space="0" w:color="auto"/>
              <w:right w:val="single" w:sz="4" w:space="0" w:color="auto"/>
            </w:tcBorders>
            <w:shd w:val="clear" w:color="auto" w:fill="auto"/>
            <w:noWrap/>
            <w:vAlign w:val="center"/>
            <w:hideMark/>
          </w:tcPr>
          <w:p w14:paraId="32105DA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8E6CA8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2384891</w:t>
            </w:r>
          </w:p>
        </w:tc>
        <w:tc>
          <w:tcPr>
            <w:tcW w:w="1500" w:type="dxa"/>
            <w:tcBorders>
              <w:top w:val="nil"/>
              <w:left w:val="nil"/>
              <w:bottom w:val="single" w:sz="4" w:space="0" w:color="auto"/>
              <w:right w:val="single" w:sz="4" w:space="0" w:color="auto"/>
            </w:tcBorders>
            <w:shd w:val="clear" w:color="auto" w:fill="auto"/>
            <w:noWrap/>
            <w:vAlign w:val="center"/>
            <w:hideMark/>
          </w:tcPr>
          <w:p w14:paraId="08F39F1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2385889</w:t>
            </w:r>
          </w:p>
        </w:tc>
        <w:tc>
          <w:tcPr>
            <w:tcW w:w="2260" w:type="dxa"/>
            <w:tcBorders>
              <w:top w:val="nil"/>
              <w:left w:val="nil"/>
              <w:bottom w:val="single" w:sz="4" w:space="0" w:color="auto"/>
              <w:right w:val="single" w:sz="4" w:space="0" w:color="auto"/>
            </w:tcBorders>
            <w:shd w:val="clear" w:color="auto" w:fill="auto"/>
            <w:noWrap/>
            <w:vAlign w:val="center"/>
            <w:hideMark/>
          </w:tcPr>
          <w:p w14:paraId="052B023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92D0F3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993D60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948513</w:t>
            </w:r>
          </w:p>
        </w:tc>
        <w:tc>
          <w:tcPr>
            <w:tcW w:w="1610" w:type="dxa"/>
            <w:tcBorders>
              <w:top w:val="nil"/>
              <w:left w:val="nil"/>
              <w:bottom w:val="single" w:sz="4" w:space="0" w:color="auto"/>
              <w:right w:val="single" w:sz="4" w:space="0" w:color="auto"/>
            </w:tcBorders>
            <w:shd w:val="clear" w:color="auto" w:fill="auto"/>
            <w:noWrap/>
            <w:vAlign w:val="center"/>
            <w:hideMark/>
          </w:tcPr>
          <w:p w14:paraId="3787648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AT4G36140.1</w:t>
            </w:r>
          </w:p>
        </w:tc>
        <w:tc>
          <w:tcPr>
            <w:tcW w:w="1523" w:type="dxa"/>
            <w:tcBorders>
              <w:top w:val="nil"/>
              <w:left w:val="nil"/>
              <w:bottom w:val="single" w:sz="4" w:space="0" w:color="auto"/>
              <w:right w:val="single" w:sz="4" w:space="0" w:color="auto"/>
            </w:tcBorders>
            <w:shd w:val="clear" w:color="auto" w:fill="auto"/>
            <w:noWrap/>
            <w:vAlign w:val="center"/>
            <w:hideMark/>
          </w:tcPr>
          <w:p w14:paraId="602749C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5E45675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2388152</w:t>
            </w:r>
          </w:p>
        </w:tc>
        <w:tc>
          <w:tcPr>
            <w:tcW w:w="1500" w:type="dxa"/>
            <w:tcBorders>
              <w:top w:val="nil"/>
              <w:left w:val="nil"/>
              <w:bottom w:val="single" w:sz="4" w:space="0" w:color="auto"/>
              <w:right w:val="single" w:sz="4" w:space="0" w:color="auto"/>
            </w:tcBorders>
            <w:shd w:val="clear" w:color="auto" w:fill="auto"/>
            <w:noWrap/>
            <w:vAlign w:val="center"/>
            <w:hideMark/>
          </w:tcPr>
          <w:p w14:paraId="279AB34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2390593</w:t>
            </w:r>
          </w:p>
        </w:tc>
        <w:tc>
          <w:tcPr>
            <w:tcW w:w="2260" w:type="dxa"/>
            <w:tcBorders>
              <w:top w:val="nil"/>
              <w:left w:val="nil"/>
              <w:bottom w:val="single" w:sz="4" w:space="0" w:color="auto"/>
              <w:right w:val="single" w:sz="4" w:space="0" w:color="auto"/>
            </w:tcBorders>
            <w:shd w:val="clear" w:color="auto" w:fill="auto"/>
            <w:noWrap/>
            <w:vAlign w:val="center"/>
            <w:hideMark/>
          </w:tcPr>
          <w:p w14:paraId="74DD4F0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870417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0AD84D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948514</w:t>
            </w:r>
          </w:p>
        </w:tc>
        <w:tc>
          <w:tcPr>
            <w:tcW w:w="1610" w:type="dxa"/>
            <w:tcBorders>
              <w:top w:val="nil"/>
              <w:left w:val="nil"/>
              <w:bottom w:val="single" w:sz="4" w:space="0" w:color="auto"/>
              <w:right w:val="single" w:sz="4" w:space="0" w:color="auto"/>
            </w:tcBorders>
            <w:shd w:val="clear" w:color="auto" w:fill="auto"/>
            <w:noWrap/>
            <w:vAlign w:val="center"/>
            <w:hideMark/>
          </w:tcPr>
          <w:p w14:paraId="1BCD764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AT4G36150.1</w:t>
            </w:r>
          </w:p>
        </w:tc>
        <w:tc>
          <w:tcPr>
            <w:tcW w:w="1523" w:type="dxa"/>
            <w:tcBorders>
              <w:top w:val="nil"/>
              <w:left w:val="nil"/>
              <w:bottom w:val="single" w:sz="4" w:space="0" w:color="auto"/>
              <w:right w:val="single" w:sz="4" w:space="0" w:color="auto"/>
            </w:tcBorders>
            <w:shd w:val="clear" w:color="auto" w:fill="auto"/>
            <w:noWrap/>
            <w:vAlign w:val="center"/>
            <w:hideMark/>
          </w:tcPr>
          <w:p w14:paraId="34407E8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2941FCF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2395747</w:t>
            </w:r>
          </w:p>
        </w:tc>
        <w:tc>
          <w:tcPr>
            <w:tcW w:w="1500" w:type="dxa"/>
            <w:tcBorders>
              <w:top w:val="nil"/>
              <w:left w:val="nil"/>
              <w:bottom w:val="single" w:sz="4" w:space="0" w:color="auto"/>
              <w:right w:val="single" w:sz="4" w:space="0" w:color="auto"/>
            </w:tcBorders>
            <w:shd w:val="clear" w:color="auto" w:fill="auto"/>
            <w:noWrap/>
            <w:vAlign w:val="center"/>
            <w:hideMark/>
          </w:tcPr>
          <w:p w14:paraId="639310C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2400426</w:t>
            </w:r>
          </w:p>
        </w:tc>
        <w:tc>
          <w:tcPr>
            <w:tcW w:w="2260" w:type="dxa"/>
            <w:tcBorders>
              <w:top w:val="nil"/>
              <w:left w:val="nil"/>
              <w:bottom w:val="single" w:sz="4" w:space="0" w:color="auto"/>
              <w:right w:val="single" w:sz="4" w:space="0" w:color="auto"/>
            </w:tcBorders>
            <w:shd w:val="clear" w:color="auto" w:fill="auto"/>
            <w:noWrap/>
            <w:vAlign w:val="center"/>
            <w:hideMark/>
          </w:tcPr>
          <w:p w14:paraId="1BF7471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95FDC4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58D07F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915619</w:t>
            </w:r>
          </w:p>
        </w:tc>
        <w:tc>
          <w:tcPr>
            <w:tcW w:w="1610" w:type="dxa"/>
            <w:tcBorders>
              <w:top w:val="nil"/>
              <w:left w:val="nil"/>
              <w:bottom w:val="single" w:sz="4" w:space="0" w:color="auto"/>
              <w:right w:val="single" w:sz="4" w:space="0" w:color="auto"/>
            </w:tcBorders>
            <w:shd w:val="clear" w:color="auto" w:fill="auto"/>
            <w:noWrap/>
            <w:vAlign w:val="center"/>
            <w:hideMark/>
          </w:tcPr>
          <w:p w14:paraId="0E785B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AT4G36140.1</w:t>
            </w:r>
          </w:p>
        </w:tc>
        <w:tc>
          <w:tcPr>
            <w:tcW w:w="1523" w:type="dxa"/>
            <w:tcBorders>
              <w:top w:val="nil"/>
              <w:left w:val="nil"/>
              <w:bottom w:val="single" w:sz="4" w:space="0" w:color="auto"/>
              <w:right w:val="single" w:sz="4" w:space="0" w:color="auto"/>
            </w:tcBorders>
            <w:shd w:val="clear" w:color="auto" w:fill="auto"/>
            <w:noWrap/>
            <w:vAlign w:val="center"/>
            <w:hideMark/>
          </w:tcPr>
          <w:p w14:paraId="3A6BD6A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5616EE6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2401105</w:t>
            </w:r>
          </w:p>
        </w:tc>
        <w:tc>
          <w:tcPr>
            <w:tcW w:w="1500" w:type="dxa"/>
            <w:tcBorders>
              <w:top w:val="nil"/>
              <w:left w:val="nil"/>
              <w:bottom w:val="single" w:sz="4" w:space="0" w:color="auto"/>
              <w:right w:val="single" w:sz="4" w:space="0" w:color="auto"/>
            </w:tcBorders>
            <w:shd w:val="clear" w:color="auto" w:fill="auto"/>
            <w:noWrap/>
            <w:vAlign w:val="center"/>
            <w:hideMark/>
          </w:tcPr>
          <w:p w14:paraId="48C3E90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2402572</w:t>
            </w:r>
          </w:p>
        </w:tc>
        <w:tc>
          <w:tcPr>
            <w:tcW w:w="2260" w:type="dxa"/>
            <w:tcBorders>
              <w:top w:val="nil"/>
              <w:left w:val="nil"/>
              <w:bottom w:val="single" w:sz="4" w:space="0" w:color="auto"/>
              <w:right w:val="single" w:sz="4" w:space="0" w:color="auto"/>
            </w:tcBorders>
            <w:shd w:val="clear" w:color="auto" w:fill="auto"/>
            <w:noWrap/>
            <w:vAlign w:val="center"/>
            <w:hideMark/>
          </w:tcPr>
          <w:p w14:paraId="1ECFEA6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B6054B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D92D42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915620</w:t>
            </w:r>
          </w:p>
        </w:tc>
        <w:tc>
          <w:tcPr>
            <w:tcW w:w="1610" w:type="dxa"/>
            <w:tcBorders>
              <w:top w:val="nil"/>
              <w:left w:val="nil"/>
              <w:bottom w:val="single" w:sz="4" w:space="0" w:color="auto"/>
              <w:right w:val="single" w:sz="4" w:space="0" w:color="auto"/>
            </w:tcBorders>
            <w:shd w:val="clear" w:color="auto" w:fill="auto"/>
            <w:noWrap/>
            <w:vAlign w:val="center"/>
            <w:hideMark/>
          </w:tcPr>
          <w:p w14:paraId="64E2C59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AT4G36150.1</w:t>
            </w:r>
          </w:p>
        </w:tc>
        <w:tc>
          <w:tcPr>
            <w:tcW w:w="1523" w:type="dxa"/>
            <w:tcBorders>
              <w:top w:val="nil"/>
              <w:left w:val="nil"/>
              <w:bottom w:val="single" w:sz="4" w:space="0" w:color="auto"/>
              <w:right w:val="single" w:sz="4" w:space="0" w:color="auto"/>
            </w:tcBorders>
            <w:shd w:val="clear" w:color="auto" w:fill="auto"/>
            <w:noWrap/>
            <w:vAlign w:val="center"/>
            <w:hideMark/>
          </w:tcPr>
          <w:p w14:paraId="6AC4479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06FB5C1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2404097</w:t>
            </w:r>
          </w:p>
        </w:tc>
        <w:tc>
          <w:tcPr>
            <w:tcW w:w="1500" w:type="dxa"/>
            <w:tcBorders>
              <w:top w:val="nil"/>
              <w:left w:val="nil"/>
              <w:bottom w:val="single" w:sz="4" w:space="0" w:color="auto"/>
              <w:right w:val="single" w:sz="4" w:space="0" w:color="auto"/>
            </w:tcBorders>
            <w:shd w:val="clear" w:color="auto" w:fill="auto"/>
            <w:noWrap/>
            <w:vAlign w:val="center"/>
            <w:hideMark/>
          </w:tcPr>
          <w:p w14:paraId="740908A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2410068</w:t>
            </w:r>
          </w:p>
        </w:tc>
        <w:tc>
          <w:tcPr>
            <w:tcW w:w="2260" w:type="dxa"/>
            <w:tcBorders>
              <w:top w:val="nil"/>
              <w:left w:val="nil"/>
              <w:bottom w:val="single" w:sz="4" w:space="0" w:color="auto"/>
              <w:right w:val="single" w:sz="4" w:space="0" w:color="auto"/>
            </w:tcBorders>
            <w:shd w:val="clear" w:color="auto" w:fill="auto"/>
            <w:noWrap/>
            <w:vAlign w:val="center"/>
            <w:hideMark/>
          </w:tcPr>
          <w:p w14:paraId="199E5CF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CE8F1E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99E5E5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915648</w:t>
            </w:r>
          </w:p>
        </w:tc>
        <w:tc>
          <w:tcPr>
            <w:tcW w:w="1610" w:type="dxa"/>
            <w:tcBorders>
              <w:top w:val="nil"/>
              <w:left w:val="nil"/>
              <w:bottom w:val="single" w:sz="4" w:space="0" w:color="auto"/>
              <w:right w:val="single" w:sz="4" w:space="0" w:color="auto"/>
            </w:tcBorders>
            <w:shd w:val="clear" w:color="auto" w:fill="auto"/>
            <w:noWrap/>
            <w:vAlign w:val="center"/>
            <w:hideMark/>
          </w:tcPr>
          <w:p w14:paraId="7B9657F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AT5G45050.1</w:t>
            </w:r>
          </w:p>
        </w:tc>
        <w:tc>
          <w:tcPr>
            <w:tcW w:w="1523" w:type="dxa"/>
            <w:tcBorders>
              <w:top w:val="nil"/>
              <w:left w:val="nil"/>
              <w:bottom w:val="single" w:sz="4" w:space="0" w:color="auto"/>
              <w:right w:val="single" w:sz="4" w:space="0" w:color="auto"/>
            </w:tcBorders>
            <w:shd w:val="clear" w:color="auto" w:fill="auto"/>
            <w:noWrap/>
            <w:vAlign w:val="center"/>
            <w:hideMark/>
          </w:tcPr>
          <w:p w14:paraId="51B9A48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59EA9EF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2623905</w:t>
            </w:r>
          </w:p>
        </w:tc>
        <w:tc>
          <w:tcPr>
            <w:tcW w:w="1500" w:type="dxa"/>
            <w:tcBorders>
              <w:top w:val="nil"/>
              <w:left w:val="nil"/>
              <w:bottom w:val="single" w:sz="4" w:space="0" w:color="auto"/>
              <w:right w:val="single" w:sz="4" w:space="0" w:color="auto"/>
            </w:tcBorders>
            <w:shd w:val="clear" w:color="auto" w:fill="auto"/>
            <w:noWrap/>
            <w:vAlign w:val="center"/>
            <w:hideMark/>
          </w:tcPr>
          <w:p w14:paraId="18E08F1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2628796</w:t>
            </w:r>
          </w:p>
        </w:tc>
        <w:tc>
          <w:tcPr>
            <w:tcW w:w="2260" w:type="dxa"/>
            <w:tcBorders>
              <w:top w:val="nil"/>
              <w:left w:val="nil"/>
              <w:bottom w:val="single" w:sz="4" w:space="0" w:color="auto"/>
              <w:right w:val="single" w:sz="4" w:space="0" w:color="auto"/>
            </w:tcBorders>
            <w:shd w:val="clear" w:color="auto" w:fill="auto"/>
            <w:noWrap/>
            <w:vAlign w:val="center"/>
            <w:hideMark/>
          </w:tcPr>
          <w:p w14:paraId="79DD614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BA9DDB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94E4F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494475</w:t>
            </w:r>
          </w:p>
        </w:tc>
        <w:tc>
          <w:tcPr>
            <w:tcW w:w="1610" w:type="dxa"/>
            <w:tcBorders>
              <w:top w:val="nil"/>
              <w:left w:val="nil"/>
              <w:bottom w:val="single" w:sz="4" w:space="0" w:color="auto"/>
              <w:right w:val="single" w:sz="4" w:space="0" w:color="auto"/>
            </w:tcBorders>
            <w:shd w:val="clear" w:color="auto" w:fill="auto"/>
            <w:noWrap/>
            <w:vAlign w:val="center"/>
            <w:hideMark/>
          </w:tcPr>
          <w:p w14:paraId="1E218EF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AT5G45060.1</w:t>
            </w:r>
          </w:p>
        </w:tc>
        <w:tc>
          <w:tcPr>
            <w:tcW w:w="1523" w:type="dxa"/>
            <w:tcBorders>
              <w:top w:val="nil"/>
              <w:left w:val="nil"/>
              <w:bottom w:val="single" w:sz="4" w:space="0" w:color="auto"/>
              <w:right w:val="single" w:sz="4" w:space="0" w:color="auto"/>
            </w:tcBorders>
            <w:shd w:val="clear" w:color="auto" w:fill="auto"/>
            <w:noWrap/>
            <w:vAlign w:val="center"/>
            <w:hideMark/>
          </w:tcPr>
          <w:p w14:paraId="0877218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5D4F0D6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2646266</w:t>
            </w:r>
          </w:p>
        </w:tc>
        <w:tc>
          <w:tcPr>
            <w:tcW w:w="1500" w:type="dxa"/>
            <w:tcBorders>
              <w:top w:val="nil"/>
              <w:left w:val="nil"/>
              <w:bottom w:val="single" w:sz="4" w:space="0" w:color="auto"/>
              <w:right w:val="single" w:sz="4" w:space="0" w:color="auto"/>
            </w:tcBorders>
            <w:shd w:val="clear" w:color="auto" w:fill="auto"/>
            <w:noWrap/>
            <w:vAlign w:val="center"/>
            <w:hideMark/>
          </w:tcPr>
          <w:p w14:paraId="3CC28AA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2650262</w:t>
            </w:r>
          </w:p>
        </w:tc>
        <w:tc>
          <w:tcPr>
            <w:tcW w:w="2260" w:type="dxa"/>
            <w:tcBorders>
              <w:top w:val="nil"/>
              <w:left w:val="nil"/>
              <w:bottom w:val="single" w:sz="4" w:space="0" w:color="auto"/>
              <w:right w:val="single" w:sz="4" w:space="0" w:color="auto"/>
            </w:tcBorders>
            <w:shd w:val="clear" w:color="auto" w:fill="auto"/>
            <w:noWrap/>
            <w:vAlign w:val="center"/>
            <w:hideMark/>
          </w:tcPr>
          <w:p w14:paraId="0E4D044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A3A2407"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EAB07E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915658</w:t>
            </w:r>
          </w:p>
        </w:tc>
        <w:tc>
          <w:tcPr>
            <w:tcW w:w="1610" w:type="dxa"/>
            <w:tcBorders>
              <w:top w:val="nil"/>
              <w:left w:val="nil"/>
              <w:bottom w:val="single" w:sz="4" w:space="0" w:color="auto"/>
              <w:right w:val="single" w:sz="4" w:space="0" w:color="auto"/>
            </w:tcBorders>
            <w:shd w:val="clear" w:color="auto" w:fill="auto"/>
            <w:noWrap/>
            <w:vAlign w:val="center"/>
            <w:hideMark/>
          </w:tcPr>
          <w:p w14:paraId="025BD82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AT5G45050.1</w:t>
            </w:r>
          </w:p>
        </w:tc>
        <w:tc>
          <w:tcPr>
            <w:tcW w:w="1523" w:type="dxa"/>
            <w:tcBorders>
              <w:top w:val="nil"/>
              <w:left w:val="nil"/>
              <w:bottom w:val="single" w:sz="4" w:space="0" w:color="auto"/>
              <w:right w:val="single" w:sz="4" w:space="0" w:color="auto"/>
            </w:tcBorders>
            <w:shd w:val="clear" w:color="auto" w:fill="auto"/>
            <w:noWrap/>
            <w:vAlign w:val="center"/>
            <w:hideMark/>
          </w:tcPr>
          <w:p w14:paraId="18802DE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086DD9A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2725209</w:t>
            </w:r>
          </w:p>
        </w:tc>
        <w:tc>
          <w:tcPr>
            <w:tcW w:w="1500" w:type="dxa"/>
            <w:tcBorders>
              <w:top w:val="nil"/>
              <w:left w:val="nil"/>
              <w:bottom w:val="single" w:sz="4" w:space="0" w:color="auto"/>
              <w:right w:val="single" w:sz="4" w:space="0" w:color="auto"/>
            </w:tcBorders>
            <w:shd w:val="clear" w:color="auto" w:fill="auto"/>
            <w:noWrap/>
            <w:vAlign w:val="center"/>
            <w:hideMark/>
          </w:tcPr>
          <w:p w14:paraId="79449BC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2729313</w:t>
            </w:r>
          </w:p>
        </w:tc>
        <w:tc>
          <w:tcPr>
            <w:tcW w:w="2260" w:type="dxa"/>
            <w:tcBorders>
              <w:top w:val="nil"/>
              <w:left w:val="nil"/>
              <w:bottom w:val="single" w:sz="4" w:space="0" w:color="auto"/>
              <w:right w:val="single" w:sz="4" w:space="0" w:color="auto"/>
            </w:tcBorders>
            <w:shd w:val="clear" w:color="auto" w:fill="auto"/>
            <w:noWrap/>
            <w:vAlign w:val="center"/>
            <w:hideMark/>
          </w:tcPr>
          <w:p w14:paraId="5818607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348A530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384F61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915659</w:t>
            </w:r>
          </w:p>
        </w:tc>
        <w:tc>
          <w:tcPr>
            <w:tcW w:w="1610" w:type="dxa"/>
            <w:tcBorders>
              <w:top w:val="nil"/>
              <w:left w:val="nil"/>
              <w:bottom w:val="single" w:sz="4" w:space="0" w:color="auto"/>
              <w:right w:val="single" w:sz="4" w:space="0" w:color="auto"/>
            </w:tcBorders>
            <w:shd w:val="clear" w:color="auto" w:fill="auto"/>
            <w:noWrap/>
            <w:vAlign w:val="center"/>
            <w:hideMark/>
          </w:tcPr>
          <w:p w14:paraId="7EE27AA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AT5G45060.1</w:t>
            </w:r>
          </w:p>
        </w:tc>
        <w:tc>
          <w:tcPr>
            <w:tcW w:w="1523" w:type="dxa"/>
            <w:tcBorders>
              <w:top w:val="nil"/>
              <w:left w:val="nil"/>
              <w:bottom w:val="single" w:sz="4" w:space="0" w:color="auto"/>
              <w:right w:val="single" w:sz="4" w:space="0" w:color="auto"/>
            </w:tcBorders>
            <w:shd w:val="clear" w:color="auto" w:fill="auto"/>
            <w:noWrap/>
            <w:vAlign w:val="center"/>
            <w:hideMark/>
          </w:tcPr>
          <w:p w14:paraId="5187EA0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62AD3F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2736449</w:t>
            </w:r>
          </w:p>
        </w:tc>
        <w:tc>
          <w:tcPr>
            <w:tcW w:w="1500" w:type="dxa"/>
            <w:tcBorders>
              <w:top w:val="nil"/>
              <w:left w:val="nil"/>
              <w:bottom w:val="single" w:sz="4" w:space="0" w:color="auto"/>
              <w:right w:val="single" w:sz="4" w:space="0" w:color="auto"/>
            </w:tcBorders>
            <w:shd w:val="clear" w:color="auto" w:fill="auto"/>
            <w:noWrap/>
            <w:vAlign w:val="center"/>
            <w:hideMark/>
          </w:tcPr>
          <w:p w14:paraId="141232A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2740577</w:t>
            </w:r>
          </w:p>
        </w:tc>
        <w:tc>
          <w:tcPr>
            <w:tcW w:w="2260" w:type="dxa"/>
            <w:tcBorders>
              <w:top w:val="nil"/>
              <w:left w:val="nil"/>
              <w:bottom w:val="single" w:sz="4" w:space="0" w:color="auto"/>
              <w:right w:val="single" w:sz="4" w:space="0" w:color="auto"/>
            </w:tcBorders>
            <w:shd w:val="clear" w:color="auto" w:fill="auto"/>
            <w:noWrap/>
            <w:vAlign w:val="center"/>
            <w:hideMark/>
          </w:tcPr>
          <w:p w14:paraId="192ED41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235BC58"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99F74D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948566</w:t>
            </w:r>
          </w:p>
        </w:tc>
        <w:tc>
          <w:tcPr>
            <w:tcW w:w="1610" w:type="dxa"/>
            <w:tcBorders>
              <w:top w:val="nil"/>
              <w:left w:val="nil"/>
              <w:bottom w:val="single" w:sz="4" w:space="0" w:color="auto"/>
              <w:right w:val="single" w:sz="4" w:space="0" w:color="auto"/>
            </w:tcBorders>
            <w:shd w:val="clear" w:color="auto" w:fill="auto"/>
            <w:noWrap/>
            <w:vAlign w:val="center"/>
            <w:hideMark/>
          </w:tcPr>
          <w:p w14:paraId="3551C19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AT5G45060.1</w:t>
            </w:r>
          </w:p>
        </w:tc>
        <w:tc>
          <w:tcPr>
            <w:tcW w:w="1523" w:type="dxa"/>
            <w:tcBorders>
              <w:top w:val="nil"/>
              <w:left w:val="nil"/>
              <w:bottom w:val="single" w:sz="4" w:space="0" w:color="auto"/>
              <w:right w:val="single" w:sz="4" w:space="0" w:color="auto"/>
            </w:tcBorders>
            <w:shd w:val="clear" w:color="auto" w:fill="auto"/>
            <w:noWrap/>
            <w:vAlign w:val="center"/>
            <w:hideMark/>
          </w:tcPr>
          <w:p w14:paraId="1C7C3F6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59A31A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2762445</w:t>
            </w:r>
          </w:p>
        </w:tc>
        <w:tc>
          <w:tcPr>
            <w:tcW w:w="1500" w:type="dxa"/>
            <w:tcBorders>
              <w:top w:val="nil"/>
              <w:left w:val="nil"/>
              <w:bottom w:val="single" w:sz="4" w:space="0" w:color="auto"/>
              <w:right w:val="single" w:sz="4" w:space="0" w:color="auto"/>
            </w:tcBorders>
            <w:shd w:val="clear" w:color="auto" w:fill="auto"/>
            <w:noWrap/>
            <w:vAlign w:val="center"/>
            <w:hideMark/>
          </w:tcPr>
          <w:p w14:paraId="6770CE6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2766432</w:t>
            </w:r>
          </w:p>
        </w:tc>
        <w:tc>
          <w:tcPr>
            <w:tcW w:w="2260" w:type="dxa"/>
            <w:tcBorders>
              <w:top w:val="nil"/>
              <w:left w:val="nil"/>
              <w:bottom w:val="single" w:sz="4" w:space="0" w:color="auto"/>
              <w:right w:val="single" w:sz="4" w:space="0" w:color="auto"/>
            </w:tcBorders>
            <w:shd w:val="clear" w:color="auto" w:fill="auto"/>
            <w:noWrap/>
            <w:vAlign w:val="center"/>
            <w:hideMark/>
          </w:tcPr>
          <w:p w14:paraId="6DAC333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1A08CD2E"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2873D1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915663</w:t>
            </w:r>
          </w:p>
        </w:tc>
        <w:tc>
          <w:tcPr>
            <w:tcW w:w="1610" w:type="dxa"/>
            <w:tcBorders>
              <w:top w:val="nil"/>
              <w:left w:val="nil"/>
              <w:bottom w:val="single" w:sz="4" w:space="0" w:color="auto"/>
              <w:right w:val="single" w:sz="4" w:space="0" w:color="auto"/>
            </w:tcBorders>
            <w:shd w:val="clear" w:color="auto" w:fill="auto"/>
            <w:noWrap/>
            <w:vAlign w:val="center"/>
            <w:hideMark/>
          </w:tcPr>
          <w:p w14:paraId="793F228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AT5G45050.1</w:t>
            </w:r>
          </w:p>
        </w:tc>
        <w:tc>
          <w:tcPr>
            <w:tcW w:w="1523" w:type="dxa"/>
            <w:tcBorders>
              <w:top w:val="nil"/>
              <w:left w:val="nil"/>
              <w:bottom w:val="single" w:sz="4" w:space="0" w:color="auto"/>
              <w:right w:val="single" w:sz="4" w:space="0" w:color="auto"/>
            </w:tcBorders>
            <w:shd w:val="clear" w:color="auto" w:fill="auto"/>
            <w:noWrap/>
            <w:vAlign w:val="center"/>
            <w:hideMark/>
          </w:tcPr>
          <w:p w14:paraId="061D56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2E8BB62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2768079</w:t>
            </w:r>
          </w:p>
        </w:tc>
        <w:tc>
          <w:tcPr>
            <w:tcW w:w="1500" w:type="dxa"/>
            <w:tcBorders>
              <w:top w:val="nil"/>
              <w:left w:val="nil"/>
              <w:bottom w:val="single" w:sz="4" w:space="0" w:color="auto"/>
              <w:right w:val="single" w:sz="4" w:space="0" w:color="auto"/>
            </w:tcBorders>
            <w:shd w:val="clear" w:color="auto" w:fill="auto"/>
            <w:noWrap/>
            <w:vAlign w:val="center"/>
            <w:hideMark/>
          </w:tcPr>
          <w:p w14:paraId="40D8C21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2773021</w:t>
            </w:r>
          </w:p>
        </w:tc>
        <w:tc>
          <w:tcPr>
            <w:tcW w:w="2260" w:type="dxa"/>
            <w:tcBorders>
              <w:top w:val="nil"/>
              <w:left w:val="nil"/>
              <w:bottom w:val="single" w:sz="4" w:space="0" w:color="auto"/>
              <w:right w:val="single" w:sz="4" w:space="0" w:color="auto"/>
            </w:tcBorders>
            <w:shd w:val="clear" w:color="auto" w:fill="auto"/>
            <w:noWrap/>
            <w:vAlign w:val="center"/>
            <w:hideMark/>
          </w:tcPr>
          <w:p w14:paraId="569B2C8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71B2A9A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EB41AC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356572</w:t>
            </w:r>
          </w:p>
        </w:tc>
        <w:tc>
          <w:tcPr>
            <w:tcW w:w="1610" w:type="dxa"/>
            <w:tcBorders>
              <w:top w:val="nil"/>
              <w:left w:val="nil"/>
              <w:bottom w:val="single" w:sz="4" w:space="0" w:color="auto"/>
              <w:right w:val="single" w:sz="4" w:space="0" w:color="auto"/>
            </w:tcBorders>
            <w:shd w:val="clear" w:color="auto" w:fill="auto"/>
            <w:noWrap/>
            <w:vAlign w:val="center"/>
            <w:hideMark/>
          </w:tcPr>
          <w:p w14:paraId="3E741F8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AT5G45000.1</w:t>
            </w:r>
          </w:p>
        </w:tc>
        <w:tc>
          <w:tcPr>
            <w:tcW w:w="1523" w:type="dxa"/>
            <w:tcBorders>
              <w:top w:val="nil"/>
              <w:left w:val="nil"/>
              <w:bottom w:val="single" w:sz="4" w:space="0" w:color="auto"/>
              <w:right w:val="single" w:sz="4" w:space="0" w:color="auto"/>
            </w:tcBorders>
            <w:shd w:val="clear" w:color="auto" w:fill="auto"/>
            <w:noWrap/>
            <w:vAlign w:val="center"/>
            <w:hideMark/>
          </w:tcPr>
          <w:p w14:paraId="07EB6D9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DD72B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2783312</w:t>
            </w:r>
          </w:p>
        </w:tc>
        <w:tc>
          <w:tcPr>
            <w:tcW w:w="1500" w:type="dxa"/>
            <w:tcBorders>
              <w:top w:val="nil"/>
              <w:left w:val="nil"/>
              <w:bottom w:val="single" w:sz="4" w:space="0" w:color="auto"/>
              <w:right w:val="single" w:sz="4" w:space="0" w:color="auto"/>
            </w:tcBorders>
            <w:shd w:val="clear" w:color="auto" w:fill="auto"/>
            <w:noWrap/>
            <w:vAlign w:val="center"/>
            <w:hideMark/>
          </w:tcPr>
          <w:p w14:paraId="72AC561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2785111</w:t>
            </w:r>
          </w:p>
        </w:tc>
        <w:tc>
          <w:tcPr>
            <w:tcW w:w="2260" w:type="dxa"/>
            <w:tcBorders>
              <w:top w:val="nil"/>
              <w:left w:val="nil"/>
              <w:bottom w:val="single" w:sz="4" w:space="0" w:color="auto"/>
              <w:right w:val="single" w:sz="4" w:space="0" w:color="auto"/>
            </w:tcBorders>
            <w:shd w:val="clear" w:color="auto" w:fill="auto"/>
            <w:noWrap/>
            <w:vAlign w:val="center"/>
            <w:hideMark/>
          </w:tcPr>
          <w:p w14:paraId="5870928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64E8CEB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E23264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915685</w:t>
            </w:r>
          </w:p>
        </w:tc>
        <w:tc>
          <w:tcPr>
            <w:tcW w:w="1610" w:type="dxa"/>
            <w:tcBorders>
              <w:top w:val="nil"/>
              <w:left w:val="nil"/>
              <w:bottom w:val="single" w:sz="4" w:space="0" w:color="auto"/>
              <w:right w:val="single" w:sz="4" w:space="0" w:color="auto"/>
            </w:tcBorders>
            <w:shd w:val="clear" w:color="auto" w:fill="auto"/>
            <w:noWrap/>
            <w:vAlign w:val="center"/>
            <w:hideMark/>
          </w:tcPr>
          <w:p w14:paraId="557FB3F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AT5G44870.1</w:t>
            </w:r>
          </w:p>
        </w:tc>
        <w:tc>
          <w:tcPr>
            <w:tcW w:w="1523" w:type="dxa"/>
            <w:tcBorders>
              <w:top w:val="nil"/>
              <w:left w:val="nil"/>
              <w:bottom w:val="single" w:sz="4" w:space="0" w:color="auto"/>
              <w:right w:val="single" w:sz="4" w:space="0" w:color="auto"/>
            </w:tcBorders>
            <w:shd w:val="clear" w:color="auto" w:fill="auto"/>
            <w:noWrap/>
            <w:vAlign w:val="center"/>
            <w:hideMark/>
          </w:tcPr>
          <w:p w14:paraId="1F285D5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A92363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2875768</w:t>
            </w:r>
          </w:p>
        </w:tc>
        <w:tc>
          <w:tcPr>
            <w:tcW w:w="1500" w:type="dxa"/>
            <w:tcBorders>
              <w:top w:val="nil"/>
              <w:left w:val="nil"/>
              <w:bottom w:val="single" w:sz="4" w:space="0" w:color="auto"/>
              <w:right w:val="single" w:sz="4" w:space="0" w:color="auto"/>
            </w:tcBorders>
            <w:shd w:val="clear" w:color="auto" w:fill="auto"/>
            <w:noWrap/>
            <w:vAlign w:val="center"/>
            <w:hideMark/>
          </w:tcPr>
          <w:p w14:paraId="0637954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2878612</w:t>
            </w:r>
          </w:p>
        </w:tc>
        <w:tc>
          <w:tcPr>
            <w:tcW w:w="2260" w:type="dxa"/>
            <w:tcBorders>
              <w:top w:val="nil"/>
              <w:left w:val="nil"/>
              <w:bottom w:val="single" w:sz="4" w:space="0" w:color="auto"/>
              <w:right w:val="single" w:sz="4" w:space="0" w:color="auto"/>
            </w:tcBorders>
            <w:shd w:val="clear" w:color="auto" w:fill="auto"/>
            <w:noWrap/>
            <w:vAlign w:val="center"/>
            <w:hideMark/>
          </w:tcPr>
          <w:p w14:paraId="1D65C95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49F9DE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24F155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330904</w:t>
            </w:r>
          </w:p>
        </w:tc>
        <w:tc>
          <w:tcPr>
            <w:tcW w:w="1610" w:type="dxa"/>
            <w:tcBorders>
              <w:top w:val="nil"/>
              <w:left w:val="nil"/>
              <w:bottom w:val="single" w:sz="4" w:space="0" w:color="auto"/>
              <w:right w:val="single" w:sz="4" w:space="0" w:color="auto"/>
            </w:tcBorders>
            <w:shd w:val="clear" w:color="auto" w:fill="auto"/>
            <w:noWrap/>
            <w:vAlign w:val="center"/>
            <w:hideMark/>
          </w:tcPr>
          <w:p w14:paraId="3EF2F3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AT5G44870.1</w:t>
            </w:r>
          </w:p>
        </w:tc>
        <w:tc>
          <w:tcPr>
            <w:tcW w:w="1523" w:type="dxa"/>
            <w:tcBorders>
              <w:top w:val="nil"/>
              <w:left w:val="nil"/>
              <w:bottom w:val="single" w:sz="4" w:space="0" w:color="auto"/>
              <w:right w:val="single" w:sz="4" w:space="0" w:color="auto"/>
            </w:tcBorders>
            <w:shd w:val="clear" w:color="auto" w:fill="auto"/>
            <w:noWrap/>
            <w:vAlign w:val="center"/>
            <w:hideMark/>
          </w:tcPr>
          <w:p w14:paraId="0973DB6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CB5B65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2900324</w:t>
            </w:r>
          </w:p>
        </w:tc>
        <w:tc>
          <w:tcPr>
            <w:tcW w:w="1500" w:type="dxa"/>
            <w:tcBorders>
              <w:top w:val="nil"/>
              <w:left w:val="nil"/>
              <w:bottom w:val="single" w:sz="4" w:space="0" w:color="auto"/>
              <w:right w:val="single" w:sz="4" w:space="0" w:color="auto"/>
            </w:tcBorders>
            <w:shd w:val="clear" w:color="auto" w:fill="auto"/>
            <w:noWrap/>
            <w:vAlign w:val="center"/>
            <w:hideMark/>
          </w:tcPr>
          <w:p w14:paraId="22212E5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2904200</w:t>
            </w:r>
          </w:p>
        </w:tc>
        <w:tc>
          <w:tcPr>
            <w:tcW w:w="2260" w:type="dxa"/>
            <w:tcBorders>
              <w:top w:val="nil"/>
              <w:left w:val="nil"/>
              <w:bottom w:val="single" w:sz="4" w:space="0" w:color="auto"/>
              <w:right w:val="single" w:sz="4" w:space="0" w:color="auto"/>
            </w:tcBorders>
            <w:shd w:val="clear" w:color="auto" w:fill="auto"/>
            <w:noWrap/>
            <w:vAlign w:val="center"/>
            <w:hideMark/>
          </w:tcPr>
          <w:p w14:paraId="6DFB16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FC92A42"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A78FC4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915860</w:t>
            </w:r>
          </w:p>
        </w:tc>
        <w:tc>
          <w:tcPr>
            <w:tcW w:w="1610" w:type="dxa"/>
            <w:tcBorders>
              <w:top w:val="nil"/>
              <w:left w:val="nil"/>
              <w:bottom w:val="single" w:sz="4" w:space="0" w:color="auto"/>
              <w:right w:val="single" w:sz="4" w:space="0" w:color="auto"/>
            </w:tcBorders>
            <w:shd w:val="clear" w:color="auto" w:fill="auto"/>
            <w:noWrap/>
            <w:vAlign w:val="center"/>
            <w:hideMark/>
          </w:tcPr>
          <w:p w14:paraId="5E7348C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AT1G51480.1</w:t>
            </w:r>
          </w:p>
        </w:tc>
        <w:tc>
          <w:tcPr>
            <w:tcW w:w="1523" w:type="dxa"/>
            <w:tcBorders>
              <w:top w:val="nil"/>
              <w:left w:val="nil"/>
              <w:bottom w:val="single" w:sz="4" w:space="0" w:color="auto"/>
              <w:right w:val="single" w:sz="4" w:space="0" w:color="auto"/>
            </w:tcBorders>
            <w:shd w:val="clear" w:color="auto" w:fill="auto"/>
            <w:noWrap/>
            <w:vAlign w:val="center"/>
            <w:hideMark/>
          </w:tcPr>
          <w:p w14:paraId="07BC908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80068E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4013005</w:t>
            </w:r>
          </w:p>
        </w:tc>
        <w:tc>
          <w:tcPr>
            <w:tcW w:w="1500" w:type="dxa"/>
            <w:tcBorders>
              <w:top w:val="nil"/>
              <w:left w:val="nil"/>
              <w:bottom w:val="single" w:sz="4" w:space="0" w:color="auto"/>
              <w:right w:val="single" w:sz="4" w:space="0" w:color="auto"/>
            </w:tcBorders>
            <w:shd w:val="clear" w:color="auto" w:fill="auto"/>
            <w:noWrap/>
            <w:vAlign w:val="center"/>
            <w:hideMark/>
          </w:tcPr>
          <w:p w14:paraId="72C516B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4015598</w:t>
            </w:r>
          </w:p>
        </w:tc>
        <w:tc>
          <w:tcPr>
            <w:tcW w:w="2260" w:type="dxa"/>
            <w:tcBorders>
              <w:top w:val="nil"/>
              <w:left w:val="nil"/>
              <w:bottom w:val="single" w:sz="4" w:space="0" w:color="auto"/>
              <w:right w:val="single" w:sz="4" w:space="0" w:color="auto"/>
            </w:tcBorders>
            <w:shd w:val="clear" w:color="auto" w:fill="auto"/>
            <w:noWrap/>
            <w:vAlign w:val="center"/>
            <w:hideMark/>
          </w:tcPr>
          <w:p w14:paraId="0E048E0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6AC30B8A"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3671B0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915866</w:t>
            </w:r>
          </w:p>
        </w:tc>
        <w:tc>
          <w:tcPr>
            <w:tcW w:w="1610" w:type="dxa"/>
            <w:tcBorders>
              <w:top w:val="nil"/>
              <w:left w:val="nil"/>
              <w:bottom w:val="single" w:sz="4" w:space="0" w:color="auto"/>
              <w:right w:val="single" w:sz="4" w:space="0" w:color="auto"/>
            </w:tcBorders>
            <w:shd w:val="clear" w:color="auto" w:fill="auto"/>
            <w:noWrap/>
            <w:vAlign w:val="center"/>
            <w:hideMark/>
          </w:tcPr>
          <w:p w14:paraId="658437A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AT5G43740.2</w:t>
            </w:r>
          </w:p>
        </w:tc>
        <w:tc>
          <w:tcPr>
            <w:tcW w:w="1523" w:type="dxa"/>
            <w:tcBorders>
              <w:top w:val="nil"/>
              <w:left w:val="nil"/>
              <w:bottom w:val="single" w:sz="4" w:space="0" w:color="auto"/>
              <w:right w:val="single" w:sz="4" w:space="0" w:color="auto"/>
            </w:tcBorders>
            <w:shd w:val="clear" w:color="auto" w:fill="auto"/>
            <w:noWrap/>
            <w:vAlign w:val="center"/>
            <w:hideMark/>
          </w:tcPr>
          <w:p w14:paraId="1C57DB4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1843C4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4065680</w:t>
            </w:r>
          </w:p>
        </w:tc>
        <w:tc>
          <w:tcPr>
            <w:tcW w:w="1500" w:type="dxa"/>
            <w:tcBorders>
              <w:top w:val="nil"/>
              <w:left w:val="nil"/>
              <w:bottom w:val="single" w:sz="4" w:space="0" w:color="auto"/>
              <w:right w:val="single" w:sz="4" w:space="0" w:color="auto"/>
            </w:tcBorders>
            <w:shd w:val="clear" w:color="auto" w:fill="auto"/>
            <w:noWrap/>
            <w:vAlign w:val="center"/>
            <w:hideMark/>
          </w:tcPr>
          <w:p w14:paraId="7909A24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4068242</w:t>
            </w:r>
          </w:p>
        </w:tc>
        <w:tc>
          <w:tcPr>
            <w:tcW w:w="2260" w:type="dxa"/>
            <w:tcBorders>
              <w:top w:val="nil"/>
              <w:left w:val="nil"/>
              <w:bottom w:val="single" w:sz="4" w:space="0" w:color="auto"/>
              <w:right w:val="single" w:sz="4" w:space="0" w:color="auto"/>
            </w:tcBorders>
            <w:shd w:val="clear" w:color="auto" w:fill="auto"/>
            <w:noWrap/>
            <w:vAlign w:val="center"/>
            <w:hideMark/>
          </w:tcPr>
          <w:p w14:paraId="01A324A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39BF24A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79E8F4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948891</w:t>
            </w:r>
          </w:p>
        </w:tc>
        <w:tc>
          <w:tcPr>
            <w:tcW w:w="1610" w:type="dxa"/>
            <w:tcBorders>
              <w:top w:val="nil"/>
              <w:left w:val="nil"/>
              <w:bottom w:val="single" w:sz="4" w:space="0" w:color="auto"/>
              <w:right w:val="single" w:sz="4" w:space="0" w:color="auto"/>
            </w:tcBorders>
            <w:shd w:val="clear" w:color="auto" w:fill="auto"/>
            <w:noWrap/>
            <w:vAlign w:val="center"/>
            <w:hideMark/>
          </w:tcPr>
          <w:p w14:paraId="78EBED3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AT5G45220.1</w:t>
            </w:r>
          </w:p>
        </w:tc>
        <w:tc>
          <w:tcPr>
            <w:tcW w:w="1523" w:type="dxa"/>
            <w:tcBorders>
              <w:top w:val="nil"/>
              <w:left w:val="nil"/>
              <w:bottom w:val="single" w:sz="4" w:space="0" w:color="auto"/>
              <w:right w:val="single" w:sz="4" w:space="0" w:color="auto"/>
            </w:tcBorders>
            <w:shd w:val="clear" w:color="auto" w:fill="auto"/>
            <w:noWrap/>
            <w:vAlign w:val="center"/>
            <w:hideMark/>
          </w:tcPr>
          <w:p w14:paraId="0DF9117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271F765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4848450</w:t>
            </w:r>
          </w:p>
        </w:tc>
        <w:tc>
          <w:tcPr>
            <w:tcW w:w="1500" w:type="dxa"/>
            <w:tcBorders>
              <w:top w:val="nil"/>
              <w:left w:val="nil"/>
              <w:bottom w:val="single" w:sz="4" w:space="0" w:color="auto"/>
              <w:right w:val="single" w:sz="4" w:space="0" w:color="auto"/>
            </w:tcBorders>
            <w:shd w:val="clear" w:color="auto" w:fill="auto"/>
            <w:noWrap/>
            <w:vAlign w:val="center"/>
            <w:hideMark/>
          </w:tcPr>
          <w:p w14:paraId="7D0ADFD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4849909</w:t>
            </w:r>
          </w:p>
        </w:tc>
        <w:tc>
          <w:tcPr>
            <w:tcW w:w="2260" w:type="dxa"/>
            <w:tcBorders>
              <w:top w:val="nil"/>
              <w:left w:val="nil"/>
              <w:bottom w:val="single" w:sz="4" w:space="0" w:color="auto"/>
              <w:right w:val="single" w:sz="4" w:space="0" w:color="auto"/>
            </w:tcBorders>
            <w:shd w:val="clear" w:color="auto" w:fill="auto"/>
            <w:noWrap/>
            <w:vAlign w:val="center"/>
            <w:hideMark/>
          </w:tcPr>
          <w:p w14:paraId="2539E9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DD08064"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4EEA02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915999</w:t>
            </w:r>
          </w:p>
        </w:tc>
        <w:tc>
          <w:tcPr>
            <w:tcW w:w="1610" w:type="dxa"/>
            <w:tcBorders>
              <w:top w:val="nil"/>
              <w:left w:val="nil"/>
              <w:bottom w:val="single" w:sz="4" w:space="0" w:color="auto"/>
              <w:right w:val="single" w:sz="4" w:space="0" w:color="auto"/>
            </w:tcBorders>
            <w:shd w:val="clear" w:color="auto" w:fill="auto"/>
            <w:noWrap/>
            <w:vAlign w:val="center"/>
            <w:hideMark/>
          </w:tcPr>
          <w:p w14:paraId="0183689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AT5G11250.1</w:t>
            </w:r>
          </w:p>
        </w:tc>
        <w:tc>
          <w:tcPr>
            <w:tcW w:w="1523" w:type="dxa"/>
            <w:tcBorders>
              <w:top w:val="nil"/>
              <w:left w:val="nil"/>
              <w:bottom w:val="single" w:sz="4" w:space="0" w:color="auto"/>
              <w:right w:val="single" w:sz="4" w:space="0" w:color="auto"/>
            </w:tcBorders>
            <w:shd w:val="clear" w:color="auto" w:fill="auto"/>
            <w:noWrap/>
            <w:vAlign w:val="center"/>
            <w:hideMark/>
          </w:tcPr>
          <w:p w14:paraId="2951248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28F3328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5469577</w:t>
            </w:r>
          </w:p>
        </w:tc>
        <w:tc>
          <w:tcPr>
            <w:tcW w:w="1500" w:type="dxa"/>
            <w:tcBorders>
              <w:top w:val="nil"/>
              <w:left w:val="nil"/>
              <w:bottom w:val="single" w:sz="4" w:space="0" w:color="auto"/>
              <w:right w:val="single" w:sz="4" w:space="0" w:color="auto"/>
            </w:tcBorders>
            <w:shd w:val="clear" w:color="auto" w:fill="auto"/>
            <w:noWrap/>
            <w:vAlign w:val="center"/>
            <w:hideMark/>
          </w:tcPr>
          <w:p w14:paraId="14E7129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5471052</w:t>
            </w:r>
          </w:p>
        </w:tc>
        <w:tc>
          <w:tcPr>
            <w:tcW w:w="2260" w:type="dxa"/>
            <w:tcBorders>
              <w:top w:val="nil"/>
              <w:left w:val="nil"/>
              <w:bottom w:val="single" w:sz="4" w:space="0" w:color="auto"/>
              <w:right w:val="single" w:sz="4" w:space="0" w:color="auto"/>
            </w:tcBorders>
            <w:shd w:val="clear" w:color="auto" w:fill="auto"/>
            <w:noWrap/>
            <w:vAlign w:val="center"/>
            <w:hideMark/>
          </w:tcPr>
          <w:p w14:paraId="7FC1185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0973FAB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2DA3B0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916001</w:t>
            </w:r>
          </w:p>
        </w:tc>
        <w:tc>
          <w:tcPr>
            <w:tcW w:w="1610" w:type="dxa"/>
            <w:tcBorders>
              <w:top w:val="nil"/>
              <w:left w:val="nil"/>
              <w:bottom w:val="single" w:sz="4" w:space="0" w:color="auto"/>
              <w:right w:val="single" w:sz="4" w:space="0" w:color="auto"/>
            </w:tcBorders>
            <w:shd w:val="clear" w:color="auto" w:fill="auto"/>
            <w:noWrap/>
            <w:vAlign w:val="center"/>
            <w:hideMark/>
          </w:tcPr>
          <w:p w14:paraId="7917F01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AT5G11250.1</w:t>
            </w:r>
          </w:p>
        </w:tc>
        <w:tc>
          <w:tcPr>
            <w:tcW w:w="1523" w:type="dxa"/>
            <w:tcBorders>
              <w:top w:val="nil"/>
              <w:left w:val="nil"/>
              <w:bottom w:val="single" w:sz="4" w:space="0" w:color="auto"/>
              <w:right w:val="single" w:sz="4" w:space="0" w:color="auto"/>
            </w:tcBorders>
            <w:shd w:val="clear" w:color="auto" w:fill="auto"/>
            <w:noWrap/>
            <w:vAlign w:val="center"/>
            <w:hideMark/>
          </w:tcPr>
          <w:p w14:paraId="2663373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474A191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5490035</w:t>
            </w:r>
          </w:p>
        </w:tc>
        <w:tc>
          <w:tcPr>
            <w:tcW w:w="1500" w:type="dxa"/>
            <w:tcBorders>
              <w:top w:val="nil"/>
              <w:left w:val="nil"/>
              <w:bottom w:val="single" w:sz="4" w:space="0" w:color="auto"/>
              <w:right w:val="single" w:sz="4" w:space="0" w:color="auto"/>
            </w:tcBorders>
            <w:shd w:val="clear" w:color="auto" w:fill="auto"/>
            <w:noWrap/>
            <w:vAlign w:val="center"/>
            <w:hideMark/>
          </w:tcPr>
          <w:p w14:paraId="00B2491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5505248</w:t>
            </w:r>
          </w:p>
        </w:tc>
        <w:tc>
          <w:tcPr>
            <w:tcW w:w="2260" w:type="dxa"/>
            <w:tcBorders>
              <w:top w:val="nil"/>
              <w:left w:val="nil"/>
              <w:bottom w:val="single" w:sz="4" w:space="0" w:color="auto"/>
              <w:right w:val="single" w:sz="4" w:space="0" w:color="auto"/>
            </w:tcBorders>
            <w:shd w:val="clear" w:color="auto" w:fill="auto"/>
            <w:noWrap/>
            <w:vAlign w:val="center"/>
            <w:hideMark/>
          </w:tcPr>
          <w:p w14:paraId="52AB1C9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20D2651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166E09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916055</w:t>
            </w:r>
          </w:p>
        </w:tc>
        <w:tc>
          <w:tcPr>
            <w:tcW w:w="1610" w:type="dxa"/>
            <w:tcBorders>
              <w:top w:val="nil"/>
              <w:left w:val="nil"/>
              <w:bottom w:val="single" w:sz="4" w:space="0" w:color="auto"/>
              <w:right w:val="single" w:sz="4" w:space="0" w:color="auto"/>
            </w:tcBorders>
            <w:shd w:val="clear" w:color="auto" w:fill="auto"/>
            <w:noWrap/>
            <w:vAlign w:val="center"/>
            <w:hideMark/>
          </w:tcPr>
          <w:p w14:paraId="22C359C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AT5G22690.1</w:t>
            </w:r>
          </w:p>
        </w:tc>
        <w:tc>
          <w:tcPr>
            <w:tcW w:w="1523" w:type="dxa"/>
            <w:tcBorders>
              <w:top w:val="nil"/>
              <w:left w:val="nil"/>
              <w:bottom w:val="single" w:sz="4" w:space="0" w:color="auto"/>
              <w:right w:val="single" w:sz="4" w:space="0" w:color="auto"/>
            </w:tcBorders>
            <w:shd w:val="clear" w:color="auto" w:fill="auto"/>
            <w:noWrap/>
            <w:vAlign w:val="center"/>
            <w:hideMark/>
          </w:tcPr>
          <w:p w14:paraId="3B57D50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393333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5996454</w:t>
            </w:r>
          </w:p>
        </w:tc>
        <w:tc>
          <w:tcPr>
            <w:tcW w:w="1500" w:type="dxa"/>
            <w:tcBorders>
              <w:top w:val="nil"/>
              <w:left w:val="nil"/>
              <w:bottom w:val="single" w:sz="4" w:space="0" w:color="auto"/>
              <w:right w:val="single" w:sz="4" w:space="0" w:color="auto"/>
            </w:tcBorders>
            <w:shd w:val="clear" w:color="auto" w:fill="auto"/>
            <w:noWrap/>
            <w:vAlign w:val="center"/>
            <w:hideMark/>
          </w:tcPr>
          <w:p w14:paraId="311FE8F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5999712</w:t>
            </w:r>
          </w:p>
        </w:tc>
        <w:tc>
          <w:tcPr>
            <w:tcW w:w="2260" w:type="dxa"/>
            <w:tcBorders>
              <w:top w:val="nil"/>
              <w:left w:val="nil"/>
              <w:bottom w:val="single" w:sz="4" w:space="0" w:color="auto"/>
              <w:right w:val="single" w:sz="4" w:space="0" w:color="auto"/>
            </w:tcBorders>
            <w:shd w:val="clear" w:color="auto" w:fill="auto"/>
            <w:noWrap/>
            <w:vAlign w:val="center"/>
            <w:hideMark/>
          </w:tcPr>
          <w:p w14:paraId="303949D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4A651B56"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27E099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916056</w:t>
            </w:r>
          </w:p>
        </w:tc>
        <w:tc>
          <w:tcPr>
            <w:tcW w:w="1610" w:type="dxa"/>
            <w:tcBorders>
              <w:top w:val="nil"/>
              <w:left w:val="nil"/>
              <w:bottom w:val="single" w:sz="4" w:space="0" w:color="auto"/>
              <w:right w:val="single" w:sz="4" w:space="0" w:color="auto"/>
            </w:tcBorders>
            <w:shd w:val="clear" w:color="auto" w:fill="auto"/>
            <w:noWrap/>
            <w:vAlign w:val="center"/>
            <w:hideMark/>
          </w:tcPr>
          <w:p w14:paraId="7842A99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AT5G46470.1</w:t>
            </w:r>
          </w:p>
        </w:tc>
        <w:tc>
          <w:tcPr>
            <w:tcW w:w="1523" w:type="dxa"/>
            <w:tcBorders>
              <w:top w:val="nil"/>
              <w:left w:val="nil"/>
              <w:bottom w:val="single" w:sz="4" w:space="0" w:color="auto"/>
              <w:right w:val="single" w:sz="4" w:space="0" w:color="auto"/>
            </w:tcBorders>
            <w:shd w:val="clear" w:color="auto" w:fill="auto"/>
            <w:noWrap/>
            <w:vAlign w:val="center"/>
            <w:hideMark/>
          </w:tcPr>
          <w:p w14:paraId="3070E77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66D73F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6006641</w:t>
            </w:r>
          </w:p>
        </w:tc>
        <w:tc>
          <w:tcPr>
            <w:tcW w:w="1500" w:type="dxa"/>
            <w:tcBorders>
              <w:top w:val="nil"/>
              <w:left w:val="nil"/>
              <w:bottom w:val="single" w:sz="4" w:space="0" w:color="auto"/>
              <w:right w:val="single" w:sz="4" w:space="0" w:color="auto"/>
            </w:tcBorders>
            <w:shd w:val="clear" w:color="auto" w:fill="auto"/>
            <w:noWrap/>
            <w:vAlign w:val="center"/>
            <w:hideMark/>
          </w:tcPr>
          <w:p w14:paraId="60067E21"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6008110</w:t>
            </w:r>
          </w:p>
        </w:tc>
        <w:tc>
          <w:tcPr>
            <w:tcW w:w="2260" w:type="dxa"/>
            <w:tcBorders>
              <w:top w:val="nil"/>
              <w:left w:val="nil"/>
              <w:bottom w:val="single" w:sz="4" w:space="0" w:color="auto"/>
              <w:right w:val="single" w:sz="4" w:space="0" w:color="auto"/>
            </w:tcBorders>
            <w:shd w:val="clear" w:color="auto" w:fill="auto"/>
            <w:noWrap/>
            <w:vAlign w:val="center"/>
            <w:hideMark/>
          </w:tcPr>
          <w:p w14:paraId="7421A93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TIR-NBS-LRR</w:t>
            </w:r>
          </w:p>
        </w:tc>
      </w:tr>
      <w:tr w:rsidR="00CB5DC8" w:rsidRPr="000669E8" w14:paraId="53943C30"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3D69E5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356864</w:t>
            </w:r>
          </w:p>
        </w:tc>
        <w:tc>
          <w:tcPr>
            <w:tcW w:w="1610" w:type="dxa"/>
            <w:tcBorders>
              <w:top w:val="nil"/>
              <w:left w:val="nil"/>
              <w:bottom w:val="single" w:sz="4" w:space="0" w:color="auto"/>
              <w:right w:val="single" w:sz="4" w:space="0" w:color="auto"/>
            </w:tcBorders>
            <w:shd w:val="clear" w:color="auto" w:fill="auto"/>
            <w:noWrap/>
            <w:vAlign w:val="center"/>
            <w:hideMark/>
          </w:tcPr>
          <w:p w14:paraId="7B8633B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AT5G63020.1</w:t>
            </w:r>
          </w:p>
        </w:tc>
        <w:tc>
          <w:tcPr>
            <w:tcW w:w="1523" w:type="dxa"/>
            <w:tcBorders>
              <w:top w:val="nil"/>
              <w:left w:val="nil"/>
              <w:bottom w:val="single" w:sz="4" w:space="0" w:color="auto"/>
              <w:right w:val="single" w:sz="4" w:space="0" w:color="auto"/>
            </w:tcBorders>
            <w:shd w:val="clear" w:color="auto" w:fill="auto"/>
            <w:noWrap/>
            <w:vAlign w:val="center"/>
            <w:hideMark/>
          </w:tcPr>
          <w:p w14:paraId="667BF7A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CD9D19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6072608</w:t>
            </w:r>
          </w:p>
        </w:tc>
        <w:tc>
          <w:tcPr>
            <w:tcW w:w="1500" w:type="dxa"/>
            <w:tcBorders>
              <w:top w:val="nil"/>
              <w:left w:val="nil"/>
              <w:bottom w:val="single" w:sz="4" w:space="0" w:color="auto"/>
              <w:right w:val="single" w:sz="4" w:space="0" w:color="auto"/>
            </w:tcBorders>
            <w:shd w:val="clear" w:color="auto" w:fill="auto"/>
            <w:noWrap/>
            <w:vAlign w:val="center"/>
            <w:hideMark/>
          </w:tcPr>
          <w:p w14:paraId="0B4944C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6073457</w:t>
            </w:r>
          </w:p>
        </w:tc>
        <w:tc>
          <w:tcPr>
            <w:tcW w:w="2260" w:type="dxa"/>
            <w:tcBorders>
              <w:top w:val="nil"/>
              <w:left w:val="nil"/>
              <w:bottom w:val="single" w:sz="4" w:space="0" w:color="auto"/>
              <w:right w:val="single" w:sz="4" w:space="0" w:color="auto"/>
            </w:tcBorders>
            <w:shd w:val="clear" w:color="auto" w:fill="auto"/>
            <w:noWrap/>
            <w:vAlign w:val="center"/>
            <w:hideMark/>
          </w:tcPr>
          <w:p w14:paraId="14DF3F8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30D1005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8D5CEB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949011</w:t>
            </w:r>
          </w:p>
        </w:tc>
        <w:tc>
          <w:tcPr>
            <w:tcW w:w="1610" w:type="dxa"/>
            <w:tcBorders>
              <w:top w:val="nil"/>
              <w:left w:val="nil"/>
              <w:bottom w:val="single" w:sz="4" w:space="0" w:color="auto"/>
              <w:right w:val="single" w:sz="4" w:space="0" w:color="auto"/>
            </w:tcBorders>
            <w:shd w:val="clear" w:color="auto" w:fill="auto"/>
            <w:noWrap/>
            <w:vAlign w:val="center"/>
            <w:hideMark/>
          </w:tcPr>
          <w:p w14:paraId="3D68DF3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AT5G63020.1</w:t>
            </w:r>
          </w:p>
        </w:tc>
        <w:tc>
          <w:tcPr>
            <w:tcW w:w="1523" w:type="dxa"/>
            <w:tcBorders>
              <w:top w:val="nil"/>
              <w:left w:val="nil"/>
              <w:bottom w:val="single" w:sz="4" w:space="0" w:color="auto"/>
              <w:right w:val="single" w:sz="4" w:space="0" w:color="auto"/>
            </w:tcBorders>
            <w:shd w:val="clear" w:color="auto" w:fill="auto"/>
            <w:noWrap/>
            <w:vAlign w:val="center"/>
            <w:hideMark/>
          </w:tcPr>
          <w:p w14:paraId="7B47D71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0E1330E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6336648</w:t>
            </w:r>
          </w:p>
        </w:tc>
        <w:tc>
          <w:tcPr>
            <w:tcW w:w="1500" w:type="dxa"/>
            <w:tcBorders>
              <w:top w:val="nil"/>
              <w:left w:val="nil"/>
              <w:bottom w:val="single" w:sz="4" w:space="0" w:color="auto"/>
              <w:right w:val="single" w:sz="4" w:space="0" w:color="auto"/>
            </w:tcBorders>
            <w:shd w:val="clear" w:color="auto" w:fill="auto"/>
            <w:noWrap/>
            <w:vAlign w:val="center"/>
            <w:hideMark/>
          </w:tcPr>
          <w:p w14:paraId="1146B8C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6337048</w:t>
            </w:r>
          </w:p>
        </w:tc>
        <w:tc>
          <w:tcPr>
            <w:tcW w:w="2260" w:type="dxa"/>
            <w:tcBorders>
              <w:top w:val="nil"/>
              <w:left w:val="nil"/>
              <w:bottom w:val="single" w:sz="4" w:space="0" w:color="auto"/>
              <w:right w:val="single" w:sz="4" w:space="0" w:color="auto"/>
            </w:tcBorders>
            <w:shd w:val="clear" w:color="auto" w:fill="auto"/>
            <w:noWrap/>
            <w:vAlign w:val="center"/>
            <w:hideMark/>
          </w:tcPr>
          <w:p w14:paraId="612A5A2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5B27FBFD"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D075E6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916368</w:t>
            </w:r>
          </w:p>
        </w:tc>
        <w:tc>
          <w:tcPr>
            <w:tcW w:w="1610" w:type="dxa"/>
            <w:tcBorders>
              <w:top w:val="nil"/>
              <w:left w:val="nil"/>
              <w:bottom w:val="single" w:sz="4" w:space="0" w:color="auto"/>
              <w:right w:val="single" w:sz="4" w:space="0" w:color="auto"/>
            </w:tcBorders>
            <w:shd w:val="clear" w:color="auto" w:fill="auto"/>
            <w:noWrap/>
            <w:vAlign w:val="center"/>
            <w:hideMark/>
          </w:tcPr>
          <w:p w14:paraId="7EBD69DC"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AT5G43470.2</w:t>
            </w:r>
          </w:p>
        </w:tc>
        <w:tc>
          <w:tcPr>
            <w:tcW w:w="1523" w:type="dxa"/>
            <w:tcBorders>
              <w:top w:val="nil"/>
              <w:left w:val="nil"/>
              <w:bottom w:val="single" w:sz="4" w:space="0" w:color="auto"/>
              <w:right w:val="single" w:sz="4" w:space="0" w:color="auto"/>
            </w:tcBorders>
            <w:shd w:val="clear" w:color="auto" w:fill="auto"/>
            <w:noWrap/>
            <w:vAlign w:val="center"/>
            <w:hideMark/>
          </w:tcPr>
          <w:p w14:paraId="439311F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7C24D9B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11959557</w:t>
            </w:r>
          </w:p>
        </w:tc>
        <w:tc>
          <w:tcPr>
            <w:tcW w:w="1500" w:type="dxa"/>
            <w:tcBorders>
              <w:top w:val="nil"/>
              <w:left w:val="nil"/>
              <w:bottom w:val="single" w:sz="4" w:space="0" w:color="auto"/>
              <w:right w:val="single" w:sz="4" w:space="0" w:color="auto"/>
            </w:tcBorders>
            <w:shd w:val="clear" w:color="auto" w:fill="auto"/>
            <w:noWrap/>
            <w:vAlign w:val="center"/>
            <w:hideMark/>
          </w:tcPr>
          <w:p w14:paraId="2CC1290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11961494</w:t>
            </w:r>
          </w:p>
        </w:tc>
        <w:tc>
          <w:tcPr>
            <w:tcW w:w="2260" w:type="dxa"/>
            <w:tcBorders>
              <w:top w:val="nil"/>
              <w:left w:val="nil"/>
              <w:bottom w:val="single" w:sz="4" w:space="0" w:color="auto"/>
              <w:right w:val="single" w:sz="4" w:space="0" w:color="auto"/>
            </w:tcBorders>
            <w:shd w:val="clear" w:color="auto" w:fill="auto"/>
            <w:noWrap/>
            <w:vAlign w:val="center"/>
            <w:hideMark/>
          </w:tcPr>
          <w:p w14:paraId="094FF2F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6F80524F"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7FAFD1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916369</w:t>
            </w:r>
          </w:p>
        </w:tc>
        <w:tc>
          <w:tcPr>
            <w:tcW w:w="1610" w:type="dxa"/>
            <w:tcBorders>
              <w:top w:val="nil"/>
              <w:left w:val="nil"/>
              <w:bottom w:val="single" w:sz="4" w:space="0" w:color="auto"/>
              <w:right w:val="single" w:sz="4" w:space="0" w:color="auto"/>
            </w:tcBorders>
            <w:shd w:val="clear" w:color="auto" w:fill="auto"/>
            <w:noWrap/>
            <w:vAlign w:val="center"/>
            <w:hideMark/>
          </w:tcPr>
          <w:p w14:paraId="62CC2F93"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AT5G48620.1</w:t>
            </w:r>
          </w:p>
        </w:tc>
        <w:tc>
          <w:tcPr>
            <w:tcW w:w="1523" w:type="dxa"/>
            <w:tcBorders>
              <w:top w:val="nil"/>
              <w:left w:val="nil"/>
              <w:bottom w:val="single" w:sz="4" w:space="0" w:color="auto"/>
              <w:right w:val="single" w:sz="4" w:space="0" w:color="auto"/>
            </w:tcBorders>
            <w:shd w:val="clear" w:color="auto" w:fill="auto"/>
            <w:noWrap/>
            <w:vAlign w:val="center"/>
            <w:hideMark/>
          </w:tcPr>
          <w:p w14:paraId="4E49FA8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071D355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11967569</w:t>
            </w:r>
          </w:p>
        </w:tc>
        <w:tc>
          <w:tcPr>
            <w:tcW w:w="1500" w:type="dxa"/>
            <w:tcBorders>
              <w:top w:val="nil"/>
              <w:left w:val="nil"/>
              <w:bottom w:val="single" w:sz="4" w:space="0" w:color="auto"/>
              <w:right w:val="single" w:sz="4" w:space="0" w:color="auto"/>
            </w:tcBorders>
            <w:shd w:val="clear" w:color="auto" w:fill="auto"/>
            <w:noWrap/>
            <w:vAlign w:val="center"/>
            <w:hideMark/>
          </w:tcPr>
          <w:p w14:paraId="0693D66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11969207</w:t>
            </w:r>
          </w:p>
        </w:tc>
        <w:tc>
          <w:tcPr>
            <w:tcW w:w="2260" w:type="dxa"/>
            <w:tcBorders>
              <w:top w:val="nil"/>
              <w:left w:val="nil"/>
              <w:bottom w:val="single" w:sz="4" w:space="0" w:color="auto"/>
              <w:right w:val="single" w:sz="4" w:space="0" w:color="auto"/>
            </w:tcBorders>
            <w:shd w:val="clear" w:color="auto" w:fill="auto"/>
            <w:noWrap/>
            <w:vAlign w:val="center"/>
            <w:hideMark/>
          </w:tcPr>
          <w:p w14:paraId="7093C1D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71528C05"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8E28E9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494924</w:t>
            </w:r>
          </w:p>
        </w:tc>
        <w:tc>
          <w:tcPr>
            <w:tcW w:w="1610" w:type="dxa"/>
            <w:tcBorders>
              <w:top w:val="nil"/>
              <w:left w:val="nil"/>
              <w:bottom w:val="single" w:sz="4" w:space="0" w:color="auto"/>
              <w:right w:val="single" w:sz="4" w:space="0" w:color="auto"/>
            </w:tcBorders>
            <w:shd w:val="clear" w:color="auto" w:fill="auto"/>
            <w:noWrap/>
            <w:vAlign w:val="center"/>
            <w:hideMark/>
          </w:tcPr>
          <w:p w14:paraId="16862F3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AT5G43470.1</w:t>
            </w:r>
          </w:p>
        </w:tc>
        <w:tc>
          <w:tcPr>
            <w:tcW w:w="1523" w:type="dxa"/>
            <w:tcBorders>
              <w:top w:val="nil"/>
              <w:left w:val="nil"/>
              <w:bottom w:val="single" w:sz="4" w:space="0" w:color="auto"/>
              <w:right w:val="single" w:sz="4" w:space="0" w:color="auto"/>
            </w:tcBorders>
            <w:shd w:val="clear" w:color="auto" w:fill="auto"/>
            <w:noWrap/>
            <w:vAlign w:val="center"/>
            <w:hideMark/>
          </w:tcPr>
          <w:p w14:paraId="34CE5FC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6C3DD086"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11976430</w:t>
            </w:r>
          </w:p>
        </w:tc>
        <w:tc>
          <w:tcPr>
            <w:tcW w:w="1500" w:type="dxa"/>
            <w:tcBorders>
              <w:top w:val="nil"/>
              <w:left w:val="nil"/>
              <w:bottom w:val="single" w:sz="4" w:space="0" w:color="auto"/>
              <w:right w:val="single" w:sz="4" w:space="0" w:color="auto"/>
            </w:tcBorders>
            <w:shd w:val="clear" w:color="auto" w:fill="auto"/>
            <w:noWrap/>
            <w:vAlign w:val="center"/>
            <w:hideMark/>
          </w:tcPr>
          <w:p w14:paraId="1A75A675"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11982186</w:t>
            </w:r>
          </w:p>
        </w:tc>
        <w:tc>
          <w:tcPr>
            <w:tcW w:w="2260" w:type="dxa"/>
            <w:tcBorders>
              <w:top w:val="nil"/>
              <w:left w:val="nil"/>
              <w:bottom w:val="single" w:sz="4" w:space="0" w:color="auto"/>
              <w:right w:val="single" w:sz="4" w:space="0" w:color="auto"/>
            </w:tcBorders>
            <w:shd w:val="clear" w:color="auto" w:fill="auto"/>
            <w:noWrap/>
            <w:vAlign w:val="center"/>
            <w:hideMark/>
          </w:tcPr>
          <w:p w14:paraId="2E7FA10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3E1A0FEB"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6D2984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951539</w:t>
            </w:r>
          </w:p>
        </w:tc>
        <w:tc>
          <w:tcPr>
            <w:tcW w:w="1610" w:type="dxa"/>
            <w:tcBorders>
              <w:top w:val="nil"/>
              <w:left w:val="nil"/>
              <w:bottom w:val="single" w:sz="4" w:space="0" w:color="auto"/>
              <w:right w:val="single" w:sz="4" w:space="0" w:color="auto"/>
            </w:tcBorders>
            <w:shd w:val="clear" w:color="auto" w:fill="auto"/>
            <w:noWrap/>
            <w:vAlign w:val="center"/>
            <w:hideMark/>
          </w:tcPr>
          <w:p w14:paraId="5828840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AT5G66910.1</w:t>
            </w:r>
          </w:p>
        </w:tc>
        <w:tc>
          <w:tcPr>
            <w:tcW w:w="1523" w:type="dxa"/>
            <w:tcBorders>
              <w:top w:val="nil"/>
              <w:left w:val="nil"/>
              <w:bottom w:val="single" w:sz="4" w:space="0" w:color="auto"/>
              <w:right w:val="single" w:sz="4" w:space="0" w:color="auto"/>
            </w:tcBorders>
            <w:shd w:val="clear" w:color="auto" w:fill="auto"/>
            <w:noWrap/>
            <w:vAlign w:val="center"/>
            <w:hideMark/>
          </w:tcPr>
          <w:p w14:paraId="255DEF2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1FABEF7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22541584</w:t>
            </w:r>
          </w:p>
        </w:tc>
        <w:tc>
          <w:tcPr>
            <w:tcW w:w="1500" w:type="dxa"/>
            <w:tcBorders>
              <w:top w:val="nil"/>
              <w:left w:val="nil"/>
              <w:bottom w:val="single" w:sz="4" w:space="0" w:color="auto"/>
              <w:right w:val="single" w:sz="4" w:space="0" w:color="auto"/>
            </w:tcBorders>
            <w:shd w:val="clear" w:color="auto" w:fill="auto"/>
            <w:noWrap/>
            <w:vAlign w:val="center"/>
            <w:hideMark/>
          </w:tcPr>
          <w:p w14:paraId="220DF18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22541790</w:t>
            </w:r>
          </w:p>
        </w:tc>
        <w:tc>
          <w:tcPr>
            <w:tcW w:w="2260" w:type="dxa"/>
            <w:tcBorders>
              <w:top w:val="nil"/>
              <w:left w:val="nil"/>
              <w:bottom w:val="single" w:sz="4" w:space="0" w:color="auto"/>
              <w:right w:val="single" w:sz="4" w:space="0" w:color="auto"/>
            </w:tcBorders>
            <w:shd w:val="clear" w:color="auto" w:fill="auto"/>
            <w:noWrap/>
            <w:vAlign w:val="center"/>
            <w:hideMark/>
          </w:tcPr>
          <w:p w14:paraId="0BF7D7AF"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5F7CC68C"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8E17ED2"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951540</w:t>
            </w:r>
          </w:p>
        </w:tc>
        <w:tc>
          <w:tcPr>
            <w:tcW w:w="1610" w:type="dxa"/>
            <w:tcBorders>
              <w:top w:val="nil"/>
              <w:left w:val="nil"/>
              <w:bottom w:val="single" w:sz="4" w:space="0" w:color="auto"/>
              <w:right w:val="single" w:sz="4" w:space="0" w:color="auto"/>
            </w:tcBorders>
            <w:shd w:val="clear" w:color="auto" w:fill="auto"/>
            <w:noWrap/>
            <w:vAlign w:val="center"/>
            <w:hideMark/>
          </w:tcPr>
          <w:p w14:paraId="4DCAE69A"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AT5G66910.1</w:t>
            </w:r>
          </w:p>
        </w:tc>
        <w:tc>
          <w:tcPr>
            <w:tcW w:w="1523" w:type="dxa"/>
            <w:tcBorders>
              <w:top w:val="nil"/>
              <w:left w:val="nil"/>
              <w:bottom w:val="single" w:sz="4" w:space="0" w:color="auto"/>
              <w:right w:val="single" w:sz="4" w:space="0" w:color="auto"/>
            </w:tcBorders>
            <w:shd w:val="clear" w:color="auto" w:fill="auto"/>
            <w:noWrap/>
            <w:vAlign w:val="center"/>
            <w:hideMark/>
          </w:tcPr>
          <w:p w14:paraId="7BFD7124"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44EA720E"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22542073</w:t>
            </w:r>
          </w:p>
        </w:tc>
        <w:tc>
          <w:tcPr>
            <w:tcW w:w="1500" w:type="dxa"/>
            <w:tcBorders>
              <w:top w:val="nil"/>
              <w:left w:val="nil"/>
              <w:bottom w:val="single" w:sz="4" w:space="0" w:color="auto"/>
              <w:right w:val="single" w:sz="4" w:space="0" w:color="auto"/>
            </w:tcBorders>
            <w:shd w:val="clear" w:color="auto" w:fill="auto"/>
            <w:noWrap/>
            <w:vAlign w:val="center"/>
            <w:hideMark/>
          </w:tcPr>
          <w:p w14:paraId="7126663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22544623</w:t>
            </w:r>
          </w:p>
        </w:tc>
        <w:tc>
          <w:tcPr>
            <w:tcW w:w="2260" w:type="dxa"/>
            <w:tcBorders>
              <w:top w:val="nil"/>
              <w:left w:val="nil"/>
              <w:bottom w:val="single" w:sz="4" w:space="0" w:color="auto"/>
              <w:right w:val="single" w:sz="4" w:space="0" w:color="auto"/>
            </w:tcBorders>
            <w:shd w:val="clear" w:color="auto" w:fill="auto"/>
            <w:noWrap/>
            <w:vAlign w:val="center"/>
            <w:hideMark/>
          </w:tcPr>
          <w:p w14:paraId="692C31BB"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r w:rsidR="00CB5DC8" w:rsidRPr="000669E8" w14:paraId="1E8BD133" w14:textId="77777777" w:rsidTr="00F93A57">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0D9CD1D"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496910</w:t>
            </w:r>
          </w:p>
        </w:tc>
        <w:tc>
          <w:tcPr>
            <w:tcW w:w="1610" w:type="dxa"/>
            <w:tcBorders>
              <w:top w:val="nil"/>
              <w:left w:val="nil"/>
              <w:bottom w:val="single" w:sz="4" w:space="0" w:color="auto"/>
              <w:right w:val="single" w:sz="4" w:space="0" w:color="auto"/>
            </w:tcBorders>
            <w:shd w:val="clear" w:color="auto" w:fill="auto"/>
            <w:noWrap/>
            <w:vAlign w:val="center"/>
            <w:hideMark/>
          </w:tcPr>
          <w:p w14:paraId="4E9EACB9"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AT5G66900.1</w:t>
            </w:r>
          </w:p>
        </w:tc>
        <w:tc>
          <w:tcPr>
            <w:tcW w:w="1523" w:type="dxa"/>
            <w:tcBorders>
              <w:top w:val="nil"/>
              <w:left w:val="nil"/>
              <w:bottom w:val="single" w:sz="4" w:space="0" w:color="auto"/>
              <w:right w:val="single" w:sz="4" w:space="0" w:color="auto"/>
            </w:tcBorders>
            <w:shd w:val="clear" w:color="auto" w:fill="auto"/>
            <w:noWrap/>
            <w:vAlign w:val="center"/>
            <w:hideMark/>
          </w:tcPr>
          <w:p w14:paraId="3855113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8</w:t>
            </w:r>
          </w:p>
        </w:tc>
        <w:tc>
          <w:tcPr>
            <w:tcW w:w="1500" w:type="dxa"/>
            <w:tcBorders>
              <w:top w:val="nil"/>
              <w:left w:val="nil"/>
              <w:bottom w:val="single" w:sz="4" w:space="0" w:color="auto"/>
              <w:right w:val="single" w:sz="4" w:space="0" w:color="auto"/>
            </w:tcBorders>
            <w:shd w:val="clear" w:color="auto" w:fill="auto"/>
            <w:noWrap/>
            <w:vAlign w:val="center"/>
            <w:hideMark/>
          </w:tcPr>
          <w:p w14:paraId="32826D48"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22545035</w:t>
            </w:r>
          </w:p>
        </w:tc>
        <w:tc>
          <w:tcPr>
            <w:tcW w:w="1500" w:type="dxa"/>
            <w:tcBorders>
              <w:top w:val="nil"/>
              <w:left w:val="nil"/>
              <w:bottom w:val="single" w:sz="4" w:space="0" w:color="auto"/>
              <w:right w:val="single" w:sz="4" w:space="0" w:color="auto"/>
            </w:tcBorders>
            <w:shd w:val="clear" w:color="auto" w:fill="auto"/>
            <w:noWrap/>
            <w:vAlign w:val="center"/>
            <w:hideMark/>
          </w:tcPr>
          <w:p w14:paraId="50A73820"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22547851</w:t>
            </w:r>
          </w:p>
        </w:tc>
        <w:tc>
          <w:tcPr>
            <w:tcW w:w="2260" w:type="dxa"/>
            <w:tcBorders>
              <w:top w:val="nil"/>
              <w:left w:val="nil"/>
              <w:bottom w:val="single" w:sz="4" w:space="0" w:color="auto"/>
              <w:right w:val="single" w:sz="4" w:space="0" w:color="auto"/>
            </w:tcBorders>
            <w:shd w:val="clear" w:color="auto" w:fill="auto"/>
            <w:noWrap/>
            <w:vAlign w:val="center"/>
            <w:hideMark/>
          </w:tcPr>
          <w:p w14:paraId="3A20FCB7" w14:textId="77777777" w:rsidR="00CB5DC8" w:rsidRPr="000669E8" w:rsidRDefault="00CB5DC8" w:rsidP="00F93A57">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CC-NBS-LRR</w:t>
            </w:r>
          </w:p>
        </w:tc>
      </w:tr>
    </w:tbl>
    <w:p w14:paraId="1AF104E6" w14:textId="4B8FB0B4" w:rsidR="00CB5DC8" w:rsidRPr="000669E8" w:rsidRDefault="00CB5DC8" w:rsidP="00CB5DC8">
      <w:pPr>
        <w:rPr>
          <w:rFonts w:ascii="Times New Roman" w:hAnsi="Times New Roman" w:cs="Times New Roman"/>
          <w:i/>
        </w:rPr>
        <w:sectPr w:rsidR="00CB5DC8" w:rsidRPr="000669E8" w:rsidSect="00A17AF6">
          <w:pgSz w:w="12240" w:h="15840"/>
          <w:pgMar w:top="709" w:right="709" w:bottom="709" w:left="851" w:header="708" w:footer="708" w:gutter="0"/>
          <w:cols w:space="708"/>
          <w:docGrid w:linePitch="326"/>
        </w:sectPr>
      </w:pPr>
      <w:r w:rsidRPr="000669E8">
        <w:rPr>
          <w:rFonts w:ascii="Times New Roman" w:hAnsi="Times New Roman" w:cs="Times New Roman"/>
          <w:i/>
        </w:rPr>
        <w:t xml:space="preserve"> </w:t>
      </w:r>
    </w:p>
    <w:p w14:paraId="0617C92E" w14:textId="632638D1" w:rsidR="00F65F9C" w:rsidRPr="000669E8" w:rsidRDefault="00721276" w:rsidP="000B1710">
      <w:pPr>
        <w:spacing w:line="360" w:lineRule="auto"/>
        <w:rPr>
          <w:rFonts w:ascii="Times New Roman" w:hAnsi="Times New Roman" w:cs="Times New Roman"/>
          <w:color w:val="000000"/>
        </w:rPr>
      </w:pPr>
      <w:r w:rsidRPr="000669E8">
        <w:rPr>
          <w:rFonts w:ascii="Times New Roman" w:hAnsi="Times New Roman" w:cs="Times New Roman"/>
          <w:b/>
        </w:rPr>
        <w:lastRenderedPageBreak/>
        <w:t>Table S6</w:t>
      </w:r>
      <w:r w:rsidR="00544CA3" w:rsidRPr="000669E8">
        <w:rPr>
          <w:rFonts w:ascii="Times New Roman" w:hAnsi="Times New Roman" w:cs="Times New Roman"/>
          <w:b/>
        </w:rPr>
        <w:t xml:space="preserve">: </w:t>
      </w:r>
      <w:r w:rsidR="009A0E8E" w:rsidRPr="000669E8">
        <w:rPr>
          <w:rFonts w:ascii="Times New Roman" w:hAnsi="Times New Roman" w:cs="Times New Roman"/>
          <w:b/>
          <w:i/>
        </w:rPr>
        <w:t xml:space="preserve">Arabidopsis thaliana </w:t>
      </w:r>
      <w:r w:rsidR="000B1710" w:rsidRPr="000669E8">
        <w:rPr>
          <w:rFonts w:ascii="Times New Roman" w:hAnsi="Times New Roman" w:cs="Times New Roman"/>
          <w:b/>
        </w:rPr>
        <w:t>NLR</w:t>
      </w:r>
      <w:r w:rsidR="009A0E8E" w:rsidRPr="000669E8">
        <w:rPr>
          <w:rFonts w:ascii="Times New Roman" w:hAnsi="Times New Roman" w:cs="Times New Roman"/>
          <w:b/>
        </w:rPr>
        <w:t xml:space="preserve"> resistance genes</w:t>
      </w:r>
      <w:r w:rsidR="000B1710" w:rsidRPr="000669E8">
        <w:rPr>
          <w:rFonts w:ascii="Times New Roman" w:hAnsi="Times New Roman" w:cs="Times New Roman"/>
          <w:b/>
        </w:rPr>
        <w:t xml:space="preserve"> with </w:t>
      </w:r>
      <w:r w:rsidR="000B1710" w:rsidRPr="000669E8">
        <w:rPr>
          <w:rFonts w:ascii="Times New Roman" w:hAnsi="Times New Roman" w:cs="Times New Roman"/>
          <w:b/>
          <w:i/>
        </w:rPr>
        <w:t xml:space="preserve">a priori </w:t>
      </w:r>
      <w:r w:rsidR="000B1710" w:rsidRPr="000669E8">
        <w:rPr>
          <w:rFonts w:ascii="Times New Roman" w:hAnsi="Times New Roman" w:cs="Times New Roman"/>
          <w:b/>
        </w:rPr>
        <w:t>evidence for balancing selection</w:t>
      </w:r>
      <w:r w:rsidR="000B1710" w:rsidRPr="000669E8">
        <w:rPr>
          <w:rFonts w:ascii="Times New Roman" w:hAnsi="Times New Roman" w:cs="Times New Roman"/>
        </w:rPr>
        <w:t>.</w:t>
      </w:r>
      <w:r w:rsidR="009A0E8E" w:rsidRPr="000669E8">
        <w:rPr>
          <w:rFonts w:ascii="Times New Roman" w:hAnsi="Times New Roman" w:cs="Times New Roman"/>
        </w:rPr>
        <w:t xml:space="preserve"> </w:t>
      </w:r>
      <w:r w:rsidR="000B1710" w:rsidRPr="000669E8">
        <w:rPr>
          <w:rFonts w:ascii="Times New Roman" w:hAnsi="Times New Roman" w:cs="Times New Roman"/>
        </w:rPr>
        <w:t>These loci (</w:t>
      </w:r>
      <w:r w:rsidR="00011BAC" w:rsidRPr="000669E8">
        <w:rPr>
          <w:rFonts w:ascii="Times New Roman" w:hAnsi="Times New Roman" w:cs="Times New Roman"/>
        </w:rPr>
        <w:t>as defined by their</w:t>
      </w:r>
      <w:r w:rsidR="000B1710" w:rsidRPr="000669E8">
        <w:rPr>
          <w:rFonts w:ascii="Times New Roman" w:hAnsi="Times New Roman" w:cs="Times New Roman"/>
        </w:rPr>
        <w:t xml:space="preserve"> TAIR </w:t>
      </w:r>
      <w:r w:rsidR="00011BAC" w:rsidRPr="000669E8">
        <w:rPr>
          <w:rFonts w:ascii="Times New Roman" w:hAnsi="Times New Roman" w:cs="Times New Roman"/>
        </w:rPr>
        <w:t>IDs</w:t>
      </w:r>
      <w:r w:rsidR="000B1710" w:rsidRPr="000669E8">
        <w:rPr>
          <w:rFonts w:ascii="Times New Roman" w:hAnsi="Times New Roman" w:cs="Times New Roman"/>
        </w:rPr>
        <w:t>)</w:t>
      </w:r>
      <w:r w:rsidR="000B1710" w:rsidRPr="000669E8">
        <w:rPr>
          <w:rFonts w:ascii="Times New Roman" w:hAnsi="Times New Roman" w:cs="Times New Roman"/>
          <w:i/>
        </w:rPr>
        <w:t xml:space="preserve"> </w:t>
      </w:r>
      <w:r w:rsidR="009A0E8E" w:rsidRPr="000669E8">
        <w:rPr>
          <w:rFonts w:ascii="Times New Roman" w:hAnsi="Times New Roman" w:cs="Times New Roman"/>
        </w:rPr>
        <w:t>show evidence in independent studies for being influenced by balancing selection, but also show analogs</w:t>
      </w:r>
      <w:r w:rsidR="009A0E8E" w:rsidRPr="000669E8">
        <w:rPr>
          <w:rFonts w:ascii="Times New Roman" w:hAnsi="Times New Roman" w:cs="Times New Roman"/>
          <w:i/>
        </w:rPr>
        <w:t xml:space="preserve"> </w:t>
      </w:r>
      <w:r w:rsidR="009A0E8E" w:rsidRPr="000669E8">
        <w:rPr>
          <w:rFonts w:ascii="Times New Roman" w:hAnsi="Times New Roman" w:cs="Times New Roman"/>
        </w:rPr>
        <w:t xml:space="preserve">in </w:t>
      </w:r>
      <w:r w:rsidR="00544CA3" w:rsidRPr="000669E8">
        <w:rPr>
          <w:rFonts w:ascii="Times New Roman" w:hAnsi="Times New Roman" w:cs="Times New Roman"/>
          <w:i/>
        </w:rPr>
        <w:t xml:space="preserve">Arabidopsis lyrata </w:t>
      </w:r>
      <w:r w:rsidR="009A0E8E" w:rsidRPr="000669E8">
        <w:rPr>
          <w:rFonts w:ascii="Times New Roman" w:hAnsi="Times New Roman" w:cs="Times New Roman"/>
        </w:rPr>
        <w:t>that are located</w:t>
      </w:r>
      <w:r w:rsidR="00544CA3" w:rsidRPr="000669E8">
        <w:rPr>
          <w:rFonts w:ascii="Times New Roman" w:hAnsi="Times New Roman" w:cs="Times New Roman"/>
        </w:rPr>
        <w:t xml:space="preserve"> within </w:t>
      </w:r>
      <w:r w:rsidR="00072AAA" w:rsidRPr="000669E8">
        <w:rPr>
          <w:rFonts w:ascii="Times New Roman" w:hAnsi="Times New Roman" w:cs="Times New Roman"/>
        </w:rPr>
        <w:t xml:space="preserve">high diversity </w:t>
      </w:r>
      <w:r w:rsidR="00921FE3" w:rsidRPr="000669E8">
        <w:rPr>
          <w:rFonts w:ascii="Times New Roman" w:hAnsi="Times New Roman" w:cs="Times New Roman"/>
        </w:rPr>
        <w:t xml:space="preserve">genomic </w:t>
      </w:r>
      <w:r w:rsidR="00544CA3" w:rsidRPr="000669E8">
        <w:rPr>
          <w:rFonts w:ascii="Times New Roman" w:hAnsi="Times New Roman" w:cs="Times New Roman"/>
        </w:rPr>
        <w:t>regions</w:t>
      </w:r>
      <w:r w:rsidR="00307D8B" w:rsidRPr="000669E8">
        <w:rPr>
          <w:rFonts w:ascii="Times New Roman" w:hAnsi="Times New Roman" w:cs="Times New Roman"/>
        </w:rPr>
        <w:t xml:space="preserve"> </w:t>
      </w:r>
      <w:r w:rsidR="00DA4E95" w:rsidRPr="000669E8">
        <w:rPr>
          <w:rFonts w:ascii="Times New Roman" w:hAnsi="Times New Roman" w:cs="Times New Roman"/>
        </w:rPr>
        <w:t xml:space="preserve">in one or more sample groups </w:t>
      </w:r>
      <w:r w:rsidR="009A0E8E" w:rsidRPr="000669E8">
        <w:rPr>
          <w:rFonts w:ascii="Times New Roman" w:hAnsi="Times New Roman" w:cs="Times New Roman"/>
        </w:rPr>
        <w:t>in the present study</w:t>
      </w:r>
      <w:r w:rsidR="00DA4E95" w:rsidRPr="000669E8">
        <w:rPr>
          <w:rFonts w:ascii="Times New Roman" w:hAnsi="Times New Roman" w:cs="Times New Roman"/>
        </w:rPr>
        <w:t>. Where possible, we have provided a p</w:t>
      </w:r>
      <w:r w:rsidR="000B1710" w:rsidRPr="000669E8">
        <w:rPr>
          <w:rFonts w:ascii="Times New Roman" w:hAnsi="Times New Roman" w:cs="Times New Roman"/>
        </w:rPr>
        <w:t xml:space="preserve">ublished gene name and pathogen group (oomycete, fungal, bacterial) against which this gene has been demonstrated to provide disease resistance in </w:t>
      </w:r>
      <w:r w:rsidR="000B1710" w:rsidRPr="000669E8">
        <w:rPr>
          <w:rFonts w:ascii="Times New Roman" w:hAnsi="Times New Roman" w:cs="Times New Roman"/>
          <w:i/>
        </w:rPr>
        <w:t>A.</w:t>
      </w:r>
      <w:r w:rsidR="000B1710" w:rsidRPr="000669E8">
        <w:rPr>
          <w:rFonts w:ascii="Times New Roman" w:hAnsi="Times New Roman" w:cs="Times New Roman"/>
        </w:rPr>
        <w:t xml:space="preserve"> </w:t>
      </w:r>
      <w:r w:rsidR="000B1710" w:rsidRPr="000669E8">
        <w:rPr>
          <w:rFonts w:ascii="Times New Roman" w:hAnsi="Times New Roman" w:cs="Times New Roman"/>
          <w:i/>
        </w:rPr>
        <w:t>thaliana</w:t>
      </w:r>
      <w:r w:rsidR="000B1710" w:rsidRPr="000669E8">
        <w:rPr>
          <w:rFonts w:ascii="Times New Roman" w:hAnsi="Times New Roman" w:cs="Times New Roman"/>
        </w:rPr>
        <w:t xml:space="preserve"> (reference number in square brackets and listed below)</w:t>
      </w:r>
      <w:r w:rsidR="00DA4E95" w:rsidRPr="000669E8">
        <w:rPr>
          <w:rFonts w:ascii="Times New Roman" w:hAnsi="Times New Roman" w:cs="Times New Roman"/>
        </w:rPr>
        <w:t xml:space="preserve">. </w:t>
      </w:r>
      <w:r w:rsidR="000B1710" w:rsidRPr="000669E8">
        <w:rPr>
          <w:rFonts w:ascii="Times New Roman" w:hAnsi="Times New Roman" w:cs="Times New Roman"/>
        </w:rPr>
        <w:t>Evidence for balancing selection in the gene in different species in independent studies are summarised here as: high diversity</w:t>
      </w:r>
      <w:r w:rsidR="000B1710" w:rsidRPr="000669E8">
        <w:rPr>
          <w:rFonts w:ascii="Times New Roman" w:hAnsi="Times New Roman" w:cs="Times New Roman"/>
          <w:i/>
        </w:rPr>
        <w:t xml:space="preserve"> </w:t>
      </w:r>
      <w:r w:rsidR="000B1710" w:rsidRPr="000669E8">
        <w:rPr>
          <w:rFonts w:ascii="Times New Roman" w:hAnsi="Times New Roman" w:cs="Times New Roman"/>
        </w:rPr>
        <w:t>(nucleotide diversity, high numbers of alleles/protein variants), high Ka/Ks</w:t>
      </w:r>
      <w:r w:rsidR="000B1710" w:rsidRPr="000669E8">
        <w:rPr>
          <w:rFonts w:ascii="Times New Roman" w:hAnsi="Times New Roman" w:cs="Times New Roman"/>
          <w:i/>
        </w:rPr>
        <w:t xml:space="preserve"> </w:t>
      </w:r>
      <w:r w:rsidR="000B1710" w:rsidRPr="000669E8">
        <w:rPr>
          <w:rFonts w:ascii="Times New Roman" w:hAnsi="Times New Roman" w:cs="Times New Roman"/>
        </w:rPr>
        <w:t>(evidence for elevated substitution rates at non-synonymous sites, Ka, relative to synonymous sites, Ks, suggesting positive selection), long evolutionary history</w:t>
      </w:r>
      <w:r w:rsidR="000B1710" w:rsidRPr="000669E8">
        <w:rPr>
          <w:rFonts w:ascii="Times New Roman" w:hAnsi="Times New Roman" w:cs="Times New Roman"/>
          <w:i/>
        </w:rPr>
        <w:t xml:space="preserve"> </w:t>
      </w:r>
      <w:r w:rsidR="000B1710" w:rsidRPr="000669E8">
        <w:rPr>
          <w:rFonts w:ascii="Times New Roman" w:hAnsi="Times New Roman" w:cs="Times New Roman"/>
        </w:rPr>
        <w:t>(long-term maintenance and divergence of alleles across diverged lineages within or between species), reduced genetic differentiation</w:t>
      </w:r>
      <w:r w:rsidR="000B1710" w:rsidRPr="000669E8">
        <w:rPr>
          <w:rFonts w:ascii="Times New Roman" w:hAnsi="Times New Roman" w:cs="Times New Roman"/>
          <w:i/>
        </w:rPr>
        <w:t xml:space="preserve"> </w:t>
      </w:r>
      <w:r w:rsidR="000B1710" w:rsidRPr="000669E8">
        <w:rPr>
          <w:rFonts w:ascii="Times New Roman" w:hAnsi="Times New Roman" w:cs="Times New Roman"/>
        </w:rPr>
        <w:t>(as estimated by F</w:t>
      </w:r>
      <w:r w:rsidR="000B1710" w:rsidRPr="000669E8">
        <w:rPr>
          <w:rFonts w:ascii="Times New Roman" w:hAnsi="Times New Roman" w:cs="Times New Roman"/>
          <w:vertAlign w:val="subscript"/>
        </w:rPr>
        <w:t xml:space="preserve">ST </w:t>
      </w:r>
      <w:r w:rsidR="000B1710" w:rsidRPr="000669E8">
        <w:rPr>
          <w:rFonts w:ascii="Times New Roman" w:hAnsi="Times New Roman" w:cs="Times New Roman"/>
        </w:rPr>
        <w:t xml:space="preserve">among different populations), elevated Tajima’s D (indicating intermediate allele frequencies within sample groups) and shared polymorphism (among populations/related species), along with the corresponding reference (in square brackets) and species used in the study. </w:t>
      </w:r>
      <w:r w:rsidR="00DA4E95" w:rsidRPr="000669E8">
        <w:rPr>
          <w:rFonts w:ascii="Times New Roman" w:hAnsi="Times New Roman" w:cs="Times New Roman"/>
        </w:rPr>
        <w:t>The numbered r</w:t>
      </w:r>
      <w:r w:rsidR="000B1710" w:rsidRPr="000669E8">
        <w:rPr>
          <w:rFonts w:ascii="Times New Roman" w:hAnsi="Times New Roman" w:cs="Times New Roman"/>
          <w:color w:val="000000"/>
        </w:rPr>
        <w:t>eferences</w:t>
      </w:r>
      <w:r w:rsidR="00DA4E95" w:rsidRPr="000669E8">
        <w:rPr>
          <w:rFonts w:ascii="Times New Roman" w:hAnsi="Times New Roman" w:cs="Times New Roman"/>
          <w:color w:val="000000"/>
        </w:rPr>
        <w:t xml:space="preserve"> refer to</w:t>
      </w:r>
      <w:r w:rsidR="000B1710" w:rsidRPr="000669E8">
        <w:rPr>
          <w:rFonts w:ascii="Times New Roman" w:hAnsi="Times New Roman" w:cs="Times New Roman"/>
          <w:color w:val="000000" w:themeColor="text1"/>
        </w:rPr>
        <w:t xml:space="preserve">:  [1] Warren et al (1998); [2] Borhan et al (2008); [3] Holub (2007); [4] Staal et al (2006); [5] Grant et al (1995); [6] Botella et al (1998); [7] Bittner-Eddy et al (2000); [8] Lewis et al (2010); [9] Parker et al (1997); [10] Bent et al (1994); [11] McDowell et al (1998); </w:t>
      </w:r>
      <w:r w:rsidR="000B1710" w:rsidRPr="000669E8">
        <w:rPr>
          <w:rFonts w:ascii="Times New Roman" w:hAnsi="Times New Roman" w:cs="Times New Roman"/>
          <w:color w:val="000000"/>
        </w:rPr>
        <w:t>[12] Tian et al. (2002); [13] Karasov et al. (2014); [14] Gos et al. (2012); [15] Bakker et al. (2006); [16] Cork &amp; Purugganan (2005)</w:t>
      </w:r>
      <w:r w:rsidR="000B1710" w:rsidRPr="000669E8">
        <w:rPr>
          <w:rFonts w:ascii="Times New Roman" w:hAnsi="Times New Roman" w:cs="Times New Roman"/>
          <w:color w:val="000000" w:themeColor="text1"/>
        </w:rPr>
        <w:t xml:space="preserve">; [17] Stahl et al. (1999); [18] Bergelson et al. (2001); </w:t>
      </w:r>
      <w:r w:rsidR="000B1710" w:rsidRPr="000669E8">
        <w:rPr>
          <w:rFonts w:ascii="Times New Roman" w:hAnsi="Times New Roman" w:cs="Times New Roman"/>
          <w:color w:val="000000"/>
        </w:rPr>
        <w:t>[19] Rose et al. (2004); [20] Ding et al. (2007); [21] Noel et al. (1999); [22] Sicard et al. (2015); [23] Mauricio et al. (2003).</w:t>
      </w:r>
    </w:p>
    <w:p w14:paraId="5BE75CEB" w14:textId="77777777" w:rsidR="00FC24AE" w:rsidRPr="000669E8" w:rsidRDefault="00FC24AE" w:rsidP="000B1710">
      <w:pPr>
        <w:spacing w:line="360" w:lineRule="auto"/>
        <w:rPr>
          <w:rFonts w:ascii="Times New Roman" w:hAnsi="Times New Roman" w:cs="Times New Roman"/>
          <w:color w:val="000000"/>
        </w:rPr>
      </w:pPr>
    </w:p>
    <w:p w14:paraId="55E48D52" w14:textId="77777777" w:rsidR="00FC24AE" w:rsidRPr="000669E8" w:rsidRDefault="00FC24AE" w:rsidP="000B1710">
      <w:pPr>
        <w:spacing w:line="360" w:lineRule="auto"/>
        <w:rPr>
          <w:rFonts w:ascii="Times New Roman" w:hAnsi="Times New Roman" w:cs="Times New Roman"/>
          <w:color w:val="000000"/>
        </w:rPr>
      </w:pPr>
    </w:p>
    <w:p w14:paraId="3C0E567C" w14:textId="77777777" w:rsidR="00FC24AE" w:rsidRPr="000669E8" w:rsidRDefault="00FC24AE" w:rsidP="000B1710">
      <w:pPr>
        <w:spacing w:line="360" w:lineRule="auto"/>
        <w:rPr>
          <w:rFonts w:ascii="Times New Roman" w:hAnsi="Times New Roman" w:cs="Times New Roman"/>
          <w:color w:val="000000"/>
        </w:rPr>
      </w:pPr>
    </w:p>
    <w:p w14:paraId="0D18A8C5" w14:textId="77777777" w:rsidR="00FC24AE" w:rsidRPr="000669E8" w:rsidRDefault="00FC24AE" w:rsidP="000B1710">
      <w:pPr>
        <w:spacing w:line="360" w:lineRule="auto"/>
        <w:rPr>
          <w:rFonts w:ascii="Times New Roman" w:hAnsi="Times New Roman" w:cs="Times New Roman"/>
          <w:color w:val="000000"/>
        </w:rPr>
      </w:pPr>
    </w:p>
    <w:p w14:paraId="060F3941" w14:textId="77777777" w:rsidR="00FC24AE" w:rsidRPr="000669E8" w:rsidRDefault="00FC24AE" w:rsidP="000B1710">
      <w:pPr>
        <w:spacing w:line="360" w:lineRule="auto"/>
        <w:rPr>
          <w:rFonts w:ascii="Times New Roman" w:hAnsi="Times New Roman" w:cs="Times New Roman"/>
          <w:color w:val="000000"/>
        </w:rPr>
      </w:pPr>
    </w:p>
    <w:p w14:paraId="1114221F" w14:textId="77777777" w:rsidR="00FC24AE" w:rsidRPr="000669E8" w:rsidRDefault="00FC24AE" w:rsidP="000B1710">
      <w:pPr>
        <w:spacing w:line="360" w:lineRule="auto"/>
        <w:rPr>
          <w:rFonts w:ascii="Times New Roman" w:hAnsi="Times New Roman" w:cs="Times New Roman"/>
          <w:color w:val="000000"/>
        </w:rPr>
      </w:pPr>
    </w:p>
    <w:p w14:paraId="4C6DB8E2" w14:textId="77777777" w:rsidR="00FC24AE" w:rsidRPr="000669E8" w:rsidRDefault="00FC24AE" w:rsidP="000B1710">
      <w:pPr>
        <w:spacing w:line="360" w:lineRule="auto"/>
        <w:rPr>
          <w:rFonts w:ascii="Times New Roman" w:hAnsi="Times New Roman" w:cs="Times New Roman"/>
          <w:color w:val="000000"/>
        </w:rPr>
      </w:pPr>
    </w:p>
    <w:p w14:paraId="285A83BB" w14:textId="77777777" w:rsidR="00FC24AE" w:rsidRPr="000669E8" w:rsidRDefault="00FC24AE" w:rsidP="000B1710">
      <w:pPr>
        <w:spacing w:line="360" w:lineRule="auto"/>
        <w:rPr>
          <w:rFonts w:ascii="Times New Roman" w:hAnsi="Times New Roman" w:cs="Times New Roman"/>
          <w:color w:val="000000"/>
        </w:rPr>
      </w:pPr>
    </w:p>
    <w:p w14:paraId="337C574E" w14:textId="77777777" w:rsidR="00FC24AE" w:rsidRPr="000669E8" w:rsidRDefault="00FC24AE" w:rsidP="000B1710">
      <w:pPr>
        <w:spacing w:line="360" w:lineRule="auto"/>
        <w:rPr>
          <w:rFonts w:ascii="Times New Roman" w:hAnsi="Times New Roman" w:cs="Times New Roman"/>
          <w:color w:val="000000"/>
        </w:rPr>
      </w:pPr>
    </w:p>
    <w:p w14:paraId="442E11EB" w14:textId="77777777" w:rsidR="00FC24AE" w:rsidRPr="000669E8" w:rsidRDefault="00FC24AE" w:rsidP="000B1710">
      <w:pPr>
        <w:spacing w:line="360" w:lineRule="auto"/>
        <w:rPr>
          <w:rFonts w:ascii="Times New Roman" w:hAnsi="Times New Roman" w:cs="Times New Roman"/>
          <w:color w:val="000000"/>
        </w:rPr>
      </w:pPr>
    </w:p>
    <w:tbl>
      <w:tblPr>
        <w:tblW w:w="11497" w:type="dxa"/>
        <w:tblInd w:w="93" w:type="dxa"/>
        <w:tblLayout w:type="fixed"/>
        <w:tblLook w:val="04A0" w:firstRow="1" w:lastRow="0" w:firstColumn="1" w:lastColumn="0" w:noHBand="0" w:noVBand="1"/>
      </w:tblPr>
      <w:tblGrid>
        <w:gridCol w:w="1467"/>
        <w:gridCol w:w="1778"/>
        <w:gridCol w:w="1873"/>
        <w:gridCol w:w="4678"/>
        <w:gridCol w:w="1701"/>
      </w:tblGrid>
      <w:tr w:rsidR="00AE28F5" w:rsidRPr="000669E8" w14:paraId="133941D9" w14:textId="77777777" w:rsidTr="00AE28F5">
        <w:trPr>
          <w:trHeight w:val="920"/>
        </w:trPr>
        <w:tc>
          <w:tcPr>
            <w:tcW w:w="1467" w:type="dxa"/>
            <w:tcBorders>
              <w:top w:val="single" w:sz="8" w:space="0" w:color="auto"/>
              <w:left w:val="nil"/>
              <w:bottom w:val="single" w:sz="8" w:space="0" w:color="auto"/>
              <w:right w:val="nil"/>
            </w:tcBorders>
            <w:shd w:val="clear" w:color="auto" w:fill="auto"/>
            <w:vAlign w:val="center"/>
            <w:hideMark/>
          </w:tcPr>
          <w:p w14:paraId="53557F05" w14:textId="65F0A499" w:rsidR="00AE28F5" w:rsidRPr="000669E8" w:rsidRDefault="00AE28F5" w:rsidP="00AE28F5">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lastRenderedPageBreak/>
              <w:t>AIR Gene ID</w:t>
            </w:r>
          </w:p>
        </w:tc>
        <w:tc>
          <w:tcPr>
            <w:tcW w:w="1778" w:type="dxa"/>
            <w:tcBorders>
              <w:top w:val="single" w:sz="8" w:space="0" w:color="auto"/>
              <w:left w:val="nil"/>
              <w:bottom w:val="single" w:sz="8" w:space="0" w:color="auto"/>
              <w:right w:val="nil"/>
            </w:tcBorders>
            <w:shd w:val="clear" w:color="auto" w:fill="auto"/>
            <w:vAlign w:val="center"/>
            <w:hideMark/>
          </w:tcPr>
          <w:p w14:paraId="11F6C93F" w14:textId="0E288990" w:rsidR="00AE28F5" w:rsidRPr="000669E8" w:rsidRDefault="00AE28F5" w:rsidP="00AE28F5">
            <w:pPr>
              <w:jc w:val="center"/>
              <w:rPr>
                <w:rFonts w:ascii="Times New Roman" w:eastAsia="Times New Roman" w:hAnsi="Times New Roman" w:cs="Times New Roman"/>
                <w:b/>
                <w:bCs/>
                <w:i/>
                <w:iCs/>
                <w:color w:val="000000"/>
                <w:vertAlign w:val="subscript"/>
              </w:rPr>
            </w:pPr>
            <w:r w:rsidRPr="000669E8">
              <w:rPr>
                <w:rFonts w:ascii="Times New Roman" w:eastAsia="Times New Roman" w:hAnsi="Times New Roman" w:cs="Times New Roman"/>
                <w:b/>
                <w:bCs/>
                <w:i/>
                <w:iCs/>
                <w:color w:val="000000"/>
              </w:rPr>
              <w:t>R-</w:t>
            </w:r>
            <w:r w:rsidRPr="000669E8">
              <w:rPr>
                <w:rFonts w:ascii="Times New Roman" w:eastAsia="Times New Roman" w:hAnsi="Times New Roman" w:cs="Times New Roman"/>
                <w:b/>
                <w:bCs/>
                <w:color w:val="000000"/>
              </w:rPr>
              <w:t>gene name (type)</w:t>
            </w:r>
          </w:p>
        </w:tc>
        <w:tc>
          <w:tcPr>
            <w:tcW w:w="1873" w:type="dxa"/>
            <w:tcBorders>
              <w:top w:val="single" w:sz="8" w:space="0" w:color="auto"/>
              <w:left w:val="nil"/>
              <w:bottom w:val="single" w:sz="8" w:space="0" w:color="auto"/>
              <w:right w:val="nil"/>
            </w:tcBorders>
            <w:shd w:val="clear" w:color="auto" w:fill="auto"/>
            <w:vAlign w:val="center"/>
            <w:hideMark/>
          </w:tcPr>
          <w:p w14:paraId="439334FA" w14:textId="4F9D0D7E" w:rsidR="00AE28F5" w:rsidRPr="000669E8" w:rsidRDefault="00AE28F5" w:rsidP="00AE28F5">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Presence in high diversity regions</w:t>
            </w:r>
          </w:p>
        </w:tc>
        <w:tc>
          <w:tcPr>
            <w:tcW w:w="4678" w:type="dxa"/>
            <w:tcBorders>
              <w:top w:val="single" w:sz="8" w:space="0" w:color="auto"/>
              <w:left w:val="nil"/>
              <w:bottom w:val="single" w:sz="8" w:space="0" w:color="auto"/>
              <w:right w:val="nil"/>
            </w:tcBorders>
            <w:shd w:val="clear" w:color="auto" w:fill="auto"/>
            <w:vAlign w:val="center"/>
            <w:hideMark/>
          </w:tcPr>
          <w:p w14:paraId="0164326A" w14:textId="5574C443" w:rsidR="00AE28F5" w:rsidRPr="000669E8" w:rsidRDefault="00AE28F5" w:rsidP="00AE28F5">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Evidence for balancing selection [reference]</w:t>
            </w:r>
          </w:p>
        </w:tc>
        <w:tc>
          <w:tcPr>
            <w:tcW w:w="1701" w:type="dxa"/>
            <w:tcBorders>
              <w:top w:val="single" w:sz="8" w:space="0" w:color="auto"/>
              <w:left w:val="nil"/>
              <w:bottom w:val="single" w:sz="8" w:space="0" w:color="auto"/>
              <w:right w:val="nil"/>
            </w:tcBorders>
            <w:shd w:val="clear" w:color="auto" w:fill="auto"/>
            <w:vAlign w:val="center"/>
            <w:hideMark/>
          </w:tcPr>
          <w:p w14:paraId="7BEECCF1" w14:textId="658F60FD" w:rsidR="00AE28F5" w:rsidRPr="000669E8" w:rsidRDefault="00AE28F5" w:rsidP="00AE28F5">
            <w:pPr>
              <w:jc w:val="center"/>
              <w:rPr>
                <w:rFonts w:ascii="Times New Roman" w:eastAsia="Times New Roman" w:hAnsi="Times New Roman" w:cs="Times New Roman"/>
                <w:b/>
                <w:bCs/>
                <w:color w:val="000000"/>
                <w:vertAlign w:val="subscript"/>
              </w:rPr>
            </w:pPr>
            <w:r w:rsidRPr="000669E8">
              <w:rPr>
                <w:rFonts w:ascii="Times New Roman" w:eastAsia="Times New Roman" w:hAnsi="Times New Roman" w:cs="Times New Roman"/>
                <w:b/>
                <w:bCs/>
                <w:color w:val="000000"/>
              </w:rPr>
              <w:t>Species</w:t>
            </w:r>
          </w:p>
        </w:tc>
      </w:tr>
      <w:tr w:rsidR="00AE28F5" w:rsidRPr="000669E8" w14:paraId="1B470F47" w14:textId="77777777" w:rsidTr="00AE28F5">
        <w:trPr>
          <w:trHeight w:val="600"/>
        </w:trPr>
        <w:tc>
          <w:tcPr>
            <w:tcW w:w="1467" w:type="dxa"/>
            <w:tcBorders>
              <w:top w:val="nil"/>
              <w:left w:val="nil"/>
              <w:bottom w:val="nil"/>
              <w:right w:val="nil"/>
            </w:tcBorders>
            <w:shd w:val="clear" w:color="auto" w:fill="auto"/>
            <w:vAlign w:val="center"/>
            <w:hideMark/>
          </w:tcPr>
          <w:p w14:paraId="169FF06F"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AT1G12220</w:t>
            </w:r>
          </w:p>
        </w:tc>
        <w:tc>
          <w:tcPr>
            <w:tcW w:w="1778" w:type="dxa"/>
            <w:tcBorders>
              <w:top w:val="nil"/>
              <w:left w:val="nil"/>
              <w:bottom w:val="nil"/>
              <w:right w:val="nil"/>
            </w:tcBorders>
            <w:shd w:val="clear" w:color="auto" w:fill="auto"/>
            <w:vAlign w:val="center"/>
            <w:hideMark/>
          </w:tcPr>
          <w:p w14:paraId="10D79A8F" w14:textId="5E11814A"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RPS5</w:t>
            </w:r>
            <w:r w:rsidRPr="000669E8">
              <w:rPr>
                <w:rFonts w:ascii="Times New Roman" w:eastAsia="Times New Roman" w:hAnsi="Times New Roman" w:cs="Times New Roman"/>
                <w:color w:val="000000"/>
              </w:rPr>
              <w:t xml:space="preserve"> (bacterial)</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[1]</w:t>
            </w:r>
          </w:p>
        </w:tc>
        <w:tc>
          <w:tcPr>
            <w:tcW w:w="1873" w:type="dxa"/>
            <w:tcBorders>
              <w:top w:val="nil"/>
              <w:left w:val="nil"/>
              <w:bottom w:val="nil"/>
              <w:right w:val="nil"/>
            </w:tcBorders>
            <w:shd w:val="clear" w:color="auto" w:fill="auto"/>
            <w:vAlign w:val="center"/>
            <w:hideMark/>
          </w:tcPr>
          <w:p w14:paraId="3A511752"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NA-S</w:t>
            </w:r>
          </w:p>
        </w:tc>
        <w:tc>
          <w:tcPr>
            <w:tcW w:w="4678" w:type="dxa"/>
            <w:tcBorders>
              <w:top w:val="nil"/>
              <w:left w:val="nil"/>
              <w:bottom w:val="nil"/>
              <w:right w:val="nil"/>
            </w:tcBorders>
            <w:shd w:val="clear" w:color="auto" w:fill="auto"/>
            <w:vAlign w:val="center"/>
            <w:hideMark/>
          </w:tcPr>
          <w:p w14:paraId="53F8878B"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Long evolutionary history [12]</w:t>
            </w:r>
          </w:p>
        </w:tc>
        <w:tc>
          <w:tcPr>
            <w:tcW w:w="1701" w:type="dxa"/>
            <w:tcBorders>
              <w:top w:val="nil"/>
              <w:left w:val="nil"/>
              <w:bottom w:val="nil"/>
              <w:right w:val="nil"/>
            </w:tcBorders>
            <w:shd w:val="clear" w:color="auto" w:fill="auto"/>
            <w:vAlign w:val="center"/>
            <w:hideMark/>
          </w:tcPr>
          <w:p w14:paraId="0074C8C6"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5F2CD398"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1021C4E1" w14:textId="77777777" w:rsidR="00AE28F5" w:rsidRPr="000669E8" w:rsidRDefault="00AE28F5" w:rsidP="00AE28F5">
            <w:pPr>
              <w:jc w:val="center"/>
              <w:rPr>
                <w:rFonts w:ascii="Calibri" w:eastAsia="Times New Roman" w:hAnsi="Calibri" w:cs="Times New Roman"/>
                <w:color w:val="000000"/>
              </w:rPr>
            </w:pPr>
            <w:r w:rsidRPr="000669E8">
              <w:rPr>
                <w:rFonts w:ascii="Calibri" w:eastAsia="Times New Roman" w:hAnsi="Calibri" w:cs="Times New Roman"/>
                <w:color w:val="000000"/>
              </w:rPr>
              <w:t> </w:t>
            </w:r>
          </w:p>
        </w:tc>
        <w:tc>
          <w:tcPr>
            <w:tcW w:w="1778" w:type="dxa"/>
            <w:tcBorders>
              <w:top w:val="nil"/>
              <w:left w:val="nil"/>
              <w:bottom w:val="single" w:sz="8" w:space="0" w:color="auto"/>
              <w:right w:val="nil"/>
            </w:tcBorders>
            <w:shd w:val="clear" w:color="auto" w:fill="auto"/>
            <w:hideMark/>
          </w:tcPr>
          <w:p w14:paraId="7A8A9F8C" w14:textId="77777777" w:rsidR="00AE28F5" w:rsidRPr="000669E8" w:rsidRDefault="00AE28F5" w:rsidP="00AE28F5">
            <w:pPr>
              <w:jc w:val="center"/>
              <w:rPr>
                <w:rFonts w:ascii="Calibri" w:eastAsia="Times New Roman" w:hAnsi="Calibri" w:cs="Times New Roman"/>
                <w:color w:val="000000"/>
              </w:rPr>
            </w:pPr>
            <w:r w:rsidRPr="000669E8">
              <w:rPr>
                <w:rFonts w:ascii="Calibri" w:eastAsia="Times New Roman" w:hAnsi="Calibri" w:cs="Times New Roman"/>
                <w:color w:val="000000"/>
              </w:rPr>
              <w:t> </w:t>
            </w:r>
          </w:p>
        </w:tc>
        <w:tc>
          <w:tcPr>
            <w:tcW w:w="1873" w:type="dxa"/>
            <w:tcBorders>
              <w:top w:val="nil"/>
              <w:left w:val="nil"/>
              <w:bottom w:val="single" w:sz="8" w:space="0" w:color="auto"/>
              <w:right w:val="nil"/>
            </w:tcBorders>
            <w:shd w:val="clear" w:color="auto" w:fill="auto"/>
            <w:vAlign w:val="center"/>
            <w:hideMark/>
          </w:tcPr>
          <w:p w14:paraId="3317C212"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4678" w:type="dxa"/>
            <w:tcBorders>
              <w:top w:val="nil"/>
              <w:left w:val="nil"/>
              <w:bottom w:val="single" w:sz="8" w:space="0" w:color="auto"/>
              <w:right w:val="nil"/>
            </w:tcBorders>
            <w:shd w:val="clear" w:color="auto" w:fill="auto"/>
            <w:vAlign w:val="center"/>
            <w:hideMark/>
          </w:tcPr>
          <w:p w14:paraId="317D06AE"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long evolutionary history, elevated Tajima’s D [13]</w:t>
            </w:r>
          </w:p>
        </w:tc>
        <w:tc>
          <w:tcPr>
            <w:tcW w:w="1701" w:type="dxa"/>
            <w:tcBorders>
              <w:top w:val="nil"/>
              <w:left w:val="nil"/>
              <w:bottom w:val="single" w:sz="8" w:space="0" w:color="auto"/>
              <w:right w:val="nil"/>
            </w:tcBorders>
            <w:shd w:val="clear" w:color="auto" w:fill="auto"/>
            <w:vAlign w:val="center"/>
            <w:hideMark/>
          </w:tcPr>
          <w:p w14:paraId="24760865"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633A369E" w14:textId="77777777" w:rsidTr="00AE28F5">
        <w:trPr>
          <w:trHeight w:val="900"/>
        </w:trPr>
        <w:tc>
          <w:tcPr>
            <w:tcW w:w="1467" w:type="dxa"/>
            <w:tcBorders>
              <w:top w:val="nil"/>
              <w:left w:val="nil"/>
              <w:bottom w:val="nil"/>
              <w:right w:val="nil"/>
            </w:tcBorders>
            <w:shd w:val="clear" w:color="auto" w:fill="auto"/>
            <w:vAlign w:val="center"/>
            <w:hideMark/>
          </w:tcPr>
          <w:p w14:paraId="55BE644E"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AT1G56540</w:t>
            </w:r>
          </w:p>
        </w:tc>
        <w:tc>
          <w:tcPr>
            <w:tcW w:w="1778" w:type="dxa"/>
            <w:tcBorders>
              <w:top w:val="nil"/>
              <w:left w:val="nil"/>
              <w:bottom w:val="nil"/>
              <w:right w:val="nil"/>
            </w:tcBorders>
            <w:shd w:val="clear" w:color="auto" w:fill="auto"/>
            <w:vAlign w:val="center"/>
            <w:hideMark/>
          </w:tcPr>
          <w:p w14:paraId="041AE85F" w14:textId="06B975A9" w:rsidR="00AE28F5" w:rsidRPr="000669E8" w:rsidRDefault="00AE28F5" w:rsidP="00F93A4C">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 xml:space="preserve">wrr4 </w:t>
            </w:r>
            <w:r w:rsidR="00F93A4C" w:rsidRPr="000669E8">
              <w:rPr>
                <w:rFonts w:ascii="Times New Roman" w:eastAsia="Times New Roman" w:hAnsi="Times New Roman" w:cs="Times New Roman"/>
                <w:color w:val="000000"/>
              </w:rPr>
              <w:t>paralog</w:t>
            </w:r>
            <w:r w:rsidRPr="000669E8">
              <w:rPr>
                <w:rFonts w:ascii="Times New Roman" w:eastAsia="Times New Roman" w:hAnsi="Times New Roman" w:cs="Times New Roman"/>
                <w:i/>
                <w:iCs/>
                <w:color w:val="000000"/>
              </w:rPr>
              <w:t xml:space="preserve"> </w:t>
            </w:r>
            <w:r w:rsidRPr="000669E8">
              <w:rPr>
                <w:rFonts w:ascii="Times New Roman" w:eastAsia="Times New Roman" w:hAnsi="Times New Roman" w:cs="Times New Roman"/>
                <w:color w:val="000000"/>
              </w:rPr>
              <w:t>(oomycete)</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[2]</w:t>
            </w:r>
          </w:p>
        </w:tc>
        <w:tc>
          <w:tcPr>
            <w:tcW w:w="1873" w:type="dxa"/>
            <w:tcBorders>
              <w:top w:val="nil"/>
              <w:left w:val="nil"/>
              <w:bottom w:val="nil"/>
              <w:right w:val="nil"/>
            </w:tcBorders>
            <w:shd w:val="clear" w:color="auto" w:fill="auto"/>
            <w:vAlign w:val="center"/>
            <w:hideMark/>
          </w:tcPr>
          <w:p w14:paraId="1751246F"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xml:space="preserve"> EU-N, NA-O, ALL-O</w:t>
            </w:r>
          </w:p>
        </w:tc>
        <w:tc>
          <w:tcPr>
            <w:tcW w:w="4678" w:type="dxa"/>
            <w:tcBorders>
              <w:top w:val="nil"/>
              <w:left w:val="nil"/>
              <w:bottom w:val="nil"/>
              <w:right w:val="nil"/>
            </w:tcBorders>
            <w:shd w:val="clear" w:color="auto" w:fill="auto"/>
            <w:vAlign w:val="center"/>
            <w:hideMark/>
          </w:tcPr>
          <w:p w14:paraId="1EEF7857"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reduced genetic differentiation, shared polymorphism [14]</w:t>
            </w:r>
          </w:p>
        </w:tc>
        <w:tc>
          <w:tcPr>
            <w:tcW w:w="1701" w:type="dxa"/>
            <w:tcBorders>
              <w:top w:val="nil"/>
              <w:left w:val="nil"/>
              <w:bottom w:val="nil"/>
              <w:right w:val="nil"/>
            </w:tcBorders>
            <w:shd w:val="clear" w:color="auto" w:fill="auto"/>
            <w:vAlign w:val="center"/>
            <w:hideMark/>
          </w:tcPr>
          <w:p w14:paraId="63E8560E"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C. grandiflora</w:t>
            </w:r>
          </w:p>
        </w:tc>
      </w:tr>
      <w:tr w:rsidR="00AE28F5" w:rsidRPr="000669E8" w14:paraId="758C6B20" w14:textId="77777777" w:rsidTr="00AE28F5">
        <w:trPr>
          <w:trHeight w:val="900"/>
        </w:trPr>
        <w:tc>
          <w:tcPr>
            <w:tcW w:w="1467" w:type="dxa"/>
            <w:tcBorders>
              <w:top w:val="nil"/>
              <w:left w:val="nil"/>
              <w:bottom w:val="nil"/>
              <w:right w:val="nil"/>
            </w:tcBorders>
            <w:shd w:val="clear" w:color="auto" w:fill="auto"/>
            <w:vAlign w:val="center"/>
            <w:hideMark/>
          </w:tcPr>
          <w:p w14:paraId="4B4E3BF1" w14:textId="77777777" w:rsidR="00AE28F5" w:rsidRPr="000669E8" w:rsidRDefault="00AE28F5" w:rsidP="00AE28F5">
            <w:pPr>
              <w:jc w:val="center"/>
              <w:rPr>
                <w:rFonts w:ascii="Times New Roman" w:eastAsia="Times New Roman" w:hAnsi="Times New Roman" w:cs="Times New Roman"/>
                <w:color w:val="000000"/>
              </w:rPr>
            </w:pPr>
          </w:p>
        </w:tc>
        <w:tc>
          <w:tcPr>
            <w:tcW w:w="1778" w:type="dxa"/>
            <w:tcBorders>
              <w:top w:val="nil"/>
              <w:left w:val="nil"/>
              <w:bottom w:val="nil"/>
              <w:right w:val="nil"/>
            </w:tcBorders>
            <w:shd w:val="clear" w:color="auto" w:fill="auto"/>
            <w:hideMark/>
          </w:tcPr>
          <w:p w14:paraId="135E5FA6" w14:textId="77777777" w:rsidR="00AE28F5" w:rsidRPr="000669E8" w:rsidRDefault="00AE28F5" w:rsidP="00AE28F5">
            <w:pPr>
              <w:jc w:val="center"/>
              <w:rPr>
                <w:rFonts w:ascii="Calibri" w:eastAsia="Times New Roman" w:hAnsi="Calibri" w:cs="Times New Roman"/>
                <w:color w:val="000000"/>
              </w:rPr>
            </w:pPr>
          </w:p>
        </w:tc>
        <w:tc>
          <w:tcPr>
            <w:tcW w:w="1873" w:type="dxa"/>
            <w:tcBorders>
              <w:top w:val="nil"/>
              <w:left w:val="nil"/>
              <w:bottom w:val="nil"/>
              <w:right w:val="nil"/>
            </w:tcBorders>
            <w:shd w:val="clear" w:color="auto" w:fill="auto"/>
            <w:vAlign w:val="center"/>
            <w:hideMark/>
          </w:tcPr>
          <w:p w14:paraId="268827A4" w14:textId="77777777" w:rsidR="00AE28F5" w:rsidRPr="000669E8" w:rsidRDefault="00AE28F5" w:rsidP="00AE28F5">
            <w:pPr>
              <w:jc w:val="center"/>
              <w:rPr>
                <w:rFonts w:ascii="Times New Roman" w:eastAsia="Times New Roman" w:hAnsi="Times New Roman" w:cs="Times New Roman"/>
                <w:color w:val="000000"/>
              </w:rPr>
            </w:pPr>
          </w:p>
        </w:tc>
        <w:tc>
          <w:tcPr>
            <w:tcW w:w="4678" w:type="dxa"/>
            <w:tcBorders>
              <w:top w:val="nil"/>
              <w:left w:val="nil"/>
              <w:bottom w:val="nil"/>
              <w:right w:val="nil"/>
            </w:tcBorders>
            <w:shd w:val="clear" w:color="auto" w:fill="auto"/>
            <w:vAlign w:val="center"/>
            <w:hideMark/>
          </w:tcPr>
          <w:p w14:paraId="50658B3B"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reduced genetic differentiation, shared polymorphism [14]</w:t>
            </w:r>
          </w:p>
        </w:tc>
        <w:tc>
          <w:tcPr>
            <w:tcW w:w="1701" w:type="dxa"/>
            <w:tcBorders>
              <w:top w:val="nil"/>
              <w:left w:val="nil"/>
              <w:bottom w:val="nil"/>
              <w:right w:val="nil"/>
            </w:tcBorders>
            <w:shd w:val="clear" w:color="auto" w:fill="auto"/>
            <w:vAlign w:val="center"/>
            <w:hideMark/>
          </w:tcPr>
          <w:p w14:paraId="629B294D"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C. rubella</w:t>
            </w:r>
          </w:p>
        </w:tc>
      </w:tr>
      <w:tr w:rsidR="00AE28F5" w:rsidRPr="000669E8" w14:paraId="68DEEB4C"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26F6AA01"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778" w:type="dxa"/>
            <w:tcBorders>
              <w:top w:val="nil"/>
              <w:left w:val="nil"/>
              <w:bottom w:val="single" w:sz="8" w:space="0" w:color="auto"/>
              <w:right w:val="nil"/>
            </w:tcBorders>
            <w:shd w:val="clear" w:color="auto" w:fill="auto"/>
            <w:vAlign w:val="center"/>
            <w:hideMark/>
          </w:tcPr>
          <w:p w14:paraId="5FE4BA1C"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873" w:type="dxa"/>
            <w:tcBorders>
              <w:top w:val="nil"/>
              <w:left w:val="nil"/>
              <w:bottom w:val="single" w:sz="8" w:space="0" w:color="auto"/>
              <w:right w:val="nil"/>
            </w:tcBorders>
            <w:shd w:val="clear" w:color="auto" w:fill="auto"/>
            <w:vAlign w:val="center"/>
            <w:hideMark/>
          </w:tcPr>
          <w:p w14:paraId="64C4A487"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4678" w:type="dxa"/>
            <w:tcBorders>
              <w:top w:val="nil"/>
              <w:left w:val="nil"/>
              <w:bottom w:val="single" w:sz="8" w:space="0" w:color="auto"/>
              <w:right w:val="nil"/>
            </w:tcBorders>
            <w:shd w:val="clear" w:color="auto" w:fill="auto"/>
            <w:vAlign w:val="center"/>
            <w:hideMark/>
          </w:tcPr>
          <w:p w14:paraId="66E8BF82"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elevated Tajima’s D [15]</w:t>
            </w:r>
          </w:p>
        </w:tc>
        <w:tc>
          <w:tcPr>
            <w:tcW w:w="1701" w:type="dxa"/>
            <w:tcBorders>
              <w:top w:val="nil"/>
              <w:left w:val="nil"/>
              <w:bottom w:val="single" w:sz="8" w:space="0" w:color="auto"/>
              <w:right w:val="nil"/>
            </w:tcBorders>
            <w:shd w:val="clear" w:color="auto" w:fill="auto"/>
            <w:vAlign w:val="center"/>
            <w:hideMark/>
          </w:tcPr>
          <w:p w14:paraId="0A07D0B8"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4704C180"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4AF5B540"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AT1G59780</w:t>
            </w:r>
          </w:p>
        </w:tc>
        <w:tc>
          <w:tcPr>
            <w:tcW w:w="1778" w:type="dxa"/>
            <w:tcBorders>
              <w:top w:val="nil"/>
              <w:left w:val="nil"/>
              <w:bottom w:val="single" w:sz="8" w:space="0" w:color="auto"/>
              <w:right w:val="nil"/>
            </w:tcBorders>
            <w:shd w:val="clear" w:color="auto" w:fill="auto"/>
            <w:vAlign w:val="center"/>
            <w:hideMark/>
          </w:tcPr>
          <w:p w14:paraId="4F372EA4" w14:textId="07452615"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 xml:space="preserve">rpp7 </w:t>
            </w:r>
            <w:r w:rsidRPr="000669E8">
              <w:rPr>
                <w:rFonts w:ascii="Times New Roman" w:eastAsia="Times New Roman" w:hAnsi="Times New Roman" w:cs="Times New Roman"/>
                <w:color w:val="000000"/>
              </w:rPr>
              <w:t>cluster (oomycete)</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[3]</w:t>
            </w:r>
          </w:p>
        </w:tc>
        <w:tc>
          <w:tcPr>
            <w:tcW w:w="1873" w:type="dxa"/>
            <w:tcBorders>
              <w:top w:val="nil"/>
              <w:left w:val="nil"/>
              <w:bottom w:val="single" w:sz="8" w:space="0" w:color="auto"/>
              <w:right w:val="nil"/>
            </w:tcBorders>
            <w:shd w:val="clear" w:color="auto" w:fill="auto"/>
            <w:vAlign w:val="center"/>
            <w:hideMark/>
          </w:tcPr>
          <w:p w14:paraId="130533FB"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NA-S, EU-N, NA-O, ALL-O</w:t>
            </w:r>
          </w:p>
        </w:tc>
        <w:tc>
          <w:tcPr>
            <w:tcW w:w="4678" w:type="dxa"/>
            <w:tcBorders>
              <w:top w:val="nil"/>
              <w:left w:val="nil"/>
              <w:bottom w:val="single" w:sz="8" w:space="0" w:color="auto"/>
              <w:right w:val="nil"/>
            </w:tcBorders>
            <w:shd w:val="clear" w:color="auto" w:fill="auto"/>
            <w:vAlign w:val="center"/>
            <w:hideMark/>
          </w:tcPr>
          <w:p w14:paraId="49A7D4F6"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elevated Tajima’s D [15]</w:t>
            </w:r>
          </w:p>
        </w:tc>
        <w:tc>
          <w:tcPr>
            <w:tcW w:w="1701" w:type="dxa"/>
            <w:tcBorders>
              <w:top w:val="nil"/>
              <w:left w:val="nil"/>
              <w:bottom w:val="single" w:sz="8" w:space="0" w:color="auto"/>
              <w:right w:val="nil"/>
            </w:tcBorders>
            <w:shd w:val="clear" w:color="auto" w:fill="auto"/>
            <w:vAlign w:val="center"/>
            <w:hideMark/>
          </w:tcPr>
          <w:p w14:paraId="46A1C4B9"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3ECD80C5" w14:textId="77777777" w:rsidTr="00AE28F5">
        <w:trPr>
          <w:trHeight w:val="920"/>
        </w:trPr>
        <w:tc>
          <w:tcPr>
            <w:tcW w:w="1467" w:type="dxa"/>
            <w:tcBorders>
              <w:top w:val="nil"/>
              <w:left w:val="nil"/>
              <w:bottom w:val="single" w:sz="8" w:space="0" w:color="auto"/>
              <w:right w:val="nil"/>
            </w:tcBorders>
            <w:shd w:val="clear" w:color="auto" w:fill="auto"/>
            <w:vAlign w:val="center"/>
            <w:hideMark/>
          </w:tcPr>
          <w:p w14:paraId="1C80329B"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AT1G63730</w:t>
            </w:r>
          </w:p>
        </w:tc>
        <w:tc>
          <w:tcPr>
            <w:tcW w:w="1778" w:type="dxa"/>
            <w:tcBorders>
              <w:top w:val="nil"/>
              <w:left w:val="nil"/>
              <w:bottom w:val="single" w:sz="8" w:space="0" w:color="auto"/>
              <w:right w:val="nil"/>
            </w:tcBorders>
            <w:shd w:val="clear" w:color="auto" w:fill="auto"/>
            <w:vAlign w:val="center"/>
            <w:hideMark/>
          </w:tcPr>
          <w:p w14:paraId="7D221562"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 attributed function</w:t>
            </w:r>
          </w:p>
        </w:tc>
        <w:tc>
          <w:tcPr>
            <w:tcW w:w="1873" w:type="dxa"/>
            <w:tcBorders>
              <w:top w:val="nil"/>
              <w:left w:val="nil"/>
              <w:bottom w:val="single" w:sz="8" w:space="0" w:color="auto"/>
              <w:right w:val="nil"/>
            </w:tcBorders>
            <w:shd w:val="clear" w:color="auto" w:fill="auto"/>
            <w:vAlign w:val="center"/>
            <w:hideMark/>
          </w:tcPr>
          <w:p w14:paraId="1F9B4FD5"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xml:space="preserve"> EU-N, NA-O, ALL-O</w:t>
            </w:r>
          </w:p>
        </w:tc>
        <w:tc>
          <w:tcPr>
            <w:tcW w:w="4678" w:type="dxa"/>
            <w:tcBorders>
              <w:top w:val="nil"/>
              <w:left w:val="nil"/>
              <w:bottom w:val="single" w:sz="8" w:space="0" w:color="auto"/>
              <w:right w:val="nil"/>
            </w:tcBorders>
            <w:shd w:val="clear" w:color="auto" w:fill="auto"/>
            <w:vAlign w:val="center"/>
            <w:hideMark/>
          </w:tcPr>
          <w:p w14:paraId="24526257"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reduced genetic differentiation, shared polymorphism [14]</w:t>
            </w:r>
          </w:p>
        </w:tc>
        <w:tc>
          <w:tcPr>
            <w:tcW w:w="1701" w:type="dxa"/>
            <w:tcBorders>
              <w:top w:val="nil"/>
              <w:left w:val="nil"/>
              <w:bottom w:val="single" w:sz="8" w:space="0" w:color="auto"/>
              <w:right w:val="nil"/>
            </w:tcBorders>
            <w:shd w:val="clear" w:color="auto" w:fill="auto"/>
            <w:vAlign w:val="center"/>
            <w:hideMark/>
          </w:tcPr>
          <w:p w14:paraId="079373C8"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C. rubella</w:t>
            </w:r>
          </w:p>
        </w:tc>
      </w:tr>
      <w:tr w:rsidR="00AE28F5" w:rsidRPr="000669E8" w14:paraId="2825D2F5"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6CD1D97C"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AT1G63870</w:t>
            </w:r>
          </w:p>
        </w:tc>
        <w:tc>
          <w:tcPr>
            <w:tcW w:w="1778" w:type="dxa"/>
            <w:tcBorders>
              <w:top w:val="nil"/>
              <w:left w:val="nil"/>
              <w:bottom w:val="single" w:sz="8" w:space="0" w:color="auto"/>
              <w:right w:val="nil"/>
            </w:tcBorders>
            <w:shd w:val="clear" w:color="auto" w:fill="auto"/>
            <w:vAlign w:val="center"/>
            <w:hideMark/>
          </w:tcPr>
          <w:p w14:paraId="499154AB" w14:textId="02D29FFE"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 xml:space="preserve">rlm1B </w:t>
            </w:r>
            <w:r w:rsidRPr="000669E8">
              <w:rPr>
                <w:rFonts w:ascii="Times New Roman" w:eastAsia="Times New Roman" w:hAnsi="Times New Roman" w:cs="Times New Roman"/>
                <w:color w:val="000000"/>
              </w:rPr>
              <w:t>homolog (fungal)[4]</w:t>
            </w:r>
          </w:p>
        </w:tc>
        <w:tc>
          <w:tcPr>
            <w:tcW w:w="1873" w:type="dxa"/>
            <w:tcBorders>
              <w:top w:val="nil"/>
              <w:left w:val="nil"/>
              <w:bottom w:val="single" w:sz="8" w:space="0" w:color="auto"/>
              <w:right w:val="nil"/>
            </w:tcBorders>
            <w:shd w:val="clear" w:color="auto" w:fill="auto"/>
            <w:vAlign w:val="center"/>
            <w:hideMark/>
          </w:tcPr>
          <w:p w14:paraId="676A103E"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xml:space="preserve"> EU-N, NA-O, ALL-O</w:t>
            </w:r>
          </w:p>
        </w:tc>
        <w:tc>
          <w:tcPr>
            <w:tcW w:w="4678" w:type="dxa"/>
            <w:tcBorders>
              <w:top w:val="nil"/>
              <w:left w:val="nil"/>
              <w:bottom w:val="single" w:sz="8" w:space="0" w:color="auto"/>
              <w:right w:val="nil"/>
            </w:tcBorders>
            <w:shd w:val="clear" w:color="auto" w:fill="auto"/>
            <w:vAlign w:val="center"/>
            <w:hideMark/>
          </w:tcPr>
          <w:p w14:paraId="6AFDF87B"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[16]</w:t>
            </w:r>
          </w:p>
        </w:tc>
        <w:tc>
          <w:tcPr>
            <w:tcW w:w="1701" w:type="dxa"/>
            <w:tcBorders>
              <w:top w:val="nil"/>
              <w:left w:val="nil"/>
              <w:bottom w:val="single" w:sz="8" w:space="0" w:color="auto"/>
              <w:right w:val="nil"/>
            </w:tcBorders>
            <w:shd w:val="clear" w:color="auto" w:fill="auto"/>
            <w:vAlign w:val="center"/>
            <w:hideMark/>
          </w:tcPr>
          <w:p w14:paraId="2C327E58"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48DBDDE1"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4E1AC470"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AT1G63880</w:t>
            </w:r>
          </w:p>
        </w:tc>
        <w:tc>
          <w:tcPr>
            <w:tcW w:w="1778" w:type="dxa"/>
            <w:tcBorders>
              <w:top w:val="nil"/>
              <w:left w:val="nil"/>
              <w:bottom w:val="single" w:sz="8" w:space="0" w:color="auto"/>
              <w:right w:val="nil"/>
            </w:tcBorders>
            <w:shd w:val="clear" w:color="auto" w:fill="auto"/>
            <w:vAlign w:val="center"/>
            <w:hideMark/>
          </w:tcPr>
          <w:p w14:paraId="73EEE8CE" w14:textId="655074C4"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 xml:space="preserve">RLM1B </w:t>
            </w:r>
            <w:r w:rsidRPr="000669E8">
              <w:rPr>
                <w:rFonts w:ascii="Times New Roman" w:eastAsia="Times New Roman" w:hAnsi="Times New Roman" w:cs="Times New Roman"/>
                <w:color w:val="000000"/>
              </w:rPr>
              <w:t>(fungal)</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[4]</w:t>
            </w:r>
          </w:p>
        </w:tc>
        <w:tc>
          <w:tcPr>
            <w:tcW w:w="1873" w:type="dxa"/>
            <w:tcBorders>
              <w:top w:val="nil"/>
              <w:left w:val="nil"/>
              <w:bottom w:val="single" w:sz="8" w:space="0" w:color="auto"/>
              <w:right w:val="nil"/>
            </w:tcBorders>
            <w:shd w:val="clear" w:color="auto" w:fill="auto"/>
            <w:vAlign w:val="center"/>
            <w:hideMark/>
          </w:tcPr>
          <w:p w14:paraId="2F662B29"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Not present</w:t>
            </w:r>
          </w:p>
        </w:tc>
        <w:tc>
          <w:tcPr>
            <w:tcW w:w="4678" w:type="dxa"/>
            <w:tcBorders>
              <w:top w:val="nil"/>
              <w:left w:val="nil"/>
              <w:bottom w:val="single" w:sz="8" w:space="0" w:color="auto"/>
              <w:right w:val="nil"/>
            </w:tcBorders>
            <w:shd w:val="clear" w:color="auto" w:fill="auto"/>
            <w:vAlign w:val="center"/>
            <w:hideMark/>
          </w:tcPr>
          <w:p w14:paraId="7D929557"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[16]</w:t>
            </w:r>
          </w:p>
        </w:tc>
        <w:tc>
          <w:tcPr>
            <w:tcW w:w="1701" w:type="dxa"/>
            <w:tcBorders>
              <w:top w:val="nil"/>
              <w:left w:val="nil"/>
              <w:bottom w:val="single" w:sz="8" w:space="0" w:color="auto"/>
              <w:right w:val="nil"/>
            </w:tcBorders>
            <w:shd w:val="clear" w:color="auto" w:fill="auto"/>
            <w:vAlign w:val="center"/>
            <w:hideMark/>
          </w:tcPr>
          <w:p w14:paraId="7B781573"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4C9DD184" w14:textId="77777777" w:rsidTr="00AE28F5">
        <w:trPr>
          <w:trHeight w:val="600"/>
        </w:trPr>
        <w:tc>
          <w:tcPr>
            <w:tcW w:w="1467" w:type="dxa"/>
            <w:tcBorders>
              <w:top w:val="nil"/>
              <w:left w:val="nil"/>
              <w:bottom w:val="nil"/>
              <w:right w:val="nil"/>
            </w:tcBorders>
            <w:shd w:val="clear" w:color="auto" w:fill="auto"/>
            <w:vAlign w:val="center"/>
            <w:hideMark/>
          </w:tcPr>
          <w:p w14:paraId="35DBD961"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AT3G07040</w:t>
            </w:r>
          </w:p>
        </w:tc>
        <w:tc>
          <w:tcPr>
            <w:tcW w:w="1778" w:type="dxa"/>
            <w:tcBorders>
              <w:top w:val="nil"/>
              <w:left w:val="nil"/>
              <w:bottom w:val="nil"/>
              <w:right w:val="nil"/>
            </w:tcBorders>
            <w:shd w:val="clear" w:color="auto" w:fill="auto"/>
            <w:vAlign w:val="center"/>
            <w:hideMark/>
          </w:tcPr>
          <w:p w14:paraId="4E2F3382" w14:textId="5A9C6476"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 xml:space="preserve">RPM1 </w:t>
            </w:r>
            <w:r w:rsidRPr="000669E8">
              <w:rPr>
                <w:rFonts w:ascii="Times New Roman" w:eastAsia="Times New Roman" w:hAnsi="Times New Roman" w:cs="Times New Roman"/>
                <w:color w:val="000000"/>
              </w:rPr>
              <w:t>(bacterial)</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[5]</w:t>
            </w:r>
          </w:p>
        </w:tc>
        <w:tc>
          <w:tcPr>
            <w:tcW w:w="1873" w:type="dxa"/>
            <w:tcBorders>
              <w:top w:val="nil"/>
              <w:left w:val="nil"/>
              <w:bottom w:val="nil"/>
              <w:right w:val="nil"/>
            </w:tcBorders>
            <w:shd w:val="clear" w:color="auto" w:fill="auto"/>
            <w:vAlign w:val="center"/>
            <w:hideMark/>
          </w:tcPr>
          <w:p w14:paraId="03D7D0D5"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NA-O</w:t>
            </w:r>
          </w:p>
        </w:tc>
        <w:tc>
          <w:tcPr>
            <w:tcW w:w="4678" w:type="dxa"/>
            <w:tcBorders>
              <w:top w:val="nil"/>
              <w:left w:val="nil"/>
              <w:bottom w:val="nil"/>
              <w:right w:val="nil"/>
            </w:tcBorders>
            <w:shd w:val="clear" w:color="auto" w:fill="auto"/>
            <w:vAlign w:val="center"/>
            <w:hideMark/>
          </w:tcPr>
          <w:p w14:paraId="09731D40"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long evolutionary history</w:t>
            </w:r>
            <w:r w:rsidRPr="000669E8">
              <w:rPr>
                <w:rFonts w:ascii="Times New Roman" w:eastAsia="Times New Roman" w:hAnsi="Times New Roman" w:cs="Times New Roman"/>
                <w:i/>
                <w:iCs/>
                <w:color w:val="000000"/>
              </w:rPr>
              <w:t xml:space="preserve"> </w:t>
            </w:r>
            <w:r w:rsidRPr="000669E8">
              <w:rPr>
                <w:rFonts w:ascii="Times New Roman" w:eastAsia="Times New Roman" w:hAnsi="Times New Roman" w:cs="Times New Roman"/>
                <w:color w:val="000000"/>
              </w:rPr>
              <w:t>[17]</w:t>
            </w:r>
          </w:p>
        </w:tc>
        <w:tc>
          <w:tcPr>
            <w:tcW w:w="1701" w:type="dxa"/>
            <w:tcBorders>
              <w:top w:val="nil"/>
              <w:left w:val="nil"/>
              <w:bottom w:val="nil"/>
              <w:right w:val="nil"/>
            </w:tcBorders>
            <w:shd w:val="clear" w:color="auto" w:fill="auto"/>
            <w:vAlign w:val="center"/>
            <w:hideMark/>
          </w:tcPr>
          <w:p w14:paraId="2035D7A0"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00E011AB" w14:textId="77777777" w:rsidTr="00AE28F5">
        <w:trPr>
          <w:trHeight w:val="320"/>
        </w:trPr>
        <w:tc>
          <w:tcPr>
            <w:tcW w:w="1467" w:type="dxa"/>
            <w:tcBorders>
              <w:top w:val="nil"/>
              <w:left w:val="nil"/>
              <w:bottom w:val="single" w:sz="8" w:space="0" w:color="auto"/>
              <w:right w:val="nil"/>
            </w:tcBorders>
            <w:shd w:val="clear" w:color="auto" w:fill="auto"/>
            <w:vAlign w:val="center"/>
            <w:hideMark/>
          </w:tcPr>
          <w:p w14:paraId="5D7B9E3A"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778" w:type="dxa"/>
            <w:tcBorders>
              <w:top w:val="nil"/>
              <w:left w:val="nil"/>
              <w:bottom w:val="single" w:sz="8" w:space="0" w:color="auto"/>
              <w:right w:val="nil"/>
            </w:tcBorders>
            <w:shd w:val="clear" w:color="auto" w:fill="auto"/>
            <w:vAlign w:val="center"/>
            <w:hideMark/>
          </w:tcPr>
          <w:p w14:paraId="6A71F8C6"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873" w:type="dxa"/>
            <w:tcBorders>
              <w:top w:val="nil"/>
              <w:left w:val="nil"/>
              <w:bottom w:val="single" w:sz="8" w:space="0" w:color="auto"/>
              <w:right w:val="nil"/>
            </w:tcBorders>
            <w:shd w:val="clear" w:color="auto" w:fill="auto"/>
            <w:vAlign w:val="center"/>
            <w:hideMark/>
          </w:tcPr>
          <w:p w14:paraId="3161BEBD"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4678" w:type="dxa"/>
            <w:tcBorders>
              <w:top w:val="nil"/>
              <w:left w:val="nil"/>
              <w:bottom w:val="single" w:sz="8" w:space="0" w:color="auto"/>
              <w:right w:val="nil"/>
            </w:tcBorders>
            <w:shd w:val="clear" w:color="auto" w:fill="auto"/>
            <w:vAlign w:val="center"/>
            <w:hideMark/>
          </w:tcPr>
          <w:p w14:paraId="0DDF2757"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Long evolutionary history</w:t>
            </w:r>
            <w:r w:rsidRPr="000669E8">
              <w:rPr>
                <w:rFonts w:ascii="Times New Roman" w:eastAsia="Times New Roman" w:hAnsi="Times New Roman" w:cs="Times New Roman"/>
                <w:i/>
                <w:iCs/>
                <w:color w:val="000000"/>
              </w:rPr>
              <w:t xml:space="preserve"> </w:t>
            </w:r>
            <w:r w:rsidRPr="000669E8">
              <w:rPr>
                <w:rFonts w:ascii="Times New Roman" w:eastAsia="Times New Roman" w:hAnsi="Times New Roman" w:cs="Times New Roman"/>
                <w:color w:val="000000"/>
              </w:rPr>
              <w:t>[18]</w:t>
            </w:r>
          </w:p>
        </w:tc>
        <w:tc>
          <w:tcPr>
            <w:tcW w:w="1701" w:type="dxa"/>
            <w:tcBorders>
              <w:top w:val="nil"/>
              <w:left w:val="nil"/>
              <w:bottom w:val="single" w:sz="8" w:space="0" w:color="auto"/>
              <w:right w:val="nil"/>
            </w:tcBorders>
            <w:shd w:val="clear" w:color="auto" w:fill="auto"/>
            <w:vAlign w:val="center"/>
            <w:hideMark/>
          </w:tcPr>
          <w:p w14:paraId="44F4DD71"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3A1F7D02"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2F1289E4"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AT3G44480</w:t>
            </w:r>
          </w:p>
        </w:tc>
        <w:tc>
          <w:tcPr>
            <w:tcW w:w="1778" w:type="dxa"/>
            <w:tcBorders>
              <w:top w:val="nil"/>
              <w:left w:val="nil"/>
              <w:bottom w:val="single" w:sz="8" w:space="0" w:color="auto"/>
              <w:right w:val="nil"/>
            </w:tcBorders>
            <w:shd w:val="clear" w:color="auto" w:fill="auto"/>
            <w:vAlign w:val="center"/>
            <w:hideMark/>
          </w:tcPr>
          <w:p w14:paraId="7540AF37" w14:textId="3CC6EADE"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 xml:space="preserve">RPP1 </w:t>
            </w:r>
            <w:r w:rsidRPr="000669E8">
              <w:rPr>
                <w:rFonts w:ascii="Times New Roman" w:eastAsia="Times New Roman" w:hAnsi="Times New Roman" w:cs="Times New Roman"/>
                <w:color w:val="000000"/>
              </w:rPr>
              <w:t>(oomycete)</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[6]</w:t>
            </w:r>
          </w:p>
        </w:tc>
        <w:tc>
          <w:tcPr>
            <w:tcW w:w="1873" w:type="dxa"/>
            <w:tcBorders>
              <w:top w:val="nil"/>
              <w:left w:val="nil"/>
              <w:bottom w:val="single" w:sz="8" w:space="0" w:color="auto"/>
              <w:right w:val="nil"/>
            </w:tcBorders>
            <w:shd w:val="clear" w:color="auto" w:fill="auto"/>
            <w:vAlign w:val="center"/>
            <w:hideMark/>
          </w:tcPr>
          <w:p w14:paraId="4D8ECFF2"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NA-S, EU-N, NA-O, ALL-O</w:t>
            </w:r>
          </w:p>
        </w:tc>
        <w:tc>
          <w:tcPr>
            <w:tcW w:w="4678" w:type="dxa"/>
            <w:tcBorders>
              <w:top w:val="nil"/>
              <w:left w:val="nil"/>
              <w:bottom w:val="single" w:sz="8" w:space="0" w:color="auto"/>
              <w:right w:val="nil"/>
            </w:tcBorders>
            <w:shd w:val="clear" w:color="auto" w:fill="auto"/>
            <w:vAlign w:val="center"/>
            <w:hideMark/>
          </w:tcPr>
          <w:p w14:paraId="7ACC5BFD"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Long evolutionary history [18]</w:t>
            </w:r>
          </w:p>
        </w:tc>
        <w:tc>
          <w:tcPr>
            <w:tcW w:w="1701" w:type="dxa"/>
            <w:tcBorders>
              <w:top w:val="nil"/>
              <w:left w:val="nil"/>
              <w:bottom w:val="single" w:sz="8" w:space="0" w:color="auto"/>
              <w:right w:val="nil"/>
            </w:tcBorders>
            <w:shd w:val="clear" w:color="auto" w:fill="auto"/>
            <w:vAlign w:val="center"/>
            <w:hideMark/>
          </w:tcPr>
          <w:p w14:paraId="0CF1FA64"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45340B7A" w14:textId="77777777" w:rsidTr="00AE28F5">
        <w:trPr>
          <w:trHeight w:val="600"/>
        </w:trPr>
        <w:tc>
          <w:tcPr>
            <w:tcW w:w="1467" w:type="dxa"/>
            <w:tcBorders>
              <w:top w:val="nil"/>
              <w:left w:val="nil"/>
              <w:bottom w:val="nil"/>
              <w:right w:val="nil"/>
            </w:tcBorders>
            <w:shd w:val="clear" w:color="auto" w:fill="auto"/>
            <w:vAlign w:val="center"/>
            <w:hideMark/>
          </w:tcPr>
          <w:p w14:paraId="650B95C8"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AT3G46530</w:t>
            </w:r>
          </w:p>
        </w:tc>
        <w:tc>
          <w:tcPr>
            <w:tcW w:w="1778" w:type="dxa"/>
            <w:tcBorders>
              <w:top w:val="nil"/>
              <w:left w:val="nil"/>
              <w:bottom w:val="nil"/>
              <w:right w:val="nil"/>
            </w:tcBorders>
            <w:shd w:val="clear" w:color="auto" w:fill="auto"/>
            <w:vAlign w:val="center"/>
            <w:hideMark/>
          </w:tcPr>
          <w:p w14:paraId="087E149E" w14:textId="362D24FC"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RPP13</w:t>
            </w:r>
            <w:r w:rsidRPr="000669E8">
              <w:rPr>
                <w:rFonts w:ascii="Times New Roman" w:eastAsia="Times New Roman" w:hAnsi="Times New Roman" w:cs="Times New Roman"/>
                <w:color w:val="000000"/>
              </w:rPr>
              <w:t xml:space="preserve"> (oomycete)</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[7]</w:t>
            </w:r>
          </w:p>
        </w:tc>
        <w:tc>
          <w:tcPr>
            <w:tcW w:w="1873" w:type="dxa"/>
            <w:tcBorders>
              <w:top w:val="nil"/>
              <w:left w:val="nil"/>
              <w:bottom w:val="nil"/>
              <w:right w:val="nil"/>
            </w:tcBorders>
            <w:shd w:val="clear" w:color="auto" w:fill="auto"/>
            <w:vAlign w:val="center"/>
            <w:hideMark/>
          </w:tcPr>
          <w:p w14:paraId="67E9A7A5"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xml:space="preserve"> EU-N, NA-O, ALL-O</w:t>
            </w:r>
          </w:p>
        </w:tc>
        <w:tc>
          <w:tcPr>
            <w:tcW w:w="4678" w:type="dxa"/>
            <w:tcBorders>
              <w:top w:val="nil"/>
              <w:left w:val="nil"/>
              <w:bottom w:val="nil"/>
              <w:right w:val="nil"/>
            </w:tcBorders>
            <w:shd w:val="clear" w:color="auto" w:fill="auto"/>
            <w:vAlign w:val="center"/>
            <w:hideMark/>
          </w:tcPr>
          <w:p w14:paraId="09D15244" w14:textId="7CF0A552"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elevated Tajima’s D</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[15]</w:t>
            </w:r>
          </w:p>
        </w:tc>
        <w:tc>
          <w:tcPr>
            <w:tcW w:w="1701" w:type="dxa"/>
            <w:tcBorders>
              <w:top w:val="nil"/>
              <w:left w:val="nil"/>
              <w:bottom w:val="nil"/>
              <w:right w:val="nil"/>
            </w:tcBorders>
            <w:shd w:val="clear" w:color="auto" w:fill="auto"/>
            <w:vAlign w:val="center"/>
            <w:hideMark/>
          </w:tcPr>
          <w:p w14:paraId="3E4DAEB4"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74C9B3D7" w14:textId="77777777" w:rsidTr="00AE28F5">
        <w:trPr>
          <w:trHeight w:val="300"/>
        </w:trPr>
        <w:tc>
          <w:tcPr>
            <w:tcW w:w="1467" w:type="dxa"/>
            <w:tcBorders>
              <w:top w:val="nil"/>
              <w:left w:val="nil"/>
              <w:bottom w:val="nil"/>
              <w:right w:val="nil"/>
            </w:tcBorders>
            <w:shd w:val="clear" w:color="auto" w:fill="auto"/>
            <w:vAlign w:val="center"/>
            <w:hideMark/>
          </w:tcPr>
          <w:p w14:paraId="78A92A39" w14:textId="77777777" w:rsidR="00AE28F5" w:rsidRPr="000669E8" w:rsidRDefault="00AE28F5" w:rsidP="00AE28F5">
            <w:pPr>
              <w:jc w:val="center"/>
              <w:rPr>
                <w:rFonts w:ascii="Times New Roman" w:eastAsia="Times New Roman" w:hAnsi="Times New Roman" w:cs="Times New Roman"/>
                <w:color w:val="000000"/>
              </w:rPr>
            </w:pPr>
          </w:p>
        </w:tc>
        <w:tc>
          <w:tcPr>
            <w:tcW w:w="1778" w:type="dxa"/>
            <w:tcBorders>
              <w:top w:val="nil"/>
              <w:left w:val="nil"/>
              <w:bottom w:val="nil"/>
              <w:right w:val="nil"/>
            </w:tcBorders>
            <w:shd w:val="clear" w:color="auto" w:fill="auto"/>
            <w:hideMark/>
          </w:tcPr>
          <w:p w14:paraId="0CC5C3EC" w14:textId="77777777" w:rsidR="00AE28F5" w:rsidRPr="000669E8" w:rsidRDefault="00AE28F5" w:rsidP="00AE28F5">
            <w:pPr>
              <w:jc w:val="center"/>
              <w:rPr>
                <w:rFonts w:ascii="Calibri" w:eastAsia="Times New Roman" w:hAnsi="Calibri" w:cs="Times New Roman"/>
                <w:color w:val="000000"/>
              </w:rPr>
            </w:pPr>
          </w:p>
        </w:tc>
        <w:tc>
          <w:tcPr>
            <w:tcW w:w="1873" w:type="dxa"/>
            <w:tcBorders>
              <w:top w:val="nil"/>
              <w:left w:val="nil"/>
              <w:bottom w:val="nil"/>
              <w:right w:val="nil"/>
            </w:tcBorders>
            <w:shd w:val="clear" w:color="auto" w:fill="auto"/>
            <w:vAlign w:val="center"/>
            <w:hideMark/>
          </w:tcPr>
          <w:p w14:paraId="19F9E7EA" w14:textId="77777777" w:rsidR="00AE28F5" w:rsidRPr="000669E8" w:rsidRDefault="00AE28F5" w:rsidP="00AE28F5">
            <w:pPr>
              <w:jc w:val="center"/>
              <w:rPr>
                <w:rFonts w:ascii="Times New Roman" w:eastAsia="Times New Roman" w:hAnsi="Times New Roman" w:cs="Times New Roman"/>
                <w:color w:val="000000"/>
              </w:rPr>
            </w:pPr>
          </w:p>
        </w:tc>
        <w:tc>
          <w:tcPr>
            <w:tcW w:w="4678" w:type="dxa"/>
            <w:tcBorders>
              <w:top w:val="nil"/>
              <w:left w:val="nil"/>
              <w:bottom w:val="nil"/>
              <w:right w:val="nil"/>
            </w:tcBorders>
            <w:shd w:val="clear" w:color="auto" w:fill="auto"/>
            <w:vAlign w:val="center"/>
            <w:hideMark/>
          </w:tcPr>
          <w:p w14:paraId="2342B1CF"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[19]</w:t>
            </w:r>
          </w:p>
        </w:tc>
        <w:tc>
          <w:tcPr>
            <w:tcW w:w="1701" w:type="dxa"/>
            <w:tcBorders>
              <w:top w:val="nil"/>
              <w:left w:val="nil"/>
              <w:bottom w:val="nil"/>
              <w:right w:val="nil"/>
            </w:tcBorders>
            <w:shd w:val="clear" w:color="auto" w:fill="auto"/>
            <w:vAlign w:val="center"/>
            <w:hideMark/>
          </w:tcPr>
          <w:p w14:paraId="50AC15B5"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6254C836" w14:textId="77777777" w:rsidTr="00AE28F5">
        <w:trPr>
          <w:trHeight w:val="300"/>
        </w:trPr>
        <w:tc>
          <w:tcPr>
            <w:tcW w:w="1467" w:type="dxa"/>
            <w:tcBorders>
              <w:top w:val="nil"/>
              <w:left w:val="nil"/>
              <w:bottom w:val="nil"/>
              <w:right w:val="nil"/>
            </w:tcBorders>
            <w:shd w:val="clear" w:color="auto" w:fill="auto"/>
            <w:vAlign w:val="center"/>
            <w:hideMark/>
          </w:tcPr>
          <w:p w14:paraId="79053F4E" w14:textId="77777777" w:rsidR="00AE28F5" w:rsidRPr="000669E8" w:rsidRDefault="00AE28F5" w:rsidP="00AE28F5">
            <w:pPr>
              <w:jc w:val="center"/>
              <w:rPr>
                <w:rFonts w:ascii="Times New Roman" w:eastAsia="Times New Roman" w:hAnsi="Times New Roman" w:cs="Times New Roman"/>
                <w:color w:val="000000"/>
              </w:rPr>
            </w:pPr>
          </w:p>
        </w:tc>
        <w:tc>
          <w:tcPr>
            <w:tcW w:w="1778" w:type="dxa"/>
            <w:tcBorders>
              <w:top w:val="nil"/>
              <w:left w:val="nil"/>
              <w:bottom w:val="nil"/>
              <w:right w:val="nil"/>
            </w:tcBorders>
            <w:shd w:val="clear" w:color="auto" w:fill="auto"/>
            <w:hideMark/>
          </w:tcPr>
          <w:p w14:paraId="595A8B72" w14:textId="77777777" w:rsidR="00AE28F5" w:rsidRPr="000669E8" w:rsidRDefault="00AE28F5" w:rsidP="00AE28F5">
            <w:pPr>
              <w:jc w:val="center"/>
              <w:rPr>
                <w:rFonts w:ascii="Calibri" w:eastAsia="Times New Roman" w:hAnsi="Calibri" w:cs="Times New Roman"/>
                <w:color w:val="000000"/>
              </w:rPr>
            </w:pPr>
          </w:p>
        </w:tc>
        <w:tc>
          <w:tcPr>
            <w:tcW w:w="1873" w:type="dxa"/>
            <w:tcBorders>
              <w:top w:val="nil"/>
              <w:left w:val="nil"/>
              <w:bottom w:val="nil"/>
              <w:right w:val="nil"/>
            </w:tcBorders>
            <w:shd w:val="clear" w:color="auto" w:fill="auto"/>
            <w:vAlign w:val="center"/>
            <w:hideMark/>
          </w:tcPr>
          <w:p w14:paraId="01A474DA" w14:textId="77777777" w:rsidR="00AE28F5" w:rsidRPr="000669E8" w:rsidRDefault="00AE28F5" w:rsidP="00AE28F5">
            <w:pPr>
              <w:jc w:val="center"/>
              <w:rPr>
                <w:rFonts w:ascii="Times New Roman" w:eastAsia="Times New Roman" w:hAnsi="Times New Roman" w:cs="Times New Roman"/>
                <w:color w:val="000000"/>
              </w:rPr>
            </w:pPr>
          </w:p>
        </w:tc>
        <w:tc>
          <w:tcPr>
            <w:tcW w:w="4678" w:type="dxa"/>
            <w:tcBorders>
              <w:top w:val="nil"/>
              <w:left w:val="nil"/>
              <w:bottom w:val="nil"/>
              <w:right w:val="nil"/>
            </w:tcBorders>
            <w:shd w:val="clear" w:color="auto" w:fill="auto"/>
            <w:vAlign w:val="center"/>
            <w:hideMark/>
          </w:tcPr>
          <w:p w14:paraId="1D2379E8"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[20]</w:t>
            </w:r>
          </w:p>
        </w:tc>
        <w:tc>
          <w:tcPr>
            <w:tcW w:w="1701" w:type="dxa"/>
            <w:tcBorders>
              <w:top w:val="nil"/>
              <w:left w:val="nil"/>
              <w:bottom w:val="nil"/>
              <w:right w:val="nil"/>
            </w:tcBorders>
            <w:shd w:val="clear" w:color="auto" w:fill="auto"/>
            <w:vAlign w:val="center"/>
            <w:hideMark/>
          </w:tcPr>
          <w:p w14:paraId="75088149"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481C656A" w14:textId="77777777" w:rsidTr="00AE28F5">
        <w:trPr>
          <w:trHeight w:val="320"/>
        </w:trPr>
        <w:tc>
          <w:tcPr>
            <w:tcW w:w="1467" w:type="dxa"/>
            <w:tcBorders>
              <w:top w:val="nil"/>
              <w:left w:val="nil"/>
              <w:bottom w:val="single" w:sz="8" w:space="0" w:color="auto"/>
              <w:right w:val="nil"/>
            </w:tcBorders>
            <w:shd w:val="clear" w:color="auto" w:fill="auto"/>
            <w:vAlign w:val="center"/>
            <w:hideMark/>
          </w:tcPr>
          <w:p w14:paraId="6991BD6B"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778" w:type="dxa"/>
            <w:tcBorders>
              <w:top w:val="nil"/>
              <w:left w:val="nil"/>
              <w:bottom w:val="single" w:sz="8" w:space="0" w:color="auto"/>
              <w:right w:val="nil"/>
            </w:tcBorders>
            <w:shd w:val="clear" w:color="auto" w:fill="auto"/>
            <w:vAlign w:val="center"/>
            <w:hideMark/>
          </w:tcPr>
          <w:p w14:paraId="171CB11A"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873" w:type="dxa"/>
            <w:tcBorders>
              <w:top w:val="nil"/>
              <w:left w:val="nil"/>
              <w:bottom w:val="single" w:sz="8" w:space="0" w:color="auto"/>
              <w:right w:val="nil"/>
            </w:tcBorders>
            <w:shd w:val="clear" w:color="auto" w:fill="auto"/>
            <w:vAlign w:val="center"/>
            <w:hideMark/>
          </w:tcPr>
          <w:p w14:paraId="42C2F641"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4678" w:type="dxa"/>
            <w:tcBorders>
              <w:top w:val="nil"/>
              <w:left w:val="nil"/>
              <w:bottom w:val="single" w:sz="8" w:space="0" w:color="auto"/>
              <w:right w:val="nil"/>
            </w:tcBorders>
            <w:shd w:val="clear" w:color="auto" w:fill="auto"/>
            <w:vAlign w:val="center"/>
            <w:hideMark/>
          </w:tcPr>
          <w:p w14:paraId="4C6E0436"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Long evolutionary history [18]</w:t>
            </w:r>
          </w:p>
        </w:tc>
        <w:tc>
          <w:tcPr>
            <w:tcW w:w="1701" w:type="dxa"/>
            <w:tcBorders>
              <w:top w:val="nil"/>
              <w:left w:val="nil"/>
              <w:bottom w:val="single" w:sz="8" w:space="0" w:color="auto"/>
              <w:right w:val="nil"/>
            </w:tcBorders>
            <w:shd w:val="clear" w:color="auto" w:fill="auto"/>
            <w:vAlign w:val="center"/>
            <w:hideMark/>
          </w:tcPr>
          <w:p w14:paraId="33A47B56"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671CD88C"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046B5ED1"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lastRenderedPageBreak/>
              <w:t>AT3G50950</w:t>
            </w:r>
          </w:p>
        </w:tc>
        <w:tc>
          <w:tcPr>
            <w:tcW w:w="1778" w:type="dxa"/>
            <w:tcBorders>
              <w:top w:val="nil"/>
              <w:left w:val="nil"/>
              <w:bottom w:val="single" w:sz="8" w:space="0" w:color="auto"/>
              <w:right w:val="nil"/>
            </w:tcBorders>
            <w:shd w:val="clear" w:color="auto" w:fill="auto"/>
            <w:vAlign w:val="center"/>
            <w:hideMark/>
          </w:tcPr>
          <w:p w14:paraId="26211A18" w14:textId="37032976"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ZAR1</w:t>
            </w:r>
            <w:r w:rsidRPr="000669E8">
              <w:rPr>
                <w:rFonts w:ascii="Times New Roman" w:eastAsia="Times New Roman" w:hAnsi="Times New Roman" w:cs="Times New Roman"/>
                <w:color w:val="000000"/>
              </w:rPr>
              <w:t xml:space="preserve"> (bacterial)</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[8]</w:t>
            </w:r>
          </w:p>
        </w:tc>
        <w:tc>
          <w:tcPr>
            <w:tcW w:w="1873" w:type="dxa"/>
            <w:tcBorders>
              <w:top w:val="nil"/>
              <w:left w:val="nil"/>
              <w:bottom w:val="single" w:sz="8" w:space="0" w:color="auto"/>
              <w:right w:val="nil"/>
            </w:tcBorders>
            <w:shd w:val="clear" w:color="auto" w:fill="auto"/>
            <w:vAlign w:val="center"/>
            <w:hideMark/>
          </w:tcPr>
          <w:p w14:paraId="5EF2DDF6"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Not present</w:t>
            </w:r>
          </w:p>
        </w:tc>
        <w:tc>
          <w:tcPr>
            <w:tcW w:w="4678" w:type="dxa"/>
            <w:tcBorders>
              <w:top w:val="nil"/>
              <w:left w:val="nil"/>
              <w:bottom w:val="single" w:sz="8" w:space="0" w:color="auto"/>
              <w:right w:val="nil"/>
            </w:tcBorders>
            <w:shd w:val="clear" w:color="auto" w:fill="auto"/>
            <w:vAlign w:val="center"/>
            <w:hideMark/>
          </w:tcPr>
          <w:p w14:paraId="263A1F01"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elevated Tajima’s D [15]</w:t>
            </w:r>
          </w:p>
        </w:tc>
        <w:tc>
          <w:tcPr>
            <w:tcW w:w="1701" w:type="dxa"/>
            <w:tcBorders>
              <w:top w:val="nil"/>
              <w:left w:val="nil"/>
              <w:bottom w:val="single" w:sz="8" w:space="0" w:color="auto"/>
              <w:right w:val="nil"/>
            </w:tcBorders>
            <w:shd w:val="clear" w:color="auto" w:fill="auto"/>
            <w:vAlign w:val="center"/>
            <w:hideMark/>
          </w:tcPr>
          <w:p w14:paraId="1EC42DC6"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03438CBE"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58AC67F9"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AT4G14370</w:t>
            </w:r>
          </w:p>
        </w:tc>
        <w:tc>
          <w:tcPr>
            <w:tcW w:w="1778" w:type="dxa"/>
            <w:tcBorders>
              <w:top w:val="nil"/>
              <w:left w:val="nil"/>
              <w:bottom w:val="single" w:sz="8" w:space="0" w:color="auto"/>
              <w:right w:val="nil"/>
            </w:tcBorders>
            <w:shd w:val="clear" w:color="auto" w:fill="auto"/>
            <w:vAlign w:val="center"/>
            <w:hideMark/>
          </w:tcPr>
          <w:p w14:paraId="691D919F"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 attributed function</w:t>
            </w:r>
          </w:p>
        </w:tc>
        <w:tc>
          <w:tcPr>
            <w:tcW w:w="1873" w:type="dxa"/>
            <w:tcBorders>
              <w:top w:val="nil"/>
              <w:left w:val="nil"/>
              <w:bottom w:val="single" w:sz="8" w:space="0" w:color="auto"/>
              <w:right w:val="nil"/>
            </w:tcBorders>
            <w:shd w:val="clear" w:color="auto" w:fill="auto"/>
            <w:vAlign w:val="center"/>
            <w:hideMark/>
          </w:tcPr>
          <w:p w14:paraId="2E687C9F"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Not present</w:t>
            </w:r>
          </w:p>
        </w:tc>
        <w:tc>
          <w:tcPr>
            <w:tcW w:w="4678" w:type="dxa"/>
            <w:tcBorders>
              <w:top w:val="nil"/>
              <w:left w:val="nil"/>
              <w:bottom w:val="single" w:sz="8" w:space="0" w:color="auto"/>
              <w:right w:val="nil"/>
            </w:tcBorders>
            <w:shd w:val="clear" w:color="auto" w:fill="auto"/>
            <w:vAlign w:val="center"/>
            <w:hideMark/>
          </w:tcPr>
          <w:p w14:paraId="79819CE6"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elevated Tajima’s D [15]</w:t>
            </w:r>
          </w:p>
        </w:tc>
        <w:tc>
          <w:tcPr>
            <w:tcW w:w="1701" w:type="dxa"/>
            <w:tcBorders>
              <w:top w:val="nil"/>
              <w:left w:val="nil"/>
              <w:bottom w:val="single" w:sz="8" w:space="0" w:color="auto"/>
              <w:right w:val="nil"/>
            </w:tcBorders>
            <w:shd w:val="clear" w:color="auto" w:fill="auto"/>
            <w:vAlign w:val="center"/>
            <w:hideMark/>
          </w:tcPr>
          <w:p w14:paraId="7C6D2C25"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3EC7E0F4"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517B0DE5"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AT4G14610</w:t>
            </w:r>
          </w:p>
        </w:tc>
        <w:tc>
          <w:tcPr>
            <w:tcW w:w="1778" w:type="dxa"/>
            <w:tcBorders>
              <w:top w:val="nil"/>
              <w:left w:val="nil"/>
              <w:bottom w:val="single" w:sz="8" w:space="0" w:color="auto"/>
              <w:right w:val="nil"/>
            </w:tcBorders>
            <w:shd w:val="clear" w:color="auto" w:fill="auto"/>
            <w:vAlign w:val="center"/>
            <w:hideMark/>
          </w:tcPr>
          <w:p w14:paraId="78D0DEDC"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 attributed function</w:t>
            </w:r>
          </w:p>
        </w:tc>
        <w:tc>
          <w:tcPr>
            <w:tcW w:w="1873" w:type="dxa"/>
            <w:tcBorders>
              <w:top w:val="nil"/>
              <w:left w:val="nil"/>
              <w:bottom w:val="single" w:sz="8" w:space="0" w:color="auto"/>
              <w:right w:val="nil"/>
            </w:tcBorders>
            <w:shd w:val="clear" w:color="auto" w:fill="auto"/>
            <w:vAlign w:val="center"/>
            <w:hideMark/>
          </w:tcPr>
          <w:p w14:paraId="00029882"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Not present</w:t>
            </w:r>
          </w:p>
        </w:tc>
        <w:tc>
          <w:tcPr>
            <w:tcW w:w="4678" w:type="dxa"/>
            <w:tcBorders>
              <w:top w:val="nil"/>
              <w:left w:val="nil"/>
              <w:bottom w:val="single" w:sz="8" w:space="0" w:color="auto"/>
              <w:right w:val="nil"/>
            </w:tcBorders>
            <w:shd w:val="clear" w:color="auto" w:fill="auto"/>
            <w:vAlign w:val="center"/>
            <w:hideMark/>
          </w:tcPr>
          <w:p w14:paraId="7EA16CFE"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elevated Tajima’s D [15]</w:t>
            </w:r>
          </w:p>
        </w:tc>
        <w:tc>
          <w:tcPr>
            <w:tcW w:w="1701" w:type="dxa"/>
            <w:tcBorders>
              <w:top w:val="nil"/>
              <w:left w:val="nil"/>
              <w:bottom w:val="single" w:sz="8" w:space="0" w:color="auto"/>
              <w:right w:val="nil"/>
            </w:tcBorders>
            <w:shd w:val="clear" w:color="auto" w:fill="auto"/>
            <w:vAlign w:val="center"/>
            <w:hideMark/>
          </w:tcPr>
          <w:p w14:paraId="11DF4E34"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r w:rsidRPr="000669E8">
              <w:rPr>
                <w:rFonts w:ascii="Cambria" w:eastAsia="Times New Roman" w:hAnsi="Cambria" w:cs="Times New Roman"/>
                <w:color w:val="000000"/>
                <w:sz w:val="18"/>
                <w:szCs w:val="18"/>
              </w:rPr>
              <w:t> </w:t>
            </w:r>
          </w:p>
        </w:tc>
      </w:tr>
      <w:tr w:rsidR="00AE28F5" w:rsidRPr="000669E8" w14:paraId="2C573F60" w14:textId="77777777" w:rsidTr="00AE28F5">
        <w:trPr>
          <w:trHeight w:val="600"/>
        </w:trPr>
        <w:tc>
          <w:tcPr>
            <w:tcW w:w="1467" w:type="dxa"/>
            <w:tcBorders>
              <w:top w:val="nil"/>
              <w:left w:val="nil"/>
              <w:bottom w:val="nil"/>
              <w:right w:val="nil"/>
            </w:tcBorders>
            <w:shd w:val="clear" w:color="auto" w:fill="auto"/>
            <w:vAlign w:val="center"/>
            <w:hideMark/>
          </w:tcPr>
          <w:p w14:paraId="150DD619"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AT4G16950</w:t>
            </w:r>
          </w:p>
        </w:tc>
        <w:tc>
          <w:tcPr>
            <w:tcW w:w="1778" w:type="dxa"/>
            <w:tcBorders>
              <w:top w:val="nil"/>
              <w:left w:val="nil"/>
              <w:bottom w:val="nil"/>
              <w:right w:val="nil"/>
            </w:tcBorders>
            <w:shd w:val="clear" w:color="auto" w:fill="auto"/>
            <w:vAlign w:val="center"/>
            <w:hideMark/>
          </w:tcPr>
          <w:p w14:paraId="4EDB2E4F" w14:textId="0F5A5249"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RPP5</w:t>
            </w:r>
            <w:r w:rsidRPr="000669E8">
              <w:rPr>
                <w:rFonts w:ascii="Times New Roman" w:eastAsia="Times New Roman" w:hAnsi="Times New Roman" w:cs="Times New Roman"/>
                <w:color w:val="000000"/>
              </w:rPr>
              <w:t xml:space="preserve"> (oomycete)</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[9]</w:t>
            </w:r>
          </w:p>
        </w:tc>
        <w:tc>
          <w:tcPr>
            <w:tcW w:w="1873" w:type="dxa"/>
            <w:tcBorders>
              <w:top w:val="nil"/>
              <w:left w:val="nil"/>
              <w:bottom w:val="nil"/>
              <w:right w:val="nil"/>
            </w:tcBorders>
            <w:shd w:val="clear" w:color="auto" w:fill="auto"/>
            <w:vAlign w:val="center"/>
            <w:hideMark/>
          </w:tcPr>
          <w:p w14:paraId="498C7380"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NA-S</w:t>
            </w:r>
          </w:p>
        </w:tc>
        <w:tc>
          <w:tcPr>
            <w:tcW w:w="4678" w:type="dxa"/>
            <w:tcBorders>
              <w:top w:val="nil"/>
              <w:left w:val="nil"/>
              <w:bottom w:val="nil"/>
              <w:right w:val="nil"/>
            </w:tcBorders>
            <w:shd w:val="clear" w:color="auto" w:fill="auto"/>
            <w:vAlign w:val="center"/>
            <w:hideMark/>
          </w:tcPr>
          <w:p w14:paraId="2C37D76F"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[21]</w:t>
            </w:r>
          </w:p>
        </w:tc>
        <w:tc>
          <w:tcPr>
            <w:tcW w:w="1701" w:type="dxa"/>
            <w:tcBorders>
              <w:top w:val="nil"/>
              <w:left w:val="nil"/>
              <w:bottom w:val="nil"/>
              <w:right w:val="nil"/>
            </w:tcBorders>
            <w:shd w:val="clear" w:color="auto" w:fill="auto"/>
            <w:vAlign w:val="center"/>
            <w:hideMark/>
          </w:tcPr>
          <w:p w14:paraId="7550804F"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01EBC737" w14:textId="77777777" w:rsidTr="00AE28F5">
        <w:trPr>
          <w:trHeight w:val="320"/>
        </w:trPr>
        <w:tc>
          <w:tcPr>
            <w:tcW w:w="1467" w:type="dxa"/>
            <w:tcBorders>
              <w:top w:val="nil"/>
              <w:left w:val="nil"/>
              <w:bottom w:val="single" w:sz="8" w:space="0" w:color="auto"/>
              <w:right w:val="nil"/>
            </w:tcBorders>
            <w:shd w:val="clear" w:color="auto" w:fill="auto"/>
            <w:vAlign w:val="center"/>
            <w:hideMark/>
          </w:tcPr>
          <w:p w14:paraId="2A271646"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778" w:type="dxa"/>
            <w:tcBorders>
              <w:top w:val="nil"/>
              <w:left w:val="nil"/>
              <w:bottom w:val="single" w:sz="8" w:space="0" w:color="auto"/>
              <w:right w:val="nil"/>
            </w:tcBorders>
            <w:shd w:val="clear" w:color="auto" w:fill="auto"/>
            <w:vAlign w:val="center"/>
            <w:hideMark/>
          </w:tcPr>
          <w:p w14:paraId="388E5173"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873" w:type="dxa"/>
            <w:tcBorders>
              <w:top w:val="nil"/>
              <w:left w:val="nil"/>
              <w:bottom w:val="single" w:sz="8" w:space="0" w:color="auto"/>
              <w:right w:val="nil"/>
            </w:tcBorders>
            <w:shd w:val="clear" w:color="auto" w:fill="auto"/>
            <w:vAlign w:val="center"/>
            <w:hideMark/>
          </w:tcPr>
          <w:p w14:paraId="46D77055"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4678" w:type="dxa"/>
            <w:tcBorders>
              <w:top w:val="nil"/>
              <w:left w:val="nil"/>
              <w:bottom w:val="single" w:sz="8" w:space="0" w:color="auto"/>
              <w:right w:val="nil"/>
            </w:tcBorders>
            <w:shd w:val="clear" w:color="auto" w:fill="auto"/>
            <w:vAlign w:val="center"/>
            <w:hideMark/>
          </w:tcPr>
          <w:p w14:paraId="51FD58A0"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Shared polymorphism [22]</w:t>
            </w:r>
          </w:p>
        </w:tc>
        <w:tc>
          <w:tcPr>
            <w:tcW w:w="1701" w:type="dxa"/>
            <w:tcBorders>
              <w:top w:val="nil"/>
              <w:left w:val="nil"/>
              <w:bottom w:val="single" w:sz="8" w:space="0" w:color="auto"/>
              <w:right w:val="nil"/>
            </w:tcBorders>
            <w:shd w:val="clear" w:color="auto" w:fill="auto"/>
            <w:vAlign w:val="center"/>
            <w:hideMark/>
          </w:tcPr>
          <w:p w14:paraId="7F3DD39A"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Capsella</w:t>
            </w:r>
          </w:p>
        </w:tc>
      </w:tr>
      <w:tr w:rsidR="00AE28F5" w:rsidRPr="000669E8" w14:paraId="43363613" w14:textId="77777777" w:rsidTr="00AE28F5">
        <w:trPr>
          <w:trHeight w:val="600"/>
        </w:trPr>
        <w:tc>
          <w:tcPr>
            <w:tcW w:w="1467" w:type="dxa"/>
            <w:tcBorders>
              <w:top w:val="nil"/>
              <w:left w:val="nil"/>
              <w:bottom w:val="nil"/>
              <w:right w:val="nil"/>
            </w:tcBorders>
            <w:shd w:val="clear" w:color="auto" w:fill="auto"/>
            <w:vAlign w:val="center"/>
            <w:hideMark/>
          </w:tcPr>
          <w:p w14:paraId="4D463DA8"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AT4G26090</w:t>
            </w:r>
          </w:p>
        </w:tc>
        <w:tc>
          <w:tcPr>
            <w:tcW w:w="1778" w:type="dxa"/>
            <w:tcBorders>
              <w:top w:val="nil"/>
              <w:left w:val="nil"/>
              <w:bottom w:val="nil"/>
              <w:right w:val="nil"/>
            </w:tcBorders>
            <w:shd w:val="clear" w:color="auto" w:fill="auto"/>
            <w:vAlign w:val="center"/>
            <w:hideMark/>
          </w:tcPr>
          <w:p w14:paraId="1AB8241D" w14:textId="171379C3"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RPS2</w:t>
            </w:r>
            <w:r w:rsidRPr="000669E8">
              <w:rPr>
                <w:rFonts w:ascii="Times New Roman" w:eastAsia="Times New Roman" w:hAnsi="Times New Roman" w:cs="Times New Roman"/>
                <w:color w:val="000000"/>
              </w:rPr>
              <w:t xml:space="preserve"> (bacterial)</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[10]</w:t>
            </w:r>
          </w:p>
        </w:tc>
        <w:tc>
          <w:tcPr>
            <w:tcW w:w="1873" w:type="dxa"/>
            <w:tcBorders>
              <w:top w:val="nil"/>
              <w:left w:val="nil"/>
              <w:bottom w:val="nil"/>
              <w:right w:val="nil"/>
            </w:tcBorders>
            <w:shd w:val="clear" w:color="auto" w:fill="auto"/>
            <w:vAlign w:val="center"/>
            <w:hideMark/>
          </w:tcPr>
          <w:p w14:paraId="254E1AFE"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NA-S, NA-O</w:t>
            </w:r>
          </w:p>
        </w:tc>
        <w:tc>
          <w:tcPr>
            <w:tcW w:w="4678" w:type="dxa"/>
            <w:tcBorders>
              <w:top w:val="nil"/>
              <w:left w:val="nil"/>
              <w:bottom w:val="nil"/>
              <w:right w:val="nil"/>
            </w:tcBorders>
            <w:shd w:val="clear" w:color="auto" w:fill="auto"/>
            <w:vAlign w:val="center"/>
            <w:hideMark/>
          </w:tcPr>
          <w:p w14:paraId="406E4D6D"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[20]</w:t>
            </w:r>
          </w:p>
        </w:tc>
        <w:tc>
          <w:tcPr>
            <w:tcW w:w="1701" w:type="dxa"/>
            <w:tcBorders>
              <w:top w:val="nil"/>
              <w:left w:val="nil"/>
              <w:bottom w:val="nil"/>
              <w:right w:val="nil"/>
            </w:tcBorders>
            <w:shd w:val="clear" w:color="auto" w:fill="auto"/>
            <w:vAlign w:val="center"/>
            <w:hideMark/>
          </w:tcPr>
          <w:p w14:paraId="629D2F8E"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73203A49"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11C5486D"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778" w:type="dxa"/>
            <w:tcBorders>
              <w:top w:val="nil"/>
              <w:left w:val="nil"/>
              <w:bottom w:val="single" w:sz="8" w:space="0" w:color="auto"/>
              <w:right w:val="nil"/>
            </w:tcBorders>
            <w:shd w:val="clear" w:color="auto" w:fill="auto"/>
            <w:hideMark/>
          </w:tcPr>
          <w:p w14:paraId="5878490D" w14:textId="77777777" w:rsidR="00AE28F5" w:rsidRPr="000669E8" w:rsidRDefault="00AE28F5" w:rsidP="00AE28F5">
            <w:pPr>
              <w:jc w:val="center"/>
              <w:rPr>
                <w:rFonts w:ascii="Calibri" w:eastAsia="Times New Roman" w:hAnsi="Calibri" w:cs="Times New Roman"/>
                <w:color w:val="000000"/>
              </w:rPr>
            </w:pPr>
            <w:r w:rsidRPr="000669E8">
              <w:rPr>
                <w:rFonts w:ascii="Calibri" w:eastAsia="Times New Roman" w:hAnsi="Calibri" w:cs="Times New Roman"/>
                <w:color w:val="000000"/>
              </w:rPr>
              <w:t> </w:t>
            </w:r>
          </w:p>
        </w:tc>
        <w:tc>
          <w:tcPr>
            <w:tcW w:w="1873" w:type="dxa"/>
            <w:tcBorders>
              <w:top w:val="nil"/>
              <w:left w:val="nil"/>
              <w:bottom w:val="single" w:sz="8" w:space="0" w:color="auto"/>
              <w:right w:val="nil"/>
            </w:tcBorders>
            <w:shd w:val="clear" w:color="auto" w:fill="auto"/>
            <w:vAlign w:val="center"/>
            <w:hideMark/>
          </w:tcPr>
          <w:p w14:paraId="19974E31"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4678" w:type="dxa"/>
            <w:tcBorders>
              <w:top w:val="nil"/>
              <w:left w:val="nil"/>
              <w:bottom w:val="single" w:sz="8" w:space="0" w:color="auto"/>
              <w:right w:val="nil"/>
            </w:tcBorders>
            <w:shd w:val="clear" w:color="auto" w:fill="auto"/>
            <w:vAlign w:val="center"/>
            <w:hideMark/>
          </w:tcPr>
          <w:p w14:paraId="5C9F78CD"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Long evolutionary history [18, 23]</w:t>
            </w:r>
          </w:p>
        </w:tc>
        <w:tc>
          <w:tcPr>
            <w:tcW w:w="1701" w:type="dxa"/>
            <w:tcBorders>
              <w:top w:val="nil"/>
              <w:left w:val="nil"/>
              <w:bottom w:val="single" w:sz="8" w:space="0" w:color="auto"/>
              <w:right w:val="nil"/>
            </w:tcBorders>
            <w:shd w:val="clear" w:color="auto" w:fill="auto"/>
            <w:vAlign w:val="center"/>
            <w:hideMark/>
          </w:tcPr>
          <w:p w14:paraId="6CEA49DB"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208FA4A7" w14:textId="77777777" w:rsidTr="00AE28F5">
        <w:trPr>
          <w:trHeight w:val="600"/>
        </w:trPr>
        <w:tc>
          <w:tcPr>
            <w:tcW w:w="1467" w:type="dxa"/>
            <w:tcBorders>
              <w:top w:val="nil"/>
              <w:left w:val="nil"/>
              <w:bottom w:val="nil"/>
              <w:right w:val="nil"/>
            </w:tcBorders>
            <w:shd w:val="clear" w:color="auto" w:fill="auto"/>
            <w:vAlign w:val="center"/>
            <w:hideMark/>
          </w:tcPr>
          <w:p w14:paraId="3668F9BB"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AT5G43470</w:t>
            </w:r>
          </w:p>
        </w:tc>
        <w:tc>
          <w:tcPr>
            <w:tcW w:w="1778" w:type="dxa"/>
            <w:tcBorders>
              <w:top w:val="nil"/>
              <w:left w:val="nil"/>
              <w:bottom w:val="nil"/>
              <w:right w:val="nil"/>
            </w:tcBorders>
            <w:shd w:val="clear" w:color="auto" w:fill="auto"/>
            <w:vAlign w:val="center"/>
            <w:hideMark/>
          </w:tcPr>
          <w:p w14:paraId="74415478" w14:textId="6132ED01"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RPP8</w:t>
            </w:r>
            <w:r w:rsidRPr="000669E8">
              <w:rPr>
                <w:rFonts w:ascii="Times New Roman" w:eastAsia="Times New Roman" w:hAnsi="Times New Roman" w:cs="Times New Roman"/>
                <w:color w:val="000000"/>
              </w:rPr>
              <w:t xml:space="preserve"> (oomycete)</w:t>
            </w:r>
            <w:r w:rsidR="008E4027" w:rsidRPr="000669E8">
              <w:rPr>
                <w:rFonts w:ascii="Times New Roman" w:eastAsia="Times New Roman" w:hAnsi="Times New Roman" w:cs="Times New Roman"/>
                <w:color w:val="000000"/>
              </w:rPr>
              <w:t xml:space="preserve"> </w:t>
            </w:r>
            <w:r w:rsidRPr="000669E8">
              <w:rPr>
                <w:rFonts w:ascii="Times New Roman" w:eastAsia="Times New Roman" w:hAnsi="Times New Roman" w:cs="Times New Roman"/>
                <w:color w:val="000000"/>
              </w:rPr>
              <w:t>[11]</w:t>
            </w:r>
          </w:p>
        </w:tc>
        <w:tc>
          <w:tcPr>
            <w:tcW w:w="1873" w:type="dxa"/>
            <w:tcBorders>
              <w:top w:val="nil"/>
              <w:left w:val="nil"/>
              <w:bottom w:val="nil"/>
              <w:right w:val="nil"/>
            </w:tcBorders>
            <w:shd w:val="clear" w:color="auto" w:fill="auto"/>
            <w:vAlign w:val="center"/>
            <w:hideMark/>
          </w:tcPr>
          <w:p w14:paraId="0952821F"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EU-N</w:t>
            </w:r>
          </w:p>
        </w:tc>
        <w:tc>
          <w:tcPr>
            <w:tcW w:w="4678" w:type="dxa"/>
            <w:tcBorders>
              <w:top w:val="nil"/>
              <w:left w:val="nil"/>
              <w:bottom w:val="nil"/>
              <w:right w:val="nil"/>
            </w:tcBorders>
            <w:shd w:val="clear" w:color="auto" w:fill="auto"/>
            <w:vAlign w:val="center"/>
            <w:hideMark/>
          </w:tcPr>
          <w:p w14:paraId="3D56A2EC"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[20]</w:t>
            </w:r>
          </w:p>
        </w:tc>
        <w:tc>
          <w:tcPr>
            <w:tcW w:w="1701" w:type="dxa"/>
            <w:tcBorders>
              <w:top w:val="nil"/>
              <w:left w:val="nil"/>
              <w:bottom w:val="nil"/>
              <w:right w:val="nil"/>
            </w:tcBorders>
            <w:shd w:val="clear" w:color="auto" w:fill="auto"/>
            <w:vAlign w:val="center"/>
            <w:hideMark/>
          </w:tcPr>
          <w:p w14:paraId="3FB51266"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0263699F" w14:textId="77777777" w:rsidTr="00AE28F5">
        <w:trPr>
          <w:trHeight w:val="300"/>
        </w:trPr>
        <w:tc>
          <w:tcPr>
            <w:tcW w:w="1467" w:type="dxa"/>
            <w:tcBorders>
              <w:top w:val="nil"/>
              <w:left w:val="nil"/>
              <w:bottom w:val="nil"/>
              <w:right w:val="nil"/>
            </w:tcBorders>
            <w:shd w:val="clear" w:color="auto" w:fill="auto"/>
            <w:vAlign w:val="center"/>
            <w:hideMark/>
          </w:tcPr>
          <w:p w14:paraId="41AC6D17" w14:textId="77777777" w:rsidR="00AE28F5" w:rsidRPr="000669E8" w:rsidRDefault="00AE28F5" w:rsidP="00AE28F5">
            <w:pPr>
              <w:jc w:val="center"/>
              <w:rPr>
                <w:rFonts w:ascii="Times New Roman" w:eastAsia="Times New Roman" w:hAnsi="Times New Roman" w:cs="Times New Roman"/>
                <w:color w:val="000000"/>
              </w:rPr>
            </w:pPr>
          </w:p>
        </w:tc>
        <w:tc>
          <w:tcPr>
            <w:tcW w:w="1778" w:type="dxa"/>
            <w:tcBorders>
              <w:top w:val="nil"/>
              <w:left w:val="nil"/>
              <w:bottom w:val="nil"/>
              <w:right w:val="nil"/>
            </w:tcBorders>
            <w:shd w:val="clear" w:color="auto" w:fill="auto"/>
            <w:hideMark/>
          </w:tcPr>
          <w:p w14:paraId="0EE1DDB4" w14:textId="77777777" w:rsidR="00AE28F5" w:rsidRPr="000669E8" w:rsidRDefault="00AE28F5" w:rsidP="00AE28F5">
            <w:pPr>
              <w:jc w:val="center"/>
              <w:rPr>
                <w:rFonts w:ascii="Calibri" w:eastAsia="Times New Roman" w:hAnsi="Calibri" w:cs="Times New Roman"/>
                <w:color w:val="000000"/>
              </w:rPr>
            </w:pPr>
          </w:p>
        </w:tc>
        <w:tc>
          <w:tcPr>
            <w:tcW w:w="1873" w:type="dxa"/>
            <w:tcBorders>
              <w:top w:val="nil"/>
              <w:left w:val="nil"/>
              <w:bottom w:val="nil"/>
              <w:right w:val="nil"/>
            </w:tcBorders>
            <w:shd w:val="clear" w:color="auto" w:fill="auto"/>
            <w:vAlign w:val="center"/>
            <w:hideMark/>
          </w:tcPr>
          <w:p w14:paraId="0A030DC6" w14:textId="77777777" w:rsidR="00AE28F5" w:rsidRPr="000669E8" w:rsidRDefault="00AE28F5" w:rsidP="00AE28F5">
            <w:pPr>
              <w:jc w:val="center"/>
              <w:rPr>
                <w:rFonts w:ascii="Times New Roman" w:eastAsia="Times New Roman" w:hAnsi="Times New Roman" w:cs="Times New Roman"/>
                <w:color w:val="000000"/>
              </w:rPr>
            </w:pPr>
          </w:p>
        </w:tc>
        <w:tc>
          <w:tcPr>
            <w:tcW w:w="4678" w:type="dxa"/>
            <w:tcBorders>
              <w:top w:val="nil"/>
              <w:left w:val="nil"/>
              <w:bottom w:val="nil"/>
              <w:right w:val="nil"/>
            </w:tcBorders>
            <w:shd w:val="clear" w:color="auto" w:fill="auto"/>
            <w:vAlign w:val="center"/>
            <w:hideMark/>
          </w:tcPr>
          <w:p w14:paraId="32340E11"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Long evolutionary history [18]</w:t>
            </w:r>
          </w:p>
        </w:tc>
        <w:tc>
          <w:tcPr>
            <w:tcW w:w="1701" w:type="dxa"/>
            <w:tcBorders>
              <w:top w:val="nil"/>
              <w:left w:val="nil"/>
              <w:bottom w:val="nil"/>
              <w:right w:val="nil"/>
            </w:tcBorders>
            <w:shd w:val="clear" w:color="auto" w:fill="auto"/>
            <w:vAlign w:val="center"/>
            <w:hideMark/>
          </w:tcPr>
          <w:p w14:paraId="120C714E"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r w:rsidR="00AE28F5" w:rsidRPr="000669E8" w14:paraId="5DB76820" w14:textId="77777777" w:rsidTr="00AE28F5">
        <w:trPr>
          <w:trHeight w:val="920"/>
        </w:trPr>
        <w:tc>
          <w:tcPr>
            <w:tcW w:w="1467" w:type="dxa"/>
            <w:tcBorders>
              <w:top w:val="nil"/>
              <w:left w:val="nil"/>
              <w:bottom w:val="single" w:sz="8" w:space="0" w:color="auto"/>
              <w:right w:val="nil"/>
            </w:tcBorders>
            <w:shd w:val="clear" w:color="auto" w:fill="auto"/>
            <w:vAlign w:val="center"/>
            <w:hideMark/>
          </w:tcPr>
          <w:p w14:paraId="3AD7B9A6"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778" w:type="dxa"/>
            <w:tcBorders>
              <w:top w:val="nil"/>
              <w:left w:val="nil"/>
              <w:bottom w:val="single" w:sz="8" w:space="0" w:color="auto"/>
              <w:right w:val="nil"/>
            </w:tcBorders>
            <w:shd w:val="clear" w:color="auto" w:fill="auto"/>
            <w:vAlign w:val="center"/>
            <w:hideMark/>
          </w:tcPr>
          <w:p w14:paraId="00F9FAB0"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1873" w:type="dxa"/>
            <w:tcBorders>
              <w:top w:val="nil"/>
              <w:left w:val="nil"/>
              <w:bottom w:val="single" w:sz="8" w:space="0" w:color="auto"/>
              <w:right w:val="nil"/>
            </w:tcBorders>
            <w:shd w:val="clear" w:color="auto" w:fill="auto"/>
            <w:vAlign w:val="center"/>
            <w:hideMark/>
          </w:tcPr>
          <w:p w14:paraId="1112F334"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 </w:t>
            </w:r>
          </w:p>
        </w:tc>
        <w:tc>
          <w:tcPr>
            <w:tcW w:w="4678" w:type="dxa"/>
            <w:tcBorders>
              <w:top w:val="nil"/>
              <w:left w:val="nil"/>
              <w:bottom w:val="single" w:sz="8" w:space="0" w:color="auto"/>
              <w:right w:val="nil"/>
            </w:tcBorders>
            <w:shd w:val="clear" w:color="auto" w:fill="auto"/>
            <w:vAlign w:val="center"/>
            <w:hideMark/>
          </w:tcPr>
          <w:p w14:paraId="1F08CD63"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[12]</w:t>
            </w:r>
          </w:p>
        </w:tc>
        <w:tc>
          <w:tcPr>
            <w:tcW w:w="1701" w:type="dxa"/>
            <w:tcBorders>
              <w:top w:val="nil"/>
              <w:left w:val="nil"/>
              <w:bottom w:val="single" w:sz="8" w:space="0" w:color="auto"/>
              <w:right w:val="nil"/>
            </w:tcBorders>
            <w:shd w:val="clear" w:color="auto" w:fill="auto"/>
            <w:vAlign w:val="center"/>
            <w:hideMark/>
          </w:tcPr>
          <w:p w14:paraId="2FBC167C"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thaliana/A.lyrata</w:t>
            </w:r>
          </w:p>
        </w:tc>
      </w:tr>
      <w:tr w:rsidR="00AE28F5" w:rsidRPr="000669E8" w14:paraId="4CCEDC4A"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60228A59"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AT5G58120</w:t>
            </w:r>
          </w:p>
        </w:tc>
        <w:tc>
          <w:tcPr>
            <w:tcW w:w="1778" w:type="dxa"/>
            <w:tcBorders>
              <w:top w:val="nil"/>
              <w:left w:val="nil"/>
              <w:bottom w:val="single" w:sz="8" w:space="0" w:color="auto"/>
              <w:right w:val="nil"/>
            </w:tcBorders>
            <w:shd w:val="clear" w:color="auto" w:fill="auto"/>
            <w:vAlign w:val="center"/>
            <w:hideMark/>
          </w:tcPr>
          <w:p w14:paraId="28225E16"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 attributed function</w:t>
            </w:r>
          </w:p>
        </w:tc>
        <w:tc>
          <w:tcPr>
            <w:tcW w:w="1873" w:type="dxa"/>
            <w:tcBorders>
              <w:top w:val="nil"/>
              <w:left w:val="nil"/>
              <w:bottom w:val="single" w:sz="8" w:space="0" w:color="auto"/>
              <w:right w:val="nil"/>
            </w:tcBorders>
            <w:shd w:val="clear" w:color="auto" w:fill="auto"/>
            <w:vAlign w:val="center"/>
            <w:hideMark/>
          </w:tcPr>
          <w:p w14:paraId="49803F18"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Not present</w:t>
            </w:r>
          </w:p>
        </w:tc>
        <w:tc>
          <w:tcPr>
            <w:tcW w:w="4678" w:type="dxa"/>
            <w:tcBorders>
              <w:top w:val="nil"/>
              <w:left w:val="nil"/>
              <w:bottom w:val="single" w:sz="8" w:space="0" w:color="auto"/>
              <w:right w:val="nil"/>
            </w:tcBorders>
            <w:shd w:val="clear" w:color="auto" w:fill="auto"/>
            <w:vAlign w:val="center"/>
            <w:hideMark/>
          </w:tcPr>
          <w:p w14:paraId="58015209"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elevated Tajima’s D [15]</w:t>
            </w:r>
          </w:p>
        </w:tc>
        <w:tc>
          <w:tcPr>
            <w:tcW w:w="1701" w:type="dxa"/>
            <w:tcBorders>
              <w:top w:val="nil"/>
              <w:left w:val="nil"/>
              <w:bottom w:val="single" w:sz="8" w:space="0" w:color="auto"/>
              <w:right w:val="nil"/>
            </w:tcBorders>
            <w:shd w:val="clear" w:color="auto" w:fill="auto"/>
            <w:vAlign w:val="center"/>
            <w:hideMark/>
          </w:tcPr>
          <w:p w14:paraId="45B506B3"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r w:rsidRPr="000669E8">
              <w:rPr>
                <w:rFonts w:ascii="Cambria" w:eastAsia="Times New Roman" w:hAnsi="Cambria" w:cs="Times New Roman"/>
                <w:color w:val="000000"/>
                <w:sz w:val="18"/>
                <w:szCs w:val="18"/>
              </w:rPr>
              <w:t> </w:t>
            </w:r>
          </w:p>
        </w:tc>
      </w:tr>
      <w:tr w:rsidR="00AE28F5" w:rsidRPr="000669E8" w14:paraId="7DC0CA99" w14:textId="77777777" w:rsidTr="00AE28F5">
        <w:trPr>
          <w:trHeight w:val="620"/>
        </w:trPr>
        <w:tc>
          <w:tcPr>
            <w:tcW w:w="1467" w:type="dxa"/>
            <w:tcBorders>
              <w:top w:val="nil"/>
              <w:left w:val="nil"/>
              <w:bottom w:val="single" w:sz="8" w:space="0" w:color="auto"/>
              <w:right w:val="nil"/>
            </w:tcBorders>
            <w:shd w:val="clear" w:color="auto" w:fill="auto"/>
            <w:vAlign w:val="center"/>
            <w:hideMark/>
          </w:tcPr>
          <w:p w14:paraId="36E5E5DD"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AT5G63020</w:t>
            </w:r>
          </w:p>
        </w:tc>
        <w:tc>
          <w:tcPr>
            <w:tcW w:w="1778" w:type="dxa"/>
            <w:tcBorders>
              <w:top w:val="nil"/>
              <w:left w:val="nil"/>
              <w:bottom w:val="single" w:sz="8" w:space="0" w:color="auto"/>
              <w:right w:val="nil"/>
            </w:tcBorders>
            <w:shd w:val="clear" w:color="auto" w:fill="auto"/>
            <w:vAlign w:val="center"/>
            <w:hideMark/>
          </w:tcPr>
          <w:p w14:paraId="2CB0271A"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No attributed function</w:t>
            </w:r>
          </w:p>
        </w:tc>
        <w:tc>
          <w:tcPr>
            <w:tcW w:w="1873" w:type="dxa"/>
            <w:tcBorders>
              <w:top w:val="nil"/>
              <w:left w:val="nil"/>
              <w:bottom w:val="single" w:sz="8" w:space="0" w:color="auto"/>
              <w:right w:val="nil"/>
            </w:tcBorders>
            <w:shd w:val="clear" w:color="auto" w:fill="auto"/>
            <w:vAlign w:val="center"/>
            <w:hideMark/>
          </w:tcPr>
          <w:p w14:paraId="7CD8E5C9"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NA-S, EU-N</w:t>
            </w:r>
          </w:p>
        </w:tc>
        <w:tc>
          <w:tcPr>
            <w:tcW w:w="4678" w:type="dxa"/>
            <w:tcBorders>
              <w:top w:val="nil"/>
              <w:left w:val="nil"/>
              <w:bottom w:val="single" w:sz="8" w:space="0" w:color="auto"/>
              <w:right w:val="nil"/>
            </w:tcBorders>
            <w:shd w:val="clear" w:color="auto" w:fill="auto"/>
            <w:vAlign w:val="center"/>
            <w:hideMark/>
          </w:tcPr>
          <w:p w14:paraId="27F44BF4" w14:textId="77777777" w:rsidR="00AE28F5" w:rsidRPr="000669E8" w:rsidRDefault="00AE28F5" w:rsidP="00AE28F5">
            <w:pPr>
              <w:jc w:val="center"/>
              <w:rPr>
                <w:rFonts w:ascii="Times New Roman" w:eastAsia="Times New Roman" w:hAnsi="Times New Roman" w:cs="Times New Roman"/>
                <w:color w:val="000000"/>
              </w:rPr>
            </w:pPr>
            <w:r w:rsidRPr="000669E8">
              <w:rPr>
                <w:rFonts w:ascii="Times New Roman" w:eastAsia="Times New Roman" w:hAnsi="Times New Roman" w:cs="Times New Roman"/>
                <w:color w:val="000000"/>
              </w:rPr>
              <w:t>High diversity; high Ka/Ks, elevated Tajima’s D [15]</w:t>
            </w:r>
          </w:p>
        </w:tc>
        <w:tc>
          <w:tcPr>
            <w:tcW w:w="1701" w:type="dxa"/>
            <w:tcBorders>
              <w:top w:val="nil"/>
              <w:left w:val="nil"/>
              <w:bottom w:val="single" w:sz="8" w:space="0" w:color="auto"/>
              <w:right w:val="nil"/>
            </w:tcBorders>
            <w:shd w:val="clear" w:color="auto" w:fill="auto"/>
            <w:vAlign w:val="center"/>
            <w:hideMark/>
          </w:tcPr>
          <w:p w14:paraId="621293E6" w14:textId="77777777" w:rsidR="00AE28F5" w:rsidRPr="000669E8" w:rsidRDefault="00AE28F5" w:rsidP="00AE28F5">
            <w:pPr>
              <w:jc w:val="center"/>
              <w:rPr>
                <w:rFonts w:ascii="Times New Roman" w:eastAsia="Times New Roman" w:hAnsi="Times New Roman" w:cs="Times New Roman"/>
                <w:i/>
                <w:iCs/>
                <w:color w:val="000000"/>
              </w:rPr>
            </w:pPr>
            <w:r w:rsidRPr="000669E8">
              <w:rPr>
                <w:rFonts w:ascii="Times New Roman" w:eastAsia="Times New Roman" w:hAnsi="Times New Roman" w:cs="Times New Roman"/>
                <w:i/>
                <w:iCs/>
                <w:color w:val="000000"/>
              </w:rPr>
              <w:t>A. thaliana</w:t>
            </w:r>
          </w:p>
        </w:tc>
      </w:tr>
    </w:tbl>
    <w:p w14:paraId="7201A282" w14:textId="59963884" w:rsidR="000B1710" w:rsidRPr="000669E8" w:rsidRDefault="000B1710" w:rsidP="000B1710">
      <w:pPr>
        <w:spacing w:line="360" w:lineRule="auto"/>
        <w:rPr>
          <w:rFonts w:ascii="Times New Roman" w:hAnsi="Times New Roman" w:cs="Times New Roman"/>
          <w:color w:val="000000" w:themeColor="text1"/>
        </w:rPr>
      </w:pPr>
    </w:p>
    <w:p w14:paraId="1F498CDE" w14:textId="74DC6E89" w:rsidR="00544CA3" w:rsidRPr="000669E8" w:rsidRDefault="00544CA3" w:rsidP="00544CA3">
      <w:pPr>
        <w:spacing w:line="360" w:lineRule="auto"/>
        <w:rPr>
          <w:rFonts w:ascii="Times New Roman" w:hAnsi="Times New Roman" w:cs="Times New Roman"/>
          <w:color w:val="000000" w:themeColor="text1"/>
        </w:rPr>
      </w:pPr>
    </w:p>
    <w:p w14:paraId="6B4C9158" w14:textId="77777777" w:rsidR="00544CA3" w:rsidRPr="000669E8" w:rsidRDefault="00544CA3" w:rsidP="00BF753C">
      <w:pPr>
        <w:spacing w:line="360" w:lineRule="auto"/>
        <w:rPr>
          <w:rFonts w:ascii="Times New Roman" w:hAnsi="Times New Roman" w:cs="Times New Roman"/>
          <w:b/>
        </w:rPr>
      </w:pPr>
    </w:p>
    <w:p w14:paraId="5BE9E294" w14:textId="77777777" w:rsidR="0027215A" w:rsidRPr="000669E8" w:rsidRDefault="0027215A">
      <w:pPr>
        <w:rPr>
          <w:rFonts w:ascii="Times New Roman" w:eastAsia="Times New Roman" w:hAnsi="Times New Roman" w:cs="Times New Roman"/>
          <w:color w:val="2F5496" w:themeColor="accent1" w:themeShade="BF"/>
        </w:rPr>
      </w:pPr>
      <w:r w:rsidRPr="000669E8">
        <w:rPr>
          <w:rFonts w:ascii="Times New Roman" w:eastAsia="Times New Roman" w:hAnsi="Times New Roman" w:cs="Times New Roman"/>
          <w:color w:val="2F5496" w:themeColor="accent1" w:themeShade="BF"/>
        </w:rPr>
        <w:br w:type="page"/>
      </w:r>
    </w:p>
    <w:p w14:paraId="55323F24" w14:textId="7684B0A2" w:rsidR="00966C87" w:rsidRPr="000669E8" w:rsidRDefault="0027215A" w:rsidP="0099279D">
      <w:pPr>
        <w:spacing w:line="360" w:lineRule="auto"/>
        <w:rPr>
          <w:rFonts w:ascii="Times New Roman" w:hAnsi="Times New Roman" w:cs="Times New Roman"/>
        </w:rPr>
      </w:pPr>
      <w:r w:rsidRPr="000669E8">
        <w:rPr>
          <w:rFonts w:ascii="Times New Roman" w:eastAsia="Times New Roman" w:hAnsi="Times New Roman" w:cs="Times New Roman"/>
          <w:b/>
        </w:rPr>
        <w:lastRenderedPageBreak/>
        <w:t>T</w:t>
      </w:r>
      <w:r w:rsidR="00721276" w:rsidRPr="000669E8">
        <w:rPr>
          <w:rFonts w:ascii="Times New Roman" w:eastAsia="Times New Roman" w:hAnsi="Times New Roman" w:cs="Times New Roman"/>
          <w:b/>
        </w:rPr>
        <w:t>able S7</w:t>
      </w:r>
      <w:r w:rsidRPr="000669E8">
        <w:rPr>
          <w:rFonts w:ascii="Times New Roman" w:eastAsia="Times New Roman" w:hAnsi="Times New Roman" w:cs="Times New Roman"/>
          <w:b/>
        </w:rPr>
        <w:t>:</w:t>
      </w:r>
      <w:r w:rsidRPr="000669E8">
        <w:rPr>
          <w:rFonts w:ascii="Times New Roman" w:eastAsia="Times New Roman" w:hAnsi="Times New Roman" w:cs="Times New Roman"/>
          <w:color w:val="2F5496" w:themeColor="accent1" w:themeShade="BF"/>
        </w:rPr>
        <w:t xml:space="preserve"> </w:t>
      </w:r>
      <w:r w:rsidR="0099279D" w:rsidRPr="000669E8">
        <w:rPr>
          <w:rFonts w:ascii="Times New Roman" w:eastAsia="Times New Roman" w:hAnsi="Times New Roman" w:cs="Times New Roman"/>
          <w:b/>
          <w:i/>
        </w:rPr>
        <w:t xml:space="preserve">A. lyrata </w:t>
      </w:r>
      <w:r w:rsidR="0099279D" w:rsidRPr="000669E8">
        <w:rPr>
          <w:rFonts w:ascii="Times New Roman" w:eastAsia="Times New Roman" w:hAnsi="Times New Roman" w:cs="Times New Roman"/>
          <w:b/>
        </w:rPr>
        <w:t>genes</w:t>
      </w:r>
      <w:r w:rsidR="0099279D" w:rsidRPr="000669E8">
        <w:rPr>
          <w:rFonts w:ascii="Times New Roman" w:hAnsi="Times New Roman" w:cs="Times New Roman"/>
          <w:b/>
        </w:rPr>
        <w:t xml:space="preserve"> with multiple lines of evidence for balancing </w:t>
      </w:r>
      <w:r w:rsidR="00C94109" w:rsidRPr="000669E8">
        <w:rPr>
          <w:rFonts w:ascii="Times New Roman" w:hAnsi="Times New Roman" w:cs="Times New Roman"/>
          <w:b/>
        </w:rPr>
        <w:t xml:space="preserve">or diversifyling </w:t>
      </w:r>
      <w:r w:rsidR="0099279D" w:rsidRPr="000669E8">
        <w:rPr>
          <w:rFonts w:ascii="Times New Roman" w:hAnsi="Times New Roman" w:cs="Times New Roman"/>
          <w:b/>
        </w:rPr>
        <w:t>selection in our study.</w:t>
      </w:r>
      <w:r w:rsidR="0099279D" w:rsidRPr="000669E8">
        <w:rPr>
          <w:rFonts w:ascii="Times New Roman" w:hAnsi="Times New Roman" w:cs="Times New Roman"/>
        </w:rPr>
        <w:t xml:space="preserve"> </w:t>
      </w:r>
      <w:r w:rsidR="00AF4757" w:rsidRPr="000669E8">
        <w:rPr>
          <w:rFonts w:ascii="Times New Roman" w:hAnsi="Times New Roman" w:cs="Times New Roman"/>
          <w:i/>
        </w:rPr>
        <w:t xml:space="preserve">Arabidopsis lyrata </w:t>
      </w:r>
      <w:r w:rsidR="006A655B" w:rsidRPr="000669E8">
        <w:rPr>
          <w:rFonts w:ascii="Times New Roman" w:hAnsi="Times New Roman" w:cs="Times New Roman"/>
        </w:rPr>
        <w:t xml:space="preserve">NLR </w:t>
      </w:r>
      <w:r w:rsidR="00AF4757" w:rsidRPr="000669E8">
        <w:rPr>
          <w:rFonts w:ascii="Times New Roman" w:hAnsi="Times New Roman" w:cs="Times New Roman"/>
        </w:rPr>
        <w:t xml:space="preserve">analogs </w:t>
      </w:r>
      <w:r w:rsidR="00B93865" w:rsidRPr="000669E8">
        <w:rPr>
          <w:rFonts w:ascii="Times New Roman" w:hAnsi="Times New Roman" w:cs="Times New Roman"/>
        </w:rPr>
        <w:t xml:space="preserve">(and also several NB-ARC and TIR-class) </w:t>
      </w:r>
      <w:r w:rsidR="006A655B" w:rsidRPr="000669E8">
        <w:rPr>
          <w:rFonts w:ascii="Times New Roman" w:hAnsi="Times New Roman" w:cs="Times New Roman"/>
        </w:rPr>
        <w:t xml:space="preserve">identified within genomic regions of elevated diversity </w:t>
      </w:r>
      <w:r w:rsidR="00B93865" w:rsidRPr="000669E8">
        <w:rPr>
          <w:rFonts w:ascii="Times New Roman" w:hAnsi="Times New Roman" w:cs="Times New Roman"/>
        </w:rPr>
        <w:t xml:space="preserve">in our study </w:t>
      </w:r>
      <w:r w:rsidR="006A655B" w:rsidRPr="000669E8">
        <w:rPr>
          <w:rFonts w:ascii="Times New Roman" w:hAnsi="Times New Roman" w:cs="Times New Roman"/>
        </w:rPr>
        <w:t>that also show additional signatures of balancing selection (reduced F</w:t>
      </w:r>
      <w:r w:rsidR="006A655B" w:rsidRPr="000669E8">
        <w:rPr>
          <w:rFonts w:ascii="Times New Roman" w:hAnsi="Times New Roman" w:cs="Times New Roman"/>
          <w:vertAlign w:val="subscript"/>
        </w:rPr>
        <w:t xml:space="preserve">ST </w:t>
      </w:r>
      <w:r w:rsidR="006A655B" w:rsidRPr="000669E8">
        <w:rPr>
          <w:rFonts w:ascii="Times New Roman" w:hAnsi="Times New Roman" w:cs="Times New Roman"/>
        </w:rPr>
        <w:t>and/or elevated Taijma’s D) or diversifying selection (elevated F</w:t>
      </w:r>
      <w:r w:rsidR="006A655B" w:rsidRPr="000669E8">
        <w:rPr>
          <w:rFonts w:ascii="Times New Roman" w:hAnsi="Times New Roman" w:cs="Times New Roman"/>
          <w:vertAlign w:val="subscript"/>
        </w:rPr>
        <w:t>ST</w:t>
      </w:r>
      <w:r w:rsidR="006A655B" w:rsidRPr="000669E8">
        <w:rPr>
          <w:rFonts w:ascii="Times New Roman" w:hAnsi="Times New Roman" w:cs="Times New Roman"/>
        </w:rPr>
        <w:t>)</w:t>
      </w:r>
      <w:r w:rsidR="00AC0D88" w:rsidRPr="000669E8">
        <w:rPr>
          <w:rFonts w:ascii="Times New Roman" w:hAnsi="Times New Roman" w:cs="Times New Roman"/>
        </w:rPr>
        <w:t xml:space="preserve">. The TAIR ID and name for a defense-related gene in </w:t>
      </w:r>
      <w:r w:rsidR="00AC0D88" w:rsidRPr="000669E8">
        <w:rPr>
          <w:rFonts w:ascii="Times New Roman" w:hAnsi="Times New Roman" w:cs="Times New Roman"/>
          <w:i/>
        </w:rPr>
        <w:t>A.thaliana</w:t>
      </w:r>
      <w:r w:rsidR="00AC0D88" w:rsidRPr="000669E8">
        <w:rPr>
          <w:rFonts w:ascii="Times New Roman" w:hAnsi="Times New Roman" w:cs="Times New Roman"/>
        </w:rPr>
        <w:t xml:space="preserve">, along with the </w:t>
      </w:r>
      <w:r w:rsidR="00AC0D88" w:rsidRPr="000669E8">
        <w:rPr>
          <w:rFonts w:ascii="Times New Roman" w:hAnsi="Times New Roman" w:cs="Times New Roman"/>
          <w:i/>
        </w:rPr>
        <w:t xml:space="preserve">A. lyrata </w:t>
      </w:r>
      <w:r w:rsidR="00AC0D88" w:rsidRPr="000669E8">
        <w:rPr>
          <w:rFonts w:ascii="Times New Roman" w:hAnsi="Times New Roman" w:cs="Times New Roman"/>
        </w:rPr>
        <w:t xml:space="preserve">locus name (phytozome 107) is given. </w:t>
      </w:r>
      <w:r w:rsidR="0099279D" w:rsidRPr="000669E8">
        <w:rPr>
          <w:rFonts w:ascii="Times New Roman" w:hAnsi="Times New Roman" w:cs="Times New Roman"/>
        </w:rPr>
        <w:t>Five of these TAIR genes also show signatures of balancing selection in independent studies (</w:t>
      </w:r>
      <w:r w:rsidR="00AC0D88" w:rsidRPr="000669E8">
        <w:rPr>
          <w:rFonts w:ascii="Times New Roman" w:hAnsi="Times New Roman" w:cs="Times New Roman"/>
        </w:rPr>
        <w:t xml:space="preserve">highlighted in bold with </w:t>
      </w:r>
      <w:r w:rsidR="0099279D" w:rsidRPr="000669E8">
        <w:rPr>
          <w:rFonts w:ascii="Times New Roman" w:hAnsi="Times New Roman" w:cs="Times New Roman"/>
        </w:rPr>
        <w:t xml:space="preserve">** next to TAIR gene ID) as described in Table S6. </w:t>
      </w:r>
      <w:r w:rsidR="00AC0D88" w:rsidRPr="000669E8">
        <w:rPr>
          <w:rFonts w:ascii="Times New Roman" w:hAnsi="Times New Roman" w:cs="Times New Roman"/>
        </w:rPr>
        <w:t>The s</w:t>
      </w:r>
      <w:r w:rsidR="0099279D" w:rsidRPr="000669E8">
        <w:rPr>
          <w:rFonts w:ascii="Times New Roman" w:hAnsi="Times New Roman" w:cs="Times New Roman"/>
        </w:rPr>
        <w:t>eminal reference</w:t>
      </w:r>
      <w:r w:rsidR="00AC0D88" w:rsidRPr="000669E8">
        <w:rPr>
          <w:rFonts w:ascii="Times New Roman" w:hAnsi="Times New Roman" w:cs="Times New Roman"/>
        </w:rPr>
        <w:t xml:space="preserve"> is provided </w:t>
      </w:r>
      <w:r w:rsidR="0099279D" w:rsidRPr="000669E8">
        <w:rPr>
          <w:rFonts w:ascii="Times New Roman" w:hAnsi="Times New Roman" w:cs="Times New Roman"/>
        </w:rPr>
        <w:t xml:space="preserve">for data describing a functional allele in </w:t>
      </w:r>
      <w:r w:rsidR="0099279D" w:rsidRPr="000669E8">
        <w:rPr>
          <w:rFonts w:ascii="Times New Roman" w:hAnsi="Times New Roman" w:cs="Times New Roman"/>
          <w:i/>
        </w:rPr>
        <w:t>A. thaliana</w:t>
      </w:r>
      <w:r w:rsidR="0099279D" w:rsidRPr="000669E8">
        <w:rPr>
          <w:rFonts w:ascii="Times New Roman" w:hAnsi="Times New Roman" w:cs="Times New Roman"/>
        </w:rPr>
        <w:t xml:space="preserve"> and pathogen group (oomycete, fungal, bacterial) against which this gene has been demonstrated to provide disease resistance in </w:t>
      </w:r>
      <w:r w:rsidR="0099279D" w:rsidRPr="000669E8">
        <w:rPr>
          <w:rFonts w:ascii="Times New Roman" w:hAnsi="Times New Roman" w:cs="Times New Roman"/>
          <w:i/>
        </w:rPr>
        <w:t>A.</w:t>
      </w:r>
      <w:r w:rsidR="0099279D" w:rsidRPr="000669E8">
        <w:rPr>
          <w:rFonts w:ascii="Times New Roman" w:hAnsi="Times New Roman" w:cs="Times New Roman"/>
        </w:rPr>
        <w:t xml:space="preserve"> </w:t>
      </w:r>
      <w:r w:rsidR="0099279D" w:rsidRPr="000669E8">
        <w:rPr>
          <w:rFonts w:ascii="Times New Roman" w:hAnsi="Times New Roman" w:cs="Times New Roman"/>
          <w:i/>
        </w:rPr>
        <w:t>thaliana</w:t>
      </w:r>
      <w:r w:rsidR="0099279D" w:rsidRPr="000669E8">
        <w:rPr>
          <w:rFonts w:ascii="Times New Roman" w:hAnsi="Times New Roman" w:cs="Times New Roman"/>
        </w:rPr>
        <w:t xml:space="preserve"> (reference number in square brackets and listed below)</w:t>
      </w:r>
      <w:r w:rsidR="00AC0D88" w:rsidRPr="000669E8">
        <w:rPr>
          <w:rFonts w:ascii="Times New Roman" w:hAnsi="Times New Roman" w:cs="Times New Roman"/>
        </w:rPr>
        <w:t xml:space="preserve">. </w:t>
      </w:r>
      <w:r w:rsidR="0099279D" w:rsidRPr="000669E8">
        <w:rPr>
          <w:rFonts w:ascii="Times New Roman" w:hAnsi="Times New Roman" w:cs="Times New Roman"/>
        </w:rPr>
        <w:t>The</w:t>
      </w:r>
      <w:r w:rsidR="00AC0D88" w:rsidRPr="000669E8">
        <w:rPr>
          <w:rFonts w:ascii="Times New Roman" w:hAnsi="Times New Roman" w:cs="Times New Roman"/>
        </w:rPr>
        <w:t xml:space="preserve"> final two columns describe the</w:t>
      </w:r>
      <w:r w:rsidR="0099279D" w:rsidRPr="000669E8">
        <w:rPr>
          <w:rFonts w:ascii="Times New Roman" w:hAnsi="Times New Roman" w:cs="Times New Roman"/>
        </w:rPr>
        <w:t xml:space="preserve"> presence of the corresponding </w:t>
      </w:r>
      <w:r w:rsidR="0099279D" w:rsidRPr="000669E8">
        <w:rPr>
          <w:rFonts w:ascii="Times New Roman" w:hAnsi="Times New Roman" w:cs="Times New Roman"/>
          <w:i/>
        </w:rPr>
        <w:t xml:space="preserve">A. lyrata </w:t>
      </w:r>
      <w:r w:rsidR="00AC0D88" w:rsidRPr="000669E8">
        <w:rPr>
          <w:rFonts w:ascii="Times New Roman" w:hAnsi="Times New Roman" w:cs="Times New Roman"/>
        </w:rPr>
        <w:t>locus in genomic region</w:t>
      </w:r>
      <w:r w:rsidR="0099279D" w:rsidRPr="000669E8">
        <w:rPr>
          <w:rFonts w:ascii="Times New Roman" w:hAnsi="Times New Roman" w:cs="Times New Roman"/>
        </w:rPr>
        <w:t xml:space="preserve">s of elevated diversity for different sample groups (NA-S, NA-O, EU-N or ALL-O), together with any additional evidence for balancing selection acting in this genomic region for different sample groups. </w:t>
      </w:r>
      <w:r w:rsidR="00AC0D88" w:rsidRPr="000669E8">
        <w:rPr>
          <w:rFonts w:ascii="Times New Roman" w:hAnsi="Times New Roman" w:cs="Times New Roman"/>
        </w:rPr>
        <w:t>The r</w:t>
      </w:r>
      <w:r w:rsidR="0099279D" w:rsidRPr="000669E8">
        <w:rPr>
          <w:rFonts w:ascii="Times New Roman" w:hAnsi="Times New Roman" w:cs="Times New Roman"/>
        </w:rPr>
        <w:t>eferences</w:t>
      </w:r>
      <w:r w:rsidR="00AC0D88" w:rsidRPr="000669E8">
        <w:rPr>
          <w:rFonts w:ascii="Times New Roman" w:hAnsi="Times New Roman" w:cs="Times New Roman"/>
        </w:rPr>
        <w:t xml:space="preserve"> associated with this table are</w:t>
      </w:r>
      <w:r w:rsidR="0099279D" w:rsidRPr="000669E8">
        <w:rPr>
          <w:rFonts w:ascii="Times New Roman" w:hAnsi="Times New Roman" w:cs="Times New Roman"/>
        </w:rPr>
        <w:t xml:space="preserve">: [1] </w:t>
      </w:r>
      <w:r w:rsidR="0099279D" w:rsidRPr="000669E8">
        <w:rPr>
          <w:rFonts w:ascii="Times New Roman" w:eastAsia="Times New Roman" w:hAnsi="Times New Roman" w:cs="Times New Roman"/>
          <w:color w:val="000000"/>
        </w:rPr>
        <w:t xml:space="preserve">Borhan </w:t>
      </w:r>
      <w:r w:rsidR="0099279D" w:rsidRPr="000669E8">
        <w:rPr>
          <w:rFonts w:ascii="Times New Roman" w:eastAsia="Times New Roman" w:hAnsi="Times New Roman" w:cs="Times New Roman"/>
          <w:i/>
          <w:color w:val="000000"/>
        </w:rPr>
        <w:t xml:space="preserve">et al. </w:t>
      </w:r>
      <w:r w:rsidR="0099279D" w:rsidRPr="000669E8">
        <w:rPr>
          <w:rFonts w:ascii="Times New Roman" w:eastAsia="Times New Roman" w:hAnsi="Times New Roman" w:cs="Times New Roman"/>
          <w:color w:val="000000"/>
        </w:rPr>
        <w:t>2008</w:t>
      </w:r>
      <w:r w:rsidR="0099279D" w:rsidRPr="000669E8">
        <w:rPr>
          <w:rFonts w:ascii="Times New Roman" w:hAnsi="Times New Roman" w:cs="Times New Roman"/>
        </w:rPr>
        <w:t xml:space="preserve">, [2] </w:t>
      </w:r>
      <w:r w:rsidR="0099279D" w:rsidRPr="000669E8">
        <w:rPr>
          <w:rFonts w:ascii="Times New Roman" w:eastAsia="Times New Roman" w:hAnsi="Times New Roman" w:cs="Times New Roman"/>
          <w:color w:val="000000"/>
        </w:rPr>
        <w:t xml:space="preserve">Holub 2007, [3] </w:t>
      </w:r>
      <w:r w:rsidR="0099279D" w:rsidRPr="000669E8">
        <w:rPr>
          <w:rFonts w:ascii="Times New Roman" w:eastAsia="Times New Roman" w:hAnsi="Times New Roman" w:cs="Times New Roman"/>
          <w:iCs/>
          <w:color w:val="000000"/>
        </w:rPr>
        <w:t xml:space="preserve">Staal </w:t>
      </w:r>
      <w:r w:rsidR="0099279D" w:rsidRPr="000669E8">
        <w:rPr>
          <w:rFonts w:ascii="Times New Roman" w:eastAsia="Times New Roman" w:hAnsi="Times New Roman" w:cs="Times New Roman"/>
          <w:i/>
          <w:iCs/>
          <w:color w:val="000000"/>
        </w:rPr>
        <w:t xml:space="preserve">et al. </w:t>
      </w:r>
      <w:r w:rsidR="0099279D" w:rsidRPr="000669E8">
        <w:rPr>
          <w:rFonts w:ascii="Times New Roman" w:eastAsia="Times New Roman" w:hAnsi="Times New Roman" w:cs="Times New Roman"/>
          <w:iCs/>
          <w:color w:val="000000"/>
        </w:rPr>
        <w:t xml:space="preserve">2006, [4] </w:t>
      </w:r>
      <w:r w:rsidR="0099279D" w:rsidRPr="000669E8">
        <w:rPr>
          <w:rFonts w:ascii="Times New Roman" w:eastAsia="Times New Roman" w:hAnsi="Times New Roman" w:cs="Times New Roman"/>
          <w:color w:val="000000"/>
        </w:rPr>
        <w:t>Sepahvand and Holub, unpublished,</w:t>
      </w:r>
      <w:r w:rsidR="0099279D" w:rsidRPr="000669E8">
        <w:rPr>
          <w:rFonts w:ascii="Times New Roman" w:hAnsi="Times New Roman" w:cs="Times New Roman"/>
        </w:rPr>
        <w:t xml:space="preserve"> [5] </w:t>
      </w:r>
      <w:r w:rsidR="0099279D" w:rsidRPr="000669E8">
        <w:rPr>
          <w:rFonts w:ascii="Times New Roman" w:eastAsia="Times New Roman" w:hAnsi="Times New Roman" w:cs="Times New Roman"/>
          <w:color w:val="000000"/>
        </w:rPr>
        <w:t xml:space="preserve">Botella </w:t>
      </w:r>
      <w:r w:rsidR="0099279D" w:rsidRPr="000669E8">
        <w:rPr>
          <w:rFonts w:ascii="Times New Roman" w:eastAsia="Times New Roman" w:hAnsi="Times New Roman" w:cs="Times New Roman"/>
          <w:i/>
          <w:color w:val="000000"/>
        </w:rPr>
        <w:t xml:space="preserve">et al. </w:t>
      </w:r>
      <w:r w:rsidR="0099279D" w:rsidRPr="000669E8">
        <w:rPr>
          <w:rFonts w:ascii="Times New Roman" w:eastAsia="Times New Roman" w:hAnsi="Times New Roman" w:cs="Times New Roman"/>
          <w:color w:val="000000"/>
        </w:rPr>
        <w:t>1998</w:t>
      </w:r>
      <w:r w:rsidR="0099279D" w:rsidRPr="000669E8">
        <w:rPr>
          <w:rFonts w:ascii="Times New Roman" w:hAnsi="Times New Roman" w:cs="Times New Roman"/>
        </w:rPr>
        <w:t xml:space="preserve">, [6] </w:t>
      </w:r>
      <w:r w:rsidR="0099279D" w:rsidRPr="000669E8">
        <w:rPr>
          <w:rFonts w:ascii="Times New Roman" w:eastAsia="Times New Roman" w:hAnsi="Times New Roman" w:cs="Times New Roman"/>
          <w:iCs/>
          <w:color w:val="000000"/>
        </w:rPr>
        <w:t xml:space="preserve">Lolle </w:t>
      </w:r>
      <w:r w:rsidR="0099279D" w:rsidRPr="000669E8">
        <w:rPr>
          <w:rFonts w:ascii="Times New Roman" w:eastAsia="Times New Roman" w:hAnsi="Times New Roman" w:cs="Times New Roman"/>
          <w:i/>
          <w:iCs/>
          <w:color w:val="000000"/>
        </w:rPr>
        <w:t xml:space="preserve">et al. </w:t>
      </w:r>
      <w:r w:rsidR="0099279D" w:rsidRPr="000669E8">
        <w:rPr>
          <w:rFonts w:ascii="Times New Roman" w:eastAsia="Times New Roman" w:hAnsi="Times New Roman" w:cs="Times New Roman"/>
          <w:iCs/>
          <w:color w:val="000000"/>
        </w:rPr>
        <w:t xml:space="preserve">2017, [7] </w:t>
      </w:r>
      <w:r w:rsidR="0099279D" w:rsidRPr="000669E8">
        <w:rPr>
          <w:rFonts w:ascii="Times New Roman" w:eastAsia="Times New Roman" w:hAnsi="Times New Roman" w:cs="Times New Roman"/>
          <w:color w:val="000000"/>
        </w:rPr>
        <w:t xml:space="preserve">Sinapidou </w:t>
      </w:r>
      <w:r w:rsidR="0099279D" w:rsidRPr="000669E8">
        <w:rPr>
          <w:rFonts w:ascii="Times New Roman" w:eastAsia="Times New Roman" w:hAnsi="Times New Roman" w:cs="Times New Roman"/>
          <w:i/>
          <w:color w:val="000000"/>
        </w:rPr>
        <w:t xml:space="preserve">et al. </w:t>
      </w:r>
      <w:r w:rsidR="0099279D" w:rsidRPr="000669E8">
        <w:rPr>
          <w:rFonts w:ascii="Times New Roman" w:eastAsia="Times New Roman" w:hAnsi="Times New Roman" w:cs="Times New Roman"/>
          <w:color w:val="000000"/>
        </w:rPr>
        <w:t xml:space="preserve">2004, [8] Sarazin </w:t>
      </w:r>
      <w:r w:rsidR="0099279D" w:rsidRPr="000669E8">
        <w:rPr>
          <w:rFonts w:ascii="Times New Roman" w:eastAsia="Times New Roman" w:hAnsi="Times New Roman" w:cs="Times New Roman"/>
          <w:i/>
          <w:color w:val="000000"/>
        </w:rPr>
        <w:t xml:space="preserve">et al. </w:t>
      </w:r>
      <w:r w:rsidR="0099279D" w:rsidRPr="000669E8">
        <w:rPr>
          <w:rFonts w:ascii="Times New Roman" w:eastAsia="Times New Roman" w:hAnsi="Times New Roman" w:cs="Times New Roman"/>
          <w:color w:val="000000"/>
        </w:rPr>
        <w:t xml:space="preserve">2015, [9] McDowell </w:t>
      </w:r>
      <w:r w:rsidR="0099279D" w:rsidRPr="000669E8">
        <w:rPr>
          <w:rFonts w:ascii="Times New Roman" w:eastAsia="Times New Roman" w:hAnsi="Times New Roman" w:cs="Times New Roman"/>
          <w:i/>
          <w:color w:val="000000"/>
        </w:rPr>
        <w:t xml:space="preserve">et al. </w:t>
      </w:r>
      <w:r w:rsidR="0099279D" w:rsidRPr="000669E8">
        <w:rPr>
          <w:rFonts w:ascii="Times New Roman" w:eastAsia="Times New Roman" w:hAnsi="Times New Roman" w:cs="Times New Roman"/>
          <w:color w:val="000000"/>
        </w:rPr>
        <w:t xml:space="preserve">1998, [10] Lee </w:t>
      </w:r>
      <w:r w:rsidR="0099279D" w:rsidRPr="000669E8">
        <w:rPr>
          <w:rFonts w:ascii="Times New Roman" w:eastAsia="Times New Roman" w:hAnsi="Times New Roman" w:cs="Times New Roman"/>
          <w:i/>
          <w:color w:val="000000"/>
        </w:rPr>
        <w:t xml:space="preserve">et al. </w:t>
      </w:r>
      <w:r w:rsidR="0099279D" w:rsidRPr="000669E8">
        <w:rPr>
          <w:rFonts w:ascii="Times New Roman" w:eastAsia="Times New Roman" w:hAnsi="Times New Roman" w:cs="Times New Roman"/>
          <w:color w:val="000000"/>
        </w:rPr>
        <w:t xml:space="preserve">1996, [11] Saucet </w:t>
      </w:r>
      <w:r w:rsidR="0099279D" w:rsidRPr="000669E8">
        <w:rPr>
          <w:rFonts w:ascii="Times New Roman" w:eastAsia="Times New Roman" w:hAnsi="Times New Roman" w:cs="Times New Roman"/>
          <w:i/>
          <w:color w:val="000000"/>
        </w:rPr>
        <w:t>et al.</w:t>
      </w:r>
      <w:r w:rsidR="0099279D" w:rsidRPr="000669E8">
        <w:rPr>
          <w:rFonts w:ascii="Times New Roman" w:eastAsia="Times New Roman" w:hAnsi="Times New Roman" w:cs="Times New Roman"/>
          <w:color w:val="000000"/>
        </w:rPr>
        <w:t xml:space="preserve"> 2015, [12] Gassman </w:t>
      </w:r>
      <w:r w:rsidR="0099279D" w:rsidRPr="000669E8">
        <w:rPr>
          <w:rFonts w:ascii="Times New Roman" w:eastAsia="Times New Roman" w:hAnsi="Times New Roman" w:cs="Times New Roman"/>
          <w:i/>
          <w:color w:val="000000"/>
        </w:rPr>
        <w:t xml:space="preserve">et al. </w:t>
      </w:r>
      <w:r w:rsidR="0099279D" w:rsidRPr="000669E8">
        <w:rPr>
          <w:rFonts w:ascii="Times New Roman" w:eastAsia="Times New Roman" w:hAnsi="Times New Roman" w:cs="Times New Roman"/>
          <w:color w:val="000000"/>
        </w:rPr>
        <w:t xml:space="preserve">1999, [13] Deslandes </w:t>
      </w:r>
      <w:r w:rsidR="0099279D" w:rsidRPr="000669E8">
        <w:rPr>
          <w:rFonts w:ascii="Times New Roman" w:eastAsia="Times New Roman" w:hAnsi="Times New Roman" w:cs="Times New Roman"/>
          <w:i/>
          <w:color w:val="000000"/>
        </w:rPr>
        <w:t xml:space="preserve">et al. </w:t>
      </w:r>
      <w:r w:rsidR="0099279D" w:rsidRPr="000669E8">
        <w:rPr>
          <w:rFonts w:ascii="Times New Roman" w:eastAsia="Times New Roman" w:hAnsi="Times New Roman" w:cs="Times New Roman"/>
          <w:color w:val="000000"/>
        </w:rPr>
        <w:t>2004</w:t>
      </w:r>
    </w:p>
    <w:tbl>
      <w:tblPr>
        <w:tblW w:w="13237" w:type="dxa"/>
        <w:tblInd w:w="93" w:type="dxa"/>
        <w:tblLook w:val="04A0" w:firstRow="1" w:lastRow="0" w:firstColumn="1" w:lastColumn="0" w:noHBand="0" w:noVBand="1"/>
      </w:tblPr>
      <w:tblGrid>
        <w:gridCol w:w="1575"/>
        <w:gridCol w:w="2126"/>
        <w:gridCol w:w="3402"/>
        <w:gridCol w:w="3260"/>
        <w:gridCol w:w="2874"/>
      </w:tblGrid>
      <w:tr w:rsidR="00224A9D" w:rsidRPr="000669E8" w14:paraId="6C0AEB35" w14:textId="77777777" w:rsidTr="00AD3A0C">
        <w:trPr>
          <w:trHeight w:val="540"/>
        </w:trPr>
        <w:tc>
          <w:tcPr>
            <w:tcW w:w="1575" w:type="dxa"/>
            <w:tcBorders>
              <w:top w:val="single" w:sz="8" w:space="0" w:color="auto"/>
              <w:left w:val="nil"/>
              <w:bottom w:val="single" w:sz="8" w:space="0" w:color="auto"/>
              <w:right w:val="nil"/>
            </w:tcBorders>
            <w:shd w:val="clear" w:color="auto" w:fill="auto"/>
            <w:vAlign w:val="center"/>
            <w:hideMark/>
          </w:tcPr>
          <w:p w14:paraId="15C3D257" w14:textId="75C7F020" w:rsidR="00224A9D" w:rsidRPr="000669E8" w:rsidRDefault="00AC4DBD" w:rsidP="004708B3">
            <w:pPr>
              <w:jc w:val="center"/>
              <w:rPr>
                <w:rFonts w:ascii="Times New Roman" w:eastAsia="Times New Roman" w:hAnsi="Times New Roman" w:cs="Times New Roman"/>
                <w:b/>
                <w:bCs/>
                <w:color w:val="000000"/>
                <w:sz w:val="22"/>
                <w:szCs w:val="22"/>
                <w:vertAlign w:val="subscript"/>
              </w:rPr>
            </w:pPr>
            <w:r w:rsidRPr="000669E8">
              <w:rPr>
                <w:rFonts w:ascii="Times New Roman" w:eastAsia="Times New Roman" w:hAnsi="Times New Roman" w:cs="Times New Roman"/>
                <w:b/>
                <w:bCs/>
                <w:color w:val="000000"/>
                <w:sz w:val="22"/>
                <w:szCs w:val="22"/>
              </w:rPr>
              <w:t xml:space="preserve">TAIR </w:t>
            </w:r>
            <w:r w:rsidR="00224A9D" w:rsidRPr="000669E8">
              <w:rPr>
                <w:rFonts w:ascii="Times New Roman" w:eastAsia="Times New Roman" w:hAnsi="Times New Roman" w:cs="Times New Roman"/>
                <w:b/>
                <w:bCs/>
                <w:color w:val="000000"/>
                <w:sz w:val="22"/>
                <w:szCs w:val="22"/>
              </w:rPr>
              <w:t>Gene ID</w:t>
            </w:r>
          </w:p>
        </w:tc>
        <w:tc>
          <w:tcPr>
            <w:tcW w:w="2126" w:type="dxa"/>
            <w:tcBorders>
              <w:top w:val="single" w:sz="8" w:space="0" w:color="auto"/>
              <w:left w:val="nil"/>
              <w:bottom w:val="single" w:sz="8" w:space="0" w:color="auto"/>
              <w:right w:val="nil"/>
            </w:tcBorders>
            <w:shd w:val="clear" w:color="auto" w:fill="auto"/>
            <w:vAlign w:val="center"/>
            <w:hideMark/>
          </w:tcPr>
          <w:p w14:paraId="1469013D" w14:textId="3A97A9B2" w:rsidR="00224A9D" w:rsidRPr="000669E8" w:rsidRDefault="00224A9D" w:rsidP="004708B3">
            <w:pPr>
              <w:jc w:val="center"/>
              <w:rPr>
                <w:rFonts w:ascii="Times New Roman" w:eastAsia="Times New Roman" w:hAnsi="Times New Roman" w:cs="Times New Roman"/>
                <w:b/>
                <w:bCs/>
                <w:color w:val="000000"/>
                <w:sz w:val="22"/>
                <w:szCs w:val="22"/>
                <w:vertAlign w:val="subscript"/>
              </w:rPr>
            </w:pPr>
            <w:r w:rsidRPr="000669E8">
              <w:rPr>
                <w:rFonts w:ascii="Times New Roman" w:eastAsia="Times New Roman" w:hAnsi="Times New Roman" w:cs="Times New Roman"/>
                <w:b/>
                <w:bCs/>
                <w:i/>
                <w:iCs/>
                <w:color w:val="000000"/>
                <w:sz w:val="22"/>
                <w:szCs w:val="22"/>
              </w:rPr>
              <w:t xml:space="preserve">A. lyrata </w:t>
            </w:r>
            <w:r w:rsidRPr="000669E8">
              <w:rPr>
                <w:rFonts w:ascii="Times New Roman" w:eastAsia="Times New Roman" w:hAnsi="Times New Roman" w:cs="Times New Roman"/>
                <w:b/>
                <w:bCs/>
                <w:color w:val="000000"/>
                <w:sz w:val="22"/>
                <w:szCs w:val="22"/>
              </w:rPr>
              <w:t>locus name(s)</w:t>
            </w:r>
          </w:p>
        </w:tc>
        <w:tc>
          <w:tcPr>
            <w:tcW w:w="3402" w:type="dxa"/>
            <w:tcBorders>
              <w:top w:val="single" w:sz="8" w:space="0" w:color="auto"/>
              <w:left w:val="nil"/>
              <w:bottom w:val="single" w:sz="8" w:space="0" w:color="auto"/>
              <w:right w:val="nil"/>
            </w:tcBorders>
            <w:shd w:val="clear" w:color="auto" w:fill="auto"/>
            <w:vAlign w:val="center"/>
            <w:hideMark/>
          </w:tcPr>
          <w:p w14:paraId="1B614C64" w14:textId="680D1074" w:rsidR="00224A9D" w:rsidRPr="000669E8" w:rsidRDefault="00224A9D" w:rsidP="004708B3">
            <w:pPr>
              <w:jc w:val="center"/>
              <w:rPr>
                <w:rFonts w:ascii="Times New Roman" w:eastAsia="Times New Roman" w:hAnsi="Times New Roman" w:cs="Times New Roman"/>
                <w:b/>
                <w:bCs/>
                <w:i/>
                <w:iCs/>
                <w:color w:val="000000"/>
                <w:sz w:val="22"/>
                <w:szCs w:val="22"/>
                <w:vertAlign w:val="subscript"/>
              </w:rPr>
            </w:pPr>
            <w:r w:rsidRPr="000669E8">
              <w:rPr>
                <w:rFonts w:ascii="Times New Roman" w:eastAsia="Times New Roman" w:hAnsi="Times New Roman" w:cs="Times New Roman"/>
                <w:b/>
                <w:bCs/>
                <w:i/>
                <w:iCs/>
                <w:color w:val="000000"/>
                <w:sz w:val="22"/>
                <w:szCs w:val="22"/>
              </w:rPr>
              <w:t>R-</w:t>
            </w:r>
            <w:r w:rsidRPr="000669E8">
              <w:rPr>
                <w:rFonts w:ascii="Times New Roman" w:eastAsia="Times New Roman" w:hAnsi="Times New Roman" w:cs="Times New Roman"/>
                <w:b/>
                <w:bCs/>
                <w:color w:val="000000"/>
                <w:sz w:val="22"/>
                <w:szCs w:val="22"/>
              </w:rPr>
              <w:t>gene name (resistance type) [reference]</w:t>
            </w:r>
          </w:p>
        </w:tc>
        <w:tc>
          <w:tcPr>
            <w:tcW w:w="3260" w:type="dxa"/>
            <w:tcBorders>
              <w:top w:val="single" w:sz="8" w:space="0" w:color="auto"/>
              <w:left w:val="nil"/>
              <w:bottom w:val="single" w:sz="8" w:space="0" w:color="auto"/>
              <w:right w:val="nil"/>
            </w:tcBorders>
            <w:shd w:val="clear" w:color="auto" w:fill="auto"/>
            <w:vAlign w:val="center"/>
            <w:hideMark/>
          </w:tcPr>
          <w:p w14:paraId="7EBC59E3" w14:textId="3BC1AE2C" w:rsidR="00224A9D" w:rsidRPr="000669E8" w:rsidRDefault="00224A9D" w:rsidP="004708B3">
            <w:pPr>
              <w:jc w:val="center"/>
              <w:rPr>
                <w:rFonts w:ascii="Times New Roman" w:eastAsia="Times New Roman" w:hAnsi="Times New Roman" w:cs="Times New Roman"/>
                <w:b/>
                <w:bCs/>
                <w:color w:val="000000"/>
                <w:sz w:val="22"/>
                <w:szCs w:val="22"/>
                <w:vertAlign w:val="subscript"/>
              </w:rPr>
            </w:pPr>
            <w:r w:rsidRPr="000669E8">
              <w:rPr>
                <w:rFonts w:ascii="Times New Roman" w:eastAsia="Times New Roman" w:hAnsi="Times New Roman" w:cs="Times New Roman"/>
                <w:b/>
                <w:bCs/>
                <w:color w:val="000000"/>
                <w:sz w:val="22"/>
                <w:szCs w:val="22"/>
              </w:rPr>
              <w:t>Presence in high diversity regions</w:t>
            </w:r>
          </w:p>
        </w:tc>
        <w:tc>
          <w:tcPr>
            <w:tcW w:w="2874" w:type="dxa"/>
            <w:tcBorders>
              <w:top w:val="single" w:sz="8" w:space="0" w:color="auto"/>
              <w:left w:val="nil"/>
              <w:bottom w:val="single" w:sz="8" w:space="0" w:color="auto"/>
              <w:right w:val="nil"/>
            </w:tcBorders>
            <w:shd w:val="clear" w:color="auto" w:fill="auto"/>
            <w:vAlign w:val="center"/>
            <w:hideMark/>
          </w:tcPr>
          <w:p w14:paraId="1AD15732" w14:textId="0CA4512F" w:rsidR="00224A9D" w:rsidRPr="000669E8" w:rsidRDefault="00224A9D" w:rsidP="00B01A49">
            <w:pPr>
              <w:ind w:left="175" w:hanging="175"/>
              <w:jc w:val="center"/>
              <w:rPr>
                <w:rFonts w:ascii="Times New Roman" w:eastAsia="Times New Roman" w:hAnsi="Times New Roman" w:cs="Times New Roman"/>
                <w:b/>
                <w:bCs/>
                <w:color w:val="000000"/>
                <w:sz w:val="22"/>
                <w:szCs w:val="22"/>
                <w:vertAlign w:val="subscript"/>
              </w:rPr>
            </w:pPr>
            <w:r w:rsidRPr="000669E8">
              <w:rPr>
                <w:rFonts w:ascii="Times New Roman" w:eastAsia="Times New Roman" w:hAnsi="Times New Roman" w:cs="Times New Roman"/>
                <w:b/>
                <w:bCs/>
                <w:color w:val="000000"/>
                <w:sz w:val="22"/>
                <w:szCs w:val="22"/>
              </w:rPr>
              <w:t>Additional evidence for selection</w:t>
            </w:r>
          </w:p>
        </w:tc>
      </w:tr>
      <w:tr w:rsidR="00224A9D" w:rsidRPr="000669E8" w14:paraId="3A0041F6" w14:textId="77777777" w:rsidTr="00AD3A0C">
        <w:trPr>
          <w:trHeight w:val="340"/>
        </w:trPr>
        <w:tc>
          <w:tcPr>
            <w:tcW w:w="1575" w:type="dxa"/>
            <w:tcBorders>
              <w:top w:val="nil"/>
              <w:left w:val="nil"/>
              <w:bottom w:val="nil"/>
              <w:right w:val="nil"/>
            </w:tcBorders>
            <w:shd w:val="clear" w:color="auto" w:fill="auto"/>
            <w:vAlign w:val="center"/>
            <w:hideMark/>
          </w:tcPr>
          <w:p w14:paraId="79EE4C7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AT1G15890</w:t>
            </w:r>
          </w:p>
        </w:tc>
        <w:tc>
          <w:tcPr>
            <w:tcW w:w="2126" w:type="dxa"/>
            <w:tcBorders>
              <w:top w:val="nil"/>
              <w:left w:val="nil"/>
              <w:bottom w:val="nil"/>
              <w:right w:val="nil"/>
            </w:tcBorders>
            <w:shd w:val="clear" w:color="auto" w:fill="auto"/>
            <w:vAlign w:val="center"/>
            <w:hideMark/>
          </w:tcPr>
          <w:p w14:paraId="45F9112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937702</w:t>
            </w:r>
          </w:p>
        </w:tc>
        <w:tc>
          <w:tcPr>
            <w:tcW w:w="3402" w:type="dxa"/>
            <w:tcBorders>
              <w:top w:val="nil"/>
              <w:left w:val="nil"/>
              <w:bottom w:val="nil"/>
              <w:right w:val="nil"/>
            </w:tcBorders>
            <w:shd w:val="clear" w:color="auto" w:fill="auto"/>
            <w:vAlign w:val="center"/>
            <w:hideMark/>
          </w:tcPr>
          <w:p w14:paraId="7F14ED58" w14:textId="77777777" w:rsidR="00224A9D" w:rsidRPr="000669E8" w:rsidRDefault="00224A9D" w:rsidP="004708B3">
            <w:pPr>
              <w:jc w:val="center"/>
              <w:rPr>
                <w:rFonts w:ascii="Times New Roman" w:eastAsia="Times New Roman" w:hAnsi="Times New Roman" w:cs="Times New Roman"/>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nil"/>
              <w:right w:val="nil"/>
            </w:tcBorders>
            <w:shd w:val="clear" w:color="auto" w:fill="auto"/>
            <w:vAlign w:val="center"/>
            <w:hideMark/>
          </w:tcPr>
          <w:p w14:paraId="60E24ECA"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w:t>
            </w:r>
          </w:p>
        </w:tc>
        <w:tc>
          <w:tcPr>
            <w:tcW w:w="2874" w:type="dxa"/>
            <w:tcBorders>
              <w:top w:val="nil"/>
              <w:left w:val="nil"/>
              <w:bottom w:val="nil"/>
              <w:right w:val="nil"/>
            </w:tcBorders>
            <w:shd w:val="clear" w:color="auto" w:fill="auto"/>
            <w:vAlign w:val="center"/>
            <w:hideMark/>
          </w:tcPr>
          <w:p w14:paraId="64F5851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47BA95C8"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36EF5C73"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2126" w:type="dxa"/>
            <w:tcBorders>
              <w:top w:val="nil"/>
              <w:left w:val="nil"/>
              <w:bottom w:val="single" w:sz="8" w:space="0" w:color="auto"/>
              <w:right w:val="nil"/>
            </w:tcBorders>
            <w:shd w:val="clear" w:color="auto" w:fill="auto"/>
            <w:vAlign w:val="center"/>
            <w:hideMark/>
          </w:tcPr>
          <w:p w14:paraId="17BA78B4"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920497</w:t>
            </w:r>
          </w:p>
        </w:tc>
        <w:tc>
          <w:tcPr>
            <w:tcW w:w="3402" w:type="dxa"/>
            <w:tcBorders>
              <w:top w:val="nil"/>
              <w:left w:val="nil"/>
              <w:bottom w:val="single" w:sz="8" w:space="0" w:color="auto"/>
              <w:right w:val="nil"/>
            </w:tcBorders>
            <w:shd w:val="clear" w:color="auto" w:fill="auto"/>
            <w:vAlign w:val="center"/>
            <w:hideMark/>
          </w:tcPr>
          <w:p w14:paraId="67B54B75"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
                <w:iCs/>
                <w:color w:val="000000"/>
                <w:sz w:val="22"/>
                <w:szCs w:val="22"/>
              </w:rPr>
              <w:t> </w:t>
            </w:r>
          </w:p>
        </w:tc>
        <w:tc>
          <w:tcPr>
            <w:tcW w:w="3260" w:type="dxa"/>
            <w:tcBorders>
              <w:top w:val="nil"/>
              <w:left w:val="nil"/>
              <w:bottom w:val="single" w:sz="8" w:space="0" w:color="auto"/>
              <w:right w:val="nil"/>
            </w:tcBorders>
            <w:shd w:val="clear" w:color="auto" w:fill="auto"/>
            <w:vAlign w:val="center"/>
            <w:hideMark/>
          </w:tcPr>
          <w:p w14:paraId="311CBEF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36D5EB8F"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 (Iceland)</w:t>
            </w:r>
          </w:p>
        </w:tc>
      </w:tr>
      <w:tr w:rsidR="00224A9D" w:rsidRPr="000669E8" w14:paraId="501D0EE9" w14:textId="77777777" w:rsidTr="00AD3A0C">
        <w:trPr>
          <w:trHeight w:val="620"/>
        </w:trPr>
        <w:tc>
          <w:tcPr>
            <w:tcW w:w="1575" w:type="dxa"/>
            <w:tcBorders>
              <w:top w:val="nil"/>
              <w:left w:val="nil"/>
              <w:bottom w:val="single" w:sz="8" w:space="0" w:color="auto"/>
              <w:right w:val="nil"/>
            </w:tcBorders>
            <w:shd w:val="clear" w:color="auto" w:fill="auto"/>
            <w:vAlign w:val="center"/>
            <w:hideMark/>
          </w:tcPr>
          <w:p w14:paraId="5C10E26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AT1G27180</w:t>
            </w:r>
          </w:p>
        </w:tc>
        <w:tc>
          <w:tcPr>
            <w:tcW w:w="2126" w:type="dxa"/>
            <w:tcBorders>
              <w:top w:val="nil"/>
              <w:left w:val="nil"/>
              <w:bottom w:val="single" w:sz="8" w:space="0" w:color="auto"/>
              <w:right w:val="nil"/>
            </w:tcBorders>
            <w:shd w:val="clear" w:color="auto" w:fill="auto"/>
            <w:vAlign w:val="center"/>
            <w:hideMark/>
          </w:tcPr>
          <w:p w14:paraId="0ECABE4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930688</w:t>
            </w:r>
          </w:p>
        </w:tc>
        <w:tc>
          <w:tcPr>
            <w:tcW w:w="3402" w:type="dxa"/>
            <w:tcBorders>
              <w:top w:val="nil"/>
              <w:left w:val="nil"/>
              <w:bottom w:val="single" w:sz="8" w:space="0" w:color="auto"/>
              <w:right w:val="nil"/>
            </w:tcBorders>
            <w:shd w:val="clear" w:color="auto" w:fill="auto"/>
            <w:vAlign w:val="center"/>
            <w:hideMark/>
          </w:tcPr>
          <w:p w14:paraId="12F32F85"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1672C6DA"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 EU-N</w:t>
            </w:r>
          </w:p>
        </w:tc>
        <w:tc>
          <w:tcPr>
            <w:tcW w:w="2874" w:type="dxa"/>
            <w:tcBorders>
              <w:top w:val="nil"/>
              <w:left w:val="nil"/>
              <w:bottom w:val="single" w:sz="8" w:space="0" w:color="auto"/>
              <w:right w:val="nil"/>
            </w:tcBorders>
            <w:shd w:val="clear" w:color="auto" w:fill="auto"/>
            <w:vAlign w:val="center"/>
            <w:hideMark/>
          </w:tcPr>
          <w:p w14:paraId="4C436240"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r w:rsidRPr="000669E8">
              <w:rPr>
                <w:rFonts w:ascii="Times New Roman" w:eastAsia="Times New Roman" w:hAnsi="Times New Roman" w:cs="Times New Roman"/>
                <w:color w:val="000000"/>
                <w:sz w:val="22"/>
                <w:szCs w:val="22"/>
              </w:rPr>
              <w:t>, High D (Norway, Iceland)</w:t>
            </w:r>
          </w:p>
        </w:tc>
      </w:tr>
      <w:tr w:rsidR="00224A9D" w:rsidRPr="000669E8" w14:paraId="33C6D51D"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05D1DC70"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AT1G50180</w:t>
            </w:r>
          </w:p>
        </w:tc>
        <w:tc>
          <w:tcPr>
            <w:tcW w:w="2126" w:type="dxa"/>
            <w:tcBorders>
              <w:top w:val="nil"/>
              <w:left w:val="nil"/>
              <w:bottom w:val="single" w:sz="8" w:space="0" w:color="auto"/>
              <w:right w:val="nil"/>
            </w:tcBorders>
            <w:shd w:val="clear" w:color="auto" w:fill="auto"/>
            <w:vAlign w:val="center"/>
            <w:hideMark/>
          </w:tcPr>
          <w:p w14:paraId="5F02555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474150</w:t>
            </w:r>
          </w:p>
        </w:tc>
        <w:tc>
          <w:tcPr>
            <w:tcW w:w="3402" w:type="dxa"/>
            <w:tcBorders>
              <w:top w:val="nil"/>
              <w:left w:val="nil"/>
              <w:bottom w:val="single" w:sz="8" w:space="0" w:color="auto"/>
              <w:right w:val="nil"/>
            </w:tcBorders>
            <w:shd w:val="clear" w:color="auto" w:fill="auto"/>
            <w:vAlign w:val="center"/>
            <w:hideMark/>
          </w:tcPr>
          <w:p w14:paraId="77916563"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1FEB854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296571A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r w:rsidRPr="000669E8">
              <w:rPr>
                <w:rFonts w:ascii="Times New Roman" w:eastAsia="Times New Roman" w:hAnsi="Times New Roman" w:cs="Times New Roman"/>
                <w:color w:val="000000"/>
                <w:sz w:val="22"/>
                <w:szCs w:val="22"/>
              </w:rPr>
              <w:t>, High D</w:t>
            </w:r>
          </w:p>
        </w:tc>
      </w:tr>
      <w:tr w:rsidR="00224A9D" w:rsidRPr="000669E8" w14:paraId="2336F75F" w14:textId="77777777" w:rsidTr="00AD3A0C">
        <w:trPr>
          <w:trHeight w:val="780"/>
        </w:trPr>
        <w:tc>
          <w:tcPr>
            <w:tcW w:w="1575" w:type="dxa"/>
            <w:tcBorders>
              <w:top w:val="nil"/>
              <w:left w:val="nil"/>
              <w:bottom w:val="nil"/>
              <w:right w:val="nil"/>
            </w:tcBorders>
            <w:shd w:val="clear" w:color="auto" w:fill="auto"/>
            <w:vAlign w:val="center"/>
            <w:hideMark/>
          </w:tcPr>
          <w:p w14:paraId="6DEA7626" w14:textId="2B3A7E94" w:rsidR="00224A9D" w:rsidRPr="000669E8" w:rsidRDefault="00AC4DB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w:t>
            </w:r>
            <w:r w:rsidR="00234E9E" w:rsidRPr="000669E8">
              <w:rPr>
                <w:rFonts w:ascii="Times New Roman" w:eastAsia="Times New Roman" w:hAnsi="Times New Roman" w:cs="Times New Roman"/>
                <w:b/>
                <w:color w:val="000000"/>
                <w:sz w:val="22"/>
                <w:szCs w:val="22"/>
              </w:rPr>
              <w:t>*</w:t>
            </w:r>
            <w:r w:rsidR="00224A9D" w:rsidRPr="000669E8">
              <w:rPr>
                <w:rFonts w:ascii="Times New Roman" w:eastAsia="Times New Roman" w:hAnsi="Times New Roman" w:cs="Times New Roman"/>
                <w:b/>
                <w:color w:val="000000"/>
                <w:sz w:val="22"/>
                <w:szCs w:val="22"/>
              </w:rPr>
              <w:t>AT1G56540</w:t>
            </w:r>
          </w:p>
        </w:tc>
        <w:tc>
          <w:tcPr>
            <w:tcW w:w="2126" w:type="dxa"/>
            <w:tcBorders>
              <w:top w:val="nil"/>
              <w:left w:val="nil"/>
              <w:bottom w:val="nil"/>
              <w:right w:val="nil"/>
            </w:tcBorders>
            <w:shd w:val="clear" w:color="auto" w:fill="auto"/>
            <w:vAlign w:val="center"/>
            <w:hideMark/>
          </w:tcPr>
          <w:p w14:paraId="56C38DFC"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914939, 914947</w:t>
            </w:r>
          </w:p>
        </w:tc>
        <w:tc>
          <w:tcPr>
            <w:tcW w:w="3402" w:type="dxa"/>
            <w:tcBorders>
              <w:top w:val="nil"/>
              <w:left w:val="nil"/>
              <w:bottom w:val="nil"/>
              <w:right w:val="nil"/>
            </w:tcBorders>
            <w:shd w:val="clear" w:color="auto" w:fill="auto"/>
            <w:vAlign w:val="center"/>
            <w:hideMark/>
          </w:tcPr>
          <w:p w14:paraId="272AD1E4" w14:textId="32A58E8C" w:rsidR="00224A9D" w:rsidRPr="000669E8" w:rsidRDefault="00224A9D" w:rsidP="00DB354B">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i/>
                <w:color w:val="000000"/>
                <w:sz w:val="22"/>
                <w:szCs w:val="22"/>
              </w:rPr>
              <w:t>WRR4</w:t>
            </w:r>
            <w:r w:rsidRPr="000669E8">
              <w:rPr>
                <w:rFonts w:ascii="Times New Roman" w:eastAsia="Times New Roman" w:hAnsi="Times New Roman" w:cs="Times New Roman"/>
                <w:b/>
                <w:color w:val="000000"/>
                <w:sz w:val="22"/>
                <w:szCs w:val="22"/>
              </w:rPr>
              <w:t xml:space="preserve"> </w:t>
            </w:r>
            <w:r w:rsidR="00DB354B" w:rsidRPr="000669E8">
              <w:rPr>
                <w:rFonts w:ascii="Times New Roman" w:eastAsia="Times New Roman" w:hAnsi="Times New Roman" w:cs="Times New Roman"/>
                <w:b/>
                <w:color w:val="000000"/>
                <w:sz w:val="22"/>
                <w:szCs w:val="22"/>
              </w:rPr>
              <w:t>paralog</w:t>
            </w:r>
            <w:r w:rsidRPr="000669E8">
              <w:rPr>
                <w:rFonts w:ascii="Times New Roman" w:eastAsia="Times New Roman" w:hAnsi="Times New Roman" w:cs="Times New Roman"/>
                <w:b/>
                <w:color w:val="000000"/>
                <w:sz w:val="22"/>
                <w:szCs w:val="22"/>
              </w:rPr>
              <w:t xml:space="preserve"> (oomycete) [</w:t>
            </w:r>
            <w:r w:rsidR="001530BE" w:rsidRPr="000669E8">
              <w:rPr>
                <w:rFonts w:ascii="Times New Roman" w:eastAsia="Times New Roman" w:hAnsi="Times New Roman" w:cs="Times New Roman"/>
                <w:b/>
                <w:color w:val="000000"/>
                <w:sz w:val="22"/>
                <w:szCs w:val="22"/>
              </w:rPr>
              <w:t>1</w:t>
            </w:r>
            <w:r w:rsidRPr="000669E8">
              <w:rPr>
                <w:rFonts w:ascii="Times New Roman" w:eastAsia="Times New Roman" w:hAnsi="Times New Roman" w:cs="Times New Roman"/>
                <w:b/>
                <w:color w:val="000000"/>
                <w:sz w:val="22"/>
                <w:szCs w:val="22"/>
              </w:rPr>
              <w:t>]</w:t>
            </w:r>
          </w:p>
        </w:tc>
        <w:tc>
          <w:tcPr>
            <w:tcW w:w="3260" w:type="dxa"/>
            <w:tcBorders>
              <w:top w:val="nil"/>
              <w:left w:val="nil"/>
              <w:bottom w:val="nil"/>
              <w:right w:val="nil"/>
            </w:tcBorders>
            <w:shd w:val="clear" w:color="auto" w:fill="auto"/>
            <w:vAlign w:val="center"/>
            <w:hideMark/>
          </w:tcPr>
          <w:p w14:paraId="30C2ED66"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 xml:space="preserve">NA-O </w:t>
            </w:r>
          </w:p>
        </w:tc>
        <w:tc>
          <w:tcPr>
            <w:tcW w:w="2874" w:type="dxa"/>
            <w:tcBorders>
              <w:top w:val="nil"/>
              <w:left w:val="nil"/>
              <w:bottom w:val="nil"/>
              <w:right w:val="nil"/>
            </w:tcBorders>
            <w:shd w:val="clear" w:color="auto" w:fill="auto"/>
            <w:vAlign w:val="center"/>
            <w:hideMark/>
          </w:tcPr>
          <w:p w14:paraId="411A262A"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High D</w:t>
            </w:r>
          </w:p>
        </w:tc>
      </w:tr>
      <w:tr w:rsidR="00224A9D" w:rsidRPr="000669E8" w14:paraId="4F974862"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0EBCB063"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 </w:t>
            </w:r>
          </w:p>
        </w:tc>
        <w:tc>
          <w:tcPr>
            <w:tcW w:w="2126" w:type="dxa"/>
            <w:tcBorders>
              <w:top w:val="nil"/>
              <w:left w:val="nil"/>
              <w:bottom w:val="single" w:sz="8" w:space="0" w:color="auto"/>
              <w:right w:val="nil"/>
            </w:tcBorders>
            <w:shd w:val="clear" w:color="auto" w:fill="auto"/>
            <w:vAlign w:val="center"/>
            <w:hideMark/>
          </w:tcPr>
          <w:p w14:paraId="77C77444"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924354</w:t>
            </w:r>
          </w:p>
        </w:tc>
        <w:tc>
          <w:tcPr>
            <w:tcW w:w="3402" w:type="dxa"/>
            <w:tcBorders>
              <w:top w:val="nil"/>
              <w:left w:val="nil"/>
              <w:bottom w:val="single" w:sz="8" w:space="0" w:color="auto"/>
              <w:right w:val="nil"/>
            </w:tcBorders>
            <w:shd w:val="clear" w:color="auto" w:fill="auto"/>
            <w:vAlign w:val="center"/>
            <w:hideMark/>
          </w:tcPr>
          <w:p w14:paraId="39C45EA6"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 </w:t>
            </w:r>
          </w:p>
        </w:tc>
        <w:tc>
          <w:tcPr>
            <w:tcW w:w="3260" w:type="dxa"/>
            <w:tcBorders>
              <w:top w:val="nil"/>
              <w:left w:val="nil"/>
              <w:bottom w:val="single" w:sz="8" w:space="0" w:color="auto"/>
              <w:right w:val="nil"/>
            </w:tcBorders>
            <w:shd w:val="clear" w:color="auto" w:fill="auto"/>
            <w:vAlign w:val="center"/>
            <w:hideMark/>
          </w:tcPr>
          <w:p w14:paraId="3D6FC937"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048724B1"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High D (Norway)</w:t>
            </w:r>
          </w:p>
        </w:tc>
      </w:tr>
      <w:tr w:rsidR="00224A9D" w:rsidRPr="000669E8" w14:paraId="30EAFFA7"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79C0A646"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AT1G58390</w:t>
            </w:r>
          </w:p>
        </w:tc>
        <w:tc>
          <w:tcPr>
            <w:tcW w:w="2126" w:type="dxa"/>
            <w:tcBorders>
              <w:top w:val="nil"/>
              <w:left w:val="nil"/>
              <w:bottom w:val="single" w:sz="8" w:space="0" w:color="auto"/>
              <w:right w:val="nil"/>
            </w:tcBorders>
            <w:shd w:val="clear" w:color="auto" w:fill="auto"/>
            <w:vAlign w:val="center"/>
            <w:hideMark/>
          </w:tcPr>
          <w:p w14:paraId="6EB7C0FD"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914885</w:t>
            </w:r>
          </w:p>
        </w:tc>
        <w:tc>
          <w:tcPr>
            <w:tcW w:w="3402" w:type="dxa"/>
            <w:tcBorders>
              <w:top w:val="nil"/>
              <w:left w:val="nil"/>
              <w:bottom w:val="single" w:sz="8" w:space="0" w:color="auto"/>
              <w:right w:val="nil"/>
            </w:tcBorders>
            <w:shd w:val="clear" w:color="auto" w:fill="auto"/>
            <w:vAlign w:val="center"/>
            <w:hideMark/>
          </w:tcPr>
          <w:p w14:paraId="1A73A9F7" w14:textId="7E36FA31" w:rsidR="00224A9D" w:rsidRPr="000669E8" w:rsidRDefault="00224A9D" w:rsidP="001530BE">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i/>
                <w:color w:val="000000"/>
                <w:sz w:val="22"/>
                <w:szCs w:val="22"/>
              </w:rPr>
              <w:t>RPP7</w:t>
            </w:r>
            <w:r w:rsidRPr="000669E8">
              <w:rPr>
                <w:rFonts w:ascii="Times New Roman" w:eastAsia="Times New Roman" w:hAnsi="Times New Roman" w:cs="Times New Roman"/>
                <w:b/>
                <w:color w:val="000000"/>
                <w:sz w:val="22"/>
                <w:szCs w:val="22"/>
              </w:rPr>
              <w:t xml:space="preserve"> cluster (oomycete) [</w:t>
            </w:r>
            <w:r w:rsidR="001530BE" w:rsidRPr="000669E8">
              <w:rPr>
                <w:rFonts w:ascii="Times New Roman" w:eastAsia="Times New Roman" w:hAnsi="Times New Roman" w:cs="Times New Roman"/>
                <w:b/>
                <w:color w:val="000000"/>
                <w:sz w:val="22"/>
                <w:szCs w:val="22"/>
              </w:rPr>
              <w:t>2</w:t>
            </w:r>
            <w:r w:rsidRPr="000669E8">
              <w:rPr>
                <w:rFonts w:ascii="Times New Roman" w:eastAsia="Times New Roman" w:hAnsi="Times New Roman" w:cs="Times New Roman"/>
                <w:b/>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624C2C8A"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1F5592BC"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High D (Norway)</w:t>
            </w:r>
          </w:p>
        </w:tc>
      </w:tr>
      <w:tr w:rsidR="00224A9D" w:rsidRPr="000669E8" w14:paraId="703DE9AE"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425E7CD7"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AT1G59620</w:t>
            </w:r>
          </w:p>
        </w:tc>
        <w:tc>
          <w:tcPr>
            <w:tcW w:w="2126" w:type="dxa"/>
            <w:tcBorders>
              <w:top w:val="nil"/>
              <w:left w:val="nil"/>
              <w:bottom w:val="single" w:sz="8" w:space="0" w:color="auto"/>
              <w:right w:val="nil"/>
            </w:tcBorders>
            <w:shd w:val="clear" w:color="auto" w:fill="auto"/>
            <w:vAlign w:val="center"/>
            <w:hideMark/>
          </w:tcPr>
          <w:p w14:paraId="3DE80F69"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475351</w:t>
            </w:r>
          </w:p>
        </w:tc>
        <w:tc>
          <w:tcPr>
            <w:tcW w:w="3402" w:type="dxa"/>
            <w:tcBorders>
              <w:top w:val="nil"/>
              <w:left w:val="nil"/>
              <w:bottom w:val="single" w:sz="8" w:space="0" w:color="auto"/>
              <w:right w:val="nil"/>
            </w:tcBorders>
            <w:shd w:val="clear" w:color="auto" w:fill="auto"/>
            <w:vAlign w:val="center"/>
            <w:hideMark/>
          </w:tcPr>
          <w:p w14:paraId="0AA3F7AE" w14:textId="1E96B7F9" w:rsidR="00224A9D" w:rsidRPr="000669E8" w:rsidRDefault="00224A9D" w:rsidP="001530BE">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i/>
                <w:color w:val="000000"/>
                <w:sz w:val="22"/>
                <w:szCs w:val="22"/>
              </w:rPr>
              <w:t>RPP7</w:t>
            </w:r>
            <w:r w:rsidRPr="000669E8">
              <w:rPr>
                <w:rFonts w:ascii="Times New Roman" w:eastAsia="Times New Roman" w:hAnsi="Times New Roman" w:cs="Times New Roman"/>
                <w:b/>
                <w:color w:val="000000"/>
                <w:sz w:val="22"/>
                <w:szCs w:val="22"/>
              </w:rPr>
              <w:t xml:space="preserve"> cluster (oomycete) [</w:t>
            </w:r>
            <w:r w:rsidR="001530BE" w:rsidRPr="000669E8">
              <w:rPr>
                <w:rFonts w:ascii="Times New Roman" w:eastAsia="Times New Roman" w:hAnsi="Times New Roman" w:cs="Times New Roman"/>
                <w:b/>
                <w:color w:val="000000"/>
                <w:sz w:val="22"/>
                <w:szCs w:val="22"/>
              </w:rPr>
              <w:t>2</w:t>
            </w:r>
            <w:r w:rsidRPr="000669E8">
              <w:rPr>
                <w:rFonts w:ascii="Times New Roman" w:eastAsia="Times New Roman" w:hAnsi="Times New Roman" w:cs="Times New Roman"/>
                <w:b/>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4F617B18"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69BC19FD"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High D</w:t>
            </w:r>
          </w:p>
        </w:tc>
      </w:tr>
      <w:tr w:rsidR="00224A9D" w:rsidRPr="000669E8" w14:paraId="0297A9D7" w14:textId="77777777" w:rsidTr="00AD3A0C">
        <w:trPr>
          <w:trHeight w:val="520"/>
        </w:trPr>
        <w:tc>
          <w:tcPr>
            <w:tcW w:w="1575" w:type="dxa"/>
            <w:tcBorders>
              <w:top w:val="nil"/>
              <w:left w:val="nil"/>
              <w:bottom w:val="nil"/>
              <w:right w:val="nil"/>
            </w:tcBorders>
            <w:shd w:val="clear" w:color="auto" w:fill="auto"/>
            <w:vAlign w:val="center"/>
            <w:hideMark/>
          </w:tcPr>
          <w:p w14:paraId="123AB233" w14:textId="7E16B0AE" w:rsidR="00224A9D" w:rsidRPr="000669E8" w:rsidRDefault="00AC4DB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w:t>
            </w:r>
            <w:r w:rsidR="00234E9E" w:rsidRPr="000669E8">
              <w:rPr>
                <w:rFonts w:ascii="Times New Roman" w:eastAsia="Times New Roman" w:hAnsi="Times New Roman" w:cs="Times New Roman"/>
                <w:b/>
                <w:color w:val="000000"/>
                <w:sz w:val="22"/>
                <w:szCs w:val="22"/>
              </w:rPr>
              <w:t>*</w:t>
            </w:r>
            <w:r w:rsidR="00224A9D" w:rsidRPr="000669E8">
              <w:rPr>
                <w:rFonts w:ascii="Times New Roman" w:eastAsia="Times New Roman" w:hAnsi="Times New Roman" w:cs="Times New Roman"/>
                <w:b/>
                <w:color w:val="000000"/>
                <w:sz w:val="22"/>
                <w:szCs w:val="22"/>
              </w:rPr>
              <w:t>AT1G59780</w:t>
            </w:r>
          </w:p>
        </w:tc>
        <w:tc>
          <w:tcPr>
            <w:tcW w:w="2126" w:type="dxa"/>
            <w:tcBorders>
              <w:top w:val="nil"/>
              <w:left w:val="nil"/>
              <w:bottom w:val="nil"/>
              <w:right w:val="nil"/>
            </w:tcBorders>
            <w:shd w:val="clear" w:color="auto" w:fill="auto"/>
            <w:vAlign w:val="center"/>
            <w:hideMark/>
          </w:tcPr>
          <w:p w14:paraId="70D2F6E9"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907538</w:t>
            </w:r>
          </w:p>
        </w:tc>
        <w:tc>
          <w:tcPr>
            <w:tcW w:w="3402" w:type="dxa"/>
            <w:tcBorders>
              <w:top w:val="nil"/>
              <w:left w:val="nil"/>
              <w:bottom w:val="nil"/>
              <w:right w:val="nil"/>
            </w:tcBorders>
            <w:shd w:val="clear" w:color="auto" w:fill="auto"/>
            <w:vAlign w:val="center"/>
            <w:hideMark/>
          </w:tcPr>
          <w:p w14:paraId="6857452C" w14:textId="3DE4C9FA" w:rsidR="00224A9D" w:rsidRPr="000669E8" w:rsidRDefault="00224A9D" w:rsidP="001530BE">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i/>
                <w:color w:val="000000"/>
                <w:sz w:val="22"/>
                <w:szCs w:val="22"/>
              </w:rPr>
              <w:t>RPP7</w:t>
            </w:r>
            <w:r w:rsidRPr="000669E8">
              <w:rPr>
                <w:rFonts w:ascii="Times New Roman" w:eastAsia="Times New Roman" w:hAnsi="Times New Roman" w:cs="Times New Roman"/>
                <w:b/>
                <w:color w:val="000000"/>
                <w:sz w:val="22"/>
                <w:szCs w:val="22"/>
              </w:rPr>
              <w:t xml:space="preserve"> cluster (oomycete) [</w:t>
            </w:r>
            <w:r w:rsidR="001530BE" w:rsidRPr="000669E8">
              <w:rPr>
                <w:rFonts w:ascii="Times New Roman" w:eastAsia="Times New Roman" w:hAnsi="Times New Roman" w:cs="Times New Roman"/>
                <w:b/>
                <w:color w:val="000000"/>
                <w:sz w:val="22"/>
                <w:szCs w:val="22"/>
              </w:rPr>
              <w:t>2</w:t>
            </w:r>
            <w:r w:rsidRPr="000669E8">
              <w:rPr>
                <w:rFonts w:ascii="Times New Roman" w:eastAsia="Times New Roman" w:hAnsi="Times New Roman" w:cs="Times New Roman"/>
                <w:b/>
                <w:color w:val="000000"/>
                <w:sz w:val="22"/>
                <w:szCs w:val="22"/>
              </w:rPr>
              <w:t>]</w:t>
            </w:r>
          </w:p>
        </w:tc>
        <w:tc>
          <w:tcPr>
            <w:tcW w:w="3260" w:type="dxa"/>
            <w:tcBorders>
              <w:top w:val="nil"/>
              <w:left w:val="nil"/>
              <w:bottom w:val="nil"/>
              <w:right w:val="nil"/>
            </w:tcBorders>
            <w:shd w:val="clear" w:color="auto" w:fill="auto"/>
            <w:vAlign w:val="center"/>
            <w:hideMark/>
          </w:tcPr>
          <w:p w14:paraId="7705A4FD"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NA-O</w:t>
            </w:r>
          </w:p>
        </w:tc>
        <w:tc>
          <w:tcPr>
            <w:tcW w:w="2874" w:type="dxa"/>
            <w:tcBorders>
              <w:top w:val="nil"/>
              <w:left w:val="nil"/>
              <w:bottom w:val="nil"/>
              <w:right w:val="nil"/>
            </w:tcBorders>
            <w:shd w:val="clear" w:color="auto" w:fill="auto"/>
            <w:vAlign w:val="center"/>
            <w:hideMark/>
          </w:tcPr>
          <w:p w14:paraId="2E976F5A"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High D</w:t>
            </w:r>
          </w:p>
        </w:tc>
      </w:tr>
      <w:tr w:rsidR="00224A9D" w:rsidRPr="000669E8" w14:paraId="4766157E"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0F5B3DED"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 </w:t>
            </w:r>
          </w:p>
        </w:tc>
        <w:tc>
          <w:tcPr>
            <w:tcW w:w="2126" w:type="dxa"/>
            <w:tcBorders>
              <w:top w:val="nil"/>
              <w:left w:val="nil"/>
              <w:bottom w:val="single" w:sz="8" w:space="0" w:color="auto"/>
              <w:right w:val="nil"/>
            </w:tcBorders>
            <w:shd w:val="clear" w:color="auto" w:fill="auto"/>
            <w:vAlign w:val="center"/>
            <w:hideMark/>
          </w:tcPr>
          <w:p w14:paraId="3A637602"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891414</w:t>
            </w:r>
          </w:p>
        </w:tc>
        <w:tc>
          <w:tcPr>
            <w:tcW w:w="3402" w:type="dxa"/>
            <w:tcBorders>
              <w:top w:val="nil"/>
              <w:left w:val="nil"/>
              <w:bottom w:val="single" w:sz="8" w:space="0" w:color="auto"/>
              <w:right w:val="nil"/>
            </w:tcBorders>
            <w:shd w:val="clear" w:color="auto" w:fill="auto"/>
            <w:vAlign w:val="center"/>
            <w:hideMark/>
          </w:tcPr>
          <w:p w14:paraId="14B2EB18"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 </w:t>
            </w:r>
          </w:p>
        </w:tc>
        <w:tc>
          <w:tcPr>
            <w:tcW w:w="3260" w:type="dxa"/>
            <w:tcBorders>
              <w:top w:val="nil"/>
              <w:left w:val="nil"/>
              <w:bottom w:val="single" w:sz="8" w:space="0" w:color="auto"/>
              <w:right w:val="nil"/>
            </w:tcBorders>
            <w:shd w:val="clear" w:color="auto" w:fill="auto"/>
            <w:vAlign w:val="center"/>
            <w:hideMark/>
          </w:tcPr>
          <w:p w14:paraId="2EF1AC52"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086C8CE6"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High D (Iceland)</w:t>
            </w:r>
          </w:p>
        </w:tc>
      </w:tr>
      <w:tr w:rsidR="00224A9D" w:rsidRPr="000669E8" w14:paraId="5C4D15D6"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3253569F" w14:textId="4784F6E6" w:rsidR="00224A9D" w:rsidRPr="000669E8" w:rsidRDefault="00234E9E"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w:t>
            </w:r>
            <w:r w:rsidR="00224A9D" w:rsidRPr="000669E8">
              <w:rPr>
                <w:rFonts w:ascii="Times New Roman" w:eastAsia="Times New Roman" w:hAnsi="Times New Roman" w:cs="Times New Roman"/>
                <w:color w:val="000000"/>
                <w:sz w:val="22"/>
                <w:szCs w:val="22"/>
              </w:rPr>
              <w:t>AT1G63730</w:t>
            </w:r>
          </w:p>
        </w:tc>
        <w:tc>
          <w:tcPr>
            <w:tcW w:w="2126" w:type="dxa"/>
            <w:tcBorders>
              <w:top w:val="nil"/>
              <w:left w:val="nil"/>
              <w:bottom w:val="single" w:sz="8" w:space="0" w:color="auto"/>
              <w:right w:val="nil"/>
            </w:tcBorders>
            <w:shd w:val="clear" w:color="auto" w:fill="auto"/>
            <w:vAlign w:val="center"/>
            <w:hideMark/>
          </w:tcPr>
          <w:p w14:paraId="422ECF0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907022, 907036</w:t>
            </w:r>
          </w:p>
        </w:tc>
        <w:tc>
          <w:tcPr>
            <w:tcW w:w="3402" w:type="dxa"/>
            <w:tcBorders>
              <w:top w:val="nil"/>
              <w:left w:val="nil"/>
              <w:bottom w:val="single" w:sz="8" w:space="0" w:color="auto"/>
              <w:right w:val="nil"/>
            </w:tcBorders>
            <w:shd w:val="clear" w:color="auto" w:fill="auto"/>
            <w:vAlign w:val="center"/>
            <w:hideMark/>
          </w:tcPr>
          <w:p w14:paraId="18CA15E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1BB6A273"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4882C85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2D89BAAA"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144B973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AT1G63740</w:t>
            </w:r>
          </w:p>
        </w:tc>
        <w:tc>
          <w:tcPr>
            <w:tcW w:w="2126" w:type="dxa"/>
            <w:tcBorders>
              <w:top w:val="nil"/>
              <w:left w:val="nil"/>
              <w:bottom w:val="single" w:sz="8" w:space="0" w:color="auto"/>
              <w:right w:val="nil"/>
            </w:tcBorders>
            <w:shd w:val="clear" w:color="auto" w:fill="auto"/>
            <w:vAlign w:val="center"/>
            <w:hideMark/>
          </w:tcPr>
          <w:p w14:paraId="32F52F70"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474976</w:t>
            </w:r>
          </w:p>
        </w:tc>
        <w:tc>
          <w:tcPr>
            <w:tcW w:w="3402" w:type="dxa"/>
            <w:tcBorders>
              <w:top w:val="nil"/>
              <w:left w:val="nil"/>
              <w:bottom w:val="single" w:sz="8" w:space="0" w:color="auto"/>
              <w:right w:val="nil"/>
            </w:tcBorders>
            <w:shd w:val="clear" w:color="auto" w:fill="auto"/>
            <w:vAlign w:val="center"/>
            <w:hideMark/>
          </w:tcPr>
          <w:p w14:paraId="0329AB57"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709EDF4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19E97DBF"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0B6EEE82" w14:textId="77777777" w:rsidTr="00AD3A0C">
        <w:trPr>
          <w:trHeight w:val="540"/>
        </w:trPr>
        <w:tc>
          <w:tcPr>
            <w:tcW w:w="1575" w:type="dxa"/>
            <w:tcBorders>
              <w:top w:val="nil"/>
              <w:left w:val="nil"/>
              <w:bottom w:val="single" w:sz="8" w:space="0" w:color="auto"/>
              <w:right w:val="nil"/>
            </w:tcBorders>
            <w:shd w:val="clear" w:color="auto" w:fill="auto"/>
            <w:vAlign w:val="center"/>
            <w:hideMark/>
          </w:tcPr>
          <w:p w14:paraId="17CAE107" w14:textId="5300C0C7" w:rsidR="00224A9D" w:rsidRPr="000669E8" w:rsidRDefault="00234E9E"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lastRenderedPageBreak/>
              <w:t>**</w:t>
            </w:r>
            <w:r w:rsidR="00224A9D" w:rsidRPr="000669E8">
              <w:rPr>
                <w:rFonts w:ascii="Times New Roman" w:eastAsia="Times New Roman" w:hAnsi="Times New Roman" w:cs="Times New Roman"/>
                <w:color w:val="000000"/>
                <w:sz w:val="22"/>
                <w:szCs w:val="22"/>
              </w:rPr>
              <w:t>AT1G63870</w:t>
            </w:r>
          </w:p>
        </w:tc>
        <w:tc>
          <w:tcPr>
            <w:tcW w:w="2126" w:type="dxa"/>
            <w:tcBorders>
              <w:top w:val="nil"/>
              <w:left w:val="nil"/>
              <w:bottom w:val="single" w:sz="8" w:space="0" w:color="auto"/>
              <w:right w:val="nil"/>
            </w:tcBorders>
            <w:shd w:val="clear" w:color="auto" w:fill="auto"/>
            <w:vAlign w:val="center"/>
            <w:hideMark/>
          </w:tcPr>
          <w:p w14:paraId="5D279824"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xml:space="preserve">337990, 907024 </w:t>
            </w:r>
          </w:p>
        </w:tc>
        <w:tc>
          <w:tcPr>
            <w:tcW w:w="3402" w:type="dxa"/>
            <w:tcBorders>
              <w:top w:val="nil"/>
              <w:left w:val="nil"/>
              <w:bottom w:val="single" w:sz="8" w:space="0" w:color="auto"/>
              <w:right w:val="nil"/>
            </w:tcBorders>
            <w:shd w:val="clear" w:color="auto" w:fill="auto"/>
            <w:vAlign w:val="center"/>
            <w:hideMark/>
          </w:tcPr>
          <w:p w14:paraId="53048BAC" w14:textId="63ACAA2F" w:rsidR="00224A9D" w:rsidRPr="000669E8" w:rsidRDefault="00224A9D" w:rsidP="001530BE">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
                <w:iCs/>
                <w:color w:val="000000"/>
                <w:sz w:val="22"/>
                <w:szCs w:val="22"/>
              </w:rPr>
              <w:t xml:space="preserve">RLM-B  </w:t>
            </w:r>
            <w:r w:rsidRPr="000669E8">
              <w:rPr>
                <w:rFonts w:ascii="Times New Roman" w:eastAsia="Times New Roman" w:hAnsi="Times New Roman" w:cs="Times New Roman"/>
                <w:iCs/>
                <w:color w:val="000000"/>
                <w:sz w:val="22"/>
                <w:szCs w:val="22"/>
              </w:rPr>
              <w:t>homolog (fungal) [</w:t>
            </w:r>
            <w:r w:rsidR="001530BE" w:rsidRPr="000669E8">
              <w:rPr>
                <w:rFonts w:ascii="Times New Roman" w:eastAsia="Times New Roman" w:hAnsi="Times New Roman" w:cs="Times New Roman"/>
                <w:iCs/>
                <w:color w:val="000000"/>
                <w:sz w:val="22"/>
                <w:szCs w:val="22"/>
              </w:rPr>
              <w:t>3</w:t>
            </w:r>
            <w:r w:rsidRPr="000669E8">
              <w:rPr>
                <w:rFonts w:ascii="Times New Roman" w:eastAsia="Times New Roman" w:hAnsi="Times New Roman" w:cs="Times New Roman"/>
                <w:iCs/>
                <w:color w:val="000000"/>
                <w:sz w:val="22"/>
                <w:szCs w:val="22"/>
              </w:rPr>
              <w:t>]</w:t>
            </w:r>
            <w:r w:rsidRPr="000669E8" w:rsidDel="00D12EA3">
              <w:rPr>
                <w:rFonts w:ascii="Times New Roman" w:eastAsia="Times New Roman" w:hAnsi="Times New Roman" w:cs="Times New Roman"/>
                <w:i/>
                <w:iCs/>
                <w:color w:val="000000"/>
                <w:sz w:val="22"/>
                <w:szCs w:val="22"/>
              </w:rPr>
              <w:t xml:space="preserve"> </w:t>
            </w:r>
          </w:p>
        </w:tc>
        <w:tc>
          <w:tcPr>
            <w:tcW w:w="3260" w:type="dxa"/>
            <w:tcBorders>
              <w:top w:val="nil"/>
              <w:left w:val="nil"/>
              <w:bottom w:val="single" w:sz="8" w:space="0" w:color="auto"/>
              <w:right w:val="nil"/>
            </w:tcBorders>
            <w:shd w:val="clear" w:color="auto" w:fill="auto"/>
            <w:vAlign w:val="center"/>
            <w:hideMark/>
          </w:tcPr>
          <w:p w14:paraId="706F2338"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72A6FE1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08A4F068" w14:textId="77777777" w:rsidTr="00AD3A0C">
        <w:trPr>
          <w:trHeight w:val="340"/>
        </w:trPr>
        <w:tc>
          <w:tcPr>
            <w:tcW w:w="1575" w:type="dxa"/>
            <w:tcBorders>
              <w:top w:val="nil"/>
              <w:left w:val="nil"/>
              <w:bottom w:val="single" w:sz="4" w:space="0" w:color="auto"/>
              <w:right w:val="nil"/>
            </w:tcBorders>
            <w:shd w:val="clear" w:color="auto" w:fill="auto"/>
            <w:vAlign w:val="center"/>
            <w:hideMark/>
          </w:tcPr>
          <w:p w14:paraId="39C0BA9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AT1G65850</w:t>
            </w:r>
          </w:p>
        </w:tc>
        <w:tc>
          <w:tcPr>
            <w:tcW w:w="2126" w:type="dxa"/>
            <w:tcBorders>
              <w:top w:val="nil"/>
              <w:left w:val="nil"/>
              <w:bottom w:val="single" w:sz="4" w:space="0" w:color="auto"/>
              <w:right w:val="nil"/>
            </w:tcBorders>
            <w:shd w:val="clear" w:color="auto" w:fill="auto"/>
            <w:vAlign w:val="center"/>
            <w:hideMark/>
          </w:tcPr>
          <w:p w14:paraId="31C2B94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908051</w:t>
            </w:r>
          </w:p>
        </w:tc>
        <w:tc>
          <w:tcPr>
            <w:tcW w:w="3402" w:type="dxa"/>
            <w:tcBorders>
              <w:top w:val="nil"/>
              <w:left w:val="nil"/>
              <w:bottom w:val="single" w:sz="4" w:space="0" w:color="auto"/>
              <w:right w:val="nil"/>
            </w:tcBorders>
            <w:shd w:val="clear" w:color="auto" w:fill="auto"/>
            <w:vAlign w:val="center"/>
            <w:hideMark/>
          </w:tcPr>
          <w:p w14:paraId="164B8A47"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4" w:space="0" w:color="auto"/>
              <w:right w:val="nil"/>
            </w:tcBorders>
            <w:shd w:val="clear" w:color="auto" w:fill="auto"/>
            <w:vAlign w:val="center"/>
            <w:hideMark/>
          </w:tcPr>
          <w:p w14:paraId="6B048E5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w:t>
            </w:r>
          </w:p>
        </w:tc>
        <w:tc>
          <w:tcPr>
            <w:tcW w:w="2874" w:type="dxa"/>
            <w:tcBorders>
              <w:top w:val="nil"/>
              <w:left w:val="nil"/>
              <w:bottom w:val="single" w:sz="4" w:space="0" w:color="auto"/>
              <w:right w:val="nil"/>
            </w:tcBorders>
            <w:shd w:val="clear" w:color="auto" w:fill="auto"/>
            <w:vAlign w:val="center"/>
            <w:hideMark/>
          </w:tcPr>
          <w:p w14:paraId="28D4D96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3F373E2A"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3AA76AC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2126" w:type="dxa"/>
            <w:tcBorders>
              <w:top w:val="nil"/>
              <w:left w:val="nil"/>
              <w:bottom w:val="single" w:sz="8" w:space="0" w:color="auto"/>
              <w:right w:val="nil"/>
            </w:tcBorders>
            <w:shd w:val="clear" w:color="auto" w:fill="auto"/>
            <w:vAlign w:val="center"/>
            <w:hideMark/>
          </w:tcPr>
          <w:p w14:paraId="43B8E39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893040</w:t>
            </w:r>
          </w:p>
        </w:tc>
        <w:tc>
          <w:tcPr>
            <w:tcW w:w="3402" w:type="dxa"/>
            <w:tcBorders>
              <w:top w:val="nil"/>
              <w:left w:val="nil"/>
              <w:bottom w:val="single" w:sz="8" w:space="0" w:color="auto"/>
              <w:right w:val="nil"/>
            </w:tcBorders>
            <w:shd w:val="clear" w:color="auto" w:fill="auto"/>
            <w:vAlign w:val="center"/>
            <w:hideMark/>
          </w:tcPr>
          <w:p w14:paraId="2700A6C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3260" w:type="dxa"/>
            <w:tcBorders>
              <w:top w:val="nil"/>
              <w:left w:val="nil"/>
              <w:bottom w:val="single" w:sz="8" w:space="0" w:color="auto"/>
              <w:right w:val="nil"/>
            </w:tcBorders>
            <w:shd w:val="clear" w:color="auto" w:fill="auto"/>
            <w:vAlign w:val="center"/>
            <w:hideMark/>
          </w:tcPr>
          <w:p w14:paraId="5F0BB2C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5ED57D5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65816570" w14:textId="77777777" w:rsidTr="00AD3A0C">
        <w:trPr>
          <w:trHeight w:val="540"/>
        </w:trPr>
        <w:tc>
          <w:tcPr>
            <w:tcW w:w="1575" w:type="dxa"/>
            <w:tcBorders>
              <w:top w:val="nil"/>
              <w:left w:val="nil"/>
              <w:bottom w:val="single" w:sz="8" w:space="0" w:color="auto"/>
              <w:right w:val="nil"/>
            </w:tcBorders>
            <w:shd w:val="clear" w:color="auto" w:fill="auto"/>
            <w:vAlign w:val="center"/>
            <w:hideMark/>
          </w:tcPr>
          <w:p w14:paraId="4558A1E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AT2G14080</w:t>
            </w:r>
          </w:p>
        </w:tc>
        <w:tc>
          <w:tcPr>
            <w:tcW w:w="2126" w:type="dxa"/>
            <w:tcBorders>
              <w:top w:val="nil"/>
              <w:left w:val="nil"/>
              <w:bottom w:val="single" w:sz="8" w:space="0" w:color="auto"/>
              <w:right w:val="nil"/>
            </w:tcBorders>
            <w:shd w:val="clear" w:color="auto" w:fill="auto"/>
            <w:vAlign w:val="center"/>
            <w:hideMark/>
          </w:tcPr>
          <w:p w14:paraId="74471FA8"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895001</w:t>
            </w:r>
          </w:p>
        </w:tc>
        <w:tc>
          <w:tcPr>
            <w:tcW w:w="3402" w:type="dxa"/>
            <w:tcBorders>
              <w:top w:val="nil"/>
              <w:left w:val="nil"/>
              <w:bottom w:val="single" w:sz="8" w:space="0" w:color="auto"/>
              <w:right w:val="nil"/>
            </w:tcBorders>
            <w:shd w:val="clear" w:color="auto" w:fill="auto"/>
            <w:vAlign w:val="center"/>
            <w:hideMark/>
          </w:tcPr>
          <w:p w14:paraId="679677F3" w14:textId="64987D36" w:rsidR="00224A9D" w:rsidRPr="000669E8" w:rsidRDefault="00224A9D" w:rsidP="001530BE">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
                <w:iCs/>
                <w:color w:val="000000"/>
                <w:sz w:val="22"/>
                <w:szCs w:val="22"/>
              </w:rPr>
              <w:t xml:space="preserve">RPP28 </w:t>
            </w:r>
            <w:r w:rsidRPr="000669E8">
              <w:rPr>
                <w:rFonts w:ascii="Times New Roman" w:eastAsia="Times New Roman" w:hAnsi="Times New Roman" w:cs="Times New Roman"/>
                <w:color w:val="000000"/>
                <w:sz w:val="22"/>
                <w:szCs w:val="22"/>
              </w:rPr>
              <w:t>(oomycete) [</w:t>
            </w:r>
            <w:r w:rsidR="001530BE" w:rsidRPr="000669E8">
              <w:rPr>
                <w:rFonts w:ascii="Times New Roman" w:eastAsia="Times New Roman" w:hAnsi="Times New Roman" w:cs="Times New Roman"/>
                <w:color w:val="000000"/>
                <w:sz w:val="22"/>
                <w:szCs w:val="22"/>
              </w:rPr>
              <w:t>4</w:t>
            </w:r>
            <w:r w:rsidRPr="000669E8">
              <w:rPr>
                <w:rFonts w:ascii="Times New Roman" w:eastAsia="Times New Roman" w:hAnsi="Times New Roman" w:cs="Times New Roman"/>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1284924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02ED5278"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Low F</w:t>
            </w:r>
            <w:r w:rsidRPr="000669E8">
              <w:rPr>
                <w:rFonts w:ascii="Times New Roman" w:eastAsia="Times New Roman" w:hAnsi="Times New Roman" w:cs="Times New Roman"/>
                <w:color w:val="000000"/>
                <w:sz w:val="22"/>
                <w:szCs w:val="22"/>
                <w:vertAlign w:val="subscript"/>
              </w:rPr>
              <w:t>ST</w:t>
            </w:r>
          </w:p>
        </w:tc>
      </w:tr>
      <w:tr w:rsidR="00224A9D" w:rsidRPr="000669E8" w14:paraId="701C82B5"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301D5B1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AT2G16870</w:t>
            </w:r>
          </w:p>
        </w:tc>
        <w:tc>
          <w:tcPr>
            <w:tcW w:w="2126" w:type="dxa"/>
            <w:tcBorders>
              <w:top w:val="nil"/>
              <w:left w:val="nil"/>
              <w:bottom w:val="single" w:sz="8" w:space="0" w:color="auto"/>
              <w:right w:val="nil"/>
            </w:tcBorders>
            <w:shd w:val="clear" w:color="auto" w:fill="auto"/>
            <w:vAlign w:val="center"/>
            <w:hideMark/>
          </w:tcPr>
          <w:p w14:paraId="713C9DA7"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914883</w:t>
            </w:r>
          </w:p>
        </w:tc>
        <w:tc>
          <w:tcPr>
            <w:tcW w:w="3402" w:type="dxa"/>
            <w:tcBorders>
              <w:top w:val="nil"/>
              <w:left w:val="nil"/>
              <w:bottom w:val="single" w:sz="8" w:space="0" w:color="auto"/>
              <w:right w:val="nil"/>
            </w:tcBorders>
            <w:shd w:val="clear" w:color="auto" w:fill="auto"/>
            <w:vAlign w:val="center"/>
            <w:hideMark/>
          </w:tcPr>
          <w:p w14:paraId="3D790C20"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67D2F63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233CD74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 (Norway)</w:t>
            </w:r>
          </w:p>
        </w:tc>
      </w:tr>
      <w:tr w:rsidR="00224A9D" w:rsidRPr="000669E8" w14:paraId="51B9F51C"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10CF3C83"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AT3G25510</w:t>
            </w:r>
          </w:p>
        </w:tc>
        <w:tc>
          <w:tcPr>
            <w:tcW w:w="2126" w:type="dxa"/>
            <w:tcBorders>
              <w:top w:val="nil"/>
              <w:left w:val="nil"/>
              <w:bottom w:val="single" w:sz="8" w:space="0" w:color="auto"/>
              <w:right w:val="nil"/>
            </w:tcBorders>
            <w:shd w:val="clear" w:color="auto" w:fill="auto"/>
            <w:vAlign w:val="center"/>
            <w:hideMark/>
          </w:tcPr>
          <w:p w14:paraId="795130A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891298</w:t>
            </w:r>
          </w:p>
        </w:tc>
        <w:tc>
          <w:tcPr>
            <w:tcW w:w="3402" w:type="dxa"/>
            <w:tcBorders>
              <w:top w:val="nil"/>
              <w:left w:val="nil"/>
              <w:bottom w:val="single" w:sz="8" w:space="0" w:color="auto"/>
              <w:right w:val="nil"/>
            </w:tcBorders>
            <w:shd w:val="clear" w:color="auto" w:fill="auto"/>
            <w:vAlign w:val="center"/>
            <w:hideMark/>
          </w:tcPr>
          <w:p w14:paraId="3AC43FF3"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15D619A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w:t>
            </w:r>
          </w:p>
        </w:tc>
        <w:tc>
          <w:tcPr>
            <w:tcW w:w="2874" w:type="dxa"/>
            <w:tcBorders>
              <w:top w:val="nil"/>
              <w:left w:val="nil"/>
              <w:bottom w:val="single" w:sz="8" w:space="0" w:color="auto"/>
              <w:right w:val="nil"/>
            </w:tcBorders>
            <w:shd w:val="clear" w:color="auto" w:fill="auto"/>
            <w:vAlign w:val="center"/>
            <w:hideMark/>
          </w:tcPr>
          <w:p w14:paraId="51A212D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74D71AAE" w14:textId="77777777" w:rsidTr="00AD3A0C">
        <w:trPr>
          <w:trHeight w:val="620"/>
        </w:trPr>
        <w:tc>
          <w:tcPr>
            <w:tcW w:w="1575" w:type="dxa"/>
            <w:tcBorders>
              <w:top w:val="nil"/>
              <w:left w:val="nil"/>
              <w:bottom w:val="single" w:sz="8" w:space="0" w:color="auto"/>
              <w:right w:val="nil"/>
            </w:tcBorders>
            <w:shd w:val="clear" w:color="auto" w:fill="auto"/>
            <w:vAlign w:val="center"/>
            <w:hideMark/>
          </w:tcPr>
          <w:p w14:paraId="65FD0AB0"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AT3G44400</w:t>
            </w:r>
          </w:p>
        </w:tc>
        <w:tc>
          <w:tcPr>
            <w:tcW w:w="2126" w:type="dxa"/>
            <w:tcBorders>
              <w:top w:val="nil"/>
              <w:left w:val="nil"/>
              <w:bottom w:val="single" w:sz="8" w:space="0" w:color="auto"/>
              <w:right w:val="nil"/>
            </w:tcBorders>
            <w:shd w:val="clear" w:color="auto" w:fill="auto"/>
            <w:vAlign w:val="center"/>
            <w:hideMark/>
          </w:tcPr>
          <w:p w14:paraId="378FE1C6"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915002, 915006</w:t>
            </w:r>
          </w:p>
        </w:tc>
        <w:tc>
          <w:tcPr>
            <w:tcW w:w="3402" w:type="dxa"/>
            <w:tcBorders>
              <w:top w:val="nil"/>
              <w:left w:val="nil"/>
              <w:bottom w:val="single" w:sz="8" w:space="0" w:color="auto"/>
              <w:right w:val="nil"/>
            </w:tcBorders>
            <w:shd w:val="clear" w:color="auto" w:fill="auto"/>
            <w:vAlign w:val="center"/>
            <w:hideMark/>
          </w:tcPr>
          <w:p w14:paraId="25D5289F" w14:textId="3F891E7B" w:rsidR="00224A9D" w:rsidRPr="000669E8" w:rsidRDefault="00224A9D" w:rsidP="001530BE">
            <w:pPr>
              <w:jc w:val="center"/>
              <w:rPr>
                <w:rFonts w:ascii="Times New Roman" w:eastAsia="Times New Roman" w:hAnsi="Times New Roman" w:cs="Times New Roman"/>
                <w:b/>
                <w:i/>
                <w:iCs/>
                <w:color w:val="000000"/>
                <w:sz w:val="22"/>
                <w:szCs w:val="22"/>
              </w:rPr>
            </w:pPr>
            <w:r w:rsidRPr="000669E8">
              <w:rPr>
                <w:rFonts w:ascii="Times New Roman" w:eastAsia="Times New Roman" w:hAnsi="Times New Roman" w:cs="Times New Roman"/>
                <w:b/>
                <w:i/>
                <w:color w:val="000000"/>
                <w:sz w:val="22"/>
                <w:szCs w:val="22"/>
              </w:rPr>
              <w:t>RPP1</w:t>
            </w:r>
            <w:r w:rsidRPr="000669E8">
              <w:rPr>
                <w:rFonts w:ascii="Times New Roman" w:eastAsia="Times New Roman" w:hAnsi="Times New Roman" w:cs="Times New Roman"/>
                <w:b/>
                <w:color w:val="000000"/>
                <w:sz w:val="22"/>
                <w:szCs w:val="22"/>
              </w:rPr>
              <w:t xml:space="preserve"> cluster (oomycete) [</w:t>
            </w:r>
            <w:r w:rsidR="001530BE" w:rsidRPr="000669E8">
              <w:rPr>
                <w:rFonts w:ascii="Times New Roman" w:eastAsia="Times New Roman" w:hAnsi="Times New Roman" w:cs="Times New Roman"/>
                <w:b/>
                <w:color w:val="000000"/>
                <w:sz w:val="22"/>
                <w:szCs w:val="22"/>
              </w:rPr>
              <w:t>5</w:t>
            </w:r>
            <w:r w:rsidRPr="000669E8">
              <w:rPr>
                <w:rFonts w:ascii="Times New Roman" w:eastAsia="Times New Roman" w:hAnsi="Times New Roman" w:cs="Times New Roman"/>
                <w:b/>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7D841E5F"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All-OUT, NA-O</w:t>
            </w:r>
          </w:p>
        </w:tc>
        <w:tc>
          <w:tcPr>
            <w:tcW w:w="2874" w:type="dxa"/>
            <w:tcBorders>
              <w:top w:val="nil"/>
              <w:left w:val="nil"/>
              <w:bottom w:val="single" w:sz="8" w:space="0" w:color="auto"/>
              <w:right w:val="nil"/>
            </w:tcBorders>
            <w:shd w:val="clear" w:color="auto" w:fill="auto"/>
            <w:vAlign w:val="center"/>
            <w:hideMark/>
          </w:tcPr>
          <w:p w14:paraId="508E0EB5"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High F</w:t>
            </w:r>
            <w:r w:rsidRPr="000669E8">
              <w:rPr>
                <w:rFonts w:ascii="Times New Roman" w:eastAsia="Times New Roman" w:hAnsi="Times New Roman" w:cs="Times New Roman"/>
                <w:b/>
                <w:color w:val="000000"/>
                <w:sz w:val="22"/>
                <w:szCs w:val="22"/>
                <w:vertAlign w:val="subscript"/>
              </w:rPr>
              <w:t>ST</w:t>
            </w:r>
            <w:r w:rsidRPr="000669E8">
              <w:rPr>
                <w:rFonts w:ascii="Times New Roman" w:eastAsia="Times New Roman" w:hAnsi="Times New Roman" w:cs="Times New Roman"/>
                <w:b/>
                <w:color w:val="000000"/>
                <w:sz w:val="22"/>
                <w:szCs w:val="22"/>
              </w:rPr>
              <w:t xml:space="preserve"> (All-O), High D (NA-O)</w:t>
            </w:r>
          </w:p>
        </w:tc>
      </w:tr>
      <w:tr w:rsidR="00095B9F" w:rsidRPr="000669E8" w14:paraId="19F04599" w14:textId="77777777" w:rsidTr="009D22E2">
        <w:trPr>
          <w:trHeight w:val="540"/>
        </w:trPr>
        <w:tc>
          <w:tcPr>
            <w:tcW w:w="1575" w:type="dxa"/>
            <w:tcBorders>
              <w:top w:val="nil"/>
              <w:left w:val="nil"/>
              <w:bottom w:val="single" w:sz="8" w:space="0" w:color="auto"/>
              <w:right w:val="nil"/>
            </w:tcBorders>
            <w:shd w:val="clear" w:color="auto" w:fill="auto"/>
            <w:vAlign w:val="center"/>
            <w:hideMark/>
          </w:tcPr>
          <w:p w14:paraId="35BC9883" w14:textId="77777777" w:rsidR="00095B9F" w:rsidRPr="000669E8" w:rsidRDefault="00095B9F" w:rsidP="009D22E2">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AT3G44630</w:t>
            </w:r>
          </w:p>
        </w:tc>
        <w:tc>
          <w:tcPr>
            <w:tcW w:w="2126" w:type="dxa"/>
            <w:tcBorders>
              <w:top w:val="nil"/>
              <w:left w:val="nil"/>
              <w:bottom w:val="single" w:sz="8" w:space="0" w:color="auto"/>
              <w:right w:val="nil"/>
            </w:tcBorders>
            <w:shd w:val="clear" w:color="auto" w:fill="auto"/>
            <w:vAlign w:val="center"/>
            <w:hideMark/>
          </w:tcPr>
          <w:p w14:paraId="1F33A439" w14:textId="77777777" w:rsidR="00095B9F" w:rsidRPr="000669E8" w:rsidRDefault="00095B9F" w:rsidP="009D22E2">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895002</w:t>
            </w:r>
          </w:p>
        </w:tc>
        <w:tc>
          <w:tcPr>
            <w:tcW w:w="3402" w:type="dxa"/>
            <w:tcBorders>
              <w:top w:val="nil"/>
              <w:left w:val="nil"/>
              <w:bottom w:val="single" w:sz="8" w:space="0" w:color="auto"/>
              <w:right w:val="nil"/>
            </w:tcBorders>
            <w:shd w:val="clear" w:color="auto" w:fill="auto"/>
            <w:vAlign w:val="center"/>
            <w:hideMark/>
          </w:tcPr>
          <w:p w14:paraId="1B2FCEE3" w14:textId="77777777" w:rsidR="00095B9F" w:rsidRPr="000669E8" w:rsidRDefault="00095B9F" w:rsidP="009D22E2">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i/>
                <w:color w:val="000000"/>
                <w:sz w:val="22"/>
                <w:szCs w:val="22"/>
              </w:rPr>
              <w:t>RPP1</w:t>
            </w:r>
            <w:r w:rsidRPr="000669E8">
              <w:rPr>
                <w:rFonts w:ascii="Times New Roman" w:eastAsia="Times New Roman" w:hAnsi="Times New Roman" w:cs="Times New Roman"/>
                <w:b/>
                <w:color w:val="000000"/>
                <w:sz w:val="22"/>
                <w:szCs w:val="22"/>
              </w:rPr>
              <w:t xml:space="preserve"> cluster (oomycete) [5]</w:t>
            </w:r>
          </w:p>
        </w:tc>
        <w:tc>
          <w:tcPr>
            <w:tcW w:w="3260" w:type="dxa"/>
            <w:tcBorders>
              <w:top w:val="nil"/>
              <w:left w:val="nil"/>
              <w:bottom w:val="single" w:sz="8" w:space="0" w:color="auto"/>
              <w:right w:val="nil"/>
            </w:tcBorders>
            <w:shd w:val="clear" w:color="auto" w:fill="auto"/>
            <w:vAlign w:val="center"/>
            <w:hideMark/>
          </w:tcPr>
          <w:p w14:paraId="1420AC70" w14:textId="77777777" w:rsidR="00095B9F" w:rsidRPr="000669E8" w:rsidRDefault="00095B9F" w:rsidP="009D22E2">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44841396" w14:textId="77777777" w:rsidR="00095B9F" w:rsidRPr="000669E8" w:rsidRDefault="00095B9F" w:rsidP="009D22E2">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Low F</w:t>
            </w:r>
            <w:r w:rsidRPr="000669E8">
              <w:rPr>
                <w:rFonts w:ascii="Times New Roman" w:eastAsia="Times New Roman" w:hAnsi="Times New Roman" w:cs="Times New Roman"/>
                <w:b/>
                <w:color w:val="000000"/>
                <w:sz w:val="22"/>
                <w:szCs w:val="22"/>
                <w:vertAlign w:val="subscript"/>
              </w:rPr>
              <w:t>ST</w:t>
            </w:r>
          </w:p>
        </w:tc>
      </w:tr>
      <w:tr w:rsidR="00224A9D" w:rsidRPr="000669E8" w14:paraId="6D1149C2"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6DE1B2A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AT4G11340</w:t>
            </w:r>
          </w:p>
        </w:tc>
        <w:tc>
          <w:tcPr>
            <w:tcW w:w="2126" w:type="dxa"/>
            <w:tcBorders>
              <w:top w:val="nil"/>
              <w:left w:val="nil"/>
              <w:bottom w:val="single" w:sz="8" w:space="0" w:color="auto"/>
              <w:right w:val="nil"/>
            </w:tcBorders>
            <w:shd w:val="clear" w:color="auto" w:fill="auto"/>
            <w:vAlign w:val="center"/>
            <w:hideMark/>
          </w:tcPr>
          <w:p w14:paraId="0690705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895306</w:t>
            </w:r>
          </w:p>
        </w:tc>
        <w:tc>
          <w:tcPr>
            <w:tcW w:w="3402" w:type="dxa"/>
            <w:tcBorders>
              <w:top w:val="nil"/>
              <w:left w:val="nil"/>
              <w:bottom w:val="single" w:sz="8" w:space="0" w:color="auto"/>
              <w:right w:val="nil"/>
            </w:tcBorders>
            <w:shd w:val="clear" w:color="auto" w:fill="auto"/>
            <w:vAlign w:val="center"/>
            <w:hideMark/>
          </w:tcPr>
          <w:p w14:paraId="6E318267"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7C64A55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3C2831F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038537B0"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4B479BC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AT4G12010</w:t>
            </w:r>
          </w:p>
        </w:tc>
        <w:tc>
          <w:tcPr>
            <w:tcW w:w="2126" w:type="dxa"/>
            <w:tcBorders>
              <w:top w:val="nil"/>
              <w:left w:val="nil"/>
              <w:bottom w:val="single" w:sz="8" w:space="0" w:color="auto"/>
              <w:right w:val="nil"/>
            </w:tcBorders>
            <w:shd w:val="clear" w:color="auto" w:fill="auto"/>
            <w:vAlign w:val="center"/>
            <w:hideMark/>
          </w:tcPr>
          <w:p w14:paraId="1530D8E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327329</w:t>
            </w:r>
          </w:p>
        </w:tc>
        <w:tc>
          <w:tcPr>
            <w:tcW w:w="3402" w:type="dxa"/>
            <w:tcBorders>
              <w:top w:val="nil"/>
              <w:left w:val="nil"/>
              <w:bottom w:val="single" w:sz="8" w:space="0" w:color="auto"/>
              <w:right w:val="nil"/>
            </w:tcBorders>
            <w:shd w:val="clear" w:color="auto" w:fill="auto"/>
            <w:vAlign w:val="center"/>
            <w:hideMark/>
          </w:tcPr>
          <w:p w14:paraId="0DFE9A39" w14:textId="53E99FE0" w:rsidR="00224A9D" w:rsidRPr="000669E8" w:rsidRDefault="00224A9D" w:rsidP="001E0E87">
            <w:pPr>
              <w:jc w:val="center"/>
              <w:rPr>
                <w:rFonts w:ascii="Times New Roman" w:eastAsia="Times New Roman" w:hAnsi="Times New Roman" w:cs="Times New Roman"/>
                <w:iCs/>
                <w:color w:val="000000"/>
                <w:sz w:val="22"/>
                <w:szCs w:val="22"/>
              </w:rPr>
            </w:pPr>
            <w:r w:rsidRPr="000669E8">
              <w:rPr>
                <w:rFonts w:ascii="Times New Roman" w:eastAsia="Times New Roman" w:hAnsi="Times New Roman" w:cs="Times New Roman"/>
                <w:i/>
                <w:iCs/>
                <w:color w:val="000000"/>
                <w:sz w:val="22"/>
                <w:szCs w:val="22"/>
              </w:rPr>
              <w:t xml:space="preserve">DSC1 </w:t>
            </w:r>
            <w:r w:rsidRPr="000669E8">
              <w:rPr>
                <w:rFonts w:ascii="Times New Roman" w:eastAsia="Times New Roman" w:hAnsi="Times New Roman" w:cs="Times New Roman"/>
                <w:iCs/>
                <w:color w:val="000000"/>
                <w:sz w:val="22"/>
                <w:szCs w:val="22"/>
              </w:rPr>
              <w:t>[</w:t>
            </w:r>
            <w:r w:rsidR="001E0E87" w:rsidRPr="000669E8">
              <w:rPr>
                <w:rFonts w:ascii="Times New Roman" w:eastAsia="Times New Roman" w:hAnsi="Times New Roman" w:cs="Times New Roman"/>
                <w:iCs/>
                <w:color w:val="000000"/>
                <w:sz w:val="22"/>
                <w:szCs w:val="22"/>
              </w:rPr>
              <w:t>6</w:t>
            </w:r>
            <w:r w:rsidRPr="000669E8">
              <w:rPr>
                <w:rFonts w:ascii="Times New Roman" w:eastAsia="Times New Roman" w:hAnsi="Times New Roman" w:cs="Times New Roman"/>
                <w:iCs/>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7B6F30E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73B50B73"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0CFDF6DF" w14:textId="77777777" w:rsidTr="00AD3A0C">
        <w:trPr>
          <w:trHeight w:val="361"/>
        </w:trPr>
        <w:tc>
          <w:tcPr>
            <w:tcW w:w="1575" w:type="dxa"/>
            <w:tcBorders>
              <w:top w:val="nil"/>
              <w:left w:val="nil"/>
              <w:bottom w:val="nil"/>
              <w:right w:val="nil"/>
            </w:tcBorders>
            <w:shd w:val="clear" w:color="auto" w:fill="auto"/>
            <w:vAlign w:val="center"/>
            <w:hideMark/>
          </w:tcPr>
          <w:p w14:paraId="28B6069F"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AT4G19510</w:t>
            </w:r>
          </w:p>
        </w:tc>
        <w:tc>
          <w:tcPr>
            <w:tcW w:w="2126" w:type="dxa"/>
            <w:tcBorders>
              <w:top w:val="nil"/>
              <w:left w:val="nil"/>
              <w:bottom w:val="nil"/>
              <w:right w:val="nil"/>
            </w:tcBorders>
            <w:shd w:val="clear" w:color="auto" w:fill="auto"/>
            <w:vAlign w:val="center"/>
            <w:hideMark/>
          </w:tcPr>
          <w:p w14:paraId="6A28D7A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xml:space="preserve">915589, 890225 </w:t>
            </w:r>
          </w:p>
        </w:tc>
        <w:tc>
          <w:tcPr>
            <w:tcW w:w="3402" w:type="dxa"/>
            <w:tcBorders>
              <w:top w:val="nil"/>
              <w:left w:val="nil"/>
              <w:bottom w:val="nil"/>
              <w:right w:val="nil"/>
            </w:tcBorders>
            <w:shd w:val="clear" w:color="auto" w:fill="auto"/>
            <w:vAlign w:val="center"/>
            <w:hideMark/>
          </w:tcPr>
          <w:p w14:paraId="3BE51B79" w14:textId="53BABFFC" w:rsidR="00224A9D" w:rsidRPr="000669E8" w:rsidRDefault="00224A9D"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RPP2-B</w:t>
            </w:r>
            <w:r w:rsidRPr="000669E8">
              <w:rPr>
                <w:rFonts w:ascii="Times New Roman" w:eastAsia="Times New Roman" w:hAnsi="Times New Roman" w:cs="Times New Roman"/>
                <w:color w:val="000000"/>
                <w:sz w:val="22"/>
                <w:szCs w:val="22"/>
              </w:rPr>
              <w:t xml:space="preserve"> (oomycete) [</w:t>
            </w:r>
            <w:r w:rsidR="001E0E87" w:rsidRPr="000669E8">
              <w:rPr>
                <w:rFonts w:ascii="Times New Roman" w:eastAsia="Times New Roman" w:hAnsi="Times New Roman" w:cs="Times New Roman"/>
                <w:color w:val="000000"/>
                <w:sz w:val="22"/>
                <w:szCs w:val="22"/>
              </w:rPr>
              <w:t>7</w:t>
            </w:r>
            <w:r w:rsidRPr="000669E8">
              <w:rPr>
                <w:rFonts w:ascii="Times New Roman" w:eastAsia="Times New Roman" w:hAnsi="Times New Roman" w:cs="Times New Roman"/>
                <w:color w:val="000000"/>
                <w:sz w:val="22"/>
                <w:szCs w:val="22"/>
              </w:rPr>
              <w:t>]</w:t>
            </w:r>
          </w:p>
        </w:tc>
        <w:tc>
          <w:tcPr>
            <w:tcW w:w="3260" w:type="dxa"/>
            <w:tcBorders>
              <w:top w:val="nil"/>
              <w:left w:val="nil"/>
              <w:bottom w:val="nil"/>
              <w:right w:val="nil"/>
            </w:tcBorders>
            <w:shd w:val="clear" w:color="auto" w:fill="auto"/>
            <w:vAlign w:val="center"/>
            <w:hideMark/>
          </w:tcPr>
          <w:p w14:paraId="5F5BBE9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nil"/>
              <w:right w:val="nil"/>
            </w:tcBorders>
            <w:shd w:val="clear" w:color="auto" w:fill="auto"/>
            <w:vAlign w:val="center"/>
            <w:hideMark/>
          </w:tcPr>
          <w:p w14:paraId="5DAB3AD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0BA71DAE"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05F4808A"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2126" w:type="dxa"/>
            <w:tcBorders>
              <w:top w:val="nil"/>
              <w:left w:val="nil"/>
              <w:bottom w:val="single" w:sz="8" w:space="0" w:color="auto"/>
              <w:right w:val="nil"/>
            </w:tcBorders>
            <w:shd w:val="clear" w:color="auto" w:fill="auto"/>
            <w:vAlign w:val="center"/>
            <w:hideMark/>
          </w:tcPr>
          <w:p w14:paraId="0FF3D21A"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915589</w:t>
            </w:r>
          </w:p>
        </w:tc>
        <w:tc>
          <w:tcPr>
            <w:tcW w:w="3402" w:type="dxa"/>
            <w:tcBorders>
              <w:top w:val="nil"/>
              <w:left w:val="nil"/>
              <w:bottom w:val="single" w:sz="8" w:space="0" w:color="auto"/>
              <w:right w:val="nil"/>
            </w:tcBorders>
            <w:shd w:val="clear" w:color="auto" w:fill="auto"/>
            <w:vAlign w:val="center"/>
            <w:hideMark/>
          </w:tcPr>
          <w:p w14:paraId="17CFEA1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3260" w:type="dxa"/>
            <w:tcBorders>
              <w:top w:val="nil"/>
              <w:left w:val="nil"/>
              <w:bottom w:val="single" w:sz="8" w:space="0" w:color="auto"/>
              <w:right w:val="nil"/>
            </w:tcBorders>
            <w:shd w:val="clear" w:color="auto" w:fill="auto"/>
            <w:vAlign w:val="center"/>
            <w:hideMark/>
          </w:tcPr>
          <w:p w14:paraId="1E553CF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4711A9A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 (Norway)</w:t>
            </w:r>
          </w:p>
        </w:tc>
      </w:tr>
      <w:tr w:rsidR="00224A9D" w:rsidRPr="000669E8" w14:paraId="2CECEF8D"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252A48C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AT4G19520</w:t>
            </w:r>
          </w:p>
        </w:tc>
        <w:tc>
          <w:tcPr>
            <w:tcW w:w="2126" w:type="dxa"/>
            <w:tcBorders>
              <w:top w:val="nil"/>
              <w:left w:val="nil"/>
              <w:bottom w:val="single" w:sz="8" w:space="0" w:color="auto"/>
              <w:right w:val="nil"/>
            </w:tcBorders>
            <w:shd w:val="clear" w:color="auto" w:fill="auto"/>
            <w:vAlign w:val="center"/>
            <w:hideMark/>
          </w:tcPr>
          <w:p w14:paraId="6237708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xml:space="preserve">915597, 946227 </w:t>
            </w:r>
          </w:p>
        </w:tc>
        <w:tc>
          <w:tcPr>
            <w:tcW w:w="3402" w:type="dxa"/>
            <w:tcBorders>
              <w:top w:val="nil"/>
              <w:left w:val="nil"/>
              <w:bottom w:val="single" w:sz="8" w:space="0" w:color="auto"/>
              <w:right w:val="nil"/>
            </w:tcBorders>
            <w:shd w:val="clear" w:color="auto" w:fill="auto"/>
            <w:vAlign w:val="center"/>
            <w:hideMark/>
          </w:tcPr>
          <w:p w14:paraId="03E40020" w14:textId="1BF438B6" w:rsidR="00224A9D" w:rsidRPr="000669E8" w:rsidRDefault="00224A9D"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RPP2-A</w:t>
            </w:r>
            <w:r w:rsidRPr="000669E8">
              <w:rPr>
                <w:rFonts w:ascii="Times New Roman" w:eastAsia="Times New Roman" w:hAnsi="Times New Roman" w:cs="Times New Roman"/>
                <w:color w:val="000000"/>
                <w:sz w:val="22"/>
                <w:szCs w:val="22"/>
              </w:rPr>
              <w:t xml:space="preserve"> (oomycete) [</w:t>
            </w:r>
            <w:r w:rsidR="001E0E87" w:rsidRPr="000669E8">
              <w:rPr>
                <w:rFonts w:ascii="Times New Roman" w:eastAsia="Times New Roman" w:hAnsi="Times New Roman" w:cs="Times New Roman"/>
                <w:color w:val="000000"/>
                <w:sz w:val="22"/>
                <w:szCs w:val="22"/>
              </w:rPr>
              <w:t>7</w:t>
            </w:r>
            <w:r w:rsidRPr="000669E8">
              <w:rPr>
                <w:rFonts w:ascii="Times New Roman" w:eastAsia="Times New Roman" w:hAnsi="Times New Roman" w:cs="Times New Roman"/>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5CE5776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6A21C76F"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06472EAE"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18AEC23A"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AT4G23510</w:t>
            </w:r>
          </w:p>
        </w:tc>
        <w:tc>
          <w:tcPr>
            <w:tcW w:w="2126" w:type="dxa"/>
            <w:tcBorders>
              <w:top w:val="nil"/>
              <w:left w:val="nil"/>
              <w:bottom w:val="single" w:sz="8" w:space="0" w:color="auto"/>
              <w:right w:val="nil"/>
            </w:tcBorders>
            <w:shd w:val="clear" w:color="auto" w:fill="auto"/>
            <w:vAlign w:val="center"/>
            <w:hideMark/>
          </w:tcPr>
          <w:p w14:paraId="035DE1E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889815</w:t>
            </w:r>
          </w:p>
        </w:tc>
        <w:tc>
          <w:tcPr>
            <w:tcW w:w="3402" w:type="dxa"/>
            <w:tcBorders>
              <w:top w:val="nil"/>
              <w:left w:val="nil"/>
              <w:bottom w:val="single" w:sz="8" w:space="0" w:color="auto"/>
              <w:right w:val="nil"/>
            </w:tcBorders>
            <w:shd w:val="clear" w:color="auto" w:fill="auto"/>
            <w:vAlign w:val="center"/>
            <w:hideMark/>
          </w:tcPr>
          <w:p w14:paraId="43B0CCB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70AA41DF"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4EAE0D7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71EFEBA1"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73D66F4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AT4G36150</w:t>
            </w:r>
          </w:p>
        </w:tc>
        <w:tc>
          <w:tcPr>
            <w:tcW w:w="2126" w:type="dxa"/>
            <w:tcBorders>
              <w:top w:val="nil"/>
              <w:left w:val="nil"/>
              <w:bottom w:val="single" w:sz="8" w:space="0" w:color="auto"/>
              <w:right w:val="nil"/>
            </w:tcBorders>
            <w:shd w:val="clear" w:color="auto" w:fill="auto"/>
            <w:vAlign w:val="center"/>
            <w:hideMark/>
          </w:tcPr>
          <w:p w14:paraId="0477B4C3"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932480, 320248</w:t>
            </w:r>
          </w:p>
        </w:tc>
        <w:tc>
          <w:tcPr>
            <w:tcW w:w="3402" w:type="dxa"/>
            <w:tcBorders>
              <w:top w:val="nil"/>
              <w:left w:val="nil"/>
              <w:bottom w:val="single" w:sz="8" w:space="0" w:color="auto"/>
              <w:right w:val="nil"/>
            </w:tcBorders>
            <w:shd w:val="clear" w:color="auto" w:fill="auto"/>
            <w:vAlign w:val="center"/>
            <w:hideMark/>
          </w:tcPr>
          <w:p w14:paraId="7F5E58B4"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617DF69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w:t>
            </w:r>
          </w:p>
        </w:tc>
        <w:tc>
          <w:tcPr>
            <w:tcW w:w="2874" w:type="dxa"/>
            <w:tcBorders>
              <w:top w:val="nil"/>
              <w:left w:val="nil"/>
              <w:bottom w:val="single" w:sz="8" w:space="0" w:color="auto"/>
              <w:right w:val="nil"/>
            </w:tcBorders>
            <w:shd w:val="clear" w:color="auto" w:fill="auto"/>
            <w:vAlign w:val="center"/>
            <w:hideMark/>
          </w:tcPr>
          <w:p w14:paraId="386ABD60"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65004AB0" w14:textId="77777777" w:rsidTr="00AD3A0C">
        <w:trPr>
          <w:trHeight w:val="823"/>
        </w:trPr>
        <w:tc>
          <w:tcPr>
            <w:tcW w:w="1575" w:type="dxa"/>
            <w:tcBorders>
              <w:top w:val="nil"/>
              <w:left w:val="nil"/>
              <w:bottom w:val="single" w:sz="8" w:space="0" w:color="auto"/>
              <w:right w:val="nil"/>
            </w:tcBorders>
            <w:shd w:val="clear" w:color="auto" w:fill="auto"/>
            <w:vAlign w:val="center"/>
            <w:hideMark/>
          </w:tcPr>
          <w:p w14:paraId="1C2F84F0"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AT5G11250</w:t>
            </w:r>
          </w:p>
        </w:tc>
        <w:tc>
          <w:tcPr>
            <w:tcW w:w="2126" w:type="dxa"/>
            <w:tcBorders>
              <w:top w:val="nil"/>
              <w:left w:val="nil"/>
              <w:bottom w:val="single" w:sz="8" w:space="0" w:color="auto"/>
              <w:right w:val="nil"/>
            </w:tcBorders>
            <w:shd w:val="clear" w:color="auto" w:fill="auto"/>
            <w:vAlign w:val="center"/>
            <w:hideMark/>
          </w:tcPr>
          <w:p w14:paraId="660BB1F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915999, 916001</w:t>
            </w:r>
          </w:p>
        </w:tc>
        <w:tc>
          <w:tcPr>
            <w:tcW w:w="3402" w:type="dxa"/>
            <w:tcBorders>
              <w:top w:val="nil"/>
              <w:left w:val="nil"/>
              <w:bottom w:val="single" w:sz="8" w:space="0" w:color="auto"/>
              <w:right w:val="nil"/>
            </w:tcBorders>
            <w:shd w:val="clear" w:color="auto" w:fill="auto"/>
            <w:vAlign w:val="center"/>
            <w:hideMark/>
          </w:tcPr>
          <w:p w14:paraId="69B85010" w14:textId="6B1E951C" w:rsidR="00224A9D" w:rsidRPr="000669E8" w:rsidRDefault="00224A9D"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BNT1</w:t>
            </w:r>
            <w:r w:rsidRPr="000669E8">
              <w:rPr>
                <w:rFonts w:ascii="Times New Roman" w:eastAsia="Times New Roman" w:hAnsi="Times New Roman" w:cs="Times New Roman"/>
                <w:color w:val="000000"/>
                <w:sz w:val="22"/>
                <w:szCs w:val="22"/>
              </w:rPr>
              <w:t xml:space="preserve"> (general stress response) [</w:t>
            </w:r>
            <w:r w:rsidR="001E0E87" w:rsidRPr="000669E8">
              <w:rPr>
                <w:rFonts w:ascii="Times New Roman" w:eastAsia="Times New Roman" w:hAnsi="Times New Roman" w:cs="Times New Roman"/>
                <w:color w:val="000000"/>
                <w:sz w:val="22"/>
                <w:szCs w:val="22"/>
              </w:rPr>
              <w:t>8</w:t>
            </w:r>
            <w:r w:rsidRPr="000669E8">
              <w:rPr>
                <w:rFonts w:ascii="Times New Roman" w:eastAsia="Times New Roman" w:hAnsi="Times New Roman" w:cs="Times New Roman"/>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5EE45A24"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7962F93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 (Norway, Sweden)</w:t>
            </w:r>
          </w:p>
        </w:tc>
      </w:tr>
      <w:tr w:rsidR="00224A9D" w:rsidRPr="000669E8" w14:paraId="441E72CC" w14:textId="77777777" w:rsidTr="00AD3A0C">
        <w:trPr>
          <w:trHeight w:val="620"/>
        </w:trPr>
        <w:tc>
          <w:tcPr>
            <w:tcW w:w="1575" w:type="dxa"/>
            <w:tcBorders>
              <w:top w:val="nil"/>
              <w:left w:val="nil"/>
              <w:bottom w:val="single" w:sz="8" w:space="0" w:color="auto"/>
              <w:right w:val="nil"/>
            </w:tcBorders>
            <w:shd w:val="clear" w:color="auto" w:fill="auto"/>
            <w:vAlign w:val="center"/>
            <w:hideMark/>
          </w:tcPr>
          <w:p w14:paraId="573E1E53"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AT5G38340</w:t>
            </w:r>
          </w:p>
        </w:tc>
        <w:tc>
          <w:tcPr>
            <w:tcW w:w="2126" w:type="dxa"/>
            <w:tcBorders>
              <w:top w:val="nil"/>
              <w:left w:val="nil"/>
              <w:bottom w:val="single" w:sz="8" w:space="0" w:color="auto"/>
              <w:right w:val="nil"/>
            </w:tcBorders>
            <w:shd w:val="clear" w:color="auto" w:fill="auto"/>
            <w:vAlign w:val="center"/>
            <w:hideMark/>
          </w:tcPr>
          <w:p w14:paraId="051E2E9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891930</w:t>
            </w:r>
          </w:p>
        </w:tc>
        <w:tc>
          <w:tcPr>
            <w:tcW w:w="3402" w:type="dxa"/>
            <w:tcBorders>
              <w:top w:val="nil"/>
              <w:left w:val="nil"/>
              <w:bottom w:val="single" w:sz="8" w:space="0" w:color="auto"/>
              <w:right w:val="nil"/>
            </w:tcBorders>
            <w:shd w:val="clear" w:color="auto" w:fill="auto"/>
            <w:vAlign w:val="center"/>
            <w:hideMark/>
          </w:tcPr>
          <w:p w14:paraId="71ED5766"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393EE56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 EU-N</w:t>
            </w:r>
          </w:p>
        </w:tc>
        <w:tc>
          <w:tcPr>
            <w:tcW w:w="2874" w:type="dxa"/>
            <w:tcBorders>
              <w:top w:val="nil"/>
              <w:left w:val="nil"/>
              <w:bottom w:val="single" w:sz="8" w:space="0" w:color="auto"/>
              <w:right w:val="nil"/>
            </w:tcBorders>
            <w:shd w:val="clear" w:color="auto" w:fill="auto"/>
            <w:vAlign w:val="center"/>
            <w:hideMark/>
          </w:tcPr>
          <w:p w14:paraId="3CF2A7D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r w:rsidRPr="000669E8">
              <w:rPr>
                <w:rFonts w:ascii="Times New Roman" w:eastAsia="Times New Roman" w:hAnsi="Times New Roman" w:cs="Times New Roman"/>
                <w:color w:val="000000"/>
                <w:sz w:val="22"/>
                <w:szCs w:val="22"/>
              </w:rPr>
              <w:t xml:space="preserve"> (All-O), High D (Sweden)</w:t>
            </w:r>
          </w:p>
        </w:tc>
      </w:tr>
      <w:tr w:rsidR="00224A9D" w:rsidRPr="000669E8" w14:paraId="49F93CA3" w14:textId="77777777" w:rsidTr="00AD3A0C">
        <w:trPr>
          <w:trHeight w:val="880"/>
        </w:trPr>
        <w:tc>
          <w:tcPr>
            <w:tcW w:w="1575" w:type="dxa"/>
            <w:tcBorders>
              <w:top w:val="nil"/>
              <w:left w:val="nil"/>
              <w:bottom w:val="single" w:sz="8" w:space="0" w:color="auto"/>
              <w:right w:val="nil"/>
            </w:tcBorders>
            <w:shd w:val="clear" w:color="auto" w:fill="auto"/>
            <w:vAlign w:val="center"/>
            <w:hideMark/>
          </w:tcPr>
          <w:p w14:paraId="5F26C7B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AT5G38350</w:t>
            </w:r>
          </w:p>
        </w:tc>
        <w:tc>
          <w:tcPr>
            <w:tcW w:w="2126" w:type="dxa"/>
            <w:tcBorders>
              <w:top w:val="nil"/>
              <w:left w:val="nil"/>
              <w:bottom w:val="single" w:sz="8" w:space="0" w:color="auto"/>
              <w:right w:val="nil"/>
            </w:tcBorders>
            <w:shd w:val="clear" w:color="auto" w:fill="auto"/>
            <w:vAlign w:val="center"/>
            <w:hideMark/>
          </w:tcPr>
          <w:p w14:paraId="6DC8758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891927, 891933</w:t>
            </w:r>
          </w:p>
        </w:tc>
        <w:tc>
          <w:tcPr>
            <w:tcW w:w="3402" w:type="dxa"/>
            <w:tcBorders>
              <w:top w:val="nil"/>
              <w:left w:val="nil"/>
              <w:bottom w:val="single" w:sz="8" w:space="0" w:color="auto"/>
              <w:right w:val="nil"/>
            </w:tcBorders>
            <w:shd w:val="clear" w:color="auto" w:fill="auto"/>
            <w:vAlign w:val="center"/>
            <w:hideMark/>
          </w:tcPr>
          <w:p w14:paraId="3E51587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51BABAE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 EU-N</w:t>
            </w:r>
          </w:p>
        </w:tc>
        <w:tc>
          <w:tcPr>
            <w:tcW w:w="2874" w:type="dxa"/>
            <w:tcBorders>
              <w:top w:val="nil"/>
              <w:left w:val="nil"/>
              <w:bottom w:val="single" w:sz="8" w:space="0" w:color="auto"/>
              <w:right w:val="nil"/>
            </w:tcBorders>
            <w:shd w:val="clear" w:color="auto" w:fill="auto"/>
            <w:vAlign w:val="center"/>
            <w:hideMark/>
          </w:tcPr>
          <w:p w14:paraId="03A0C6DA"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 xml:space="preserve">ST </w:t>
            </w:r>
            <w:r w:rsidRPr="000669E8">
              <w:rPr>
                <w:rFonts w:ascii="Times New Roman" w:eastAsia="Times New Roman" w:hAnsi="Times New Roman" w:cs="Times New Roman"/>
                <w:color w:val="000000"/>
                <w:sz w:val="22"/>
                <w:szCs w:val="22"/>
              </w:rPr>
              <w:t>(All-O), High D (Sweden, Iceland)</w:t>
            </w:r>
          </w:p>
        </w:tc>
      </w:tr>
      <w:tr w:rsidR="00224A9D" w:rsidRPr="000669E8" w14:paraId="78C6F430" w14:textId="77777777" w:rsidTr="00AD3A0C">
        <w:trPr>
          <w:trHeight w:val="540"/>
        </w:trPr>
        <w:tc>
          <w:tcPr>
            <w:tcW w:w="1575" w:type="dxa"/>
            <w:tcBorders>
              <w:top w:val="nil"/>
              <w:left w:val="nil"/>
              <w:bottom w:val="single" w:sz="8" w:space="0" w:color="auto"/>
              <w:right w:val="nil"/>
            </w:tcBorders>
            <w:shd w:val="clear" w:color="auto" w:fill="auto"/>
            <w:vAlign w:val="center"/>
            <w:hideMark/>
          </w:tcPr>
          <w:p w14:paraId="79980FD4"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AT5G38850</w:t>
            </w:r>
          </w:p>
        </w:tc>
        <w:tc>
          <w:tcPr>
            <w:tcW w:w="2126" w:type="dxa"/>
            <w:tcBorders>
              <w:top w:val="nil"/>
              <w:left w:val="nil"/>
              <w:bottom w:val="single" w:sz="8" w:space="0" w:color="auto"/>
              <w:right w:val="nil"/>
            </w:tcBorders>
            <w:shd w:val="clear" w:color="auto" w:fill="auto"/>
            <w:vAlign w:val="center"/>
            <w:hideMark/>
          </w:tcPr>
          <w:p w14:paraId="59A4375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891858</w:t>
            </w:r>
          </w:p>
        </w:tc>
        <w:tc>
          <w:tcPr>
            <w:tcW w:w="3402" w:type="dxa"/>
            <w:tcBorders>
              <w:top w:val="nil"/>
              <w:left w:val="nil"/>
              <w:bottom w:val="single" w:sz="8" w:space="0" w:color="auto"/>
              <w:right w:val="nil"/>
            </w:tcBorders>
            <w:shd w:val="clear" w:color="auto" w:fill="auto"/>
            <w:vAlign w:val="center"/>
            <w:hideMark/>
          </w:tcPr>
          <w:p w14:paraId="0BEB0FA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53C3F20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1F28BC27"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 (Norway, Sweden, Iceland)</w:t>
            </w:r>
          </w:p>
        </w:tc>
      </w:tr>
      <w:tr w:rsidR="00224A9D" w:rsidRPr="000669E8" w14:paraId="3FB2D972"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0392D558"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AT5G40090</w:t>
            </w:r>
          </w:p>
        </w:tc>
        <w:tc>
          <w:tcPr>
            <w:tcW w:w="2126" w:type="dxa"/>
            <w:tcBorders>
              <w:top w:val="nil"/>
              <w:left w:val="nil"/>
              <w:bottom w:val="single" w:sz="8" w:space="0" w:color="auto"/>
              <w:right w:val="nil"/>
            </w:tcBorders>
            <w:shd w:val="clear" w:color="auto" w:fill="auto"/>
            <w:vAlign w:val="center"/>
            <w:hideMark/>
          </w:tcPr>
          <w:p w14:paraId="330F46D8"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493978</w:t>
            </w:r>
          </w:p>
        </w:tc>
        <w:tc>
          <w:tcPr>
            <w:tcW w:w="3402" w:type="dxa"/>
            <w:tcBorders>
              <w:top w:val="nil"/>
              <w:left w:val="nil"/>
              <w:bottom w:val="single" w:sz="8" w:space="0" w:color="auto"/>
              <w:right w:val="nil"/>
            </w:tcBorders>
            <w:shd w:val="clear" w:color="auto" w:fill="auto"/>
            <w:vAlign w:val="center"/>
            <w:hideMark/>
          </w:tcPr>
          <w:p w14:paraId="6C1D96F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4634B0E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w:t>
            </w:r>
          </w:p>
        </w:tc>
        <w:tc>
          <w:tcPr>
            <w:tcW w:w="2874" w:type="dxa"/>
            <w:tcBorders>
              <w:top w:val="nil"/>
              <w:left w:val="nil"/>
              <w:bottom w:val="single" w:sz="8" w:space="0" w:color="auto"/>
              <w:right w:val="nil"/>
            </w:tcBorders>
            <w:shd w:val="clear" w:color="auto" w:fill="auto"/>
            <w:vAlign w:val="center"/>
            <w:hideMark/>
          </w:tcPr>
          <w:p w14:paraId="6E72A863"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1F0960B7" w14:textId="77777777" w:rsidTr="00AD3A0C">
        <w:trPr>
          <w:trHeight w:val="360"/>
        </w:trPr>
        <w:tc>
          <w:tcPr>
            <w:tcW w:w="1575" w:type="dxa"/>
            <w:tcBorders>
              <w:top w:val="nil"/>
              <w:left w:val="nil"/>
              <w:bottom w:val="single" w:sz="8" w:space="0" w:color="auto"/>
              <w:right w:val="nil"/>
            </w:tcBorders>
            <w:shd w:val="clear" w:color="auto" w:fill="auto"/>
            <w:vAlign w:val="center"/>
            <w:hideMark/>
          </w:tcPr>
          <w:p w14:paraId="4B4CD17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AT5G40100</w:t>
            </w:r>
          </w:p>
        </w:tc>
        <w:tc>
          <w:tcPr>
            <w:tcW w:w="2126" w:type="dxa"/>
            <w:tcBorders>
              <w:top w:val="nil"/>
              <w:left w:val="nil"/>
              <w:bottom w:val="single" w:sz="8" w:space="0" w:color="auto"/>
              <w:right w:val="nil"/>
            </w:tcBorders>
            <w:shd w:val="clear" w:color="auto" w:fill="auto"/>
            <w:vAlign w:val="center"/>
            <w:hideMark/>
          </w:tcPr>
          <w:p w14:paraId="5D0BAC8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947767</w:t>
            </w:r>
          </w:p>
        </w:tc>
        <w:tc>
          <w:tcPr>
            <w:tcW w:w="3402" w:type="dxa"/>
            <w:tcBorders>
              <w:top w:val="nil"/>
              <w:left w:val="nil"/>
              <w:bottom w:val="single" w:sz="8" w:space="0" w:color="auto"/>
              <w:right w:val="nil"/>
            </w:tcBorders>
            <w:shd w:val="clear" w:color="auto" w:fill="auto"/>
            <w:vAlign w:val="center"/>
            <w:hideMark/>
          </w:tcPr>
          <w:p w14:paraId="23E66DA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5A09FC8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w:t>
            </w:r>
          </w:p>
        </w:tc>
        <w:tc>
          <w:tcPr>
            <w:tcW w:w="2874" w:type="dxa"/>
            <w:tcBorders>
              <w:top w:val="nil"/>
              <w:left w:val="nil"/>
              <w:bottom w:val="single" w:sz="8" w:space="0" w:color="auto"/>
              <w:right w:val="nil"/>
            </w:tcBorders>
            <w:shd w:val="clear" w:color="auto" w:fill="auto"/>
            <w:vAlign w:val="center"/>
            <w:hideMark/>
          </w:tcPr>
          <w:p w14:paraId="4C2ABFB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p>
        </w:tc>
      </w:tr>
      <w:tr w:rsidR="00224A9D" w:rsidRPr="000669E8" w14:paraId="7B65DB95" w14:textId="77777777" w:rsidTr="002B41E1">
        <w:trPr>
          <w:trHeight w:val="780"/>
        </w:trPr>
        <w:tc>
          <w:tcPr>
            <w:tcW w:w="1575" w:type="dxa"/>
            <w:tcBorders>
              <w:top w:val="nil"/>
              <w:left w:val="nil"/>
              <w:bottom w:val="single" w:sz="4" w:space="0" w:color="auto"/>
              <w:right w:val="nil"/>
            </w:tcBorders>
            <w:shd w:val="clear" w:color="auto" w:fill="auto"/>
            <w:vAlign w:val="center"/>
            <w:hideMark/>
          </w:tcPr>
          <w:p w14:paraId="45D01DC7" w14:textId="5EF0695C" w:rsidR="00224A9D" w:rsidRPr="000669E8" w:rsidRDefault="00234E9E"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lastRenderedPageBreak/>
              <w:t>**</w:t>
            </w:r>
            <w:r w:rsidR="00224A9D" w:rsidRPr="000669E8">
              <w:rPr>
                <w:rFonts w:ascii="Times New Roman" w:eastAsia="Times New Roman" w:hAnsi="Times New Roman" w:cs="Times New Roman"/>
                <w:b/>
                <w:color w:val="000000"/>
                <w:sz w:val="22"/>
                <w:szCs w:val="22"/>
              </w:rPr>
              <w:t>AT5G43470</w:t>
            </w:r>
          </w:p>
        </w:tc>
        <w:tc>
          <w:tcPr>
            <w:tcW w:w="2126" w:type="dxa"/>
            <w:tcBorders>
              <w:top w:val="nil"/>
              <w:left w:val="nil"/>
              <w:bottom w:val="single" w:sz="4" w:space="0" w:color="auto"/>
              <w:right w:val="nil"/>
            </w:tcBorders>
            <w:shd w:val="clear" w:color="auto" w:fill="auto"/>
            <w:vAlign w:val="center"/>
            <w:hideMark/>
          </w:tcPr>
          <w:p w14:paraId="5C133834"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494924, 916368</w:t>
            </w:r>
          </w:p>
        </w:tc>
        <w:tc>
          <w:tcPr>
            <w:tcW w:w="3402" w:type="dxa"/>
            <w:tcBorders>
              <w:top w:val="nil"/>
              <w:left w:val="nil"/>
              <w:bottom w:val="single" w:sz="4" w:space="0" w:color="auto"/>
              <w:right w:val="nil"/>
            </w:tcBorders>
            <w:shd w:val="clear" w:color="auto" w:fill="auto"/>
            <w:vAlign w:val="center"/>
            <w:hideMark/>
          </w:tcPr>
          <w:p w14:paraId="686005B8" w14:textId="543B24B1" w:rsidR="00224A9D" w:rsidRPr="000669E8" w:rsidRDefault="00224A9D" w:rsidP="001E0E87">
            <w:pPr>
              <w:jc w:val="center"/>
              <w:rPr>
                <w:rFonts w:ascii="Times New Roman" w:eastAsia="Times New Roman" w:hAnsi="Times New Roman" w:cs="Times New Roman"/>
                <w:b/>
                <w:i/>
                <w:iCs/>
                <w:color w:val="000000"/>
                <w:sz w:val="22"/>
                <w:szCs w:val="22"/>
              </w:rPr>
            </w:pPr>
            <w:r w:rsidRPr="000669E8">
              <w:rPr>
                <w:rFonts w:ascii="Times New Roman" w:eastAsia="Times New Roman" w:hAnsi="Times New Roman" w:cs="Times New Roman"/>
                <w:b/>
                <w:i/>
                <w:iCs/>
                <w:color w:val="000000"/>
                <w:sz w:val="22"/>
                <w:szCs w:val="22"/>
              </w:rPr>
              <w:t>RPP8</w:t>
            </w:r>
            <w:r w:rsidRPr="000669E8">
              <w:rPr>
                <w:rFonts w:ascii="Times New Roman" w:eastAsia="Times New Roman" w:hAnsi="Times New Roman" w:cs="Times New Roman"/>
                <w:b/>
                <w:color w:val="000000"/>
                <w:sz w:val="22"/>
                <w:szCs w:val="22"/>
              </w:rPr>
              <w:t xml:space="preserve"> (oomycete) [</w:t>
            </w:r>
            <w:r w:rsidR="001E0E87" w:rsidRPr="000669E8">
              <w:rPr>
                <w:rFonts w:ascii="Times New Roman" w:eastAsia="Times New Roman" w:hAnsi="Times New Roman" w:cs="Times New Roman"/>
                <w:b/>
                <w:color w:val="000000"/>
                <w:sz w:val="22"/>
                <w:szCs w:val="22"/>
              </w:rPr>
              <w:t>9</w:t>
            </w:r>
            <w:r w:rsidRPr="000669E8">
              <w:rPr>
                <w:rFonts w:ascii="Times New Roman" w:eastAsia="Times New Roman" w:hAnsi="Times New Roman" w:cs="Times New Roman"/>
                <w:b/>
                <w:color w:val="000000"/>
                <w:sz w:val="22"/>
                <w:szCs w:val="22"/>
              </w:rPr>
              <w:t>]</w:t>
            </w:r>
          </w:p>
        </w:tc>
        <w:tc>
          <w:tcPr>
            <w:tcW w:w="3260" w:type="dxa"/>
            <w:tcBorders>
              <w:top w:val="nil"/>
              <w:left w:val="nil"/>
              <w:bottom w:val="single" w:sz="4" w:space="0" w:color="auto"/>
              <w:right w:val="nil"/>
            </w:tcBorders>
            <w:shd w:val="clear" w:color="auto" w:fill="auto"/>
            <w:vAlign w:val="center"/>
            <w:hideMark/>
          </w:tcPr>
          <w:p w14:paraId="46C85416"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EU-N</w:t>
            </w:r>
          </w:p>
        </w:tc>
        <w:tc>
          <w:tcPr>
            <w:tcW w:w="2874" w:type="dxa"/>
            <w:tcBorders>
              <w:top w:val="nil"/>
              <w:left w:val="nil"/>
              <w:bottom w:val="single" w:sz="4" w:space="0" w:color="auto"/>
              <w:right w:val="nil"/>
            </w:tcBorders>
            <w:shd w:val="clear" w:color="auto" w:fill="auto"/>
            <w:vAlign w:val="center"/>
            <w:hideMark/>
          </w:tcPr>
          <w:p w14:paraId="0E4EAD95" w14:textId="77777777" w:rsidR="00224A9D" w:rsidRPr="000669E8" w:rsidRDefault="00224A9D" w:rsidP="004708B3">
            <w:pPr>
              <w:jc w:val="center"/>
              <w:rPr>
                <w:rFonts w:ascii="Times New Roman" w:eastAsia="Times New Roman" w:hAnsi="Times New Roman" w:cs="Times New Roman"/>
                <w:b/>
                <w:color w:val="000000"/>
                <w:sz w:val="22"/>
                <w:szCs w:val="22"/>
              </w:rPr>
            </w:pPr>
            <w:r w:rsidRPr="000669E8">
              <w:rPr>
                <w:rFonts w:ascii="Times New Roman" w:eastAsia="Times New Roman" w:hAnsi="Times New Roman" w:cs="Times New Roman"/>
                <w:b/>
                <w:color w:val="000000"/>
                <w:sz w:val="22"/>
                <w:szCs w:val="22"/>
              </w:rPr>
              <w:t>High F</w:t>
            </w:r>
            <w:r w:rsidRPr="000669E8">
              <w:rPr>
                <w:rFonts w:ascii="Times New Roman" w:eastAsia="Times New Roman" w:hAnsi="Times New Roman" w:cs="Times New Roman"/>
                <w:b/>
                <w:color w:val="000000"/>
                <w:sz w:val="22"/>
                <w:szCs w:val="22"/>
                <w:vertAlign w:val="subscript"/>
              </w:rPr>
              <w:t>ST</w:t>
            </w:r>
            <w:r w:rsidRPr="000669E8">
              <w:rPr>
                <w:rFonts w:ascii="Times New Roman" w:eastAsia="Times New Roman" w:hAnsi="Times New Roman" w:cs="Times New Roman"/>
                <w:b/>
                <w:color w:val="000000"/>
                <w:sz w:val="22"/>
                <w:szCs w:val="22"/>
              </w:rPr>
              <w:t xml:space="preserve"> (EU-N), High D (Iceland)</w:t>
            </w:r>
          </w:p>
        </w:tc>
      </w:tr>
      <w:tr w:rsidR="00224A9D" w:rsidRPr="000669E8" w14:paraId="2E579FEB" w14:textId="77777777" w:rsidTr="002B41E1">
        <w:trPr>
          <w:trHeight w:val="540"/>
        </w:trPr>
        <w:tc>
          <w:tcPr>
            <w:tcW w:w="1575" w:type="dxa"/>
            <w:tcBorders>
              <w:top w:val="single" w:sz="4" w:space="0" w:color="auto"/>
              <w:left w:val="nil"/>
              <w:bottom w:val="single" w:sz="8" w:space="0" w:color="auto"/>
              <w:right w:val="nil"/>
            </w:tcBorders>
            <w:shd w:val="clear" w:color="auto" w:fill="auto"/>
            <w:vAlign w:val="center"/>
            <w:hideMark/>
          </w:tcPr>
          <w:p w14:paraId="2D67702F"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AT5G44870</w:t>
            </w:r>
          </w:p>
        </w:tc>
        <w:tc>
          <w:tcPr>
            <w:tcW w:w="2126" w:type="dxa"/>
            <w:tcBorders>
              <w:top w:val="single" w:sz="4" w:space="0" w:color="auto"/>
              <w:left w:val="nil"/>
              <w:bottom w:val="single" w:sz="8" w:space="0" w:color="auto"/>
              <w:right w:val="nil"/>
            </w:tcBorders>
            <w:shd w:val="clear" w:color="auto" w:fill="auto"/>
            <w:vAlign w:val="center"/>
            <w:hideMark/>
          </w:tcPr>
          <w:p w14:paraId="7447751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915685</w:t>
            </w:r>
          </w:p>
        </w:tc>
        <w:tc>
          <w:tcPr>
            <w:tcW w:w="3402" w:type="dxa"/>
            <w:tcBorders>
              <w:top w:val="single" w:sz="4" w:space="0" w:color="auto"/>
              <w:left w:val="nil"/>
              <w:bottom w:val="single" w:sz="8" w:space="0" w:color="auto"/>
              <w:right w:val="nil"/>
            </w:tcBorders>
            <w:shd w:val="clear" w:color="auto" w:fill="auto"/>
            <w:vAlign w:val="center"/>
            <w:hideMark/>
          </w:tcPr>
          <w:p w14:paraId="74643F92" w14:textId="6F8D1C24" w:rsidR="00224A9D" w:rsidRPr="000669E8" w:rsidRDefault="004B2B47"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LAZ5,</w:t>
            </w:r>
            <w:r w:rsidR="00224A9D" w:rsidRPr="000669E8">
              <w:rPr>
                <w:rFonts w:ascii="Times New Roman" w:eastAsia="Times New Roman" w:hAnsi="Times New Roman" w:cs="Times New Roman"/>
                <w:i/>
                <w:color w:val="000000"/>
                <w:sz w:val="22"/>
                <w:szCs w:val="22"/>
              </w:rPr>
              <w:t xml:space="preserve"> TTR1 </w:t>
            </w:r>
            <w:r w:rsidR="00224A9D" w:rsidRPr="000669E8">
              <w:rPr>
                <w:rFonts w:ascii="Times New Roman" w:eastAsia="Times New Roman" w:hAnsi="Times New Roman" w:cs="Times New Roman"/>
                <w:color w:val="000000"/>
                <w:sz w:val="22"/>
                <w:szCs w:val="22"/>
              </w:rPr>
              <w:t>[</w:t>
            </w:r>
            <w:r w:rsidR="001E0E87" w:rsidRPr="000669E8">
              <w:rPr>
                <w:rFonts w:ascii="Times New Roman" w:eastAsia="Times New Roman" w:hAnsi="Times New Roman" w:cs="Times New Roman"/>
                <w:color w:val="000000"/>
                <w:sz w:val="22"/>
                <w:szCs w:val="22"/>
              </w:rPr>
              <w:t>10</w:t>
            </w:r>
            <w:r w:rsidR="00224A9D" w:rsidRPr="000669E8">
              <w:rPr>
                <w:rFonts w:ascii="Times New Roman" w:eastAsia="Times New Roman" w:hAnsi="Times New Roman" w:cs="Times New Roman"/>
                <w:color w:val="000000"/>
                <w:sz w:val="22"/>
                <w:szCs w:val="22"/>
              </w:rPr>
              <w:t>]</w:t>
            </w:r>
          </w:p>
        </w:tc>
        <w:tc>
          <w:tcPr>
            <w:tcW w:w="3260" w:type="dxa"/>
            <w:tcBorders>
              <w:top w:val="single" w:sz="4" w:space="0" w:color="auto"/>
              <w:left w:val="nil"/>
              <w:bottom w:val="single" w:sz="8" w:space="0" w:color="auto"/>
              <w:right w:val="nil"/>
            </w:tcBorders>
            <w:shd w:val="clear" w:color="auto" w:fill="auto"/>
            <w:vAlign w:val="center"/>
            <w:hideMark/>
          </w:tcPr>
          <w:p w14:paraId="44E7B37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single" w:sz="4" w:space="0" w:color="auto"/>
              <w:left w:val="nil"/>
              <w:bottom w:val="single" w:sz="8" w:space="0" w:color="auto"/>
              <w:right w:val="nil"/>
            </w:tcBorders>
            <w:shd w:val="clear" w:color="auto" w:fill="auto"/>
            <w:vAlign w:val="center"/>
            <w:hideMark/>
          </w:tcPr>
          <w:p w14:paraId="07DC6D3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06B619A1"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729EBD48"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AT5G45000</w:t>
            </w:r>
          </w:p>
        </w:tc>
        <w:tc>
          <w:tcPr>
            <w:tcW w:w="2126" w:type="dxa"/>
            <w:tcBorders>
              <w:top w:val="nil"/>
              <w:left w:val="nil"/>
              <w:bottom w:val="single" w:sz="8" w:space="0" w:color="auto"/>
              <w:right w:val="nil"/>
            </w:tcBorders>
            <w:shd w:val="clear" w:color="auto" w:fill="auto"/>
            <w:vAlign w:val="center"/>
            <w:hideMark/>
          </w:tcPr>
          <w:p w14:paraId="4ED054D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356572</w:t>
            </w:r>
          </w:p>
        </w:tc>
        <w:tc>
          <w:tcPr>
            <w:tcW w:w="3402" w:type="dxa"/>
            <w:tcBorders>
              <w:top w:val="nil"/>
              <w:left w:val="nil"/>
              <w:bottom w:val="single" w:sz="8" w:space="0" w:color="auto"/>
              <w:right w:val="nil"/>
            </w:tcBorders>
            <w:shd w:val="clear" w:color="auto" w:fill="auto"/>
            <w:vAlign w:val="center"/>
            <w:hideMark/>
          </w:tcPr>
          <w:p w14:paraId="295476B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285BB29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60DFD9DF"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7DA06E11" w14:textId="77777777" w:rsidTr="00AD3A0C">
        <w:trPr>
          <w:trHeight w:val="540"/>
        </w:trPr>
        <w:tc>
          <w:tcPr>
            <w:tcW w:w="1575" w:type="dxa"/>
            <w:tcBorders>
              <w:top w:val="nil"/>
              <w:left w:val="nil"/>
              <w:bottom w:val="single" w:sz="8" w:space="0" w:color="auto"/>
              <w:right w:val="nil"/>
            </w:tcBorders>
            <w:shd w:val="clear" w:color="auto" w:fill="auto"/>
            <w:vAlign w:val="center"/>
            <w:hideMark/>
          </w:tcPr>
          <w:p w14:paraId="1301F24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AT5G45050</w:t>
            </w:r>
          </w:p>
        </w:tc>
        <w:tc>
          <w:tcPr>
            <w:tcW w:w="2126" w:type="dxa"/>
            <w:tcBorders>
              <w:top w:val="nil"/>
              <w:left w:val="nil"/>
              <w:bottom w:val="single" w:sz="8" w:space="0" w:color="auto"/>
              <w:right w:val="nil"/>
            </w:tcBorders>
            <w:shd w:val="clear" w:color="auto" w:fill="auto"/>
            <w:vAlign w:val="center"/>
            <w:hideMark/>
          </w:tcPr>
          <w:p w14:paraId="4CB78D5E"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915594, 915658, 915663, 948494</w:t>
            </w:r>
          </w:p>
        </w:tc>
        <w:tc>
          <w:tcPr>
            <w:tcW w:w="3402" w:type="dxa"/>
            <w:tcBorders>
              <w:top w:val="nil"/>
              <w:left w:val="nil"/>
              <w:bottom w:val="single" w:sz="8" w:space="0" w:color="auto"/>
              <w:right w:val="nil"/>
            </w:tcBorders>
            <w:shd w:val="clear" w:color="auto" w:fill="auto"/>
            <w:vAlign w:val="center"/>
            <w:hideMark/>
          </w:tcPr>
          <w:p w14:paraId="38B71C40" w14:textId="5DFA87B5" w:rsidR="00224A9D" w:rsidRPr="000669E8" w:rsidRDefault="00537800"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iCs/>
              </w:rPr>
              <w:t>RRS1B</w:t>
            </w:r>
            <w:r w:rsidRPr="000669E8">
              <w:rPr>
                <w:rFonts w:ascii="Times New Roman" w:eastAsia="Times New Roman" w:hAnsi="Times New Roman" w:cs="Times New Roman"/>
                <w:color w:val="000000"/>
                <w:sz w:val="22"/>
                <w:szCs w:val="22"/>
              </w:rPr>
              <w:t xml:space="preserve"> </w:t>
            </w:r>
            <w:r w:rsidR="00224A9D" w:rsidRPr="000669E8">
              <w:rPr>
                <w:rFonts w:ascii="Times New Roman" w:eastAsia="Times New Roman" w:hAnsi="Times New Roman" w:cs="Times New Roman"/>
                <w:color w:val="000000"/>
                <w:sz w:val="22"/>
                <w:szCs w:val="22"/>
              </w:rPr>
              <w:t>[</w:t>
            </w:r>
            <w:r w:rsidR="001E0E87" w:rsidRPr="000669E8">
              <w:rPr>
                <w:rFonts w:ascii="Times New Roman" w:eastAsia="Times New Roman" w:hAnsi="Times New Roman" w:cs="Times New Roman"/>
                <w:color w:val="000000"/>
                <w:sz w:val="22"/>
                <w:szCs w:val="22"/>
              </w:rPr>
              <w:t>11</w:t>
            </w:r>
            <w:r w:rsidR="00224A9D" w:rsidRPr="000669E8">
              <w:rPr>
                <w:rFonts w:ascii="Times New Roman" w:eastAsia="Times New Roman" w:hAnsi="Times New Roman" w:cs="Times New Roman"/>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63C3999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61E7331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2C2D9EC3"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0EAB8B8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AT5G45060</w:t>
            </w:r>
          </w:p>
        </w:tc>
        <w:tc>
          <w:tcPr>
            <w:tcW w:w="2126" w:type="dxa"/>
            <w:tcBorders>
              <w:top w:val="nil"/>
              <w:left w:val="nil"/>
              <w:bottom w:val="single" w:sz="8" w:space="0" w:color="auto"/>
              <w:right w:val="nil"/>
            </w:tcBorders>
            <w:shd w:val="clear" w:color="auto" w:fill="auto"/>
            <w:vAlign w:val="center"/>
            <w:hideMark/>
          </w:tcPr>
          <w:p w14:paraId="6614453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915593, 915659, 948495, 948566</w:t>
            </w:r>
          </w:p>
        </w:tc>
        <w:tc>
          <w:tcPr>
            <w:tcW w:w="3402" w:type="dxa"/>
            <w:tcBorders>
              <w:top w:val="nil"/>
              <w:left w:val="nil"/>
              <w:bottom w:val="single" w:sz="8" w:space="0" w:color="auto"/>
              <w:right w:val="nil"/>
            </w:tcBorders>
            <w:shd w:val="clear" w:color="auto" w:fill="auto"/>
            <w:vAlign w:val="center"/>
            <w:hideMark/>
          </w:tcPr>
          <w:p w14:paraId="32AFDE91" w14:textId="637924CC" w:rsidR="00224A9D" w:rsidRPr="000669E8" w:rsidRDefault="00537800"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iCs/>
              </w:rPr>
              <w:t xml:space="preserve">RPS4B </w:t>
            </w:r>
            <w:r w:rsidRPr="000669E8">
              <w:rPr>
                <w:rFonts w:ascii="Times New Roman" w:eastAsia="Times New Roman" w:hAnsi="Times New Roman" w:cs="Times New Roman"/>
                <w:color w:val="000000"/>
                <w:sz w:val="22"/>
                <w:szCs w:val="22"/>
              </w:rPr>
              <w:t>[</w:t>
            </w:r>
            <w:r w:rsidR="001E0E87" w:rsidRPr="000669E8">
              <w:rPr>
                <w:rFonts w:ascii="Times New Roman" w:eastAsia="Times New Roman" w:hAnsi="Times New Roman" w:cs="Times New Roman"/>
                <w:color w:val="000000"/>
                <w:sz w:val="22"/>
                <w:szCs w:val="22"/>
              </w:rPr>
              <w:t>11</w:t>
            </w:r>
            <w:r w:rsidRPr="000669E8">
              <w:rPr>
                <w:rFonts w:ascii="Times New Roman" w:eastAsia="Times New Roman" w:hAnsi="Times New Roman" w:cs="Times New Roman"/>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1FFA3220"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5C61BA1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489B222D"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6D306977"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AT5G45220</w:t>
            </w:r>
          </w:p>
        </w:tc>
        <w:tc>
          <w:tcPr>
            <w:tcW w:w="2126" w:type="dxa"/>
            <w:tcBorders>
              <w:top w:val="nil"/>
              <w:left w:val="nil"/>
              <w:bottom w:val="single" w:sz="8" w:space="0" w:color="auto"/>
              <w:right w:val="nil"/>
            </w:tcBorders>
            <w:shd w:val="clear" w:color="auto" w:fill="auto"/>
            <w:vAlign w:val="center"/>
            <w:hideMark/>
          </w:tcPr>
          <w:p w14:paraId="754AF72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948891</w:t>
            </w:r>
          </w:p>
        </w:tc>
        <w:tc>
          <w:tcPr>
            <w:tcW w:w="3402" w:type="dxa"/>
            <w:tcBorders>
              <w:top w:val="nil"/>
              <w:left w:val="nil"/>
              <w:bottom w:val="single" w:sz="8" w:space="0" w:color="auto"/>
              <w:right w:val="nil"/>
            </w:tcBorders>
            <w:shd w:val="clear" w:color="auto" w:fill="auto"/>
            <w:vAlign w:val="center"/>
            <w:hideMark/>
          </w:tcPr>
          <w:p w14:paraId="57F7CBC3" w14:textId="23F5DAB9" w:rsidR="00224A9D" w:rsidRPr="000669E8" w:rsidRDefault="00224A9D"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RPS4/RRS1</w:t>
            </w:r>
            <w:r w:rsidRPr="000669E8">
              <w:rPr>
                <w:rFonts w:ascii="Times New Roman" w:eastAsia="Times New Roman" w:hAnsi="Times New Roman" w:cs="Times New Roman"/>
                <w:color w:val="000000"/>
                <w:sz w:val="22"/>
                <w:szCs w:val="22"/>
              </w:rPr>
              <w:t xml:space="preserve"> cluster [</w:t>
            </w:r>
            <w:r w:rsidR="001E0E87" w:rsidRPr="000669E8">
              <w:rPr>
                <w:rFonts w:ascii="Times New Roman" w:eastAsia="Times New Roman" w:hAnsi="Times New Roman" w:cs="Times New Roman"/>
                <w:color w:val="000000"/>
                <w:sz w:val="22"/>
                <w:szCs w:val="22"/>
              </w:rPr>
              <w:t>12,13</w:t>
            </w:r>
            <w:r w:rsidRPr="000669E8">
              <w:rPr>
                <w:rFonts w:ascii="Times New Roman" w:eastAsia="Times New Roman" w:hAnsi="Times New Roman" w:cs="Times New Roman"/>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5850CDC8"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All-OUT</w:t>
            </w:r>
          </w:p>
        </w:tc>
        <w:tc>
          <w:tcPr>
            <w:tcW w:w="2874" w:type="dxa"/>
            <w:tcBorders>
              <w:top w:val="nil"/>
              <w:left w:val="nil"/>
              <w:bottom w:val="single" w:sz="8" w:space="0" w:color="auto"/>
              <w:right w:val="nil"/>
            </w:tcBorders>
            <w:shd w:val="clear" w:color="auto" w:fill="auto"/>
            <w:vAlign w:val="center"/>
            <w:hideMark/>
          </w:tcPr>
          <w:p w14:paraId="2EF3589C" w14:textId="0C619D92" w:rsidR="00224A9D" w:rsidRPr="000669E8" w:rsidRDefault="00753755"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w:t>
            </w:r>
            <w:r w:rsidR="00224A9D" w:rsidRPr="000669E8">
              <w:rPr>
                <w:rFonts w:ascii="Times New Roman" w:eastAsia="Times New Roman" w:hAnsi="Times New Roman" w:cs="Times New Roman"/>
                <w:color w:val="000000"/>
                <w:sz w:val="22"/>
                <w:szCs w:val="22"/>
              </w:rPr>
              <w:t>igh Fst</w:t>
            </w:r>
          </w:p>
        </w:tc>
      </w:tr>
      <w:tr w:rsidR="00224A9D" w:rsidRPr="000669E8" w14:paraId="6CD9C1CC"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027AF97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AT5G45230</w:t>
            </w:r>
          </w:p>
        </w:tc>
        <w:tc>
          <w:tcPr>
            <w:tcW w:w="2126" w:type="dxa"/>
            <w:tcBorders>
              <w:top w:val="nil"/>
              <w:left w:val="nil"/>
              <w:bottom w:val="single" w:sz="8" w:space="0" w:color="auto"/>
              <w:right w:val="nil"/>
            </w:tcBorders>
            <w:shd w:val="clear" w:color="auto" w:fill="auto"/>
            <w:vAlign w:val="center"/>
            <w:hideMark/>
          </w:tcPr>
          <w:p w14:paraId="42C0C09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915600</w:t>
            </w:r>
          </w:p>
        </w:tc>
        <w:tc>
          <w:tcPr>
            <w:tcW w:w="3402" w:type="dxa"/>
            <w:tcBorders>
              <w:top w:val="nil"/>
              <w:left w:val="nil"/>
              <w:bottom w:val="single" w:sz="8" w:space="0" w:color="auto"/>
              <w:right w:val="nil"/>
            </w:tcBorders>
            <w:shd w:val="clear" w:color="auto" w:fill="auto"/>
            <w:vAlign w:val="center"/>
            <w:hideMark/>
          </w:tcPr>
          <w:p w14:paraId="77A843F4" w14:textId="1B992D59"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RPS4/RRS1</w:t>
            </w:r>
            <w:r w:rsidRPr="000669E8">
              <w:rPr>
                <w:rFonts w:ascii="Times New Roman" w:eastAsia="Times New Roman" w:hAnsi="Times New Roman" w:cs="Times New Roman"/>
                <w:color w:val="000000"/>
                <w:sz w:val="22"/>
                <w:szCs w:val="22"/>
              </w:rPr>
              <w:t xml:space="preserve"> cluster [</w:t>
            </w:r>
            <w:r w:rsidR="001E0E87" w:rsidRPr="000669E8">
              <w:rPr>
                <w:rFonts w:ascii="Times New Roman" w:eastAsia="Times New Roman" w:hAnsi="Times New Roman" w:cs="Times New Roman"/>
                <w:color w:val="000000"/>
                <w:sz w:val="22"/>
                <w:szCs w:val="22"/>
              </w:rPr>
              <w:t>12,13</w:t>
            </w:r>
            <w:r w:rsidRPr="000669E8">
              <w:rPr>
                <w:rFonts w:ascii="Times New Roman" w:eastAsia="Times New Roman" w:hAnsi="Times New Roman" w:cs="Times New Roman"/>
                <w:color w:val="000000"/>
                <w:sz w:val="22"/>
                <w:szCs w:val="22"/>
              </w:rPr>
              <w:t>]</w:t>
            </w:r>
          </w:p>
        </w:tc>
        <w:tc>
          <w:tcPr>
            <w:tcW w:w="3260" w:type="dxa"/>
            <w:tcBorders>
              <w:top w:val="nil"/>
              <w:left w:val="nil"/>
              <w:bottom w:val="single" w:sz="8" w:space="0" w:color="auto"/>
              <w:right w:val="nil"/>
            </w:tcBorders>
            <w:shd w:val="clear" w:color="auto" w:fill="auto"/>
            <w:vAlign w:val="center"/>
            <w:hideMark/>
          </w:tcPr>
          <w:p w14:paraId="0D43F13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single" w:sz="8" w:space="0" w:color="auto"/>
              <w:right w:val="nil"/>
            </w:tcBorders>
            <w:shd w:val="clear" w:color="auto" w:fill="auto"/>
            <w:vAlign w:val="center"/>
            <w:hideMark/>
          </w:tcPr>
          <w:p w14:paraId="02896AF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2F009E7B" w14:textId="77777777" w:rsidTr="00AD3A0C">
        <w:trPr>
          <w:trHeight w:val="300"/>
        </w:trPr>
        <w:tc>
          <w:tcPr>
            <w:tcW w:w="1575" w:type="dxa"/>
            <w:tcBorders>
              <w:top w:val="nil"/>
              <w:left w:val="nil"/>
              <w:bottom w:val="nil"/>
              <w:right w:val="nil"/>
            </w:tcBorders>
            <w:shd w:val="clear" w:color="auto" w:fill="auto"/>
            <w:vAlign w:val="center"/>
            <w:hideMark/>
          </w:tcPr>
          <w:p w14:paraId="78ECAC2A"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AT5G45240</w:t>
            </w:r>
          </w:p>
        </w:tc>
        <w:tc>
          <w:tcPr>
            <w:tcW w:w="2126" w:type="dxa"/>
            <w:tcBorders>
              <w:top w:val="nil"/>
              <w:left w:val="nil"/>
              <w:bottom w:val="nil"/>
              <w:right w:val="nil"/>
            </w:tcBorders>
            <w:shd w:val="clear" w:color="auto" w:fill="auto"/>
            <w:vAlign w:val="center"/>
            <w:hideMark/>
          </w:tcPr>
          <w:p w14:paraId="2A95BE2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948480, 948493, 948499</w:t>
            </w:r>
          </w:p>
        </w:tc>
        <w:tc>
          <w:tcPr>
            <w:tcW w:w="3402" w:type="dxa"/>
            <w:tcBorders>
              <w:top w:val="nil"/>
              <w:left w:val="nil"/>
              <w:bottom w:val="nil"/>
              <w:right w:val="nil"/>
            </w:tcBorders>
            <w:shd w:val="clear" w:color="auto" w:fill="auto"/>
            <w:vAlign w:val="center"/>
            <w:hideMark/>
          </w:tcPr>
          <w:p w14:paraId="4DAD5BA6" w14:textId="272C3D16"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RPS4/RRS1</w:t>
            </w:r>
            <w:r w:rsidRPr="000669E8">
              <w:rPr>
                <w:rFonts w:ascii="Times New Roman" w:eastAsia="Times New Roman" w:hAnsi="Times New Roman" w:cs="Times New Roman"/>
                <w:color w:val="000000"/>
                <w:sz w:val="22"/>
                <w:szCs w:val="22"/>
              </w:rPr>
              <w:t xml:space="preserve"> cluster [</w:t>
            </w:r>
            <w:r w:rsidR="001E0E87" w:rsidRPr="000669E8">
              <w:rPr>
                <w:rFonts w:ascii="Times New Roman" w:eastAsia="Times New Roman" w:hAnsi="Times New Roman" w:cs="Times New Roman"/>
                <w:color w:val="000000"/>
                <w:sz w:val="22"/>
                <w:szCs w:val="22"/>
              </w:rPr>
              <w:t>12,13</w:t>
            </w:r>
            <w:r w:rsidRPr="000669E8">
              <w:rPr>
                <w:rFonts w:ascii="Times New Roman" w:eastAsia="Times New Roman" w:hAnsi="Times New Roman" w:cs="Times New Roman"/>
                <w:color w:val="000000"/>
                <w:sz w:val="22"/>
                <w:szCs w:val="22"/>
              </w:rPr>
              <w:t>]</w:t>
            </w:r>
          </w:p>
        </w:tc>
        <w:tc>
          <w:tcPr>
            <w:tcW w:w="3260" w:type="dxa"/>
            <w:tcBorders>
              <w:top w:val="nil"/>
              <w:left w:val="nil"/>
              <w:bottom w:val="nil"/>
              <w:right w:val="nil"/>
            </w:tcBorders>
            <w:shd w:val="clear" w:color="auto" w:fill="auto"/>
            <w:vAlign w:val="center"/>
            <w:hideMark/>
          </w:tcPr>
          <w:p w14:paraId="0EA1DBF4"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nil"/>
              <w:right w:val="nil"/>
            </w:tcBorders>
            <w:shd w:val="clear" w:color="auto" w:fill="auto"/>
            <w:vAlign w:val="center"/>
            <w:hideMark/>
          </w:tcPr>
          <w:p w14:paraId="727FE1A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6F73CBF2"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45CCB438"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2126" w:type="dxa"/>
            <w:tcBorders>
              <w:top w:val="nil"/>
              <w:left w:val="nil"/>
              <w:bottom w:val="single" w:sz="8" w:space="0" w:color="auto"/>
              <w:right w:val="nil"/>
            </w:tcBorders>
            <w:shd w:val="clear" w:color="auto" w:fill="auto"/>
            <w:vAlign w:val="center"/>
            <w:hideMark/>
          </w:tcPr>
          <w:p w14:paraId="592A928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948480</w:t>
            </w:r>
          </w:p>
        </w:tc>
        <w:tc>
          <w:tcPr>
            <w:tcW w:w="3402" w:type="dxa"/>
            <w:tcBorders>
              <w:top w:val="nil"/>
              <w:left w:val="nil"/>
              <w:bottom w:val="single" w:sz="8" w:space="0" w:color="auto"/>
              <w:right w:val="nil"/>
            </w:tcBorders>
            <w:shd w:val="clear" w:color="auto" w:fill="auto"/>
            <w:vAlign w:val="center"/>
            <w:hideMark/>
          </w:tcPr>
          <w:p w14:paraId="5143F1C6"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3260" w:type="dxa"/>
            <w:tcBorders>
              <w:top w:val="nil"/>
              <w:left w:val="nil"/>
              <w:bottom w:val="single" w:sz="8" w:space="0" w:color="auto"/>
              <w:right w:val="nil"/>
            </w:tcBorders>
            <w:shd w:val="clear" w:color="auto" w:fill="auto"/>
            <w:vAlign w:val="center"/>
            <w:hideMark/>
          </w:tcPr>
          <w:p w14:paraId="369F23A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1226A425"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 (Norway)</w:t>
            </w:r>
          </w:p>
        </w:tc>
      </w:tr>
      <w:tr w:rsidR="00224A9D" w:rsidRPr="000669E8" w14:paraId="51AF9A33" w14:textId="77777777" w:rsidTr="00AD3A0C">
        <w:trPr>
          <w:trHeight w:val="520"/>
        </w:trPr>
        <w:tc>
          <w:tcPr>
            <w:tcW w:w="1575" w:type="dxa"/>
            <w:tcBorders>
              <w:top w:val="nil"/>
              <w:left w:val="nil"/>
              <w:bottom w:val="nil"/>
              <w:right w:val="nil"/>
            </w:tcBorders>
            <w:shd w:val="clear" w:color="auto" w:fill="auto"/>
            <w:vAlign w:val="center"/>
            <w:hideMark/>
          </w:tcPr>
          <w:p w14:paraId="4863FF1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AT5G45250</w:t>
            </w:r>
          </w:p>
        </w:tc>
        <w:tc>
          <w:tcPr>
            <w:tcW w:w="2126" w:type="dxa"/>
            <w:tcBorders>
              <w:top w:val="nil"/>
              <w:left w:val="nil"/>
              <w:bottom w:val="nil"/>
              <w:right w:val="nil"/>
            </w:tcBorders>
            <w:shd w:val="clear" w:color="auto" w:fill="auto"/>
            <w:vAlign w:val="center"/>
            <w:hideMark/>
          </w:tcPr>
          <w:p w14:paraId="3F3D2EA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915595, 915598, 948472</w:t>
            </w:r>
          </w:p>
        </w:tc>
        <w:tc>
          <w:tcPr>
            <w:tcW w:w="3402" w:type="dxa"/>
            <w:tcBorders>
              <w:top w:val="nil"/>
              <w:left w:val="nil"/>
              <w:bottom w:val="nil"/>
              <w:right w:val="nil"/>
            </w:tcBorders>
            <w:shd w:val="clear" w:color="auto" w:fill="auto"/>
            <w:vAlign w:val="center"/>
            <w:hideMark/>
          </w:tcPr>
          <w:p w14:paraId="2932AF35" w14:textId="40BAD0AB" w:rsidR="00224A9D" w:rsidRPr="000669E8" w:rsidRDefault="00224A9D"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RPS4</w:t>
            </w:r>
            <w:r w:rsidRPr="000669E8">
              <w:rPr>
                <w:rFonts w:ascii="Times New Roman" w:eastAsia="Times New Roman" w:hAnsi="Times New Roman" w:cs="Times New Roman"/>
                <w:color w:val="000000"/>
                <w:sz w:val="22"/>
                <w:szCs w:val="22"/>
              </w:rPr>
              <w:t xml:space="preserve"> (bacterial)</w:t>
            </w:r>
            <w:r w:rsidRPr="000669E8">
              <w:rPr>
                <w:rFonts w:ascii="Times New Roman" w:eastAsia="Times New Roman" w:hAnsi="Times New Roman" w:cs="Times New Roman"/>
                <w:i/>
                <w:color w:val="000000"/>
                <w:sz w:val="22"/>
                <w:szCs w:val="22"/>
              </w:rPr>
              <w:t xml:space="preserve"> </w:t>
            </w:r>
            <w:r w:rsidRPr="000669E8">
              <w:rPr>
                <w:rFonts w:ascii="Times New Roman" w:eastAsia="Times New Roman" w:hAnsi="Times New Roman" w:cs="Times New Roman"/>
                <w:color w:val="000000"/>
                <w:sz w:val="22"/>
                <w:szCs w:val="22"/>
              </w:rPr>
              <w:t>[</w:t>
            </w:r>
            <w:r w:rsidR="001E0E87" w:rsidRPr="000669E8">
              <w:rPr>
                <w:rFonts w:ascii="Times New Roman" w:eastAsia="Times New Roman" w:hAnsi="Times New Roman" w:cs="Times New Roman"/>
                <w:color w:val="000000"/>
                <w:sz w:val="22"/>
                <w:szCs w:val="22"/>
              </w:rPr>
              <w:t>12</w:t>
            </w:r>
            <w:r w:rsidRPr="000669E8">
              <w:rPr>
                <w:rFonts w:ascii="Times New Roman" w:eastAsia="Times New Roman" w:hAnsi="Times New Roman" w:cs="Times New Roman"/>
                <w:color w:val="000000"/>
                <w:sz w:val="22"/>
                <w:szCs w:val="22"/>
              </w:rPr>
              <w:t>]</w:t>
            </w:r>
            <w:r w:rsidRPr="000669E8" w:rsidDel="00E77A39">
              <w:rPr>
                <w:rFonts w:ascii="Times New Roman" w:eastAsia="Times New Roman" w:hAnsi="Times New Roman" w:cs="Times New Roman"/>
                <w:color w:val="000000"/>
                <w:sz w:val="22"/>
                <w:szCs w:val="22"/>
              </w:rPr>
              <w:t xml:space="preserve"> </w:t>
            </w:r>
          </w:p>
        </w:tc>
        <w:tc>
          <w:tcPr>
            <w:tcW w:w="3260" w:type="dxa"/>
            <w:tcBorders>
              <w:top w:val="nil"/>
              <w:left w:val="nil"/>
              <w:bottom w:val="nil"/>
              <w:right w:val="nil"/>
            </w:tcBorders>
            <w:shd w:val="clear" w:color="auto" w:fill="auto"/>
            <w:vAlign w:val="center"/>
            <w:hideMark/>
          </w:tcPr>
          <w:p w14:paraId="18783A2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nil"/>
              <w:right w:val="nil"/>
            </w:tcBorders>
            <w:shd w:val="clear" w:color="auto" w:fill="auto"/>
            <w:vAlign w:val="center"/>
            <w:hideMark/>
          </w:tcPr>
          <w:p w14:paraId="575ACE77"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514B528F"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58BB70B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2126" w:type="dxa"/>
            <w:tcBorders>
              <w:top w:val="nil"/>
              <w:left w:val="nil"/>
              <w:bottom w:val="single" w:sz="8" w:space="0" w:color="auto"/>
              <w:right w:val="nil"/>
            </w:tcBorders>
            <w:shd w:val="clear" w:color="auto" w:fill="auto"/>
            <w:vAlign w:val="center"/>
            <w:hideMark/>
          </w:tcPr>
          <w:p w14:paraId="29E0F72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948472</w:t>
            </w:r>
          </w:p>
        </w:tc>
        <w:tc>
          <w:tcPr>
            <w:tcW w:w="3402" w:type="dxa"/>
            <w:tcBorders>
              <w:top w:val="nil"/>
              <w:left w:val="nil"/>
              <w:bottom w:val="single" w:sz="8" w:space="0" w:color="auto"/>
              <w:right w:val="nil"/>
            </w:tcBorders>
            <w:shd w:val="clear" w:color="auto" w:fill="auto"/>
            <w:vAlign w:val="center"/>
            <w:hideMark/>
          </w:tcPr>
          <w:p w14:paraId="36773E2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3260" w:type="dxa"/>
            <w:tcBorders>
              <w:top w:val="nil"/>
              <w:left w:val="nil"/>
              <w:bottom w:val="single" w:sz="8" w:space="0" w:color="auto"/>
              <w:right w:val="nil"/>
            </w:tcBorders>
            <w:shd w:val="clear" w:color="auto" w:fill="auto"/>
            <w:vAlign w:val="center"/>
            <w:hideMark/>
          </w:tcPr>
          <w:p w14:paraId="17976E74"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2775124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 (Norway)</w:t>
            </w:r>
          </w:p>
        </w:tc>
      </w:tr>
      <w:tr w:rsidR="00224A9D" w:rsidRPr="000669E8" w14:paraId="6A930185" w14:textId="77777777" w:rsidTr="00AD3A0C">
        <w:trPr>
          <w:trHeight w:val="780"/>
        </w:trPr>
        <w:tc>
          <w:tcPr>
            <w:tcW w:w="1575" w:type="dxa"/>
            <w:tcBorders>
              <w:top w:val="nil"/>
              <w:left w:val="nil"/>
              <w:bottom w:val="nil"/>
              <w:right w:val="nil"/>
            </w:tcBorders>
            <w:shd w:val="clear" w:color="auto" w:fill="auto"/>
            <w:vAlign w:val="center"/>
            <w:hideMark/>
          </w:tcPr>
          <w:p w14:paraId="51AB2232"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AT5G45260</w:t>
            </w:r>
          </w:p>
        </w:tc>
        <w:tc>
          <w:tcPr>
            <w:tcW w:w="2126" w:type="dxa"/>
            <w:tcBorders>
              <w:top w:val="nil"/>
              <w:left w:val="nil"/>
              <w:bottom w:val="nil"/>
              <w:right w:val="nil"/>
            </w:tcBorders>
            <w:shd w:val="clear" w:color="auto" w:fill="auto"/>
            <w:vAlign w:val="center"/>
            <w:hideMark/>
          </w:tcPr>
          <w:p w14:paraId="2D4BC7B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915586, 915590, 948486</w:t>
            </w:r>
          </w:p>
        </w:tc>
        <w:tc>
          <w:tcPr>
            <w:tcW w:w="3402" w:type="dxa"/>
            <w:tcBorders>
              <w:top w:val="nil"/>
              <w:left w:val="nil"/>
              <w:bottom w:val="nil"/>
              <w:right w:val="nil"/>
            </w:tcBorders>
            <w:shd w:val="clear" w:color="auto" w:fill="auto"/>
            <w:vAlign w:val="center"/>
            <w:hideMark/>
          </w:tcPr>
          <w:p w14:paraId="4F3A3C88" w14:textId="1BB4B07E" w:rsidR="00224A9D" w:rsidRPr="000669E8" w:rsidRDefault="00224A9D" w:rsidP="001E0E87">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i/>
                <w:color w:val="000000"/>
                <w:sz w:val="22"/>
                <w:szCs w:val="22"/>
              </w:rPr>
              <w:t>RRS1</w:t>
            </w:r>
            <w:r w:rsidRPr="000669E8">
              <w:rPr>
                <w:rFonts w:ascii="Times New Roman" w:eastAsia="Times New Roman" w:hAnsi="Times New Roman" w:cs="Times New Roman"/>
                <w:color w:val="000000"/>
                <w:sz w:val="22"/>
                <w:szCs w:val="22"/>
              </w:rPr>
              <w:t xml:space="preserve"> (bacterial)</w:t>
            </w:r>
            <w:r w:rsidRPr="000669E8">
              <w:rPr>
                <w:rFonts w:ascii="Times New Roman" w:eastAsia="Times New Roman" w:hAnsi="Times New Roman" w:cs="Times New Roman"/>
                <w:i/>
                <w:color w:val="000000"/>
                <w:sz w:val="22"/>
                <w:szCs w:val="22"/>
              </w:rPr>
              <w:t xml:space="preserve"> </w:t>
            </w:r>
            <w:r w:rsidRPr="000669E8">
              <w:rPr>
                <w:rFonts w:ascii="Times New Roman" w:eastAsia="Times New Roman" w:hAnsi="Times New Roman" w:cs="Times New Roman"/>
                <w:color w:val="000000"/>
                <w:sz w:val="22"/>
                <w:szCs w:val="22"/>
              </w:rPr>
              <w:t>[</w:t>
            </w:r>
            <w:r w:rsidR="001E0E87" w:rsidRPr="000669E8">
              <w:rPr>
                <w:rFonts w:ascii="Times New Roman" w:eastAsia="Times New Roman" w:hAnsi="Times New Roman" w:cs="Times New Roman"/>
                <w:color w:val="000000"/>
                <w:sz w:val="22"/>
                <w:szCs w:val="22"/>
              </w:rPr>
              <w:t>13</w:t>
            </w:r>
            <w:r w:rsidRPr="000669E8">
              <w:rPr>
                <w:rFonts w:ascii="Times New Roman" w:eastAsia="Times New Roman" w:hAnsi="Times New Roman" w:cs="Times New Roman"/>
                <w:color w:val="000000"/>
                <w:sz w:val="22"/>
                <w:szCs w:val="22"/>
              </w:rPr>
              <w:t>]</w:t>
            </w:r>
            <w:r w:rsidRPr="000669E8" w:rsidDel="002A4CB7">
              <w:rPr>
                <w:rFonts w:ascii="Times New Roman" w:eastAsia="Times New Roman" w:hAnsi="Times New Roman" w:cs="Times New Roman"/>
                <w:color w:val="000000"/>
                <w:sz w:val="22"/>
                <w:szCs w:val="22"/>
              </w:rPr>
              <w:t xml:space="preserve"> </w:t>
            </w:r>
          </w:p>
        </w:tc>
        <w:tc>
          <w:tcPr>
            <w:tcW w:w="3260" w:type="dxa"/>
            <w:tcBorders>
              <w:top w:val="nil"/>
              <w:left w:val="nil"/>
              <w:bottom w:val="nil"/>
              <w:right w:val="nil"/>
            </w:tcBorders>
            <w:shd w:val="clear" w:color="auto" w:fill="auto"/>
            <w:vAlign w:val="center"/>
            <w:hideMark/>
          </w:tcPr>
          <w:p w14:paraId="083100F4"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NA-O</w:t>
            </w:r>
          </w:p>
        </w:tc>
        <w:tc>
          <w:tcPr>
            <w:tcW w:w="2874" w:type="dxa"/>
            <w:tcBorders>
              <w:top w:val="nil"/>
              <w:left w:val="nil"/>
              <w:bottom w:val="nil"/>
              <w:right w:val="nil"/>
            </w:tcBorders>
            <w:shd w:val="clear" w:color="auto" w:fill="auto"/>
            <w:vAlign w:val="center"/>
            <w:hideMark/>
          </w:tcPr>
          <w:p w14:paraId="5AFE586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w:t>
            </w:r>
          </w:p>
        </w:tc>
      </w:tr>
      <w:tr w:rsidR="00224A9D" w:rsidRPr="000669E8" w14:paraId="1A691408" w14:textId="77777777" w:rsidTr="00AD3A0C">
        <w:trPr>
          <w:trHeight w:val="320"/>
        </w:trPr>
        <w:tc>
          <w:tcPr>
            <w:tcW w:w="1575" w:type="dxa"/>
            <w:tcBorders>
              <w:top w:val="nil"/>
              <w:left w:val="nil"/>
              <w:bottom w:val="single" w:sz="8" w:space="0" w:color="auto"/>
              <w:right w:val="nil"/>
            </w:tcBorders>
            <w:shd w:val="clear" w:color="auto" w:fill="auto"/>
            <w:vAlign w:val="center"/>
            <w:hideMark/>
          </w:tcPr>
          <w:p w14:paraId="24AE46CD"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2126" w:type="dxa"/>
            <w:tcBorders>
              <w:top w:val="nil"/>
              <w:left w:val="nil"/>
              <w:bottom w:val="single" w:sz="8" w:space="0" w:color="auto"/>
              <w:right w:val="nil"/>
            </w:tcBorders>
            <w:shd w:val="clear" w:color="auto" w:fill="auto"/>
            <w:vAlign w:val="center"/>
            <w:hideMark/>
          </w:tcPr>
          <w:p w14:paraId="4CDEE723"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915586, 915590</w:t>
            </w:r>
          </w:p>
        </w:tc>
        <w:tc>
          <w:tcPr>
            <w:tcW w:w="3402" w:type="dxa"/>
            <w:tcBorders>
              <w:top w:val="nil"/>
              <w:left w:val="nil"/>
              <w:bottom w:val="single" w:sz="8" w:space="0" w:color="auto"/>
              <w:right w:val="nil"/>
            </w:tcBorders>
            <w:shd w:val="clear" w:color="auto" w:fill="auto"/>
            <w:vAlign w:val="center"/>
            <w:hideMark/>
          </w:tcPr>
          <w:p w14:paraId="1E55FA3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 </w:t>
            </w:r>
          </w:p>
        </w:tc>
        <w:tc>
          <w:tcPr>
            <w:tcW w:w="3260" w:type="dxa"/>
            <w:tcBorders>
              <w:top w:val="nil"/>
              <w:left w:val="nil"/>
              <w:bottom w:val="single" w:sz="8" w:space="0" w:color="auto"/>
              <w:right w:val="nil"/>
            </w:tcBorders>
            <w:shd w:val="clear" w:color="auto" w:fill="auto"/>
            <w:vAlign w:val="center"/>
            <w:hideMark/>
          </w:tcPr>
          <w:p w14:paraId="636BE06C"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3C8D790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D (Norway)</w:t>
            </w:r>
          </w:p>
        </w:tc>
      </w:tr>
      <w:tr w:rsidR="00224A9D" w:rsidRPr="000669E8" w14:paraId="7D846974" w14:textId="77777777" w:rsidTr="00AD3A0C">
        <w:trPr>
          <w:trHeight w:val="620"/>
        </w:trPr>
        <w:tc>
          <w:tcPr>
            <w:tcW w:w="1575" w:type="dxa"/>
            <w:tcBorders>
              <w:top w:val="nil"/>
              <w:left w:val="nil"/>
              <w:bottom w:val="single" w:sz="8" w:space="0" w:color="auto"/>
              <w:right w:val="nil"/>
            </w:tcBorders>
            <w:shd w:val="clear" w:color="auto" w:fill="auto"/>
            <w:vAlign w:val="center"/>
            <w:hideMark/>
          </w:tcPr>
          <w:p w14:paraId="4C322E81"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AT5G48620</w:t>
            </w:r>
          </w:p>
        </w:tc>
        <w:tc>
          <w:tcPr>
            <w:tcW w:w="2126" w:type="dxa"/>
            <w:tcBorders>
              <w:top w:val="nil"/>
              <w:left w:val="nil"/>
              <w:bottom w:val="single" w:sz="8" w:space="0" w:color="auto"/>
              <w:right w:val="nil"/>
            </w:tcBorders>
            <w:shd w:val="clear" w:color="auto" w:fill="auto"/>
            <w:vAlign w:val="center"/>
            <w:hideMark/>
          </w:tcPr>
          <w:p w14:paraId="3C2EDC29"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916369</w:t>
            </w:r>
          </w:p>
        </w:tc>
        <w:tc>
          <w:tcPr>
            <w:tcW w:w="3402" w:type="dxa"/>
            <w:tcBorders>
              <w:top w:val="nil"/>
              <w:left w:val="nil"/>
              <w:bottom w:val="single" w:sz="8" w:space="0" w:color="auto"/>
              <w:right w:val="nil"/>
            </w:tcBorders>
            <w:shd w:val="clear" w:color="auto" w:fill="auto"/>
            <w:vAlign w:val="center"/>
            <w:hideMark/>
          </w:tcPr>
          <w:p w14:paraId="6CC0EDCE" w14:textId="77777777" w:rsidR="00224A9D" w:rsidRPr="000669E8" w:rsidRDefault="00224A9D" w:rsidP="004708B3">
            <w:pPr>
              <w:jc w:val="center"/>
              <w:rPr>
                <w:rFonts w:ascii="Times New Roman" w:eastAsia="Times New Roman" w:hAnsi="Times New Roman" w:cs="Times New Roman"/>
                <w:i/>
                <w:iCs/>
                <w:color w:val="000000"/>
                <w:sz w:val="22"/>
                <w:szCs w:val="22"/>
              </w:rPr>
            </w:pPr>
            <w:r w:rsidRPr="000669E8">
              <w:rPr>
                <w:rFonts w:ascii="Times New Roman" w:eastAsia="Times New Roman" w:hAnsi="Times New Roman" w:cs="Times New Roman"/>
                <w:iCs/>
                <w:color w:val="000000"/>
                <w:sz w:val="22"/>
                <w:szCs w:val="22"/>
              </w:rPr>
              <w:t>None found</w:t>
            </w:r>
          </w:p>
        </w:tc>
        <w:tc>
          <w:tcPr>
            <w:tcW w:w="3260" w:type="dxa"/>
            <w:tcBorders>
              <w:top w:val="nil"/>
              <w:left w:val="nil"/>
              <w:bottom w:val="single" w:sz="8" w:space="0" w:color="auto"/>
              <w:right w:val="nil"/>
            </w:tcBorders>
            <w:shd w:val="clear" w:color="auto" w:fill="auto"/>
            <w:vAlign w:val="center"/>
            <w:hideMark/>
          </w:tcPr>
          <w:p w14:paraId="406FDAAB"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EU-N</w:t>
            </w:r>
          </w:p>
        </w:tc>
        <w:tc>
          <w:tcPr>
            <w:tcW w:w="2874" w:type="dxa"/>
            <w:tcBorders>
              <w:top w:val="nil"/>
              <w:left w:val="nil"/>
              <w:bottom w:val="single" w:sz="8" w:space="0" w:color="auto"/>
              <w:right w:val="nil"/>
            </w:tcBorders>
            <w:shd w:val="clear" w:color="auto" w:fill="auto"/>
            <w:vAlign w:val="center"/>
            <w:hideMark/>
          </w:tcPr>
          <w:p w14:paraId="1E249C14" w14:textId="77777777" w:rsidR="00224A9D" w:rsidRPr="000669E8" w:rsidRDefault="00224A9D" w:rsidP="004708B3">
            <w:pPr>
              <w:jc w:val="center"/>
              <w:rPr>
                <w:rFonts w:ascii="Times New Roman" w:eastAsia="Times New Roman" w:hAnsi="Times New Roman" w:cs="Times New Roman"/>
                <w:color w:val="000000"/>
                <w:sz w:val="22"/>
                <w:szCs w:val="22"/>
              </w:rPr>
            </w:pPr>
            <w:r w:rsidRPr="000669E8">
              <w:rPr>
                <w:rFonts w:ascii="Times New Roman" w:eastAsia="Times New Roman" w:hAnsi="Times New Roman" w:cs="Times New Roman"/>
                <w:color w:val="000000"/>
                <w:sz w:val="22"/>
                <w:szCs w:val="22"/>
              </w:rPr>
              <w:t>High F</w:t>
            </w:r>
            <w:r w:rsidRPr="000669E8">
              <w:rPr>
                <w:rFonts w:ascii="Times New Roman" w:eastAsia="Times New Roman" w:hAnsi="Times New Roman" w:cs="Times New Roman"/>
                <w:color w:val="000000"/>
                <w:sz w:val="22"/>
                <w:szCs w:val="22"/>
                <w:vertAlign w:val="subscript"/>
              </w:rPr>
              <w:t>ST</w:t>
            </w:r>
            <w:r w:rsidRPr="000669E8">
              <w:rPr>
                <w:rFonts w:ascii="Times New Roman" w:eastAsia="Times New Roman" w:hAnsi="Times New Roman" w:cs="Times New Roman"/>
                <w:color w:val="000000"/>
                <w:sz w:val="22"/>
                <w:szCs w:val="22"/>
              </w:rPr>
              <w:t>, High D (Iceland)</w:t>
            </w:r>
          </w:p>
        </w:tc>
      </w:tr>
    </w:tbl>
    <w:p w14:paraId="332F57CB" w14:textId="3AC099DD" w:rsidR="00AD3A0C" w:rsidRPr="000669E8" w:rsidRDefault="00AD3A0C" w:rsidP="001530BE">
      <w:pPr>
        <w:spacing w:line="360" w:lineRule="auto"/>
        <w:rPr>
          <w:rFonts w:ascii="Times New Roman" w:hAnsi="Times New Roman" w:cs="Times New Roman"/>
        </w:rPr>
      </w:pPr>
    </w:p>
    <w:p w14:paraId="5BCE7E33" w14:textId="77777777" w:rsidR="00224A9D" w:rsidRPr="000669E8" w:rsidRDefault="00224A9D" w:rsidP="00224A9D">
      <w:pPr>
        <w:spacing w:line="360" w:lineRule="auto"/>
        <w:rPr>
          <w:rFonts w:ascii="Times New Roman" w:hAnsi="Times New Roman" w:cs="Times New Roman"/>
        </w:rPr>
      </w:pPr>
    </w:p>
    <w:p w14:paraId="1BCC5C7F" w14:textId="77777777" w:rsidR="00224A9D" w:rsidRPr="000669E8" w:rsidRDefault="00224A9D" w:rsidP="00224A9D">
      <w:pPr>
        <w:spacing w:line="360" w:lineRule="auto"/>
        <w:rPr>
          <w:rFonts w:ascii="Times New Roman" w:hAnsi="Times New Roman" w:cs="Times New Roman"/>
        </w:rPr>
      </w:pPr>
    </w:p>
    <w:p w14:paraId="79970379" w14:textId="77777777" w:rsidR="00AF4757" w:rsidRPr="000669E8" w:rsidRDefault="00AF4757" w:rsidP="00AF4757">
      <w:pPr>
        <w:contextualSpacing/>
        <w:rPr>
          <w:rFonts w:ascii="Times New Roman" w:hAnsi="Times New Roman" w:cs="Times New Roman"/>
        </w:rPr>
      </w:pPr>
    </w:p>
    <w:p w14:paraId="7090E745" w14:textId="77777777" w:rsidR="00544CA3" w:rsidRPr="000669E8" w:rsidRDefault="00544CA3" w:rsidP="00BF753C">
      <w:pPr>
        <w:spacing w:line="360" w:lineRule="auto"/>
        <w:rPr>
          <w:rFonts w:ascii="Times New Roman" w:hAnsi="Times New Roman" w:cs="Times New Roman"/>
          <w:b/>
        </w:rPr>
        <w:sectPr w:rsidR="00544CA3" w:rsidRPr="000669E8" w:rsidSect="000655C3">
          <w:pgSz w:w="15840" w:h="12240" w:orient="landscape"/>
          <w:pgMar w:top="851" w:right="709" w:bottom="709" w:left="709" w:header="708" w:footer="708" w:gutter="0"/>
          <w:cols w:space="708"/>
          <w:docGrid w:linePitch="326"/>
        </w:sectPr>
      </w:pPr>
    </w:p>
    <w:p w14:paraId="194437E2" w14:textId="15389A8E" w:rsidR="001351D9" w:rsidRPr="000669E8" w:rsidRDefault="001351D9" w:rsidP="00974884">
      <w:pPr>
        <w:outlineLvl w:val="0"/>
        <w:rPr>
          <w:rFonts w:ascii="Times New Roman" w:hAnsi="Times New Roman" w:cs="Times New Roman"/>
          <w:b/>
        </w:rPr>
      </w:pPr>
      <w:r w:rsidRPr="000669E8">
        <w:rPr>
          <w:rFonts w:ascii="Times New Roman" w:hAnsi="Times New Roman" w:cs="Times New Roman"/>
          <w:b/>
        </w:rPr>
        <w:lastRenderedPageBreak/>
        <w:t>FIGURES</w:t>
      </w:r>
    </w:p>
    <w:p w14:paraId="38A17AA0" w14:textId="77777777" w:rsidR="001351D9" w:rsidRPr="000669E8" w:rsidRDefault="001351D9" w:rsidP="001351D9">
      <w:pPr>
        <w:rPr>
          <w:rFonts w:ascii="Times New Roman" w:hAnsi="Times New Roman" w:cs="Times New Roman"/>
          <w:b/>
        </w:rPr>
      </w:pPr>
    </w:p>
    <w:p w14:paraId="2F74AFEC" w14:textId="74251C27" w:rsidR="001351D9" w:rsidRPr="000669E8" w:rsidRDefault="001351D9" w:rsidP="001351D9">
      <w:pPr>
        <w:spacing w:line="360" w:lineRule="auto"/>
        <w:rPr>
          <w:rFonts w:ascii="Times New Roman" w:hAnsi="Times New Roman" w:cs="Times New Roman"/>
        </w:rPr>
      </w:pPr>
      <w:r w:rsidRPr="000669E8">
        <w:rPr>
          <w:rFonts w:ascii="Times New Roman" w:hAnsi="Times New Roman" w:cs="Times New Roman"/>
          <w:b/>
        </w:rPr>
        <w:t xml:space="preserve">Figure </w:t>
      </w:r>
      <w:r w:rsidR="005E6485" w:rsidRPr="000669E8">
        <w:rPr>
          <w:rFonts w:ascii="Times New Roman" w:hAnsi="Times New Roman" w:cs="Times New Roman"/>
          <w:b/>
        </w:rPr>
        <w:t>S</w:t>
      </w:r>
      <w:r w:rsidRPr="000669E8">
        <w:rPr>
          <w:rFonts w:ascii="Times New Roman" w:hAnsi="Times New Roman" w:cs="Times New Roman"/>
          <w:b/>
        </w:rPr>
        <w:t>1</w:t>
      </w:r>
      <w:r w:rsidRPr="000669E8">
        <w:rPr>
          <w:rFonts w:ascii="Times New Roman" w:hAnsi="Times New Roman" w:cs="Times New Roman"/>
        </w:rPr>
        <w:t xml:space="preserve">. </w:t>
      </w:r>
      <w:r w:rsidRPr="000669E8">
        <w:rPr>
          <w:rFonts w:ascii="Times New Roman" w:hAnsi="Times New Roman" w:cs="Times New Roman"/>
          <w:b/>
        </w:rPr>
        <w:t xml:space="preserve">Number of reads per individual for European and North American </w:t>
      </w:r>
      <w:r w:rsidRPr="000669E8">
        <w:rPr>
          <w:rFonts w:ascii="Times New Roman" w:hAnsi="Times New Roman" w:cs="Times New Roman"/>
          <w:b/>
          <w:i/>
        </w:rPr>
        <w:t>Arabidopsis lyrata.</w:t>
      </w:r>
      <w:r w:rsidRPr="000669E8">
        <w:rPr>
          <w:rFonts w:ascii="Times New Roman" w:hAnsi="Times New Roman" w:cs="Times New Roman"/>
          <w:i/>
        </w:rPr>
        <w:t xml:space="preserve"> </w:t>
      </w:r>
      <w:r w:rsidR="006A655B" w:rsidRPr="000669E8">
        <w:rPr>
          <w:rFonts w:ascii="Times New Roman" w:hAnsi="Times New Roman" w:cs="Times New Roman"/>
        </w:rPr>
        <w:t>(</w:t>
      </w:r>
      <w:r w:rsidRPr="000669E8">
        <w:rPr>
          <w:rFonts w:ascii="Times New Roman" w:hAnsi="Times New Roman" w:cs="Times New Roman"/>
        </w:rPr>
        <w:t>a)</w:t>
      </w:r>
      <w:r w:rsidRPr="000669E8">
        <w:rPr>
          <w:rFonts w:ascii="Times New Roman" w:hAnsi="Times New Roman" w:cs="Times New Roman"/>
          <w:i/>
        </w:rPr>
        <w:t xml:space="preserve"> </w:t>
      </w:r>
      <w:r w:rsidRPr="000669E8">
        <w:rPr>
          <w:rFonts w:ascii="Times New Roman" w:hAnsi="Times New Roman" w:cs="Times New Roman"/>
        </w:rPr>
        <w:t xml:space="preserve">The total number of reads; </w:t>
      </w:r>
      <w:r w:rsidR="006A655B" w:rsidRPr="000669E8">
        <w:rPr>
          <w:rFonts w:ascii="Times New Roman" w:hAnsi="Times New Roman" w:cs="Times New Roman"/>
        </w:rPr>
        <w:t>(</w:t>
      </w:r>
      <w:r w:rsidRPr="000669E8">
        <w:rPr>
          <w:rFonts w:ascii="Times New Roman" w:hAnsi="Times New Roman" w:cs="Times New Roman"/>
        </w:rPr>
        <w:t xml:space="preserve">b) the number of reads aligning once to the reference; </w:t>
      </w:r>
      <w:r w:rsidR="006A655B" w:rsidRPr="000669E8">
        <w:rPr>
          <w:rFonts w:ascii="Times New Roman" w:hAnsi="Times New Roman" w:cs="Times New Roman"/>
        </w:rPr>
        <w:t>(</w:t>
      </w:r>
      <w:r w:rsidRPr="000669E8">
        <w:rPr>
          <w:rFonts w:ascii="Times New Roman" w:hAnsi="Times New Roman" w:cs="Times New Roman"/>
        </w:rPr>
        <w:t xml:space="preserve">c) the number of reads aligning more than once to the reference; </w:t>
      </w:r>
      <w:r w:rsidR="006A655B" w:rsidRPr="000669E8">
        <w:rPr>
          <w:rFonts w:ascii="Times New Roman" w:hAnsi="Times New Roman" w:cs="Times New Roman"/>
        </w:rPr>
        <w:t>(</w:t>
      </w:r>
      <w:r w:rsidRPr="000669E8">
        <w:rPr>
          <w:rFonts w:ascii="Times New Roman" w:hAnsi="Times New Roman" w:cs="Times New Roman"/>
        </w:rPr>
        <w:t xml:space="preserve">d) the number of reads that did not align. The significance of the difference in median read numbers </w:t>
      </w:r>
      <w:r w:rsidR="003071DF" w:rsidRPr="000669E8">
        <w:rPr>
          <w:rFonts w:ascii="Times New Roman" w:hAnsi="Times New Roman" w:cs="Times New Roman"/>
        </w:rPr>
        <w:t xml:space="preserve">(horizontal black line on box plots) </w:t>
      </w:r>
      <w:r w:rsidRPr="000669E8">
        <w:rPr>
          <w:rFonts w:ascii="Times New Roman" w:hAnsi="Times New Roman" w:cs="Times New Roman"/>
        </w:rPr>
        <w:t xml:space="preserve">was tested using 1000 permutations of </w:t>
      </w:r>
      <w:r w:rsidR="001A0CAA" w:rsidRPr="000669E8">
        <w:rPr>
          <w:rFonts w:ascii="Times New Roman" w:hAnsi="Times New Roman" w:cs="Times New Roman"/>
        </w:rPr>
        <w:t xml:space="preserve">the country of origin category among </w:t>
      </w:r>
      <w:r w:rsidRPr="000669E8">
        <w:rPr>
          <w:rFonts w:ascii="Times New Roman" w:hAnsi="Times New Roman" w:cs="Times New Roman"/>
        </w:rPr>
        <w:t xml:space="preserve">individuals </w:t>
      </w:r>
      <w:r w:rsidR="003071DF" w:rsidRPr="000669E8">
        <w:rPr>
          <w:rFonts w:ascii="Times New Roman" w:hAnsi="Times New Roman" w:cs="Times New Roman"/>
        </w:rPr>
        <w:t xml:space="preserve">; </w:t>
      </w:r>
      <w:r w:rsidRPr="000669E8">
        <w:rPr>
          <w:rFonts w:ascii="Times New Roman" w:hAnsi="Times New Roman" w:cs="Times New Roman"/>
        </w:rPr>
        <w:t xml:space="preserve">the </w:t>
      </w:r>
      <w:r w:rsidRPr="000669E8">
        <w:rPr>
          <w:rFonts w:ascii="Times New Roman" w:hAnsi="Times New Roman" w:cs="Times New Roman"/>
          <w:i/>
        </w:rPr>
        <w:t>p</w:t>
      </w:r>
      <w:r w:rsidRPr="000669E8">
        <w:rPr>
          <w:rFonts w:ascii="Times New Roman" w:hAnsi="Times New Roman" w:cs="Times New Roman"/>
        </w:rPr>
        <w:t xml:space="preserve">-value for the difference is given above each box plot. </w:t>
      </w:r>
    </w:p>
    <w:p w14:paraId="2A8DAA48" w14:textId="77777777" w:rsidR="001351D9" w:rsidRPr="000669E8" w:rsidRDefault="001351D9" w:rsidP="001351D9">
      <w:pPr>
        <w:spacing w:line="360" w:lineRule="auto"/>
        <w:rPr>
          <w:rFonts w:ascii="Times New Roman" w:hAnsi="Times New Roman" w:cs="Times New Roman"/>
        </w:rPr>
      </w:pPr>
    </w:p>
    <w:p w14:paraId="3FD3CEB2" w14:textId="77777777" w:rsidR="001351D9" w:rsidRPr="000669E8" w:rsidRDefault="001351D9" w:rsidP="001351D9">
      <w:pPr>
        <w:spacing w:line="360" w:lineRule="auto"/>
        <w:rPr>
          <w:rFonts w:ascii="Times New Roman" w:hAnsi="Times New Roman" w:cs="Times New Roman"/>
        </w:rPr>
      </w:pPr>
      <w:r w:rsidRPr="000669E8">
        <w:rPr>
          <w:rFonts w:ascii="Times New Roman" w:hAnsi="Times New Roman" w:cs="Times New Roman"/>
          <w:noProof/>
          <w:lang w:eastAsia="en-GB"/>
        </w:rPr>
        <w:drawing>
          <wp:inline distT="0" distB="0" distL="0" distR="0" wp14:anchorId="1863469E" wp14:editId="3398D2B2">
            <wp:extent cx="5266055" cy="52660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a:ext>
                      </a:extLst>
                    </a:blip>
                    <a:srcRect/>
                    <a:stretch>
                      <a:fillRect/>
                    </a:stretch>
                  </pic:blipFill>
                  <pic:spPr bwMode="auto">
                    <a:xfrm>
                      <a:off x="0" y="0"/>
                      <a:ext cx="5266055" cy="5266055"/>
                    </a:xfrm>
                    <a:prstGeom prst="rect">
                      <a:avLst/>
                    </a:prstGeom>
                    <a:noFill/>
                    <a:ln>
                      <a:noFill/>
                    </a:ln>
                  </pic:spPr>
                </pic:pic>
              </a:graphicData>
            </a:graphic>
          </wp:inline>
        </w:drawing>
      </w:r>
    </w:p>
    <w:p w14:paraId="2104908A" w14:textId="77777777" w:rsidR="0069192C" w:rsidRPr="000669E8" w:rsidRDefault="0069192C" w:rsidP="001351D9">
      <w:pPr>
        <w:spacing w:line="360" w:lineRule="auto"/>
        <w:rPr>
          <w:rFonts w:ascii="Times New Roman" w:hAnsi="Times New Roman" w:cs="Times New Roman"/>
        </w:rPr>
        <w:sectPr w:rsidR="0069192C" w:rsidRPr="000669E8" w:rsidSect="000655C3">
          <w:pgSz w:w="12240" w:h="15840"/>
          <w:pgMar w:top="709" w:right="1800" w:bottom="709" w:left="1800" w:header="708" w:footer="708" w:gutter="0"/>
          <w:cols w:space="708"/>
        </w:sectPr>
      </w:pPr>
    </w:p>
    <w:p w14:paraId="3B27D21F" w14:textId="77777777" w:rsidR="001351D9" w:rsidRPr="000669E8" w:rsidRDefault="001351D9" w:rsidP="001351D9">
      <w:pPr>
        <w:rPr>
          <w:rFonts w:ascii="Times New Roman" w:hAnsi="Times New Roman" w:cs="Times New Roman"/>
        </w:rPr>
      </w:pPr>
    </w:p>
    <w:p w14:paraId="2F874495" w14:textId="625955F8" w:rsidR="001B1236" w:rsidRPr="000669E8" w:rsidRDefault="001B1236" w:rsidP="001B1236">
      <w:pPr>
        <w:rPr>
          <w:rFonts w:ascii="Times New Roman" w:hAnsi="Times New Roman" w:cs="Times New Roman"/>
        </w:rPr>
      </w:pPr>
      <w:r w:rsidRPr="000669E8">
        <w:rPr>
          <w:rFonts w:ascii="Times New Roman" w:hAnsi="Times New Roman" w:cs="Times New Roman"/>
          <w:b/>
        </w:rPr>
        <w:t>Figure S</w:t>
      </w:r>
      <w:r w:rsidR="009D22E2" w:rsidRPr="000669E8">
        <w:rPr>
          <w:rFonts w:ascii="Times New Roman" w:hAnsi="Times New Roman" w:cs="Times New Roman"/>
          <w:b/>
        </w:rPr>
        <w:t>2</w:t>
      </w:r>
      <w:r w:rsidRPr="000669E8">
        <w:rPr>
          <w:rFonts w:ascii="Times New Roman" w:hAnsi="Times New Roman" w:cs="Times New Roman"/>
        </w:rPr>
        <w:t xml:space="preserve">: </w:t>
      </w:r>
      <w:r w:rsidR="00B3081E" w:rsidRPr="000669E8">
        <w:rPr>
          <w:rFonts w:ascii="Times New Roman" w:hAnsi="Times New Roman" w:cs="Times New Roman"/>
          <w:b/>
        </w:rPr>
        <w:t>Genetic clustering of samples across subspecies and within Europe</w:t>
      </w:r>
      <w:r w:rsidR="00B3081E" w:rsidRPr="000669E8">
        <w:rPr>
          <w:rFonts w:ascii="Times New Roman" w:hAnsi="Times New Roman" w:cs="Times New Roman"/>
        </w:rPr>
        <w:t xml:space="preserve">. </w:t>
      </w:r>
      <w:r w:rsidRPr="000669E8">
        <w:rPr>
          <w:rFonts w:ascii="Times New Roman" w:hAnsi="Times New Roman" w:cs="Times New Roman"/>
        </w:rPr>
        <w:t xml:space="preserve">Genetic structure as described by PCA (principal component axis 1 and 2) among </w:t>
      </w:r>
      <w:r w:rsidR="00B3081E" w:rsidRPr="000669E8">
        <w:rPr>
          <w:rFonts w:ascii="Times New Roman" w:hAnsi="Times New Roman" w:cs="Times New Roman"/>
        </w:rPr>
        <w:t xml:space="preserve">(a) </w:t>
      </w:r>
      <w:r w:rsidRPr="000669E8">
        <w:rPr>
          <w:rFonts w:ascii="Times New Roman" w:hAnsi="Times New Roman" w:cs="Times New Roman"/>
        </w:rPr>
        <w:t xml:space="preserve">all 91 samples of </w:t>
      </w:r>
      <w:r w:rsidRPr="000669E8">
        <w:rPr>
          <w:rFonts w:ascii="Times New Roman" w:hAnsi="Times New Roman" w:cs="Times New Roman"/>
          <w:i/>
        </w:rPr>
        <w:t xml:space="preserve">A. lyrata </w:t>
      </w:r>
      <w:r w:rsidRPr="000669E8">
        <w:rPr>
          <w:rFonts w:ascii="Times New Roman" w:hAnsi="Times New Roman" w:cs="Times New Roman"/>
        </w:rPr>
        <w:t>using 5941 polymorphic loci</w:t>
      </w:r>
      <w:r w:rsidRPr="000669E8">
        <w:rPr>
          <w:rFonts w:ascii="Times New Roman" w:hAnsi="Times New Roman" w:cs="Times New Roman"/>
          <w:i/>
        </w:rPr>
        <w:t xml:space="preserve">; </w:t>
      </w:r>
      <w:r w:rsidRPr="000669E8">
        <w:rPr>
          <w:rFonts w:ascii="Times New Roman" w:hAnsi="Times New Roman" w:cs="Times New Roman"/>
        </w:rPr>
        <w:t xml:space="preserve">and </w:t>
      </w:r>
      <w:r w:rsidR="00B3081E" w:rsidRPr="000669E8">
        <w:rPr>
          <w:rFonts w:ascii="Times New Roman" w:hAnsi="Times New Roman" w:cs="Times New Roman"/>
        </w:rPr>
        <w:t>(</w:t>
      </w:r>
      <w:r w:rsidRPr="000669E8">
        <w:rPr>
          <w:rFonts w:ascii="Times New Roman" w:hAnsi="Times New Roman" w:cs="Times New Roman"/>
        </w:rPr>
        <w:t>b) all 37 Northern European samples using 4580 polymorphic loci. The amount of variance explained by each principal component is given on the axis labels.</w:t>
      </w:r>
    </w:p>
    <w:p w14:paraId="17BCB38A" w14:textId="1843E443" w:rsidR="001B1236" w:rsidRPr="000669E8" w:rsidRDefault="001B1236" w:rsidP="001B1236">
      <w:pPr>
        <w:rPr>
          <w:rFonts w:ascii="Times New Roman" w:hAnsi="Times New Roman" w:cs="Times New Roman"/>
        </w:rPr>
      </w:pPr>
      <w:r w:rsidRPr="000669E8">
        <w:rPr>
          <w:rFonts w:ascii="Times New Roman" w:hAnsi="Times New Roman" w:cs="Times New Roman"/>
          <w:noProof/>
          <w:lang w:eastAsia="en-GB"/>
        </w:rPr>
        <w:drawing>
          <wp:inline distT="0" distB="0" distL="0" distR="0" wp14:anchorId="6C476B57" wp14:editId="0AEDD6AE">
            <wp:extent cx="4406771" cy="7988935"/>
            <wp:effectExtent l="0" t="0" r="0" b="0"/>
            <wp:docPr id="11" name="Picture 11" descr="Alyrata:Users:buckley:Dropbox:glasgow_manuscripts_data:A.lyrata_RAD_paper:RAD_MS_figures:Figures_RADms:PCAs_allsamples_EUNsampl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yrata:Users:buckley:Dropbox:glasgow_manuscripts_data:A.lyrata_RAD_paper:RAD_MS_figures:Figures_RADms:PCAs_allsamples_EUNsamples.pdf"/>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4407320" cy="7989931"/>
                    </a:xfrm>
                    <a:prstGeom prst="rect">
                      <a:avLst/>
                    </a:prstGeom>
                    <a:noFill/>
                    <a:ln>
                      <a:noFill/>
                    </a:ln>
                  </pic:spPr>
                </pic:pic>
              </a:graphicData>
            </a:graphic>
          </wp:inline>
        </w:drawing>
      </w:r>
    </w:p>
    <w:p w14:paraId="3D40714D" w14:textId="77777777" w:rsidR="001B1236" w:rsidRPr="000669E8" w:rsidRDefault="001B1236" w:rsidP="001B1236">
      <w:pPr>
        <w:rPr>
          <w:rFonts w:ascii="Times New Roman" w:hAnsi="Times New Roman" w:cs="Times New Roman"/>
        </w:rPr>
        <w:sectPr w:rsidR="001B1236" w:rsidRPr="000669E8" w:rsidSect="000655C3">
          <w:pgSz w:w="12240" w:h="15840"/>
          <w:pgMar w:top="709" w:right="1800" w:bottom="709" w:left="1800" w:header="708" w:footer="708" w:gutter="0"/>
          <w:cols w:space="708"/>
        </w:sectPr>
      </w:pPr>
    </w:p>
    <w:p w14:paraId="2F944729" w14:textId="01B53B6D" w:rsidR="00F95562" w:rsidRPr="000669E8" w:rsidRDefault="00F95562" w:rsidP="00F95562">
      <w:pPr>
        <w:rPr>
          <w:rFonts w:ascii="Times New Roman" w:hAnsi="Times New Roman" w:cs="Times New Roman"/>
        </w:rPr>
      </w:pPr>
      <w:r w:rsidRPr="000669E8">
        <w:rPr>
          <w:rFonts w:ascii="Times New Roman" w:hAnsi="Times New Roman" w:cs="Times New Roman"/>
          <w:b/>
        </w:rPr>
        <w:lastRenderedPageBreak/>
        <w:t>Figure S</w:t>
      </w:r>
      <w:r w:rsidR="009D22E2" w:rsidRPr="000669E8">
        <w:rPr>
          <w:rFonts w:ascii="Times New Roman" w:hAnsi="Times New Roman" w:cs="Times New Roman"/>
          <w:b/>
        </w:rPr>
        <w:t>3</w:t>
      </w:r>
      <w:r w:rsidRPr="000669E8">
        <w:rPr>
          <w:rFonts w:ascii="Times New Roman" w:hAnsi="Times New Roman" w:cs="Times New Roman"/>
        </w:rPr>
        <w:t xml:space="preserve">: </w:t>
      </w:r>
      <w:r w:rsidR="00B3081E" w:rsidRPr="000669E8">
        <w:rPr>
          <w:rFonts w:ascii="Times New Roman" w:hAnsi="Times New Roman" w:cs="Times New Roman"/>
          <w:b/>
        </w:rPr>
        <w:t xml:space="preserve">Isolation-by-distance (IBD) within Northern European countries and the Great Lakes region. </w:t>
      </w:r>
      <w:r w:rsidR="00B3081E" w:rsidRPr="000669E8">
        <w:rPr>
          <w:rFonts w:ascii="Times New Roman" w:hAnsi="Times New Roman" w:cs="Times New Roman"/>
        </w:rPr>
        <w:t>IBD relationships</w:t>
      </w:r>
      <w:r w:rsidRPr="000669E8">
        <w:rPr>
          <w:rFonts w:ascii="Times New Roman" w:hAnsi="Times New Roman" w:cs="Times New Roman"/>
        </w:rPr>
        <w:t xml:space="preserve"> as estimated using F</w:t>
      </w:r>
      <w:r w:rsidRPr="000669E8">
        <w:rPr>
          <w:rFonts w:ascii="Times New Roman" w:hAnsi="Times New Roman" w:cs="Times New Roman"/>
          <w:vertAlign w:val="subscript"/>
        </w:rPr>
        <w:t>ST</w:t>
      </w:r>
      <w:r w:rsidRPr="000669E8">
        <w:rPr>
          <w:rFonts w:ascii="Times New Roman" w:hAnsi="Times New Roman" w:cs="Times New Roman"/>
        </w:rPr>
        <w:t>/(1-F</w:t>
      </w:r>
      <w:r w:rsidRPr="000669E8">
        <w:rPr>
          <w:rFonts w:ascii="Times New Roman" w:hAnsi="Times New Roman" w:cs="Times New Roman"/>
          <w:vertAlign w:val="subscript"/>
        </w:rPr>
        <w:t>ST</w:t>
      </w:r>
      <w:r w:rsidRPr="000669E8">
        <w:rPr>
          <w:rFonts w:ascii="Times New Roman" w:hAnsi="Times New Roman" w:cs="Times New Roman"/>
        </w:rPr>
        <w:t xml:space="preserve">) plotted against geographic distance (km) among populations within: </w:t>
      </w:r>
      <w:r w:rsidR="00B3081E" w:rsidRPr="000669E8">
        <w:rPr>
          <w:rFonts w:ascii="Times New Roman" w:hAnsi="Times New Roman" w:cs="Times New Roman"/>
        </w:rPr>
        <w:t>(</w:t>
      </w:r>
      <w:r w:rsidRPr="000669E8">
        <w:rPr>
          <w:rFonts w:ascii="Times New Roman" w:hAnsi="Times New Roman" w:cs="Times New Roman"/>
        </w:rPr>
        <w:t xml:space="preserve">a) Norway; </w:t>
      </w:r>
      <w:r w:rsidR="00B3081E" w:rsidRPr="000669E8">
        <w:rPr>
          <w:rFonts w:ascii="Times New Roman" w:hAnsi="Times New Roman" w:cs="Times New Roman"/>
        </w:rPr>
        <w:t>(</w:t>
      </w:r>
      <w:r w:rsidRPr="000669E8">
        <w:rPr>
          <w:rFonts w:ascii="Times New Roman" w:hAnsi="Times New Roman" w:cs="Times New Roman"/>
        </w:rPr>
        <w:t xml:space="preserve">b) Sweden; </w:t>
      </w:r>
      <w:r w:rsidR="00B3081E" w:rsidRPr="000669E8">
        <w:rPr>
          <w:rFonts w:ascii="Times New Roman" w:hAnsi="Times New Roman" w:cs="Times New Roman"/>
        </w:rPr>
        <w:t>(</w:t>
      </w:r>
      <w:r w:rsidRPr="000669E8">
        <w:rPr>
          <w:rFonts w:ascii="Times New Roman" w:hAnsi="Times New Roman" w:cs="Times New Roman"/>
        </w:rPr>
        <w:t xml:space="preserve">c) Iceland; and </w:t>
      </w:r>
      <w:r w:rsidR="00B3081E" w:rsidRPr="000669E8">
        <w:rPr>
          <w:rFonts w:ascii="Times New Roman" w:hAnsi="Times New Roman" w:cs="Times New Roman"/>
        </w:rPr>
        <w:t>(</w:t>
      </w:r>
      <w:r w:rsidRPr="000669E8">
        <w:rPr>
          <w:rFonts w:ascii="Times New Roman" w:hAnsi="Times New Roman" w:cs="Times New Roman"/>
        </w:rPr>
        <w:t>d) all North American outcrossing  samples. The significance of regressions of geographic distance on genetic distance are given above each graph (as estimated using the Multiple Regression on Matrices function in the “ecodist” R package). Solid regression lines indicate a significant relationship (p&lt;0.05) and dashed indicate non-significant relationships (p&gt;0.05).</w:t>
      </w:r>
    </w:p>
    <w:p w14:paraId="667AC217" w14:textId="77777777" w:rsidR="00F95562" w:rsidRPr="000669E8" w:rsidRDefault="00F95562" w:rsidP="00F95562">
      <w:pPr>
        <w:rPr>
          <w:rFonts w:ascii="Times New Roman" w:hAnsi="Times New Roman" w:cs="Times New Roman"/>
        </w:rPr>
      </w:pPr>
    </w:p>
    <w:p w14:paraId="0E74D02A" w14:textId="77777777" w:rsidR="00F95562" w:rsidRPr="000669E8" w:rsidRDefault="00F95562" w:rsidP="00F95562">
      <w:pPr>
        <w:rPr>
          <w:rFonts w:ascii="Times New Roman" w:hAnsi="Times New Roman" w:cs="Times New Roman"/>
        </w:rPr>
      </w:pPr>
    </w:p>
    <w:p w14:paraId="32628CA3" w14:textId="77777777" w:rsidR="00F95562" w:rsidRPr="000669E8" w:rsidRDefault="00F95562" w:rsidP="00F95562">
      <w:pPr>
        <w:rPr>
          <w:rFonts w:ascii="Times New Roman" w:hAnsi="Times New Roman" w:cs="Times New Roman"/>
        </w:rPr>
      </w:pPr>
      <w:r w:rsidRPr="000669E8">
        <w:rPr>
          <w:rFonts w:ascii="Times New Roman" w:hAnsi="Times New Roman" w:cs="Times New Roman"/>
          <w:noProof/>
          <w:lang w:eastAsia="en-GB"/>
        </w:rPr>
        <w:drawing>
          <wp:inline distT="0" distB="0" distL="0" distR="0" wp14:anchorId="6A381F98" wp14:editId="0620EBDB">
            <wp:extent cx="5557520" cy="5835396"/>
            <wp:effectExtent l="0" t="0" r="5080" b="6985"/>
            <wp:docPr id="2" name="Picture 2" descr="Alyrata:Users:buckley:Dropbox:glasgow_manuscripts_data:A.lyrata_RAD_paper:RAD_MS_figures:Figures_RADms:IBD_EUN_NA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yrata:Users:buckley:Dropbox:glasgow_manuscripts_data:A.lyrata_RAD_paper:RAD_MS_figures:Figures_RADms:IBD_EUN_NAO.pdf"/>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557520" cy="5835396"/>
                    </a:xfrm>
                    <a:prstGeom prst="rect">
                      <a:avLst/>
                    </a:prstGeom>
                    <a:noFill/>
                    <a:ln>
                      <a:noFill/>
                    </a:ln>
                  </pic:spPr>
                </pic:pic>
              </a:graphicData>
            </a:graphic>
          </wp:inline>
        </w:drawing>
      </w:r>
    </w:p>
    <w:p w14:paraId="09BA1798" w14:textId="77777777" w:rsidR="00F95562" w:rsidRPr="000669E8" w:rsidRDefault="00F95562" w:rsidP="00F95562">
      <w:pPr>
        <w:rPr>
          <w:rFonts w:ascii="Times New Roman" w:hAnsi="Times New Roman" w:cs="Times New Roman"/>
        </w:rPr>
      </w:pPr>
    </w:p>
    <w:p w14:paraId="4327D58B" w14:textId="77777777" w:rsidR="00F95562" w:rsidRPr="000669E8" w:rsidRDefault="00F95562" w:rsidP="00F95562">
      <w:pPr>
        <w:rPr>
          <w:rFonts w:ascii="Times New Roman" w:hAnsi="Times New Roman" w:cs="Times New Roman"/>
          <w:b/>
        </w:rPr>
        <w:sectPr w:rsidR="00F95562" w:rsidRPr="000669E8" w:rsidSect="00CE60FF">
          <w:pgSz w:w="11900" w:h="16840"/>
          <w:pgMar w:top="851" w:right="1440" w:bottom="1276" w:left="1440" w:header="708" w:footer="708" w:gutter="0"/>
          <w:cols w:space="708"/>
          <w:docGrid w:linePitch="360"/>
        </w:sectPr>
      </w:pPr>
    </w:p>
    <w:p w14:paraId="401574E3" w14:textId="5689C0CB" w:rsidR="001A5E80" w:rsidRPr="000669E8" w:rsidRDefault="001A5E80" w:rsidP="001A5E80">
      <w:pPr>
        <w:rPr>
          <w:rFonts w:ascii="Times New Roman" w:hAnsi="Times New Roman" w:cs="Times New Roman"/>
        </w:rPr>
      </w:pPr>
      <w:r w:rsidRPr="000669E8">
        <w:rPr>
          <w:rFonts w:ascii="Times New Roman" w:hAnsi="Times New Roman" w:cs="Times New Roman"/>
          <w:b/>
        </w:rPr>
        <w:lastRenderedPageBreak/>
        <w:t>Figure S</w:t>
      </w:r>
      <w:r w:rsidR="009D22E2" w:rsidRPr="000669E8">
        <w:rPr>
          <w:rFonts w:ascii="Times New Roman" w:hAnsi="Times New Roman" w:cs="Times New Roman"/>
          <w:b/>
        </w:rPr>
        <w:t>4</w:t>
      </w:r>
      <w:r w:rsidRPr="000669E8">
        <w:rPr>
          <w:rFonts w:ascii="Times New Roman" w:hAnsi="Times New Roman" w:cs="Times New Roman"/>
        </w:rPr>
        <w:t xml:space="preserve">: </w:t>
      </w:r>
      <w:r w:rsidRPr="000669E8">
        <w:rPr>
          <w:rFonts w:ascii="Times New Roman" w:hAnsi="Times New Roman" w:cs="Times New Roman"/>
          <w:b/>
        </w:rPr>
        <w:t xml:space="preserve">Genome-wide patterns of coverage </w:t>
      </w:r>
      <w:r w:rsidR="00976671" w:rsidRPr="000669E8">
        <w:rPr>
          <w:rFonts w:ascii="Times New Roman" w:hAnsi="Times New Roman" w:cs="Times New Roman"/>
          <w:b/>
        </w:rPr>
        <w:t>average within</w:t>
      </w:r>
      <w:r w:rsidRPr="000669E8">
        <w:rPr>
          <w:rFonts w:ascii="Times New Roman" w:hAnsi="Times New Roman" w:cs="Times New Roman"/>
          <w:b/>
        </w:rPr>
        <w:t xml:space="preserve"> sample </w:t>
      </w:r>
      <w:r w:rsidR="00196AA8" w:rsidRPr="000669E8">
        <w:rPr>
          <w:rFonts w:ascii="Times New Roman" w:hAnsi="Times New Roman" w:cs="Times New Roman"/>
          <w:b/>
        </w:rPr>
        <w:t>groups</w:t>
      </w:r>
      <w:r w:rsidR="00976671" w:rsidRPr="000669E8">
        <w:rPr>
          <w:rFonts w:ascii="Times New Roman" w:hAnsi="Times New Roman" w:cs="Times New Roman"/>
          <w:b/>
        </w:rPr>
        <w:t xml:space="preserve"> with or without missing data</w:t>
      </w:r>
      <w:r w:rsidR="00196AA8" w:rsidRPr="000669E8">
        <w:rPr>
          <w:rFonts w:ascii="Times New Roman" w:hAnsi="Times New Roman" w:cs="Times New Roman"/>
        </w:rPr>
        <w:t>.</w:t>
      </w:r>
      <w:r w:rsidRPr="000669E8">
        <w:rPr>
          <w:rFonts w:ascii="Times New Roman" w:hAnsi="Times New Roman" w:cs="Times New Roman"/>
        </w:rPr>
        <w:t xml:space="preserve"> </w:t>
      </w:r>
      <w:r w:rsidR="00976671" w:rsidRPr="000669E8">
        <w:rPr>
          <w:rFonts w:ascii="Times New Roman" w:hAnsi="Times New Roman" w:cs="Times New Roman"/>
        </w:rPr>
        <w:t xml:space="preserve">(a-d) Coverage estimated </w:t>
      </w:r>
      <w:r w:rsidRPr="000669E8">
        <w:rPr>
          <w:rFonts w:ascii="Times New Roman" w:hAnsi="Times New Roman" w:cs="Times New Roman"/>
        </w:rPr>
        <w:t>for those loci present at a minimum of 10 x coverage in all individuals (5942 loci) and</w:t>
      </w:r>
      <w:r w:rsidR="00976671" w:rsidRPr="000669E8">
        <w:rPr>
          <w:rFonts w:ascii="Times New Roman" w:hAnsi="Times New Roman" w:cs="Times New Roman"/>
        </w:rPr>
        <w:t xml:space="preserve"> (e-h)</w:t>
      </w:r>
      <w:r w:rsidRPr="000669E8">
        <w:rPr>
          <w:rFonts w:ascii="Times New Roman" w:hAnsi="Times New Roman" w:cs="Times New Roman"/>
        </w:rPr>
        <w:t xml:space="preserve"> loci present in at least 50% of individuals for each group (16240 loci). The horizontal line represents the mean coverage for each regional group. The shading denotes the eight chromosomes of </w:t>
      </w:r>
      <w:r w:rsidRPr="000669E8">
        <w:rPr>
          <w:rFonts w:ascii="Times New Roman" w:hAnsi="Times New Roman" w:cs="Times New Roman"/>
          <w:i/>
        </w:rPr>
        <w:t>A. lyrat</w:t>
      </w:r>
      <w:r w:rsidRPr="000669E8">
        <w:rPr>
          <w:rFonts w:ascii="Times New Roman" w:hAnsi="Times New Roman" w:cs="Times New Roman"/>
        </w:rPr>
        <w:t xml:space="preserve">a; position along the reference genome is given in </w:t>
      </w:r>
      <w:r w:rsidR="003329BF" w:rsidRPr="000669E8">
        <w:rPr>
          <w:rFonts w:ascii="Times New Roman" w:hAnsi="Times New Roman" w:cs="Times New Roman"/>
        </w:rPr>
        <w:t>Mega</w:t>
      </w:r>
      <w:r w:rsidRPr="000669E8">
        <w:rPr>
          <w:rFonts w:ascii="Times New Roman" w:hAnsi="Times New Roman" w:cs="Times New Roman"/>
        </w:rPr>
        <w:t xml:space="preserve"> base pairs.</w:t>
      </w:r>
    </w:p>
    <w:p w14:paraId="1231F33F" w14:textId="77777777" w:rsidR="001A5E80" w:rsidRPr="000669E8" w:rsidRDefault="001A5E80" w:rsidP="001A5E80">
      <w:pPr>
        <w:rPr>
          <w:rFonts w:ascii="Times New Roman" w:hAnsi="Times New Roman" w:cs="Times New Roman"/>
        </w:rPr>
      </w:pPr>
      <w:r w:rsidRPr="000669E8">
        <w:rPr>
          <w:rFonts w:ascii="Times New Roman" w:hAnsi="Times New Roman" w:cs="Times New Roman"/>
          <w:noProof/>
          <w:lang w:eastAsia="en-GB"/>
        </w:rPr>
        <w:drawing>
          <wp:inline distT="0" distB="0" distL="0" distR="0" wp14:anchorId="268C7936" wp14:editId="7612D705">
            <wp:extent cx="5486400" cy="5187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r1_genomewide_coverage_plots.a_d.pdf"/>
                    <pic:cNvPicPr/>
                  </pic:nvPicPr>
                  <pic:blipFill>
                    <a:blip r:embed="rId9">
                      <a:extLst>
                        <a:ext uri="{28A0092B-C50C-407E-A947-70E740481C1C}">
                          <a14:useLocalDpi xmlns:a14="http://schemas.microsoft.com/office/drawing/2010/main"/>
                        </a:ext>
                      </a:extLst>
                    </a:blip>
                    <a:stretch>
                      <a:fillRect/>
                    </a:stretch>
                  </pic:blipFill>
                  <pic:spPr>
                    <a:xfrm>
                      <a:off x="0" y="0"/>
                      <a:ext cx="5486400" cy="5187950"/>
                    </a:xfrm>
                    <a:prstGeom prst="rect">
                      <a:avLst/>
                    </a:prstGeom>
                  </pic:spPr>
                </pic:pic>
              </a:graphicData>
            </a:graphic>
          </wp:inline>
        </w:drawing>
      </w:r>
    </w:p>
    <w:p w14:paraId="214D7601" w14:textId="77777777" w:rsidR="001A5E80" w:rsidRPr="000669E8" w:rsidRDefault="001A5E80" w:rsidP="001A5E80">
      <w:pPr>
        <w:rPr>
          <w:rFonts w:ascii="Times New Roman" w:hAnsi="Times New Roman" w:cs="Times New Roman"/>
        </w:rPr>
      </w:pPr>
    </w:p>
    <w:p w14:paraId="33B4CE18" w14:textId="77777777" w:rsidR="001A5E80" w:rsidRPr="000669E8" w:rsidRDefault="001A5E80" w:rsidP="001A5E80">
      <w:pPr>
        <w:rPr>
          <w:rFonts w:ascii="Times New Roman" w:hAnsi="Times New Roman" w:cs="Times New Roman"/>
        </w:rPr>
      </w:pPr>
      <w:r w:rsidRPr="000669E8">
        <w:rPr>
          <w:rFonts w:ascii="Times New Roman" w:hAnsi="Times New Roman" w:cs="Times New Roman"/>
          <w:noProof/>
          <w:lang w:eastAsia="en-GB"/>
        </w:rPr>
        <w:lastRenderedPageBreak/>
        <w:drawing>
          <wp:inline distT="0" distB="0" distL="0" distR="0" wp14:anchorId="4BCFC2D1" wp14:editId="7C71AA42">
            <wp:extent cx="5486400" cy="5196840"/>
            <wp:effectExtent l="0" t="0" r="0"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r0.5_genomewide_coverage_plots.e_h.pdf"/>
                    <pic:cNvPicPr/>
                  </pic:nvPicPr>
                  <pic:blipFill>
                    <a:blip r:embed="rId10">
                      <a:extLst>
                        <a:ext uri="{28A0092B-C50C-407E-A947-70E740481C1C}">
                          <a14:useLocalDpi xmlns:a14="http://schemas.microsoft.com/office/drawing/2010/main"/>
                        </a:ext>
                      </a:extLst>
                    </a:blip>
                    <a:stretch>
                      <a:fillRect/>
                    </a:stretch>
                  </pic:blipFill>
                  <pic:spPr>
                    <a:xfrm>
                      <a:off x="0" y="0"/>
                      <a:ext cx="5486400" cy="5196840"/>
                    </a:xfrm>
                    <a:prstGeom prst="rect">
                      <a:avLst/>
                    </a:prstGeom>
                  </pic:spPr>
                </pic:pic>
              </a:graphicData>
            </a:graphic>
          </wp:inline>
        </w:drawing>
      </w:r>
    </w:p>
    <w:p w14:paraId="3A533E5E" w14:textId="77777777" w:rsidR="001A5E80" w:rsidRPr="000669E8" w:rsidRDefault="001A5E80" w:rsidP="001A5E80">
      <w:pPr>
        <w:rPr>
          <w:rFonts w:ascii="Times New Roman" w:hAnsi="Times New Roman" w:cs="Times New Roman"/>
        </w:rPr>
        <w:sectPr w:rsidR="001A5E80" w:rsidRPr="000669E8" w:rsidSect="000655C3">
          <w:pgSz w:w="12240" w:h="15840"/>
          <w:pgMar w:top="709" w:right="1800" w:bottom="709" w:left="1800" w:header="708" w:footer="708" w:gutter="0"/>
          <w:cols w:space="708"/>
        </w:sectPr>
      </w:pPr>
    </w:p>
    <w:p w14:paraId="2797BDDA" w14:textId="44B66CEB" w:rsidR="001351D9" w:rsidRPr="000669E8" w:rsidRDefault="001351D9" w:rsidP="001351D9">
      <w:pPr>
        <w:rPr>
          <w:rFonts w:ascii="Times New Roman" w:hAnsi="Times New Roman" w:cs="Times New Roman"/>
        </w:rPr>
      </w:pPr>
      <w:r w:rsidRPr="000669E8">
        <w:rPr>
          <w:rFonts w:ascii="Times New Roman" w:hAnsi="Times New Roman" w:cs="Times New Roman"/>
          <w:b/>
        </w:rPr>
        <w:lastRenderedPageBreak/>
        <w:t xml:space="preserve">Figure </w:t>
      </w:r>
      <w:r w:rsidR="000022EA" w:rsidRPr="000669E8">
        <w:rPr>
          <w:rFonts w:ascii="Times New Roman" w:hAnsi="Times New Roman" w:cs="Times New Roman"/>
          <w:b/>
        </w:rPr>
        <w:t>S</w:t>
      </w:r>
      <w:r w:rsidR="00655B29" w:rsidRPr="000669E8">
        <w:rPr>
          <w:rFonts w:ascii="Times New Roman" w:hAnsi="Times New Roman" w:cs="Times New Roman"/>
          <w:b/>
        </w:rPr>
        <w:t>5</w:t>
      </w:r>
      <w:r w:rsidRPr="000669E8">
        <w:rPr>
          <w:rFonts w:ascii="Times New Roman" w:hAnsi="Times New Roman" w:cs="Times New Roman"/>
        </w:rPr>
        <w:t xml:space="preserve">. </w:t>
      </w:r>
      <w:r w:rsidRPr="000669E8">
        <w:rPr>
          <w:rFonts w:ascii="Times New Roman" w:hAnsi="Times New Roman" w:cs="Times New Roman"/>
          <w:b/>
        </w:rPr>
        <w:t xml:space="preserve">Variation in individual observed heterozygosity </w:t>
      </w:r>
      <w:r w:rsidR="00767D33" w:rsidRPr="000669E8">
        <w:rPr>
          <w:rFonts w:ascii="Times New Roman" w:hAnsi="Times New Roman" w:cs="Times New Roman"/>
          <w:b/>
        </w:rPr>
        <w:t>(</w:t>
      </w:r>
      <w:r w:rsidR="00767D33" w:rsidRPr="000669E8">
        <w:rPr>
          <w:rFonts w:ascii="Times New Roman" w:hAnsi="Times New Roman" w:cs="Times New Roman"/>
          <w:b/>
          <w:i/>
        </w:rPr>
        <w:t>H</w:t>
      </w:r>
      <w:r w:rsidR="00767D33" w:rsidRPr="000669E8">
        <w:rPr>
          <w:rFonts w:ascii="Times New Roman" w:hAnsi="Times New Roman" w:cs="Times New Roman"/>
          <w:b/>
          <w:i/>
          <w:vertAlign w:val="subscript"/>
        </w:rPr>
        <w:t>o</w:t>
      </w:r>
      <w:r w:rsidR="00767D33" w:rsidRPr="000669E8">
        <w:rPr>
          <w:rFonts w:ascii="Times New Roman" w:hAnsi="Times New Roman" w:cs="Times New Roman"/>
          <w:b/>
        </w:rPr>
        <w:t xml:space="preserve">) </w:t>
      </w:r>
      <w:r w:rsidRPr="000669E8">
        <w:rPr>
          <w:rFonts w:ascii="Times New Roman" w:hAnsi="Times New Roman" w:cs="Times New Roman"/>
          <w:b/>
        </w:rPr>
        <w:t xml:space="preserve">across RAD loci </w:t>
      </w:r>
      <w:r w:rsidR="00CC3D37" w:rsidRPr="000669E8">
        <w:rPr>
          <w:rFonts w:ascii="Times New Roman" w:hAnsi="Times New Roman" w:cs="Times New Roman"/>
          <w:b/>
        </w:rPr>
        <w:t>with up to 50% missing data</w:t>
      </w:r>
      <w:r w:rsidR="00CC3D37" w:rsidRPr="000669E8">
        <w:rPr>
          <w:rFonts w:ascii="Times New Roman" w:hAnsi="Times New Roman" w:cs="Times New Roman"/>
        </w:rPr>
        <w:t>. T</w:t>
      </w:r>
      <w:r w:rsidRPr="000669E8">
        <w:rPr>
          <w:rFonts w:ascii="Times New Roman" w:hAnsi="Times New Roman" w:cs="Times New Roman"/>
        </w:rPr>
        <w:t xml:space="preserve">he proportion of </w:t>
      </w:r>
      <w:r w:rsidR="003C058E" w:rsidRPr="000669E8">
        <w:rPr>
          <w:rFonts w:ascii="Times New Roman" w:hAnsi="Times New Roman" w:cs="Times New Roman"/>
        </w:rPr>
        <w:t>17936</w:t>
      </w:r>
      <w:r w:rsidRPr="000669E8">
        <w:rPr>
          <w:rFonts w:ascii="Times New Roman" w:hAnsi="Times New Roman" w:cs="Times New Roman"/>
        </w:rPr>
        <w:t xml:space="preserve"> RAD loci</w:t>
      </w:r>
      <w:r w:rsidR="00CC3D37" w:rsidRPr="000669E8">
        <w:rPr>
          <w:rFonts w:ascii="Times New Roman" w:hAnsi="Times New Roman" w:cs="Times New Roman"/>
        </w:rPr>
        <w:t xml:space="preserve"> present in at least 50% of the individuals</w:t>
      </w:r>
      <w:r w:rsidRPr="000669E8">
        <w:rPr>
          <w:rFonts w:ascii="Times New Roman" w:hAnsi="Times New Roman" w:cs="Times New Roman"/>
        </w:rPr>
        <w:t xml:space="preserve"> that are heterozygous for</w:t>
      </w:r>
      <w:r w:rsidR="00CC3D37" w:rsidRPr="000669E8">
        <w:rPr>
          <w:rFonts w:ascii="Times New Roman" w:hAnsi="Times New Roman" w:cs="Times New Roman"/>
        </w:rPr>
        <w:t xml:space="preserve"> (a</w:t>
      </w:r>
      <w:r w:rsidR="00767D33" w:rsidRPr="000669E8">
        <w:rPr>
          <w:rFonts w:ascii="Times New Roman" w:hAnsi="Times New Roman" w:cs="Times New Roman"/>
        </w:rPr>
        <w:t xml:space="preserve">) the 42 individuals sampled from Europe; and </w:t>
      </w:r>
      <w:r w:rsidR="00CC3D37" w:rsidRPr="000669E8">
        <w:rPr>
          <w:rFonts w:ascii="Times New Roman" w:hAnsi="Times New Roman" w:cs="Times New Roman"/>
        </w:rPr>
        <w:t>(</w:t>
      </w:r>
      <w:r w:rsidR="00767D33" w:rsidRPr="000669E8">
        <w:rPr>
          <w:rFonts w:ascii="Times New Roman" w:hAnsi="Times New Roman" w:cs="Times New Roman"/>
        </w:rPr>
        <w:t>b</w:t>
      </w:r>
      <w:r w:rsidRPr="000669E8">
        <w:rPr>
          <w:rFonts w:ascii="Times New Roman" w:hAnsi="Times New Roman" w:cs="Times New Roman"/>
        </w:rPr>
        <w:t>) the 49 individuals sampled from the North American Great Lakes</w:t>
      </w:r>
      <w:r w:rsidR="00767D33" w:rsidRPr="000669E8">
        <w:rPr>
          <w:rFonts w:ascii="Times New Roman" w:hAnsi="Times New Roman" w:cs="Times New Roman"/>
        </w:rPr>
        <w:t xml:space="preserve"> (</w:t>
      </w:r>
      <w:r w:rsidRPr="000669E8">
        <w:rPr>
          <w:rFonts w:ascii="Times New Roman" w:hAnsi="Times New Roman" w:cs="Times New Roman"/>
        </w:rPr>
        <w:t>outcrossing = dark grey,</w:t>
      </w:r>
      <w:r w:rsidR="003C058E" w:rsidRPr="000669E8">
        <w:rPr>
          <w:rFonts w:ascii="Times New Roman" w:hAnsi="Times New Roman" w:cs="Times New Roman"/>
        </w:rPr>
        <w:t xml:space="preserve"> Great Lakes inbreeding = white</w:t>
      </w:r>
      <w:r w:rsidR="00767D33" w:rsidRPr="000669E8">
        <w:rPr>
          <w:rFonts w:ascii="Times New Roman" w:hAnsi="Times New Roman" w:cs="Times New Roman"/>
        </w:rPr>
        <w:t>)</w:t>
      </w:r>
      <w:r w:rsidR="001A0CAA" w:rsidRPr="000669E8">
        <w:rPr>
          <w:rFonts w:ascii="Times New Roman" w:hAnsi="Times New Roman" w:cs="Times New Roman"/>
        </w:rPr>
        <w:t>.</w:t>
      </w:r>
      <w:r w:rsidR="00CC3D37" w:rsidRPr="000669E8">
        <w:rPr>
          <w:rFonts w:ascii="Times New Roman" w:hAnsi="Times New Roman" w:cs="Times New Roman"/>
        </w:rPr>
        <w:t xml:space="preserve"> The gaps between sets of bars indicate different populations within countries (a) or different populations across the Great Lakes region (b).</w:t>
      </w:r>
    </w:p>
    <w:p w14:paraId="035B0CEC" w14:textId="01FD5E59" w:rsidR="001351D9" w:rsidRPr="000669E8" w:rsidRDefault="00F90176" w:rsidP="001351D9">
      <w:pPr>
        <w:rPr>
          <w:rFonts w:ascii="Times New Roman" w:hAnsi="Times New Roman" w:cs="Times New Roman"/>
        </w:rPr>
      </w:pPr>
      <w:r w:rsidRPr="000669E8">
        <w:rPr>
          <w:rFonts w:ascii="Times New Roman" w:hAnsi="Times New Roman" w:cs="Times New Roman"/>
          <w:noProof/>
          <w:lang w:eastAsia="en-GB"/>
        </w:rPr>
        <w:drawing>
          <wp:inline distT="0" distB="0" distL="0" distR="0" wp14:anchorId="70193D24" wp14:editId="1E26FEE8">
            <wp:extent cx="5486400" cy="40366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d_heterozygosity_p4r0.5_barplots.pdf"/>
                    <pic:cNvPicPr/>
                  </pic:nvPicPr>
                  <pic:blipFill>
                    <a:blip r:embed="rId11">
                      <a:extLst>
                        <a:ext uri="{28A0092B-C50C-407E-A947-70E740481C1C}">
                          <a14:useLocalDpi xmlns:a14="http://schemas.microsoft.com/office/drawing/2010/main"/>
                        </a:ext>
                      </a:extLst>
                    </a:blip>
                    <a:stretch>
                      <a:fillRect/>
                    </a:stretch>
                  </pic:blipFill>
                  <pic:spPr>
                    <a:xfrm>
                      <a:off x="0" y="0"/>
                      <a:ext cx="5486400" cy="4036695"/>
                    </a:xfrm>
                    <a:prstGeom prst="rect">
                      <a:avLst/>
                    </a:prstGeom>
                  </pic:spPr>
                </pic:pic>
              </a:graphicData>
            </a:graphic>
          </wp:inline>
        </w:drawing>
      </w:r>
    </w:p>
    <w:p w14:paraId="34363C8F" w14:textId="77777777" w:rsidR="006C2D0E" w:rsidRPr="000669E8" w:rsidRDefault="006C2D0E" w:rsidP="001351D9">
      <w:pPr>
        <w:rPr>
          <w:rFonts w:ascii="Times New Roman" w:hAnsi="Times New Roman" w:cs="Times New Roman"/>
        </w:rPr>
      </w:pPr>
    </w:p>
    <w:p w14:paraId="4183A97C" w14:textId="77777777" w:rsidR="00266A4A" w:rsidRPr="000669E8" w:rsidRDefault="00266A4A" w:rsidP="001351D9">
      <w:pPr>
        <w:rPr>
          <w:rFonts w:ascii="Times New Roman" w:hAnsi="Times New Roman" w:cs="Times New Roman"/>
        </w:rPr>
        <w:sectPr w:rsidR="00266A4A" w:rsidRPr="000669E8" w:rsidSect="000655C3">
          <w:pgSz w:w="12240" w:h="15840"/>
          <w:pgMar w:top="709" w:right="1800" w:bottom="709" w:left="1800" w:header="708" w:footer="708" w:gutter="0"/>
          <w:cols w:space="708"/>
        </w:sectPr>
      </w:pPr>
    </w:p>
    <w:p w14:paraId="7309D2E9" w14:textId="24404581" w:rsidR="00266A4A" w:rsidRPr="000669E8" w:rsidRDefault="00266A4A" w:rsidP="00266A4A">
      <w:pPr>
        <w:rPr>
          <w:rFonts w:ascii="Times New Roman" w:hAnsi="Times New Roman" w:cs="Times New Roman"/>
        </w:rPr>
      </w:pPr>
      <w:r w:rsidRPr="000669E8">
        <w:rPr>
          <w:rFonts w:ascii="Times New Roman" w:hAnsi="Times New Roman" w:cs="Times New Roman"/>
          <w:b/>
        </w:rPr>
        <w:lastRenderedPageBreak/>
        <w:t>Figure S</w:t>
      </w:r>
      <w:r w:rsidR="00F973D4" w:rsidRPr="000669E8">
        <w:rPr>
          <w:rFonts w:ascii="Times New Roman" w:hAnsi="Times New Roman" w:cs="Times New Roman"/>
          <w:b/>
        </w:rPr>
        <w:t>6</w:t>
      </w:r>
      <w:r w:rsidR="00BF789E" w:rsidRPr="000669E8">
        <w:rPr>
          <w:rFonts w:ascii="Times New Roman" w:hAnsi="Times New Roman" w:cs="Times New Roman"/>
          <w:b/>
        </w:rPr>
        <w:t>.</w:t>
      </w:r>
      <w:r w:rsidR="00A3339C" w:rsidRPr="000669E8">
        <w:rPr>
          <w:rFonts w:ascii="Times New Roman" w:hAnsi="Times New Roman" w:cs="Times New Roman"/>
          <w:b/>
        </w:rPr>
        <w:t xml:space="preserve"> Differences in the density of NLR genes between genomic regions of elevated and non-elevated polymorphism.</w:t>
      </w:r>
      <w:r w:rsidRPr="000669E8">
        <w:rPr>
          <w:rFonts w:ascii="Times New Roman" w:hAnsi="Times New Roman" w:cs="Times New Roman"/>
        </w:rPr>
        <w:t xml:space="preserve"> Histograms showing the permuted difference (1000 permutations) in average density of </w:t>
      </w:r>
      <w:r w:rsidR="001F082B" w:rsidRPr="000669E8">
        <w:rPr>
          <w:rFonts w:ascii="Times New Roman" w:hAnsi="Times New Roman" w:cs="Times New Roman"/>
        </w:rPr>
        <w:t>NLR</w:t>
      </w:r>
      <w:r w:rsidR="001F082B" w:rsidRPr="000669E8">
        <w:rPr>
          <w:rFonts w:ascii="Times New Roman" w:hAnsi="Times New Roman" w:cs="Times New Roman"/>
          <w:i/>
        </w:rPr>
        <w:t xml:space="preserve"> </w:t>
      </w:r>
      <w:r w:rsidRPr="000669E8">
        <w:rPr>
          <w:rFonts w:ascii="Times New Roman" w:hAnsi="Times New Roman" w:cs="Times New Roman"/>
        </w:rPr>
        <w:t xml:space="preserve">genes, in smoothed windows of significantly elevated diversity relative to all other windows. The arrow indicated the observed difference and the p-value </w:t>
      </w:r>
      <w:r w:rsidR="001D0534" w:rsidRPr="000669E8">
        <w:rPr>
          <w:rFonts w:ascii="Times New Roman" w:hAnsi="Times New Roman" w:cs="Times New Roman"/>
        </w:rPr>
        <w:t xml:space="preserve">is given </w:t>
      </w:r>
      <w:r w:rsidRPr="000669E8">
        <w:rPr>
          <w:rFonts w:ascii="Times New Roman" w:hAnsi="Times New Roman" w:cs="Times New Roman"/>
        </w:rPr>
        <w:t>(proportion of times the permuted difference was gr</w:t>
      </w:r>
      <w:r w:rsidR="00973604" w:rsidRPr="000669E8">
        <w:rPr>
          <w:rFonts w:ascii="Times New Roman" w:hAnsi="Times New Roman" w:cs="Times New Roman"/>
        </w:rPr>
        <w:t>eater than observed</w:t>
      </w:r>
      <w:r w:rsidRPr="000669E8">
        <w:rPr>
          <w:rFonts w:ascii="Times New Roman" w:hAnsi="Times New Roman" w:cs="Times New Roman"/>
        </w:rPr>
        <w:t>).</w:t>
      </w:r>
      <w:r w:rsidR="007760C7" w:rsidRPr="000669E8">
        <w:rPr>
          <w:rFonts w:ascii="Times New Roman" w:hAnsi="Times New Roman" w:cs="Times New Roman"/>
        </w:rPr>
        <w:t xml:space="preserve"> In all but one graph RAD loci present in at least 50% individuals in a sample group (&lt;50% missing) were used.</w:t>
      </w:r>
      <w:r w:rsidRPr="000669E8">
        <w:rPr>
          <w:rFonts w:ascii="Times New Roman" w:hAnsi="Times New Roman" w:cs="Times New Roman"/>
        </w:rPr>
        <w:t xml:space="preserve"> a) </w:t>
      </w:r>
      <w:r w:rsidR="007760C7" w:rsidRPr="000669E8">
        <w:rPr>
          <w:rFonts w:ascii="Times New Roman" w:hAnsi="Times New Roman" w:cs="Times New Roman"/>
        </w:rPr>
        <w:t>N. American selfing</w:t>
      </w:r>
      <w:r w:rsidRPr="000669E8">
        <w:rPr>
          <w:rFonts w:ascii="Times New Roman" w:hAnsi="Times New Roman" w:cs="Times New Roman"/>
        </w:rPr>
        <w:t xml:space="preserve"> (</w:t>
      </w:r>
      <w:r w:rsidR="007760C7" w:rsidRPr="000669E8">
        <w:rPr>
          <w:rFonts w:ascii="Times New Roman" w:hAnsi="Times New Roman" w:cs="Times New Roman"/>
        </w:rPr>
        <w:t>0% missing data</w:t>
      </w:r>
      <w:r w:rsidRPr="000669E8">
        <w:rPr>
          <w:rFonts w:ascii="Times New Roman" w:hAnsi="Times New Roman" w:cs="Times New Roman"/>
        </w:rPr>
        <w:t xml:space="preserve">), b) </w:t>
      </w:r>
      <w:r w:rsidR="007760C7" w:rsidRPr="000669E8">
        <w:rPr>
          <w:rFonts w:ascii="Times New Roman" w:hAnsi="Times New Roman" w:cs="Times New Roman"/>
        </w:rPr>
        <w:t>N. American selfing</w:t>
      </w:r>
      <w:r w:rsidRPr="000669E8">
        <w:rPr>
          <w:rFonts w:ascii="Times New Roman" w:hAnsi="Times New Roman" w:cs="Times New Roman"/>
        </w:rPr>
        <w:t xml:space="preserve"> (</w:t>
      </w:r>
      <w:r w:rsidR="007760C7" w:rsidRPr="000669E8">
        <w:rPr>
          <w:rFonts w:ascii="Times New Roman" w:hAnsi="Times New Roman" w:cs="Times New Roman"/>
        </w:rPr>
        <w:t>&gt;50% missing data</w:t>
      </w:r>
      <w:r w:rsidRPr="000669E8">
        <w:rPr>
          <w:rFonts w:ascii="Times New Roman" w:hAnsi="Times New Roman" w:cs="Times New Roman"/>
        </w:rPr>
        <w:t xml:space="preserve">), c) </w:t>
      </w:r>
      <w:r w:rsidR="007760C7" w:rsidRPr="000669E8">
        <w:rPr>
          <w:rFonts w:ascii="Times New Roman" w:hAnsi="Times New Roman" w:cs="Times New Roman"/>
        </w:rPr>
        <w:t>Northern European</w:t>
      </w:r>
      <w:r w:rsidRPr="000669E8">
        <w:rPr>
          <w:rFonts w:ascii="Times New Roman" w:hAnsi="Times New Roman" w:cs="Times New Roman"/>
        </w:rPr>
        <w:t xml:space="preserve">, d) </w:t>
      </w:r>
      <w:r w:rsidR="007760C7" w:rsidRPr="000669E8">
        <w:rPr>
          <w:rFonts w:ascii="Times New Roman" w:hAnsi="Times New Roman" w:cs="Times New Roman"/>
        </w:rPr>
        <w:t>N. American outcrossing</w:t>
      </w:r>
      <w:r w:rsidRPr="000669E8">
        <w:rPr>
          <w:rFonts w:ascii="Times New Roman" w:hAnsi="Times New Roman" w:cs="Times New Roman"/>
        </w:rPr>
        <w:t xml:space="preserve">, and e) </w:t>
      </w:r>
      <w:r w:rsidR="007760C7" w:rsidRPr="000669E8">
        <w:rPr>
          <w:rFonts w:ascii="Times New Roman" w:hAnsi="Times New Roman" w:cs="Times New Roman"/>
        </w:rPr>
        <w:t xml:space="preserve">all outcrossing samples. </w:t>
      </w:r>
    </w:p>
    <w:p w14:paraId="7E34F31B" w14:textId="6120119C" w:rsidR="001F082B" w:rsidRPr="000669E8" w:rsidRDefault="00266A4A">
      <w:pPr>
        <w:rPr>
          <w:rFonts w:ascii="Times New Roman" w:hAnsi="Times New Roman" w:cs="Times New Roman"/>
        </w:rPr>
      </w:pPr>
      <w:r w:rsidRPr="000669E8">
        <w:rPr>
          <w:rFonts w:ascii="Times New Roman" w:hAnsi="Times New Roman" w:cs="Times New Roman"/>
          <w:noProof/>
          <w:lang w:eastAsia="en-GB"/>
        </w:rPr>
        <w:lastRenderedPageBreak/>
        <w:drawing>
          <wp:inline distT="0" distB="0" distL="0" distR="0" wp14:anchorId="55C42099" wp14:editId="60238444">
            <wp:extent cx="5349240" cy="7957469"/>
            <wp:effectExtent l="0" t="0" r="10160" b="0"/>
            <wp:docPr id="13" name="Picture 13" descr="Alyrata:Users:buckley:Dropbox:glasgow_manuscripts_data:A.lyrata_RAD_paper:RAD_MS_figures:Figures_RADms:Permutation_tests_histograms_NA_EU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yrata:Users:buckley:Dropbox:glasgow_manuscripts_data:A.lyrata_RAD_paper:RAD_MS_figures:Figures_RADms:Permutation_tests_histograms_NA_EUN.pdf"/>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349240" cy="7957469"/>
                    </a:xfrm>
                    <a:prstGeom prst="rect">
                      <a:avLst/>
                    </a:prstGeom>
                    <a:noFill/>
                    <a:ln>
                      <a:noFill/>
                    </a:ln>
                  </pic:spPr>
                </pic:pic>
              </a:graphicData>
            </a:graphic>
          </wp:inline>
        </w:drawing>
      </w:r>
      <w:r w:rsidR="001F082B" w:rsidRPr="000669E8">
        <w:rPr>
          <w:rFonts w:ascii="Times New Roman" w:hAnsi="Times New Roman" w:cs="Times New Roman"/>
        </w:rPr>
        <w:br w:type="page"/>
      </w:r>
    </w:p>
    <w:p w14:paraId="32919FAA" w14:textId="0873740F" w:rsidR="00266A4A" w:rsidRPr="000669E8" w:rsidRDefault="001F082B" w:rsidP="00266A4A">
      <w:pPr>
        <w:rPr>
          <w:rFonts w:ascii="Times New Roman" w:hAnsi="Times New Roman" w:cs="Times New Roman"/>
        </w:rPr>
      </w:pPr>
      <w:r w:rsidRPr="000669E8">
        <w:rPr>
          <w:rFonts w:ascii="Times New Roman" w:hAnsi="Times New Roman" w:cs="Times New Roman"/>
          <w:b/>
        </w:rPr>
        <w:lastRenderedPageBreak/>
        <w:t>Figure S</w:t>
      </w:r>
      <w:r w:rsidR="00F973D4" w:rsidRPr="000669E8">
        <w:rPr>
          <w:rFonts w:ascii="Times New Roman" w:hAnsi="Times New Roman" w:cs="Times New Roman"/>
          <w:b/>
        </w:rPr>
        <w:t>7</w:t>
      </w:r>
      <w:r w:rsidRPr="000669E8">
        <w:rPr>
          <w:rFonts w:ascii="Times New Roman" w:hAnsi="Times New Roman" w:cs="Times New Roman"/>
        </w:rPr>
        <w:t xml:space="preserve">: </w:t>
      </w:r>
      <w:r w:rsidR="00A3339C" w:rsidRPr="000669E8">
        <w:rPr>
          <w:rFonts w:ascii="Times New Roman" w:hAnsi="Times New Roman" w:cs="Times New Roman"/>
          <w:b/>
        </w:rPr>
        <w:t>Differences in the density of LRR-RLK genes between genomic regions of elevated and non-elevated polymorphism</w:t>
      </w:r>
      <w:r w:rsidR="00A3339C" w:rsidRPr="000669E8">
        <w:rPr>
          <w:rFonts w:ascii="Times New Roman" w:hAnsi="Times New Roman" w:cs="Times New Roman"/>
        </w:rPr>
        <w:t xml:space="preserve"> </w:t>
      </w:r>
      <w:r w:rsidRPr="000669E8">
        <w:rPr>
          <w:rFonts w:ascii="Times New Roman" w:hAnsi="Times New Roman" w:cs="Times New Roman"/>
        </w:rPr>
        <w:t xml:space="preserve">Histograms showing the permuted difference (1000 permutations) in average density of </w:t>
      </w:r>
      <w:r w:rsidR="005D2362" w:rsidRPr="000669E8">
        <w:rPr>
          <w:rFonts w:ascii="Times New Roman" w:hAnsi="Times New Roman" w:cs="Times New Roman"/>
        </w:rPr>
        <w:t xml:space="preserve">LRR-RLK </w:t>
      </w:r>
      <w:r w:rsidRPr="000669E8">
        <w:rPr>
          <w:rFonts w:ascii="Times New Roman" w:hAnsi="Times New Roman" w:cs="Times New Roman"/>
        </w:rPr>
        <w:t xml:space="preserve">genes, in smoothed windows of significantly elevated diversity relative to all other windows. The arrow indicated the observed difference and the p-value </w:t>
      </w:r>
      <w:r w:rsidR="001D0534" w:rsidRPr="000669E8">
        <w:rPr>
          <w:rFonts w:ascii="Times New Roman" w:hAnsi="Times New Roman" w:cs="Times New Roman"/>
        </w:rPr>
        <w:t xml:space="preserve">is given </w:t>
      </w:r>
      <w:r w:rsidRPr="000669E8">
        <w:rPr>
          <w:rFonts w:ascii="Times New Roman" w:hAnsi="Times New Roman" w:cs="Times New Roman"/>
        </w:rPr>
        <w:t>(proportion of times the permuted differ</w:t>
      </w:r>
      <w:r w:rsidR="001D0534" w:rsidRPr="000669E8">
        <w:rPr>
          <w:rFonts w:ascii="Times New Roman" w:hAnsi="Times New Roman" w:cs="Times New Roman"/>
        </w:rPr>
        <w:t>ence was greater than observed</w:t>
      </w:r>
      <w:r w:rsidRPr="000669E8">
        <w:rPr>
          <w:rFonts w:ascii="Times New Roman" w:hAnsi="Times New Roman" w:cs="Times New Roman"/>
        </w:rPr>
        <w:t xml:space="preserve">. </w:t>
      </w:r>
      <w:r w:rsidR="001D0534" w:rsidRPr="000669E8">
        <w:rPr>
          <w:rFonts w:ascii="Times New Roman" w:hAnsi="Times New Roman" w:cs="Times New Roman"/>
        </w:rPr>
        <w:t xml:space="preserve">In all but one graph RAD loci present in at least 50% individuals in a sample group (&lt;50% missing) were used. </w:t>
      </w:r>
      <w:r w:rsidRPr="000669E8">
        <w:rPr>
          <w:rFonts w:ascii="Times New Roman" w:hAnsi="Times New Roman" w:cs="Times New Roman"/>
        </w:rPr>
        <w:t xml:space="preserve">a) </w:t>
      </w:r>
      <w:r w:rsidR="001D0534" w:rsidRPr="000669E8">
        <w:rPr>
          <w:rFonts w:ascii="Times New Roman" w:hAnsi="Times New Roman" w:cs="Times New Roman"/>
        </w:rPr>
        <w:t xml:space="preserve">N. American selfing </w:t>
      </w:r>
      <w:r w:rsidRPr="000669E8">
        <w:rPr>
          <w:rFonts w:ascii="Times New Roman" w:hAnsi="Times New Roman" w:cs="Times New Roman"/>
        </w:rPr>
        <w:t>(</w:t>
      </w:r>
      <w:r w:rsidR="001D0534" w:rsidRPr="000669E8">
        <w:rPr>
          <w:rFonts w:ascii="Times New Roman" w:hAnsi="Times New Roman" w:cs="Times New Roman"/>
        </w:rPr>
        <w:t>0% missing</w:t>
      </w:r>
      <w:r w:rsidRPr="000669E8">
        <w:rPr>
          <w:rFonts w:ascii="Times New Roman" w:hAnsi="Times New Roman" w:cs="Times New Roman"/>
        </w:rPr>
        <w:t xml:space="preserve">), b) </w:t>
      </w:r>
      <w:r w:rsidR="001D0534" w:rsidRPr="000669E8">
        <w:rPr>
          <w:rFonts w:ascii="Times New Roman" w:hAnsi="Times New Roman" w:cs="Times New Roman"/>
        </w:rPr>
        <w:t xml:space="preserve">N. American selfing </w:t>
      </w:r>
      <w:r w:rsidRPr="000669E8">
        <w:rPr>
          <w:rFonts w:ascii="Times New Roman" w:hAnsi="Times New Roman" w:cs="Times New Roman"/>
        </w:rPr>
        <w:t>(</w:t>
      </w:r>
      <w:r w:rsidR="001D0534" w:rsidRPr="000669E8">
        <w:rPr>
          <w:rFonts w:ascii="Times New Roman" w:hAnsi="Times New Roman" w:cs="Times New Roman"/>
        </w:rPr>
        <w:t>&lt;50% missing</w:t>
      </w:r>
      <w:r w:rsidRPr="000669E8">
        <w:rPr>
          <w:rFonts w:ascii="Times New Roman" w:hAnsi="Times New Roman" w:cs="Times New Roman"/>
        </w:rPr>
        <w:t xml:space="preserve">), c) </w:t>
      </w:r>
      <w:r w:rsidR="00AD5640" w:rsidRPr="000669E8">
        <w:rPr>
          <w:rFonts w:ascii="Times New Roman" w:hAnsi="Times New Roman" w:cs="Times New Roman"/>
        </w:rPr>
        <w:t>Northern European</w:t>
      </w:r>
      <w:r w:rsidRPr="000669E8">
        <w:rPr>
          <w:rFonts w:ascii="Times New Roman" w:hAnsi="Times New Roman" w:cs="Times New Roman"/>
        </w:rPr>
        <w:t xml:space="preserve">, d) </w:t>
      </w:r>
      <w:r w:rsidR="00AD5640" w:rsidRPr="000669E8">
        <w:rPr>
          <w:rFonts w:ascii="Times New Roman" w:hAnsi="Times New Roman" w:cs="Times New Roman"/>
        </w:rPr>
        <w:t>N. American outcrossing</w:t>
      </w:r>
      <w:r w:rsidRPr="000669E8">
        <w:rPr>
          <w:rFonts w:ascii="Times New Roman" w:hAnsi="Times New Roman" w:cs="Times New Roman"/>
        </w:rPr>
        <w:t>,</w:t>
      </w:r>
      <w:r w:rsidR="00AD5640" w:rsidRPr="000669E8">
        <w:rPr>
          <w:rFonts w:ascii="Times New Roman" w:hAnsi="Times New Roman" w:cs="Times New Roman"/>
        </w:rPr>
        <w:t xml:space="preserve"> and e) all outcrossing samples.</w:t>
      </w:r>
    </w:p>
    <w:p w14:paraId="1274BC94" w14:textId="77777777" w:rsidR="00266A4A" w:rsidRPr="000669E8" w:rsidRDefault="00266A4A" w:rsidP="00EF1186">
      <w:pPr>
        <w:rPr>
          <w:rFonts w:ascii="Times New Roman" w:hAnsi="Times New Roman" w:cs="Times New Roman"/>
          <w:b/>
        </w:rPr>
      </w:pPr>
    </w:p>
    <w:p w14:paraId="756E7B24" w14:textId="17EEBCCE" w:rsidR="001F082B" w:rsidRPr="000669E8" w:rsidRDefault="00772E49" w:rsidP="00EF1186">
      <w:pPr>
        <w:rPr>
          <w:rFonts w:ascii="Times New Roman" w:hAnsi="Times New Roman" w:cs="Times New Roman"/>
          <w:b/>
        </w:rPr>
        <w:sectPr w:rsidR="001F082B" w:rsidRPr="000669E8" w:rsidSect="00266A4A">
          <w:pgSz w:w="11900" w:h="16840"/>
          <w:pgMar w:top="851" w:right="993" w:bottom="1276" w:left="1134" w:header="708" w:footer="708" w:gutter="0"/>
          <w:cols w:space="708"/>
          <w:docGrid w:linePitch="360"/>
        </w:sectPr>
      </w:pPr>
      <w:r w:rsidRPr="000669E8">
        <w:rPr>
          <w:rFonts w:ascii="Times New Roman" w:hAnsi="Times New Roman" w:cs="Times New Roman"/>
          <w:b/>
          <w:noProof/>
          <w:lang w:eastAsia="en-GB"/>
        </w:rPr>
        <w:drawing>
          <wp:inline distT="0" distB="0" distL="0" distR="0" wp14:anchorId="3CCDE894" wp14:editId="4042A0DE">
            <wp:extent cx="5119613" cy="7629915"/>
            <wp:effectExtent l="0" t="0" r="1143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K_permutation_test_histograms.pdf"/>
                    <pic:cNvPicPr/>
                  </pic:nvPicPr>
                  <pic:blipFill>
                    <a:blip r:embed="rId13">
                      <a:extLst>
                        <a:ext uri="{28A0092B-C50C-407E-A947-70E740481C1C}">
                          <a14:useLocalDpi xmlns:a14="http://schemas.microsoft.com/office/drawing/2010/main"/>
                        </a:ext>
                      </a:extLst>
                    </a:blip>
                    <a:stretch>
                      <a:fillRect/>
                    </a:stretch>
                  </pic:blipFill>
                  <pic:spPr>
                    <a:xfrm>
                      <a:off x="0" y="0"/>
                      <a:ext cx="5119869" cy="7630296"/>
                    </a:xfrm>
                    <a:prstGeom prst="rect">
                      <a:avLst/>
                    </a:prstGeom>
                  </pic:spPr>
                </pic:pic>
              </a:graphicData>
            </a:graphic>
          </wp:inline>
        </w:drawing>
      </w:r>
    </w:p>
    <w:p w14:paraId="2054FD70" w14:textId="5684953F" w:rsidR="00EF1186" w:rsidRPr="000669E8" w:rsidRDefault="00EF1186" w:rsidP="00EF1186">
      <w:pPr>
        <w:rPr>
          <w:rFonts w:ascii="Times New Roman" w:hAnsi="Times New Roman" w:cs="Times New Roman"/>
        </w:rPr>
      </w:pPr>
      <w:r w:rsidRPr="000669E8">
        <w:rPr>
          <w:rFonts w:ascii="Times New Roman" w:hAnsi="Times New Roman" w:cs="Times New Roman"/>
          <w:b/>
        </w:rPr>
        <w:lastRenderedPageBreak/>
        <w:t xml:space="preserve">Figure </w:t>
      </w:r>
      <w:r w:rsidR="00A8566D" w:rsidRPr="000669E8">
        <w:rPr>
          <w:rFonts w:ascii="Times New Roman" w:hAnsi="Times New Roman" w:cs="Times New Roman"/>
          <w:b/>
        </w:rPr>
        <w:t>S</w:t>
      </w:r>
      <w:r w:rsidR="00FC2B45" w:rsidRPr="000669E8">
        <w:rPr>
          <w:rFonts w:ascii="Times New Roman" w:hAnsi="Times New Roman" w:cs="Times New Roman"/>
          <w:b/>
        </w:rPr>
        <w:t>8</w:t>
      </w:r>
      <w:r w:rsidR="00DC11B1" w:rsidRPr="000669E8">
        <w:rPr>
          <w:rFonts w:ascii="Times New Roman" w:hAnsi="Times New Roman" w:cs="Times New Roman"/>
          <w:b/>
        </w:rPr>
        <w:t>. Genomic regions of</w:t>
      </w:r>
      <w:r w:rsidR="00EA73A9" w:rsidRPr="000669E8">
        <w:rPr>
          <w:rFonts w:ascii="Times New Roman" w:hAnsi="Times New Roman" w:cs="Times New Roman"/>
          <w:b/>
        </w:rPr>
        <w:t xml:space="preserve"> significantly </w:t>
      </w:r>
      <w:r w:rsidR="00DC11B1" w:rsidRPr="000669E8">
        <w:rPr>
          <w:rFonts w:ascii="Times New Roman" w:hAnsi="Times New Roman" w:cs="Times New Roman"/>
          <w:b/>
        </w:rPr>
        <w:t xml:space="preserve">elevated polymorphism across </w:t>
      </w:r>
      <w:r w:rsidR="00EA73A9" w:rsidRPr="000669E8">
        <w:rPr>
          <w:rFonts w:ascii="Times New Roman" w:hAnsi="Times New Roman" w:cs="Times New Roman"/>
          <w:b/>
        </w:rPr>
        <w:t xml:space="preserve">North American and European outcrossing </w:t>
      </w:r>
      <w:r w:rsidR="008918AD" w:rsidRPr="000669E8">
        <w:rPr>
          <w:rFonts w:ascii="Times New Roman" w:hAnsi="Times New Roman" w:cs="Times New Roman"/>
          <w:b/>
        </w:rPr>
        <w:t>samples</w:t>
      </w:r>
      <w:r w:rsidR="00EA73A9" w:rsidRPr="000669E8">
        <w:rPr>
          <w:rFonts w:ascii="Times New Roman" w:hAnsi="Times New Roman" w:cs="Times New Roman"/>
          <w:b/>
        </w:rPr>
        <w:t>.</w:t>
      </w:r>
      <w:r w:rsidRPr="000669E8">
        <w:rPr>
          <w:rFonts w:ascii="Times New Roman" w:hAnsi="Times New Roman" w:cs="Times New Roman"/>
        </w:rPr>
        <w:t xml:space="preserve"> Smoothed nucleotide diversity across loci present in at least 50% of </w:t>
      </w:r>
      <w:r w:rsidR="00513801" w:rsidRPr="000669E8">
        <w:rPr>
          <w:rFonts w:ascii="Times New Roman" w:hAnsi="Times New Roman" w:cs="Times New Roman"/>
        </w:rPr>
        <w:t>(</w:t>
      </w:r>
      <w:r w:rsidRPr="000669E8">
        <w:rPr>
          <w:rFonts w:ascii="Times New Roman" w:hAnsi="Times New Roman" w:cs="Times New Roman"/>
        </w:rPr>
        <w:t xml:space="preserve">a) all </w:t>
      </w:r>
      <w:r w:rsidR="00957CC1" w:rsidRPr="000669E8">
        <w:rPr>
          <w:rFonts w:ascii="Times New Roman" w:hAnsi="Times New Roman" w:cs="Times New Roman"/>
        </w:rPr>
        <w:t>EU-N</w:t>
      </w:r>
      <w:r w:rsidRPr="000669E8">
        <w:rPr>
          <w:rFonts w:ascii="Times New Roman" w:hAnsi="Times New Roman" w:cs="Times New Roman"/>
        </w:rPr>
        <w:t xml:space="preserve"> samples (N=35) and </w:t>
      </w:r>
      <w:r w:rsidR="00513801" w:rsidRPr="000669E8">
        <w:rPr>
          <w:rFonts w:ascii="Times New Roman" w:hAnsi="Times New Roman" w:cs="Times New Roman"/>
        </w:rPr>
        <w:t>(</w:t>
      </w:r>
      <w:r w:rsidRPr="000669E8">
        <w:rPr>
          <w:rFonts w:ascii="Times New Roman" w:hAnsi="Times New Roman" w:cs="Times New Roman"/>
        </w:rPr>
        <w:t xml:space="preserve">b) all </w:t>
      </w:r>
      <w:r w:rsidR="00957CC1" w:rsidRPr="000669E8">
        <w:rPr>
          <w:rFonts w:ascii="Times New Roman" w:hAnsi="Times New Roman" w:cs="Times New Roman"/>
        </w:rPr>
        <w:t>NA-O</w:t>
      </w:r>
      <w:r w:rsidRPr="000669E8">
        <w:rPr>
          <w:rFonts w:ascii="Times New Roman" w:hAnsi="Times New Roman" w:cs="Times New Roman"/>
        </w:rPr>
        <w:t xml:space="preserve"> samples (N=28). </w:t>
      </w:r>
      <w:r w:rsidR="00C65861" w:rsidRPr="000669E8">
        <w:rPr>
          <w:rFonts w:ascii="Times New Roman" w:hAnsi="Times New Roman" w:cs="Times New Roman"/>
        </w:rPr>
        <w:t>Genomic r</w:t>
      </w:r>
      <w:r w:rsidRPr="000669E8">
        <w:rPr>
          <w:rFonts w:ascii="Times New Roman" w:hAnsi="Times New Roman" w:cs="Times New Roman"/>
        </w:rPr>
        <w:t>egions</w:t>
      </w:r>
      <w:r w:rsidR="00C65861" w:rsidRPr="000669E8">
        <w:rPr>
          <w:rFonts w:ascii="Times New Roman" w:hAnsi="Times New Roman" w:cs="Times New Roman"/>
        </w:rPr>
        <w:t xml:space="preserve"> (formed by merging nieghbouring smoothed windows)</w:t>
      </w:r>
      <w:r w:rsidRPr="000669E8">
        <w:rPr>
          <w:rFonts w:ascii="Times New Roman" w:hAnsi="Times New Roman" w:cs="Times New Roman"/>
        </w:rPr>
        <w:t xml:space="preserve"> of significantly elevated nucleotide and/or gene diversity are marked in purple. The eight chromosomes of </w:t>
      </w:r>
      <w:r w:rsidRPr="000669E8">
        <w:rPr>
          <w:rFonts w:ascii="Times New Roman" w:hAnsi="Times New Roman" w:cs="Times New Roman"/>
          <w:i/>
        </w:rPr>
        <w:t xml:space="preserve">A. lyrata </w:t>
      </w:r>
      <w:r w:rsidRPr="000669E8">
        <w:rPr>
          <w:rFonts w:ascii="Times New Roman" w:hAnsi="Times New Roman" w:cs="Times New Roman"/>
        </w:rPr>
        <w:t xml:space="preserve">are shaded alternately in dark and light grey. The location of </w:t>
      </w:r>
      <w:r w:rsidR="00775A5E" w:rsidRPr="000669E8">
        <w:rPr>
          <w:rFonts w:ascii="Times New Roman" w:hAnsi="Times New Roman" w:cs="Times New Roman"/>
        </w:rPr>
        <w:t xml:space="preserve">206 genes annotated as “disease </w:t>
      </w:r>
      <w:r w:rsidRPr="000669E8">
        <w:rPr>
          <w:rFonts w:ascii="Times New Roman" w:hAnsi="Times New Roman" w:cs="Times New Roman"/>
        </w:rPr>
        <w:t xml:space="preserve">resistance” on the </w:t>
      </w:r>
      <w:r w:rsidRPr="000669E8">
        <w:rPr>
          <w:rFonts w:ascii="Times New Roman" w:hAnsi="Times New Roman" w:cs="Times New Roman"/>
          <w:i/>
        </w:rPr>
        <w:t xml:space="preserve">A. lyrata </w:t>
      </w:r>
      <w:r w:rsidRPr="000669E8">
        <w:rPr>
          <w:rFonts w:ascii="Times New Roman" w:hAnsi="Times New Roman" w:cs="Times New Roman"/>
        </w:rPr>
        <w:t xml:space="preserve">reference chromosomes 1-8 are denoted by blue squares. </w:t>
      </w:r>
      <w:r w:rsidR="00653A84" w:rsidRPr="000669E8">
        <w:rPr>
          <w:rFonts w:ascii="Times New Roman" w:hAnsi="Times New Roman" w:cs="Times New Roman"/>
        </w:rPr>
        <w:t>Interesting</w:t>
      </w:r>
      <w:r w:rsidR="008526D0" w:rsidRPr="000669E8">
        <w:rPr>
          <w:rFonts w:ascii="Times New Roman" w:hAnsi="Times New Roman" w:cs="Times New Roman"/>
        </w:rPr>
        <w:t xml:space="preserve"> candidate loci </w:t>
      </w:r>
      <w:r w:rsidR="00917534" w:rsidRPr="000669E8">
        <w:rPr>
          <w:rFonts w:ascii="Times New Roman" w:hAnsi="Times New Roman" w:cs="Times New Roman"/>
        </w:rPr>
        <w:t xml:space="preserve">showing independent signatures of balancing selection in related species </w:t>
      </w:r>
      <w:r w:rsidR="008526D0" w:rsidRPr="000669E8">
        <w:rPr>
          <w:rFonts w:ascii="Times New Roman" w:hAnsi="Times New Roman" w:cs="Times New Roman"/>
        </w:rPr>
        <w:t>(</w:t>
      </w:r>
      <w:r w:rsidR="00575BC6" w:rsidRPr="000669E8">
        <w:rPr>
          <w:rFonts w:ascii="Times New Roman" w:hAnsi="Times New Roman" w:cs="Times New Roman"/>
        </w:rPr>
        <w:t>see</w:t>
      </w:r>
      <w:r w:rsidR="008526D0" w:rsidRPr="000669E8">
        <w:rPr>
          <w:rFonts w:ascii="Times New Roman" w:hAnsi="Times New Roman" w:cs="Times New Roman"/>
        </w:rPr>
        <w:t xml:space="preserve"> Table S</w:t>
      </w:r>
      <w:r w:rsidR="00917534" w:rsidRPr="000669E8">
        <w:rPr>
          <w:rFonts w:ascii="Times New Roman" w:hAnsi="Times New Roman" w:cs="Times New Roman"/>
        </w:rPr>
        <w:t>6</w:t>
      </w:r>
      <w:r w:rsidR="008526D0" w:rsidRPr="000669E8">
        <w:rPr>
          <w:rFonts w:ascii="Times New Roman" w:hAnsi="Times New Roman" w:cs="Times New Roman"/>
        </w:rPr>
        <w:t>)</w:t>
      </w:r>
      <w:r w:rsidR="005F6826" w:rsidRPr="000669E8">
        <w:rPr>
          <w:rFonts w:ascii="Times New Roman" w:hAnsi="Times New Roman" w:cs="Times New Roman"/>
        </w:rPr>
        <w:t xml:space="preserve"> </w:t>
      </w:r>
      <w:r w:rsidR="008526D0" w:rsidRPr="000669E8">
        <w:rPr>
          <w:rFonts w:ascii="Times New Roman" w:hAnsi="Times New Roman" w:cs="Times New Roman"/>
        </w:rPr>
        <w:t xml:space="preserve">are marked with blue arrows </w:t>
      </w:r>
      <w:r w:rsidR="00653A84" w:rsidRPr="000669E8">
        <w:rPr>
          <w:rFonts w:ascii="Times New Roman" w:hAnsi="Times New Roman" w:cs="Times New Roman"/>
        </w:rPr>
        <w:t>(</w:t>
      </w:r>
      <w:r w:rsidR="006B7D03" w:rsidRPr="000669E8">
        <w:rPr>
          <w:rFonts w:ascii="Times New Roman" w:hAnsi="Times New Roman" w:cs="Times New Roman"/>
        </w:rPr>
        <w:t xml:space="preserve">with likely gene clusters indicated by brackets containing the number of neighbouring </w:t>
      </w:r>
      <w:r w:rsidR="006B7D03" w:rsidRPr="000669E8">
        <w:rPr>
          <w:rFonts w:ascii="Times New Roman" w:hAnsi="Times New Roman" w:cs="Times New Roman"/>
          <w:i/>
        </w:rPr>
        <w:t xml:space="preserve">A. lyrata </w:t>
      </w:r>
      <w:r w:rsidR="006B7D03" w:rsidRPr="000669E8">
        <w:rPr>
          <w:rFonts w:ascii="Times New Roman" w:hAnsi="Times New Roman" w:cs="Times New Roman"/>
        </w:rPr>
        <w:t>loci annotated as this NLR gene</w:t>
      </w:r>
      <w:r w:rsidR="00653A84" w:rsidRPr="000669E8">
        <w:rPr>
          <w:rFonts w:ascii="Times New Roman" w:hAnsi="Times New Roman" w:cs="Times New Roman"/>
        </w:rPr>
        <w:t>)</w:t>
      </w:r>
      <w:r w:rsidRPr="000669E8">
        <w:rPr>
          <w:rFonts w:ascii="Times New Roman" w:hAnsi="Times New Roman" w:cs="Times New Roman"/>
        </w:rPr>
        <w:t>.</w:t>
      </w:r>
    </w:p>
    <w:p w14:paraId="76A6B816" w14:textId="5E8E2BF2" w:rsidR="00653A84" w:rsidRPr="000669E8" w:rsidRDefault="00653A84" w:rsidP="00EF1186">
      <w:pPr>
        <w:rPr>
          <w:rFonts w:ascii="Times New Roman" w:hAnsi="Times New Roman" w:cs="Times New Roman"/>
        </w:rPr>
      </w:pPr>
      <w:r w:rsidRPr="000669E8">
        <w:rPr>
          <w:rFonts w:ascii="Times New Roman" w:hAnsi="Times New Roman" w:cs="Times New Roman"/>
          <w:noProof/>
          <w:lang w:eastAsia="en-GB"/>
        </w:rPr>
        <w:lastRenderedPageBreak/>
        <w:drawing>
          <wp:inline distT="0" distB="0" distL="0" distR="0" wp14:anchorId="0F38D1BC" wp14:editId="304A6C25">
            <wp:extent cx="9342755" cy="524129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N_NAO_smoothedpi_summaryplots.pdf"/>
                    <pic:cNvPicPr/>
                  </pic:nvPicPr>
                  <pic:blipFill>
                    <a:blip r:embed="rId14">
                      <a:extLst>
                        <a:ext uri="{28A0092B-C50C-407E-A947-70E740481C1C}">
                          <a14:useLocalDpi xmlns:a14="http://schemas.microsoft.com/office/drawing/2010/main"/>
                        </a:ext>
                      </a:extLst>
                    </a:blip>
                    <a:stretch>
                      <a:fillRect/>
                    </a:stretch>
                  </pic:blipFill>
                  <pic:spPr>
                    <a:xfrm>
                      <a:off x="0" y="0"/>
                      <a:ext cx="9342755" cy="5241290"/>
                    </a:xfrm>
                    <a:prstGeom prst="rect">
                      <a:avLst/>
                    </a:prstGeom>
                  </pic:spPr>
                </pic:pic>
              </a:graphicData>
            </a:graphic>
          </wp:inline>
        </w:drawing>
      </w:r>
    </w:p>
    <w:p w14:paraId="75A994D0" w14:textId="56F52740" w:rsidR="005A734C" w:rsidRPr="000669E8" w:rsidRDefault="005A734C" w:rsidP="00755A15">
      <w:pPr>
        <w:rPr>
          <w:rFonts w:ascii="Times New Roman" w:hAnsi="Times New Roman" w:cs="Times New Roman"/>
        </w:rPr>
        <w:sectPr w:rsidR="005A734C" w:rsidRPr="000669E8" w:rsidSect="00917534">
          <w:pgSz w:w="16840" w:h="11900" w:orient="landscape"/>
          <w:pgMar w:top="993" w:right="851" w:bottom="993" w:left="1276" w:header="708" w:footer="708" w:gutter="0"/>
          <w:cols w:space="708"/>
          <w:docGrid w:linePitch="360"/>
        </w:sectPr>
      </w:pPr>
    </w:p>
    <w:p w14:paraId="00CDE3C1" w14:textId="4CD1DD57" w:rsidR="005A734C" w:rsidRPr="000669E8" w:rsidRDefault="005A734C" w:rsidP="005A734C">
      <w:pPr>
        <w:rPr>
          <w:rFonts w:ascii="Times New Roman" w:hAnsi="Times New Roman" w:cs="Times New Roman"/>
        </w:rPr>
      </w:pPr>
      <w:r w:rsidRPr="000669E8">
        <w:rPr>
          <w:rFonts w:ascii="Times New Roman" w:hAnsi="Times New Roman" w:cs="Times New Roman"/>
          <w:b/>
        </w:rPr>
        <w:lastRenderedPageBreak/>
        <w:t xml:space="preserve">Figure </w:t>
      </w:r>
      <w:r w:rsidR="00825E32" w:rsidRPr="000669E8">
        <w:rPr>
          <w:rFonts w:ascii="Times New Roman" w:hAnsi="Times New Roman" w:cs="Times New Roman"/>
          <w:b/>
        </w:rPr>
        <w:t>S9</w:t>
      </w:r>
      <w:r w:rsidRPr="000669E8">
        <w:rPr>
          <w:rFonts w:ascii="Times New Roman" w:hAnsi="Times New Roman" w:cs="Times New Roman"/>
        </w:rPr>
        <w:t xml:space="preserve">:  </w:t>
      </w:r>
      <w:r w:rsidR="00513801" w:rsidRPr="000669E8">
        <w:rPr>
          <w:rFonts w:ascii="Times New Roman" w:hAnsi="Times New Roman" w:cs="Times New Roman"/>
          <w:b/>
        </w:rPr>
        <w:t>Distribution</w:t>
      </w:r>
      <w:r w:rsidRPr="000669E8">
        <w:rPr>
          <w:rFonts w:ascii="Times New Roman" w:hAnsi="Times New Roman" w:cs="Times New Roman"/>
          <w:b/>
        </w:rPr>
        <w:t xml:space="preserve"> of Tajima’s D values for overlapping 120 kbp windows across samples</w:t>
      </w:r>
      <w:r w:rsidR="00513801" w:rsidRPr="000669E8">
        <w:rPr>
          <w:rFonts w:ascii="Times New Roman" w:hAnsi="Times New Roman" w:cs="Times New Roman"/>
          <w:b/>
        </w:rPr>
        <w:t xml:space="preserve"> within geographic regions</w:t>
      </w:r>
      <w:r w:rsidR="00513801" w:rsidRPr="000669E8">
        <w:rPr>
          <w:rFonts w:ascii="Times New Roman" w:hAnsi="Times New Roman" w:cs="Times New Roman"/>
        </w:rPr>
        <w:t>.</w:t>
      </w:r>
      <w:r w:rsidRPr="000669E8">
        <w:rPr>
          <w:rFonts w:ascii="Times New Roman" w:hAnsi="Times New Roman" w:cs="Times New Roman"/>
        </w:rPr>
        <w:t xml:space="preserve"> </w:t>
      </w:r>
      <w:r w:rsidR="00513801" w:rsidRPr="000669E8">
        <w:rPr>
          <w:rFonts w:ascii="Times New Roman" w:hAnsi="Times New Roman" w:cs="Times New Roman"/>
        </w:rPr>
        <w:t>D estimated across all samples in (</w:t>
      </w:r>
      <w:r w:rsidRPr="000669E8">
        <w:rPr>
          <w:rFonts w:ascii="Times New Roman" w:hAnsi="Times New Roman" w:cs="Times New Roman"/>
        </w:rPr>
        <w:t xml:space="preserve">a) </w:t>
      </w:r>
      <w:r w:rsidR="00513801" w:rsidRPr="000669E8">
        <w:rPr>
          <w:rFonts w:ascii="Times New Roman" w:hAnsi="Times New Roman" w:cs="Times New Roman"/>
        </w:rPr>
        <w:t xml:space="preserve">the </w:t>
      </w:r>
      <w:r w:rsidRPr="000669E8">
        <w:rPr>
          <w:rFonts w:ascii="Times New Roman" w:hAnsi="Times New Roman" w:cs="Times New Roman"/>
        </w:rPr>
        <w:t xml:space="preserve">North American outcrossing group (NA-O, N=32); </w:t>
      </w:r>
      <w:r w:rsidR="00513801" w:rsidRPr="000669E8">
        <w:rPr>
          <w:rFonts w:ascii="Times New Roman" w:hAnsi="Times New Roman" w:cs="Times New Roman"/>
        </w:rPr>
        <w:t>(</w:t>
      </w:r>
      <w:r w:rsidRPr="000669E8">
        <w:rPr>
          <w:rFonts w:ascii="Times New Roman" w:hAnsi="Times New Roman" w:cs="Times New Roman"/>
        </w:rPr>
        <w:t>b) Norway (EU-N, N=11), c) Sweden (EU-N, N=12) and d) Iceland (EU-N, N=12). Tajima’s D was estimated the R package “PopGenome”, and windows were incrementally moved long the genome by 12 kbp each time.</w:t>
      </w:r>
    </w:p>
    <w:p w14:paraId="75A720ED" w14:textId="77777777" w:rsidR="005A734C" w:rsidRPr="000669E8" w:rsidRDefault="005A734C" w:rsidP="005A734C">
      <w:pPr>
        <w:rPr>
          <w:rFonts w:ascii="Times New Roman" w:hAnsi="Times New Roman" w:cs="Times New Roman"/>
        </w:rPr>
      </w:pPr>
    </w:p>
    <w:p w14:paraId="27A71EAF" w14:textId="77777777" w:rsidR="005A734C" w:rsidRPr="000669E8" w:rsidRDefault="005A734C" w:rsidP="005A734C">
      <w:pPr>
        <w:rPr>
          <w:rFonts w:ascii="Times New Roman" w:hAnsi="Times New Roman" w:cs="Times New Roman"/>
        </w:rPr>
      </w:pPr>
    </w:p>
    <w:p w14:paraId="5150E4E2" w14:textId="77777777" w:rsidR="005A734C" w:rsidRPr="000669E8" w:rsidRDefault="005A734C" w:rsidP="005A734C">
      <w:pPr>
        <w:rPr>
          <w:rFonts w:ascii="Times New Roman" w:hAnsi="Times New Roman" w:cs="Times New Roman"/>
        </w:rPr>
      </w:pPr>
      <w:r w:rsidRPr="000669E8">
        <w:rPr>
          <w:rFonts w:ascii="Times New Roman" w:hAnsi="Times New Roman" w:cs="Times New Roman"/>
          <w:noProof/>
          <w:lang w:eastAsia="en-GB"/>
        </w:rPr>
        <w:drawing>
          <wp:inline distT="0" distB="0" distL="0" distR="0" wp14:anchorId="17444D10" wp14:editId="324D131D">
            <wp:extent cx="5723255" cy="571331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tograms_EUN_NAO_TajD.pdf"/>
                    <pic:cNvPicPr/>
                  </pic:nvPicPr>
                  <pic:blipFill>
                    <a:blip r:embed="rId15">
                      <a:extLst>
                        <a:ext uri="{28A0092B-C50C-407E-A947-70E740481C1C}">
                          <a14:useLocalDpi xmlns:a14="http://schemas.microsoft.com/office/drawing/2010/main"/>
                        </a:ext>
                      </a:extLst>
                    </a:blip>
                    <a:stretch>
                      <a:fillRect/>
                    </a:stretch>
                  </pic:blipFill>
                  <pic:spPr>
                    <a:xfrm>
                      <a:off x="0" y="0"/>
                      <a:ext cx="5726940" cy="5716997"/>
                    </a:xfrm>
                    <a:prstGeom prst="rect">
                      <a:avLst/>
                    </a:prstGeom>
                  </pic:spPr>
                </pic:pic>
              </a:graphicData>
            </a:graphic>
          </wp:inline>
        </w:drawing>
      </w:r>
    </w:p>
    <w:p w14:paraId="5AC5442B" w14:textId="77777777" w:rsidR="005A734C" w:rsidRPr="000669E8" w:rsidRDefault="005A734C" w:rsidP="005A734C">
      <w:pPr>
        <w:rPr>
          <w:rFonts w:ascii="Times New Roman" w:hAnsi="Times New Roman" w:cs="Times New Roman"/>
          <w:b/>
        </w:rPr>
      </w:pPr>
    </w:p>
    <w:p w14:paraId="5CD51B7B" w14:textId="77777777" w:rsidR="005A734C" w:rsidRPr="000669E8" w:rsidRDefault="005A734C" w:rsidP="005A734C">
      <w:pPr>
        <w:rPr>
          <w:rFonts w:ascii="Times New Roman" w:hAnsi="Times New Roman" w:cs="Times New Roman"/>
          <w:b/>
        </w:rPr>
        <w:sectPr w:rsidR="005A734C" w:rsidRPr="000669E8" w:rsidSect="005A734C">
          <w:pgSz w:w="11900" w:h="16840"/>
          <w:pgMar w:top="851" w:right="1135" w:bottom="1276" w:left="1276" w:header="708" w:footer="708" w:gutter="0"/>
          <w:cols w:space="708"/>
          <w:docGrid w:linePitch="360"/>
        </w:sectPr>
      </w:pPr>
    </w:p>
    <w:p w14:paraId="0B030DEF" w14:textId="34B79500" w:rsidR="00755A15" w:rsidRPr="000669E8" w:rsidRDefault="00755A15" w:rsidP="00755A15">
      <w:pPr>
        <w:rPr>
          <w:rFonts w:ascii="Times New Roman" w:hAnsi="Times New Roman" w:cs="Times New Roman"/>
        </w:rPr>
      </w:pPr>
      <w:r w:rsidRPr="00416498">
        <w:rPr>
          <w:rFonts w:ascii="Times New Roman" w:hAnsi="Times New Roman" w:cs="Times New Roman"/>
          <w:b/>
        </w:rPr>
        <w:lastRenderedPageBreak/>
        <w:t>Figure S</w:t>
      </w:r>
      <w:r w:rsidR="00266A4A" w:rsidRPr="00416498">
        <w:rPr>
          <w:rFonts w:ascii="Times New Roman" w:hAnsi="Times New Roman" w:cs="Times New Roman"/>
          <w:b/>
        </w:rPr>
        <w:t>1</w:t>
      </w:r>
      <w:r w:rsidR="00825E32" w:rsidRPr="00416498">
        <w:rPr>
          <w:rFonts w:ascii="Times New Roman" w:hAnsi="Times New Roman" w:cs="Times New Roman"/>
          <w:b/>
        </w:rPr>
        <w:t>0</w:t>
      </w:r>
      <w:r w:rsidRPr="00416498">
        <w:rPr>
          <w:rFonts w:ascii="Times New Roman" w:hAnsi="Times New Roman" w:cs="Times New Roman"/>
        </w:rPr>
        <w:t xml:space="preserve">: </w:t>
      </w:r>
      <w:r w:rsidR="00416498" w:rsidRPr="00030C11">
        <w:rPr>
          <w:rFonts w:ascii="Times New Roman" w:hAnsi="Times New Roman" w:cs="Times New Roman"/>
          <w:b/>
        </w:rPr>
        <w:t>Patterns of genetic differentiation and Tajima’s D in sliding genomic windows across the genome for EU-N samples</w:t>
      </w:r>
      <w:r w:rsidRPr="00030C11">
        <w:rPr>
          <w:rFonts w:ascii="Times New Roman" w:hAnsi="Times New Roman" w:cs="Times New Roman"/>
        </w:rPr>
        <w:t xml:space="preserve">. </w:t>
      </w:r>
      <w:r w:rsidR="00F0432A" w:rsidRPr="00030C11">
        <w:rPr>
          <w:rFonts w:ascii="Times New Roman" w:hAnsi="Times New Roman" w:cs="Times New Roman"/>
        </w:rPr>
        <w:t xml:space="preserve">(a) Smoothed genetic differentiation among Norway, Sweden and Iceland (EU-N) estimated using loci present in at least 50% of individuals within each country. (b) 120Kbp sliding window estimates of Tajima’s D for, </w:t>
      </w:r>
      <w:r w:rsidR="00030C11" w:rsidRPr="00030C11">
        <w:rPr>
          <w:rFonts w:ascii="Times New Roman" w:hAnsi="Times New Roman" w:cs="Times New Roman"/>
        </w:rPr>
        <w:t>Norway (N=11)</w:t>
      </w:r>
      <w:r w:rsidR="00F0432A" w:rsidRPr="00030C11">
        <w:rPr>
          <w:rFonts w:ascii="Times New Roman" w:hAnsi="Times New Roman" w:cs="Times New Roman"/>
        </w:rPr>
        <w:t xml:space="preserve">. Similar plots </w:t>
      </w:r>
      <w:r w:rsidR="00030C11">
        <w:rPr>
          <w:rFonts w:ascii="Times New Roman" w:hAnsi="Times New Roman" w:cs="Times New Roman"/>
        </w:rPr>
        <w:t>are given for (c)</w:t>
      </w:r>
      <w:r w:rsidR="00F0432A" w:rsidRPr="00030C11">
        <w:rPr>
          <w:rFonts w:ascii="Times New Roman" w:hAnsi="Times New Roman" w:cs="Times New Roman"/>
        </w:rPr>
        <w:t xml:space="preserve"> Sweden and </w:t>
      </w:r>
      <w:r w:rsidR="00030C11">
        <w:rPr>
          <w:rFonts w:ascii="Times New Roman" w:hAnsi="Times New Roman" w:cs="Times New Roman"/>
        </w:rPr>
        <w:t xml:space="preserve">(d) </w:t>
      </w:r>
      <w:r w:rsidR="00F0432A" w:rsidRPr="00030C11">
        <w:rPr>
          <w:rFonts w:ascii="Times New Roman" w:hAnsi="Times New Roman" w:cs="Times New Roman"/>
        </w:rPr>
        <w:t>Iceland.</w:t>
      </w:r>
      <w:r w:rsidR="00F0432A" w:rsidRPr="00416498">
        <w:rPr>
          <w:rFonts w:ascii="Times New Roman" w:hAnsi="Times New Roman" w:cs="Times New Roman"/>
        </w:rPr>
        <w:t xml:space="preserve"> </w:t>
      </w:r>
      <w:r w:rsidR="008A2806" w:rsidRPr="00030C11">
        <w:rPr>
          <w:rFonts w:ascii="Times New Roman" w:hAnsi="Times New Roman" w:cs="Times New Roman"/>
        </w:rPr>
        <w:t>(</w:t>
      </w:r>
      <w:r w:rsidRPr="00030C11">
        <w:rPr>
          <w:rFonts w:ascii="Times New Roman" w:hAnsi="Times New Roman" w:cs="Times New Roman"/>
        </w:rPr>
        <w:t xml:space="preserve">a) 120 kbp sliding window estimates of Tajima’s D for Sweden  (N=12), and </w:t>
      </w:r>
      <w:r w:rsidR="008A2806" w:rsidRPr="00030C11">
        <w:rPr>
          <w:rFonts w:ascii="Times New Roman" w:hAnsi="Times New Roman" w:cs="Times New Roman"/>
        </w:rPr>
        <w:t>(</w:t>
      </w:r>
      <w:r w:rsidRPr="00030C11">
        <w:rPr>
          <w:rFonts w:ascii="Times New Roman" w:hAnsi="Times New Roman" w:cs="Times New Roman"/>
        </w:rPr>
        <w:t xml:space="preserve">b) Iceland </w:t>
      </w:r>
      <w:r w:rsidR="006D2B78" w:rsidRPr="00030C11">
        <w:rPr>
          <w:rFonts w:ascii="Times New Roman" w:hAnsi="Times New Roman" w:cs="Times New Roman"/>
        </w:rPr>
        <w:t xml:space="preserve"> samples </w:t>
      </w:r>
      <w:r w:rsidRPr="00030C11">
        <w:rPr>
          <w:rFonts w:ascii="Times New Roman" w:hAnsi="Times New Roman" w:cs="Times New Roman"/>
        </w:rPr>
        <w:t xml:space="preserve">(N=12). </w:t>
      </w:r>
      <w:r w:rsidR="00030C11" w:rsidRPr="00030C11">
        <w:rPr>
          <w:rFonts w:ascii="Times New Roman" w:hAnsi="Times New Roman" w:cs="Times New Roman"/>
        </w:rPr>
        <w:t>Windows showing elevated (green) or reduced (magenta) F</w:t>
      </w:r>
      <w:r w:rsidR="00030C11" w:rsidRPr="00030C11">
        <w:rPr>
          <w:rFonts w:ascii="Times New Roman" w:hAnsi="Times New Roman" w:cs="Times New Roman"/>
          <w:vertAlign w:val="subscript"/>
        </w:rPr>
        <w:t>ST</w:t>
      </w:r>
      <w:r w:rsidR="00030C11" w:rsidRPr="00030C11">
        <w:rPr>
          <w:rFonts w:ascii="Times New Roman" w:hAnsi="Times New Roman" w:cs="Times New Roman"/>
        </w:rPr>
        <w:t xml:space="preserve"> in a region of elevated diversity are indicated in (a), with regions of elevated Tajima’s D in regions of significantly elevated diversity (green) indicated in (b</w:t>
      </w:r>
      <w:r w:rsidR="00030C11">
        <w:rPr>
          <w:rFonts w:ascii="Times New Roman" w:hAnsi="Times New Roman" w:cs="Times New Roman"/>
        </w:rPr>
        <w:t>-d</w:t>
      </w:r>
      <w:r w:rsidR="00030C11" w:rsidRPr="00030C11">
        <w:rPr>
          <w:rFonts w:ascii="Times New Roman" w:hAnsi="Times New Roman" w:cs="Times New Roman"/>
        </w:rPr>
        <w:t xml:space="preserve">). </w:t>
      </w:r>
      <w:bookmarkStart w:id="0" w:name="_GoBack"/>
      <w:bookmarkEnd w:id="0"/>
      <w:r w:rsidRPr="00030C11">
        <w:rPr>
          <w:rFonts w:ascii="Times New Roman" w:hAnsi="Times New Roman" w:cs="Times New Roman"/>
        </w:rPr>
        <w:t xml:space="preserve">The location of 206 genes annotated as “disease_resistance” on the </w:t>
      </w:r>
      <w:r w:rsidRPr="00030C11">
        <w:rPr>
          <w:rFonts w:ascii="Times New Roman" w:hAnsi="Times New Roman" w:cs="Times New Roman"/>
          <w:i/>
        </w:rPr>
        <w:t xml:space="preserve">A. lyrata </w:t>
      </w:r>
      <w:r w:rsidRPr="00030C11">
        <w:rPr>
          <w:rFonts w:ascii="Times New Roman" w:hAnsi="Times New Roman" w:cs="Times New Roman"/>
        </w:rPr>
        <w:t>reference chromosomes 1-8 are denoted by blue squares, with those in the windows overlapping with</w:t>
      </w:r>
      <w:r w:rsidRPr="000669E8">
        <w:rPr>
          <w:rFonts w:ascii="Times New Roman" w:hAnsi="Times New Roman" w:cs="Times New Roman"/>
        </w:rPr>
        <w:t xml:space="preserve"> regions of elevated diversity highlighted in green.</w:t>
      </w:r>
    </w:p>
    <w:p w14:paraId="2245437B" w14:textId="59C5E6A8" w:rsidR="00755A15" w:rsidRPr="000669E8" w:rsidRDefault="00416498" w:rsidP="00832F6C">
      <w:pPr>
        <w:rPr>
          <w:rFonts w:ascii="Times New Roman" w:hAnsi="Times New Roman" w:cs="Times New Roman"/>
          <w:b/>
        </w:rPr>
      </w:pPr>
      <w:r w:rsidRPr="00F57A49">
        <w:rPr>
          <w:rFonts w:ascii="Times New Roman" w:hAnsi="Times New Roman" w:cs="Times New Roman"/>
          <w:b/>
          <w:noProof/>
          <w:lang w:eastAsia="en-GB"/>
        </w:rPr>
        <w:drawing>
          <wp:inline distT="0" distB="0" distL="0" distR="0" wp14:anchorId="182E9C71" wp14:editId="284D0070">
            <wp:extent cx="6025515" cy="63938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N_Fst_all_tajD_smoothed_plots.pdf"/>
                    <pic:cNvPicPr/>
                  </pic:nvPicPr>
                  <pic:blipFill>
                    <a:blip r:embed="rId16">
                      <a:extLst>
                        <a:ext uri="{28A0092B-C50C-407E-A947-70E740481C1C}">
                          <a14:useLocalDpi xmlns:a14="http://schemas.microsoft.com/office/drawing/2010/main" val="0"/>
                        </a:ext>
                      </a:extLst>
                    </a:blip>
                    <a:stretch>
                      <a:fillRect/>
                    </a:stretch>
                  </pic:blipFill>
                  <pic:spPr>
                    <a:xfrm>
                      <a:off x="0" y="0"/>
                      <a:ext cx="6025515" cy="6393815"/>
                    </a:xfrm>
                    <a:prstGeom prst="rect">
                      <a:avLst/>
                    </a:prstGeom>
                  </pic:spPr>
                </pic:pic>
              </a:graphicData>
            </a:graphic>
          </wp:inline>
        </w:drawing>
      </w:r>
    </w:p>
    <w:p w14:paraId="2A460FC8" w14:textId="77777777" w:rsidR="00EF1186" w:rsidRPr="000669E8" w:rsidRDefault="00EF1186" w:rsidP="00832F6C">
      <w:pPr>
        <w:rPr>
          <w:rFonts w:ascii="Times New Roman" w:hAnsi="Times New Roman" w:cs="Times New Roman"/>
          <w:b/>
        </w:rPr>
      </w:pPr>
    </w:p>
    <w:p w14:paraId="5AA152CC" w14:textId="77777777" w:rsidR="00755A15" w:rsidRPr="000669E8" w:rsidRDefault="00755A15" w:rsidP="00832F6C">
      <w:pPr>
        <w:rPr>
          <w:rFonts w:ascii="Times New Roman" w:hAnsi="Times New Roman" w:cs="Times New Roman"/>
          <w:b/>
        </w:rPr>
        <w:sectPr w:rsidR="00755A15" w:rsidRPr="000669E8" w:rsidSect="00F0432A">
          <w:pgSz w:w="11900" w:h="16840"/>
          <w:pgMar w:top="851" w:right="1135" w:bottom="1276" w:left="1276" w:header="708" w:footer="708" w:gutter="0"/>
          <w:cols w:space="708"/>
          <w:docGrid w:linePitch="360"/>
        </w:sectPr>
      </w:pPr>
    </w:p>
    <w:p w14:paraId="3916EB17" w14:textId="33EF5168" w:rsidR="00575FD7" w:rsidRPr="000669E8" w:rsidRDefault="00755A15" w:rsidP="00575FD7">
      <w:pPr>
        <w:rPr>
          <w:rFonts w:ascii="Times New Roman" w:hAnsi="Times New Roman" w:cs="Times New Roman"/>
        </w:rPr>
      </w:pPr>
      <w:r w:rsidRPr="000669E8">
        <w:rPr>
          <w:rFonts w:ascii="Times New Roman" w:hAnsi="Times New Roman" w:cs="Times New Roman"/>
          <w:b/>
        </w:rPr>
        <w:lastRenderedPageBreak/>
        <w:t>Figure S</w:t>
      </w:r>
      <w:r w:rsidR="006E3896" w:rsidRPr="000669E8">
        <w:rPr>
          <w:rFonts w:ascii="Times New Roman" w:hAnsi="Times New Roman" w:cs="Times New Roman"/>
          <w:b/>
        </w:rPr>
        <w:t>1</w:t>
      </w:r>
      <w:r w:rsidR="00825E32" w:rsidRPr="000669E8">
        <w:rPr>
          <w:rFonts w:ascii="Times New Roman" w:hAnsi="Times New Roman" w:cs="Times New Roman"/>
          <w:b/>
        </w:rPr>
        <w:t>1</w:t>
      </w:r>
      <w:r w:rsidRPr="000669E8">
        <w:rPr>
          <w:rFonts w:ascii="Times New Roman" w:hAnsi="Times New Roman" w:cs="Times New Roman"/>
        </w:rPr>
        <w:t xml:space="preserve">: </w:t>
      </w:r>
      <w:r w:rsidR="00C7233A" w:rsidRPr="000669E8">
        <w:rPr>
          <w:rFonts w:ascii="Times New Roman" w:hAnsi="Times New Roman" w:cs="Times New Roman"/>
          <w:b/>
        </w:rPr>
        <w:t>Patterns of genetic polymorphism and genetic differentiation in sliding genomic windows for all outcrossing samples.</w:t>
      </w:r>
      <w:r w:rsidR="00C7233A" w:rsidRPr="000669E8">
        <w:rPr>
          <w:rFonts w:ascii="Times New Roman" w:hAnsi="Times New Roman" w:cs="Times New Roman"/>
        </w:rPr>
        <w:t xml:space="preserve"> (</w:t>
      </w:r>
      <w:r w:rsidR="009A7E06" w:rsidRPr="000669E8">
        <w:rPr>
          <w:rFonts w:ascii="Times New Roman" w:hAnsi="Times New Roman" w:cs="Times New Roman"/>
        </w:rPr>
        <w:t xml:space="preserve">a) </w:t>
      </w:r>
      <w:r w:rsidRPr="000669E8">
        <w:rPr>
          <w:rFonts w:ascii="Times New Roman" w:hAnsi="Times New Roman" w:cs="Times New Roman"/>
        </w:rPr>
        <w:t xml:space="preserve">Smoothed nucleotide diversity across 16990 loci present in at least 50% of all </w:t>
      </w:r>
      <w:r w:rsidR="00D42F27" w:rsidRPr="000669E8">
        <w:rPr>
          <w:rFonts w:ascii="Times New Roman" w:hAnsi="Times New Roman" w:cs="Times New Roman"/>
        </w:rPr>
        <w:t xml:space="preserve">outcrossing </w:t>
      </w:r>
      <w:r w:rsidRPr="000669E8">
        <w:rPr>
          <w:rFonts w:ascii="Times New Roman" w:hAnsi="Times New Roman" w:cs="Times New Roman"/>
        </w:rPr>
        <w:t>samples</w:t>
      </w:r>
      <w:r w:rsidR="00D42F27" w:rsidRPr="000669E8">
        <w:rPr>
          <w:rFonts w:ascii="Times New Roman" w:hAnsi="Times New Roman" w:cs="Times New Roman"/>
        </w:rPr>
        <w:t xml:space="preserve"> from Northern Europe and N.</w:t>
      </w:r>
      <w:r w:rsidR="009A7E06" w:rsidRPr="000669E8">
        <w:rPr>
          <w:rFonts w:ascii="Times New Roman" w:hAnsi="Times New Roman" w:cs="Times New Roman"/>
        </w:rPr>
        <w:t xml:space="preserve"> </w:t>
      </w:r>
      <w:r w:rsidR="00D42F27" w:rsidRPr="000669E8">
        <w:rPr>
          <w:rFonts w:ascii="Times New Roman" w:hAnsi="Times New Roman" w:cs="Times New Roman"/>
        </w:rPr>
        <w:t>America</w:t>
      </w:r>
      <w:r w:rsidRPr="000669E8">
        <w:rPr>
          <w:rFonts w:ascii="Times New Roman" w:hAnsi="Times New Roman" w:cs="Times New Roman"/>
        </w:rPr>
        <w:t xml:space="preserve"> (N=72)</w:t>
      </w:r>
      <w:r w:rsidR="009A7E06" w:rsidRPr="000669E8">
        <w:rPr>
          <w:rFonts w:ascii="Times New Roman" w:hAnsi="Times New Roman" w:cs="Times New Roman"/>
        </w:rPr>
        <w:t>,</w:t>
      </w:r>
      <w:r w:rsidRPr="000669E8">
        <w:rPr>
          <w:rFonts w:ascii="Times New Roman" w:hAnsi="Times New Roman" w:cs="Times New Roman"/>
        </w:rPr>
        <w:t xml:space="preserve"> and </w:t>
      </w:r>
      <w:r w:rsidR="00C7233A" w:rsidRPr="000669E8">
        <w:rPr>
          <w:rFonts w:ascii="Times New Roman" w:hAnsi="Times New Roman" w:cs="Times New Roman"/>
        </w:rPr>
        <w:t>(</w:t>
      </w:r>
      <w:r w:rsidR="009A7E06" w:rsidRPr="000669E8">
        <w:rPr>
          <w:rFonts w:ascii="Times New Roman" w:hAnsi="Times New Roman" w:cs="Times New Roman"/>
        </w:rPr>
        <w:t xml:space="preserve">b) </w:t>
      </w:r>
      <w:r w:rsidRPr="000669E8">
        <w:rPr>
          <w:rFonts w:ascii="Times New Roman" w:hAnsi="Times New Roman" w:cs="Times New Roman"/>
        </w:rPr>
        <w:t>genome-wide differentiation</w:t>
      </w:r>
      <w:r w:rsidR="009A7E06" w:rsidRPr="000669E8">
        <w:rPr>
          <w:rFonts w:ascii="Times New Roman" w:hAnsi="Times New Roman" w:cs="Times New Roman"/>
        </w:rPr>
        <w:t xml:space="preserve"> </w:t>
      </w:r>
      <w:r w:rsidRPr="000669E8">
        <w:rPr>
          <w:rFonts w:ascii="Times New Roman" w:hAnsi="Times New Roman" w:cs="Times New Roman"/>
        </w:rPr>
        <w:t>between the European and North American subspecies, using loci present in at least 50% of individuals in each subspecies. Regions of significantly elevated nucleotide and/or gene diversity are marked in vertical purple lines and windows showing elevated (green) or reduced F</w:t>
      </w:r>
      <w:r w:rsidRPr="000669E8">
        <w:rPr>
          <w:rFonts w:ascii="Times New Roman" w:hAnsi="Times New Roman" w:cs="Times New Roman"/>
          <w:vertAlign w:val="subscript"/>
        </w:rPr>
        <w:t xml:space="preserve">ST </w:t>
      </w:r>
      <w:r w:rsidRPr="000669E8">
        <w:rPr>
          <w:rFonts w:ascii="Times New Roman" w:hAnsi="Times New Roman" w:cs="Times New Roman"/>
        </w:rPr>
        <w:t xml:space="preserve">(magenta) in a region of elevated diversity are indicated. </w:t>
      </w:r>
      <w:r w:rsidR="00E43753" w:rsidRPr="000669E8">
        <w:rPr>
          <w:rFonts w:ascii="Times New Roman" w:hAnsi="Times New Roman" w:cs="Times New Roman"/>
        </w:rPr>
        <w:t>Interesting candidate loci showing independent signatures of balancing selection in related species (</w:t>
      </w:r>
      <w:r w:rsidR="00575BC6" w:rsidRPr="000669E8">
        <w:rPr>
          <w:rFonts w:ascii="Times New Roman" w:hAnsi="Times New Roman" w:cs="Times New Roman"/>
        </w:rPr>
        <w:t>see</w:t>
      </w:r>
      <w:r w:rsidR="00E43753" w:rsidRPr="000669E8">
        <w:rPr>
          <w:rFonts w:ascii="Times New Roman" w:hAnsi="Times New Roman" w:cs="Times New Roman"/>
        </w:rPr>
        <w:t xml:space="preserve"> Table S6) are marked with blue arrows (with likely gene clusters indicated by </w:t>
      </w:r>
      <w:r w:rsidR="006B7D03" w:rsidRPr="000669E8">
        <w:rPr>
          <w:rFonts w:ascii="Times New Roman" w:hAnsi="Times New Roman" w:cs="Times New Roman"/>
        </w:rPr>
        <w:t xml:space="preserve">brackets containing </w:t>
      </w:r>
      <w:r w:rsidR="00E43753" w:rsidRPr="000669E8">
        <w:rPr>
          <w:rFonts w:ascii="Times New Roman" w:hAnsi="Times New Roman" w:cs="Times New Roman"/>
        </w:rPr>
        <w:t xml:space="preserve">the number of neighbouring </w:t>
      </w:r>
      <w:r w:rsidR="00E2536E" w:rsidRPr="000669E8">
        <w:rPr>
          <w:rFonts w:ascii="Times New Roman" w:hAnsi="Times New Roman" w:cs="Times New Roman"/>
          <w:i/>
        </w:rPr>
        <w:t xml:space="preserve">A. lyrata </w:t>
      </w:r>
      <w:r w:rsidR="00E43753" w:rsidRPr="000669E8">
        <w:rPr>
          <w:rFonts w:ascii="Times New Roman" w:hAnsi="Times New Roman" w:cs="Times New Roman"/>
        </w:rPr>
        <w:t>loci annotated as this NLR gene).</w:t>
      </w:r>
    </w:p>
    <w:p w14:paraId="4CF1E005" w14:textId="77777777" w:rsidR="00755A15" w:rsidRPr="000669E8" w:rsidRDefault="00755A15" w:rsidP="00755A15">
      <w:pPr>
        <w:rPr>
          <w:rFonts w:ascii="Times New Roman" w:hAnsi="Times New Roman" w:cs="Times New Roman"/>
          <w:noProof/>
        </w:rPr>
      </w:pPr>
    </w:p>
    <w:p w14:paraId="0B23C9EA" w14:textId="5EAADED8" w:rsidR="00266A4A" w:rsidRPr="000669E8" w:rsidRDefault="00575FD7" w:rsidP="00832F6C">
      <w:pPr>
        <w:rPr>
          <w:rFonts w:ascii="Times New Roman" w:hAnsi="Times New Roman" w:cs="Times New Roman"/>
          <w:b/>
        </w:rPr>
      </w:pPr>
      <w:r w:rsidRPr="000669E8">
        <w:rPr>
          <w:rFonts w:ascii="Times New Roman" w:hAnsi="Times New Roman" w:cs="Times New Roman"/>
          <w:b/>
          <w:noProof/>
          <w:lang w:eastAsia="en-GB"/>
        </w:rPr>
        <w:drawing>
          <wp:inline distT="0" distB="0" distL="0" distR="0" wp14:anchorId="5C33E2CD" wp14:editId="1D6BF73B">
            <wp:extent cx="9342755" cy="495617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OUT_smoothed_summaryplots.pdf"/>
                    <pic:cNvPicPr/>
                  </pic:nvPicPr>
                  <pic:blipFill>
                    <a:blip r:embed="rId17">
                      <a:extLst>
                        <a:ext uri="{28A0092B-C50C-407E-A947-70E740481C1C}">
                          <a14:useLocalDpi xmlns:a14="http://schemas.microsoft.com/office/drawing/2010/main"/>
                        </a:ext>
                      </a:extLst>
                    </a:blip>
                    <a:stretch>
                      <a:fillRect/>
                    </a:stretch>
                  </pic:blipFill>
                  <pic:spPr>
                    <a:xfrm>
                      <a:off x="0" y="0"/>
                      <a:ext cx="9342755" cy="4956175"/>
                    </a:xfrm>
                    <a:prstGeom prst="rect">
                      <a:avLst/>
                    </a:prstGeom>
                  </pic:spPr>
                </pic:pic>
              </a:graphicData>
            </a:graphic>
          </wp:inline>
        </w:drawing>
      </w:r>
    </w:p>
    <w:p w14:paraId="0EF659D6" w14:textId="77777777" w:rsidR="00496BA7" w:rsidRPr="000669E8" w:rsidRDefault="00496BA7" w:rsidP="00832F6C">
      <w:pPr>
        <w:rPr>
          <w:rFonts w:ascii="Times New Roman" w:hAnsi="Times New Roman" w:cs="Times New Roman"/>
          <w:b/>
        </w:rPr>
      </w:pPr>
    </w:p>
    <w:p w14:paraId="73549573" w14:textId="77777777" w:rsidR="00496BA7" w:rsidRPr="000669E8" w:rsidRDefault="00496BA7" w:rsidP="00832F6C">
      <w:pPr>
        <w:rPr>
          <w:rFonts w:ascii="Times New Roman" w:hAnsi="Times New Roman" w:cs="Times New Roman"/>
          <w:b/>
        </w:rPr>
        <w:sectPr w:rsidR="00496BA7" w:rsidRPr="000669E8" w:rsidSect="00B83F0F">
          <w:pgSz w:w="16840" w:h="11900" w:orient="landscape"/>
          <w:pgMar w:top="993" w:right="851" w:bottom="851" w:left="1276" w:header="708" w:footer="708" w:gutter="0"/>
          <w:cols w:space="708"/>
          <w:docGrid w:linePitch="360"/>
        </w:sectPr>
      </w:pPr>
    </w:p>
    <w:p w14:paraId="6C6BD47B" w14:textId="77777777" w:rsidR="009D22E2" w:rsidRPr="000669E8" w:rsidRDefault="009D22E2" w:rsidP="009D22E2">
      <w:pPr>
        <w:rPr>
          <w:rFonts w:ascii="Times New Roman" w:hAnsi="Times New Roman" w:cs="Times New Roman"/>
          <w:b/>
        </w:rPr>
      </w:pPr>
    </w:p>
    <w:p w14:paraId="44292646" w14:textId="54FBA788" w:rsidR="009D22E2" w:rsidRPr="000669E8" w:rsidRDefault="009D22E2" w:rsidP="009D22E2">
      <w:pPr>
        <w:rPr>
          <w:rFonts w:ascii="Times New Roman" w:hAnsi="Times New Roman" w:cs="Times New Roman"/>
        </w:rPr>
      </w:pPr>
      <w:r w:rsidRPr="000669E8">
        <w:rPr>
          <w:rFonts w:ascii="Times New Roman" w:hAnsi="Times New Roman" w:cs="Times New Roman"/>
          <w:b/>
        </w:rPr>
        <w:t>Figure S</w:t>
      </w:r>
      <w:r w:rsidR="00825E32" w:rsidRPr="000669E8">
        <w:rPr>
          <w:rFonts w:ascii="Times New Roman" w:hAnsi="Times New Roman" w:cs="Times New Roman"/>
          <w:b/>
        </w:rPr>
        <w:t>1</w:t>
      </w:r>
      <w:r w:rsidRPr="000669E8">
        <w:rPr>
          <w:rFonts w:ascii="Times New Roman" w:hAnsi="Times New Roman" w:cs="Times New Roman"/>
          <w:b/>
        </w:rPr>
        <w:t>2</w:t>
      </w:r>
      <w:r w:rsidRPr="000669E8">
        <w:rPr>
          <w:rFonts w:ascii="Times New Roman" w:hAnsi="Times New Roman" w:cs="Times New Roman"/>
        </w:rPr>
        <w:t xml:space="preserve">: </w:t>
      </w:r>
      <w:r w:rsidRPr="000669E8">
        <w:rPr>
          <w:rFonts w:ascii="Times New Roman" w:hAnsi="Times New Roman" w:cs="Times New Roman"/>
          <w:b/>
        </w:rPr>
        <w:t xml:space="preserve">The effect of </w:t>
      </w:r>
      <w:r w:rsidR="007811B4" w:rsidRPr="000669E8">
        <w:rPr>
          <w:rFonts w:ascii="Times New Roman" w:hAnsi="Times New Roman" w:cs="Times New Roman"/>
          <w:b/>
        </w:rPr>
        <w:t>varying individual locus coverage</w:t>
      </w:r>
      <w:r w:rsidRPr="000669E8">
        <w:rPr>
          <w:rFonts w:ascii="Times New Roman" w:hAnsi="Times New Roman" w:cs="Times New Roman"/>
          <w:b/>
        </w:rPr>
        <w:t xml:space="preserve"> </w:t>
      </w:r>
      <w:r w:rsidR="009B5C50" w:rsidRPr="000669E8">
        <w:rPr>
          <w:rFonts w:ascii="Times New Roman" w:hAnsi="Times New Roman" w:cs="Times New Roman"/>
          <w:b/>
        </w:rPr>
        <w:t xml:space="preserve">on </w:t>
      </w:r>
      <w:r w:rsidR="007811B4" w:rsidRPr="000669E8">
        <w:rPr>
          <w:rFonts w:ascii="Times New Roman" w:hAnsi="Times New Roman" w:cs="Times New Roman"/>
          <w:b/>
        </w:rPr>
        <w:t>SNP calling and locus retention</w:t>
      </w:r>
      <w:r w:rsidR="009B5C50" w:rsidRPr="000669E8">
        <w:rPr>
          <w:rFonts w:ascii="Times New Roman" w:hAnsi="Times New Roman" w:cs="Times New Roman"/>
          <w:b/>
        </w:rPr>
        <w:t>.</w:t>
      </w:r>
      <w:r w:rsidRPr="000669E8">
        <w:rPr>
          <w:rFonts w:ascii="Times New Roman" w:hAnsi="Times New Roman" w:cs="Times New Roman"/>
          <w:b/>
        </w:rPr>
        <w:t xml:space="preserve"> </w:t>
      </w:r>
      <w:r w:rsidR="00944B27" w:rsidRPr="000669E8">
        <w:rPr>
          <w:rFonts w:ascii="Times New Roman" w:hAnsi="Times New Roman" w:cs="Times New Roman"/>
        </w:rPr>
        <w:t>The effects of varying the number of reads allowed per locus on (</w:t>
      </w:r>
      <w:r w:rsidRPr="000669E8">
        <w:rPr>
          <w:rFonts w:ascii="Times New Roman" w:hAnsi="Times New Roman" w:cs="Times New Roman"/>
        </w:rPr>
        <w:t xml:space="preserve">a) the proportion uncalled nucleotide sites (i.e. those that could not be called confidently as heterozygous or homozygous); </w:t>
      </w:r>
      <w:r w:rsidR="00944B27" w:rsidRPr="000669E8">
        <w:rPr>
          <w:rFonts w:ascii="Times New Roman" w:hAnsi="Times New Roman" w:cs="Times New Roman"/>
        </w:rPr>
        <w:t>(</w:t>
      </w:r>
      <w:r w:rsidRPr="000669E8">
        <w:rPr>
          <w:rFonts w:ascii="Times New Roman" w:hAnsi="Times New Roman" w:cs="Times New Roman"/>
        </w:rPr>
        <w:t xml:space="preserve">b) the proportion of heterozygous sites; and </w:t>
      </w:r>
      <w:r w:rsidR="00944B27" w:rsidRPr="000669E8">
        <w:rPr>
          <w:rFonts w:ascii="Times New Roman" w:hAnsi="Times New Roman" w:cs="Times New Roman"/>
        </w:rPr>
        <w:t>(</w:t>
      </w:r>
      <w:r w:rsidRPr="000669E8">
        <w:rPr>
          <w:rFonts w:ascii="Times New Roman" w:hAnsi="Times New Roman" w:cs="Times New Roman"/>
        </w:rPr>
        <w:t xml:space="preserve">c) the proportion of reads retained per individual. Box plots give the median, the first and third quantile and the 95% confidence interval of median for all 91 individuals. The proportion of uncalled and heterozygous sites are given after SNP calling corrections conducted by the rxstacks module. </w:t>
      </w:r>
    </w:p>
    <w:p w14:paraId="79AE22F1" w14:textId="77777777" w:rsidR="009D22E2" w:rsidRPr="000669E8" w:rsidRDefault="009D22E2" w:rsidP="009D22E2">
      <w:pPr>
        <w:rPr>
          <w:rFonts w:ascii="Times New Roman" w:hAnsi="Times New Roman" w:cs="Times New Roman"/>
        </w:rPr>
      </w:pPr>
      <w:r w:rsidRPr="000669E8">
        <w:rPr>
          <w:rFonts w:ascii="Times New Roman" w:hAnsi="Times New Roman" w:cs="Times New Roman"/>
          <w:noProof/>
          <w:lang w:eastAsia="en-GB"/>
        </w:rPr>
        <w:drawing>
          <wp:inline distT="0" distB="0" distL="0" distR="0" wp14:anchorId="287F7DC0" wp14:editId="3E07EE84">
            <wp:extent cx="8874760" cy="330644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8874760" cy="3306445"/>
                    </a:xfrm>
                    <a:prstGeom prst="rect">
                      <a:avLst/>
                    </a:prstGeom>
                    <a:noFill/>
                    <a:ln>
                      <a:noFill/>
                    </a:ln>
                  </pic:spPr>
                </pic:pic>
              </a:graphicData>
            </a:graphic>
          </wp:inline>
        </w:drawing>
      </w:r>
    </w:p>
    <w:p w14:paraId="73769CB0" w14:textId="699424CC" w:rsidR="00496BA7" w:rsidRPr="000669E8" w:rsidRDefault="00496BA7" w:rsidP="00832F6C">
      <w:pPr>
        <w:rPr>
          <w:rFonts w:ascii="Times New Roman" w:hAnsi="Times New Roman" w:cs="Times New Roman"/>
          <w:b/>
        </w:rPr>
      </w:pPr>
    </w:p>
    <w:sectPr w:rsidR="00496BA7" w:rsidRPr="000669E8" w:rsidSect="00496BA7">
      <w:type w:val="continuous"/>
      <w:pgSz w:w="16840" w:h="11900" w:orient="landscape"/>
      <w:pgMar w:top="993" w:right="851"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D4920"/>
    <w:multiLevelType w:val="hybridMultilevel"/>
    <w:tmpl w:val="CF6625F2"/>
    <w:lvl w:ilvl="0" w:tplc="CDAA89B0">
      <w:start w:val="1"/>
      <w:numFmt w:val="bullet"/>
      <w:lvlText w:val=""/>
      <w:lvlJc w:val="left"/>
      <w:pPr>
        <w:ind w:left="720" w:hanging="360"/>
      </w:pPr>
      <w:rPr>
        <w:rFonts w:ascii="Wingdings" w:eastAsia="Cambr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39016E"/>
    <w:multiLevelType w:val="hybridMultilevel"/>
    <w:tmpl w:val="1F5C671C"/>
    <w:lvl w:ilvl="0" w:tplc="C18836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A6"/>
    <w:rsid w:val="000022EA"/>
    <w:rsid w:val="0000726E"/>
    <w:rsid w:val="00011338"/>
    <w:rsid w:val="00011BAC"/>
    <w:rsid w:val="00024F73"/>
    <w:rsid w:val="00030C11"/>
    <w:rsid w:val="000635CC"/>
    <w:rsid w:val="000655C3"/>
    <w:rsid w:val="000669E8"/>
    <w:rsid w:val="00072AAA"/>
    <w:rsid w:val="00081279"/>
    <w:rsid w:val="00093951"/>
    <w:rsid w:val="00095B9F"/>
    <w:rsid w:val="000A27E4"/>
    <w:rsid w:val="000B1710"/>
    <w:rsid w:val="000B34D4"/>
    <w:rsid w:val="000B4381"/>
    <w:rsid w:val="000B7E79"/>
    <w:rsid w:val="000C341F"/>
    <w:rsid w:val="000D2D19"/>
    <w:rsid w:val="000D6AAE"/>
    <w:rsid w:val="000E54B6"/>
    <w:rsid w:val="000F07E6"/>
    <w:rsid w:val="000F2B60"/>
    <w:rsid w:val="001005E7"/>
    <w:rsid w:val="001351D9"/>
    <w:rsid w:val="0014731F"/>
    <w:rsid w:val="001530BE"/>
    <w:rsid w:val="00170D01"/>
    <w:rsid w:val="001807BF"/>
    <w:rsid w:val="0018127D"/>
    <w:rsid w:val="00183CDA"/>
    <w:rsid w:val="001846B5"/>
    <w:rsid w:val="001932D6"/>
    <w:rsid w:val="00196AA8"/>
    <w:rsid w:val="001A0CAA"/>
    <w:rsid w:val="001A506A"/>
    <w:rsid w:val="001A5737"/>
    <w:rsid w:val="001A5E80"/>
    <w:rsid w:val="001B1236"/>
    <w:rsid w:val="001B1DD1"/>
    <w:rsid w:val="001B4AFF"/>
    <w:rsid w:val="001C3A67"/>
    <w:rsid w:val="001C57F0"/>
    <w:rsid w:val="001D0067"/>
    <w:rsid w:val="001D0534"/>
    <w:rsid w:val="001D1566"/>
    <w:rsid w:val="001E0E87"/>
    <w:rsid w:val="001F082B"/>
    <w:rsid w:val="001F723C"/>
    <w:rsid w:val="001F7CEE"/>
    <w:rsid w:val="002027E3"/>
    <w:rsid w:val="002078E3"/>
    <w:rsid w:val="00224A9D"/>
    <w:rsid w:val="00225A65"/>
    <w:rsid w:val="002261EC"/>
    <w:rsid w:val="002314E0"/>
    <w:rsid w:val="00234E9E"/>
    <w:rsid w:val="00237D3C"/>
    <w:rsid w:val="00255228"/>
    <w:rsid w:val="00257875"/>
    <w:rsid w:val="00262717"/>
    <w:rsid w:val="00266A4A"/>
    <w:rsid w:val="00271B71"/>
    <w:rsid w:val="0027215A"/>
    <w:rsid w:val="00275F9D"/>
    <w:rsid w:val="00283422"/>
    <w:rsid w:val="002A0F29"/>
    <w:rsid w:val="002A49F0"/>
    <w:rsid w:val="002B0712"/>
    <w:rsid w:val="002B41E1"/>
    <w:rsid w:val="002B4769"/>
    <w:rsid w:val="002C76A0"/>
    <w:rsid w:val="002C78FA"/>
    <w:rsid w:val="002D3E85"/>
    <w:rsid w:val="002E2872"/>
    <w:rsid w:val="002F1354"/>
    <w:rsid w:val="002F3A91"/>
    <w:rsid w:val="003071DF"/>
    <w:rsid w:val="00307D8B"/>
    <w:rsid w:val="00330D72"/>
    <w:rsid w:val="003329BF"/>
    <w:rsid w:val="00335873"/>
    <w:rsid w:val="00352171"/>
    <w:rsid w:val="003562CA"/>
    <w:rsid w:val="003629D8"/>
    <w:rsid w:val="0037594E"/>
    <w:rsid w:val="00386E16"/>
    <w:rsid w:val="00391E74"/>
    <w:rsid w:val="003A2491"/>
    <w:rsid w:val="003B1885"/>
    <w:rsid w:val="003C058E"/>
    <w:rsid w:val="003C1845"/>
    <w:rsid w:val="003F1095"/>
    <w:rsid w:val="003F4A30"/>
    <w:rsid w:val="004034C7"/>
    <w:rsid w:val="004052B4"/>
    <w:rsid w:val="00407FA4"/>
    <w:rsid w:val="00410593"/>
    <w:rsid w:val="00411DCB"/>
    <w:rsid w:val="004152EF"/>
    <w:rsid w:val="00416498"/>
    <w:rsid w:val="00423179"/>
    <w:rsid w:val="00424B0C"/>
    <w:rsid w:val="004264B1"/>
    <w:rsid w:val="0042710B"/>
    <w:rsid w:val="00442A59"/>
    <w:rsid w:val="00444C26"/>
    <w:rsid w:val="00461A32"/>
    <w:rsid w:val="00465A3B"/>
    <w:rsid w:val="00466778"/>
    <w:rsid w:val="004708B3"/>
    <w:rsid w:val="00470B21"/>
    <w:rsid w:val="00484AB8"/>
    <w:rsid w:val="00496BA7"/>
    <w:rsid w:val="004A5210"/>
    <w:rsid w:val="004B2B47"/>
    <w:rsid w:val="004B40EE"/>
    <w:rsid w:val="004B4205"/>
    <w:rsid w:val="004B7274"/>
    <w:rsid w:val="004C4A65"/>
    <w:rsid w:val="004C6D0C"/>
    <w:rsid w:val="004D5779"/>
    <w:rsid w:val="004E297C"/>
    <w:rsid w:val="004F23E9"/>
    <w:rsid w:val="004F5F73"/>
    <w:rsid w:val="005037A1"/>
    <w:rsid w:val="00504196"/>
    <w:rsid w:val="00512361"/>
    <w:rsid w:val="00512FE0"/>
    <w:rsid w:val="00513801"/>
    <w:rsid w:val="005153C3"/>
    <w:rsid w:val="005155FC"/>
    <w:rsid w:val="0051782C"/>
    <w:rsid w:val="00524DE5"/>
    <w:rsid w:val="005373DC"/>
    <w:rsid w:val="00537800"/>
    <w:rsid w:val="00544CA3"/>
    <w:rsid w:val="00562F18"/>
    <w:rsid w:val="005709B2"/>
    <w:rsid w:val="005715D1"/>
    <w:rsid w:val="00575BC6"/>
    <w:rsid w:val="00575FD7"/>
    <w:rsid w:val="005919A1"/>
    <w:rsid w:val="005A2C8A"/>
    <w:rsid w:val="005A5D0A"/>
    <w:rsid w:val="005A734C"/>
    <w:rsid w:val="005B0D85"/>
    <w:rsid w:val="005B1E61"/>
    <w:rsid w:val="005C587A"/>
    <w:rsid w:val="005C6582"/>
    <w:rsid w:val="005D2362"/>
    <w:rsid w:val="005D2ECD"/>
    <w:rsid w:val="005E31F1"/>
    <w:rsid w:val="005E6485"/>
    <w:rsid w:val="005F6826"/>
    <w:rsid w:val="0060105B"/>
    <w:rsid w:val="00611FB6"/>
    <w:rsid w:val="00615211"/>
    <w:rsid w:val="00617C1D"/>
    <w:rsid w:val="00623B4C"/>
    <w:rsid w:val="0062562F"/>
    <w:rsid w:val="00627482"/>
    <w:rsid w:val="00627FA9"/>
    <w:rsid w:val="00650154"/>
    <w:rsid w:val="00653A84"/>
    <w:rsid w:val="00655B29"/>
    <w:rsid w:val="00664B8E"/>
    <w:rsid w:val="006714B0"/>
    <w:rsid w:val="006855CA"/>
    <w:rsid w:val="0069192C"/>
    <w:rsid w:val="006A47E4"/>
    <w:rsid w:val="006A655B"/>
    <w:rsid w:val="006B474C"/>
    <w:rsid w:val="006B5D4F"/>
    <w:rsid w:val="006B7D03"/>
    <w:rsid w:val="006C0899"/>
    <w:rsid w:val="006C2D0E"/>
    <w:rsid w:val="006C6521"/>
    <w:rsid w:val="006D2B78"/>
    <w:rsid w:val="006D6955"/>
    <w:rsid w:val="006E3896"/>
    <w:rsid w:val="006E72B6"/>
    <w:rsid w:val="006F318D"/>
    <w:rsid w:val="006F7885"/>
    <w:rsid w:val="00714401"/>
    <w:rsid w:val="0071554B"/>
    <w:rsid w:val="00721276"/>
    <w:rsid w:val="007320E8"/>
    <w:rsid w:val="0073306A"/>
    <w:rsid w:val="00734B98"/>
    <w:rsid w:val="0074145C"/>
    <w:rsid w:val="00741639"/>
    <w:rsid w:val="00742391"/>
    <w:rsid w:val="0074518A"/>
    <w:rsid w:val="007476A0"/>
    <w:rsid w:val="00753755"/>
    <w:rsid w:val="0075494F"/>
    <w:rsid w:val="0075554A"/>
    <w:rsid w:val="00755A15"/>
    <w:rsid w:val="00756721"/>
    <w:rsid w:val="00767D33"/>
    <w:rsid w:val="00771A10"/>
    <w:rsid w:val="00772E49"/>
    <w:rsid w:val="00775A5E"/>
    <w:rsid w:val="007760C7"/>
    <w:rsid w:val="007802D4"/>
    <w:rsid w:val="007811B4"/>
    <w:rsid w:val="007A0F67"/>
    <w:rsid w:val="007A5B48"/>
    <w:rsid w:val="007B227B"/>
    <w:rsid w:val="007B266C"/>
    <w:rsid w:val="007B370C"/>
    <w:rsid w:val="007B56C0"/>
    <w:rsid w:val="007E7F6C"/>
    <w:rsid w:val="007F04CB"/>
    <w:rsid w:val="007F61CD"/>
    <w:rsid w:val="00820C92"/>
    <w:rsid w:val="00825E32"/>
    <w:rsid w:val="00832F6C"/>
    <w:rsid w:val="00834483"/>
    <w:rsid w:val="00845C1D"/>
    <w:rsid w:val="0084657C"/>
    <w:rsid w:val="008526D0"/>
    <w:rsid w:val="008548AC"/>
    <w:rsid w:val="00855C5A"/>
    <w:rsid w:val="00862FD9"/>
    <w:rsid w:val="00863B59"/>
    <w:rsid w:val="0086699E"/>
    <w:rsid w:val="008677A6"/>
    <w:rsid w:val="00867EAF"/>
    <w:rsid w:val="0087070F"/>
    <w:rsid w:val="00872DB0"/>
    <w:rsid w:val="00875742"/>
    <w:rsid w:val="00877DE5"/>
    <w:rsid w:val="00880A95"/>
    <w:rsid w:val="008918AD"/>
    <w:rsid w:val="008A0DFD"/>
    <w:rsid w:val="008A22C5"/>
    <w:rsid w:val="008A2806"/>
    <w:rsid w:val="008A4768"/>
    <w:rsid w:val="008D3145"/>
    <w:rsid w:val="008E4027"/>
    <w:rsid w:val="008F40BD"/>
    <w:rsid w:val="008F60E4"/>
    <w:rsid w:val="008F76F8"/>
    <w:rsid w:val="0090029E"/>
    <w:rsid w:val="0090279C"/>
    <w:rsid w:val="00917534"/>
    <w:rsid w:val="00921FE3"/>
    <w:rsid w:val="0092320A"/>
    <w:rsid w:val="0092614F"/>
    <w:rsid w:val="00927793"/>
    <w:rsid w:val="009309BE"/>
    <w:rsid w:val="00944081"/>
    <w:rsid w:val="00944B27"/>
    <w:rsid w:val="00946671"/>
    <w:rsid w:val="00946B9A"/>
    <w:rsid w:val="009547D5"/>
    <w:rsid w:val="00957CC1"/>
    <w:rsid w:val="00962BB5"/>
    <w:rsid w:val="00966B20"/>
    <w:rsid w:val="00966C87"/>
    <w:rsid w:val="00970B16"/>
    <w:rsid w:val="0097100C"/>
    <w:rsid w:val="00973604"/>
    <w:rsid w:val="00974884"/>
    <w:rsid w:val="00976671"/>
    <w:rsid w:val="00976751"/>
    <w:rsid w:val="00990D45"/>
    <w:rsid w:val="0099279D"/>
    <w:rsid w:val="009A0E8E"/>
    <w:rsid w:val="009A200F"/>
    <w:rsid w:val="009A4B69"/>
    <w:rsid w:val="009A7E06"/>
    <w:rsid w:val="009B4A23"/>
    <w:rsid w:val="009B5C50"/>
    <w:rsid w:val="009C76F6"/>
    <w:rsid w:val="009D11AB"/>
    <w:rsid w:val="009D22E2"/>
    <w:rsid w:val="009D595E"/>
    <w:rsid w:val="009E43A8"/>
    <w:rsid w:val="009F10EA"/>
    <w:rsid w:val="009F40A6"/>
    <w:rsid w:val="009F5535"/>
    <w:rsid w:val="00A03E3B"/>
    <w:rsid w:val="00A07301"/>
    <w:rsid w:val="00A11817"/>
    <w:rsid w:val="00A12B66"/>
    <w:rsid w:val="00A15B63"/>
    <w:rsid w:val="00A17AF6"/>
    <w:rsid w:val="00A3339C"/>
    <w:rsid w:val="00A378AF"/>
    <w:rsid w:val="00A37F2D"/>
    <w:rsid w:val="00A44776"/>
    <w:rsid w:val="00A82796"/>
    <w:rsid w:val="00A8566D"/>
    <w:rsid w:val="00A94A53"/>
    <w:rsid w:val="00AA53FE"/>
    <w:rsid w:val="00AC0D88"/>
    <w:rsid w:val="00AC29F1"/>
    <w:rsid w:val="00AC45EC"/>
    <w:rsid w:val="00AC4DBD"/>
    <w:rsid w:val="00AD033C"/>
    <w:rsid w:val="00AD3258"/>
    <w:rsid w:val="00AD3A0C"/>
    <w:rsid w:val="00AD5640"/>
    <w:rsid w:val="00AE28F5"/>
    <w:rsid w:val="00AF2308"/>
    <w:rsid w:val="00AF4757"/>
    <w:rsid w:val="00AF776A"/>
    <w:rsid w:val="00B01A49"/>
    <w:rsid w:val="00B07D30"/>
    <w:rsid w:val="00B12919"/>
    <w:rsid w:val="00B141CB"/>
    <w:rsid w:val="00B3081E"/>
    <w:rsid w:val="00B35AE3"/>
    <w:rsid w:val="00B4627D"/>
    <w:rsid w:val="00B54010"/>
    <w:rsid w:val="00B55AE0"/>
    <w:rsid w:val="00B56B4F"/>
    <w:rsid w:val="00B62E94"/>
    <w:rsid w:val="00B63119"/>
    <w:rsid w:val="00B668C3"/>
    <w:rsid w:val="00B67BA1"/>
    <w:rsid w:val="00B776F7"/>
    <w:rsid w:val="00B800D2"/>
    <w:rsid w:val="00B82D2F"/>
    <w:rsid w:val="00B83F0F"/>
    <w:rsid w:val="00B93865"/>
    <w:rsid w:val="00BA19FF"/>
    <w:rsid w:val="00BA6F33"/>
    <w:rsid w:val="00BA7260"/>
    <w:rsid w:val="00BB1252"/>
    <w:rsid w:val="00BB1D17"/>
    <w:rsid w:val="00BC4CBC"/>
    <w:rsid w:val="00BC690F"/>
    <w:rsid w:val="00BD2A66"/>
    <w:rsid w:val="00BD6265"/>
    <w:rsid w:val="00BE4265"/>
    <w:rsid w:val="00BE7605"/>
    <w:rsid w:val="00BF3A2D"/>
    <w:rsid w:val="00BF753C"/>
    <w:rsid w:val="00BF789E"/>
    <w:rsid w:val="00C11127"/>
    <w:rsid w:val="00C12326"/>
    <w:rsid w:val="00C22978"/>
    <w:rsid w:val="00C23FF0"/>
    <w:rsid w:val="00C25154"/>
    <w:rsid w:val="00C261E6"/>
    <w:rsid w:val="00C2654B"/>
    <w:rsid w:val="00C31858"/>
    <w:rsid w:val="00C40D9F"/>
    <w:rsid w:val="00C44DDA"/>
    <w:rsid w:val="00C54815"/>
    <w:rsid w:val="00C5676B"/>
    <w:rsid w:val="00C6212B"/>
    <w:rsid w:val="00C63A42"/>
    <w:rsid w:val="00C65861"/>
    <w:rsid w:val="00C6664C"/>
    <w:rsid w:val="00C7233A"/>
    <w:rsid w:val="00C9078A"/>
    <w:rsid w:val="00C94109"/>
    <w:rsid w:val="00C946C0"/>
    <w:rsid w:val="00C94A9A"/>
    <w:rsid w:val="00C95087"/>
    <w:rsid w:val="00CA1B4E"/>
    <w:rsid w:val="00CA5182"/>
    <w:rsid w:val="00CA7C8F"/>
    <w:rsid w:val="00CB32AD"/>
    <w:rsid w:val="00CB5DC8"/>
    <w:rsid w:val="00CC3417"/>
    <w:rsid w:val="00CC3D37"/>
    <w:rsid w:val="00CC4629"/>
    <w:rsid w:val="00CD4C86"/>
    <w:rsid w:val="00CE24F2"/>
    <w:rsid w:val="00CE60FF"/>
    <w:rsid w:val="00D04161"/>
    <w:rsid w:val="00D04A65"/>
    <w:rsid w:val="00D07693"/>
    <w:rsid w:val="00D07EA5"/>
    <w:rsid w:val="00D21056"/>
    <w:rsid w:val="00D41519"/>
    <w:rsid w:val="00D41AAB"/>
    <w:rsid w:val="00D42F27"/>
    <w:rsid w:val="00D43168"/>
    <w:rsid w:val="00D44DF6"/>
    <w:rsid w:val="00D45653"/>
    <w:rsid w:val="00D460B6"/>
    <w:rsid w:val="00D814F8"/>
    <w:rsid w:val="00D9497E"/>
    <w:rsid w:val="00DA4E95"/>
    <w:rsid w:val="00DA713E"/>
    <w:rsid w:val="00DB354B"/>
    <w:rsid w:val="00DB507B"/>
    <w:rsid w:val="00DC11B1"/>
    <w:rsid w:val="00DC2E48"/>
    <w:rsid w:val="00DD0296"/>
    <w:rsid w:val="00DD3353"/>
    <w:rsid w:val="00DD53C4"/>
    <w:rsid w:val="00E0424B"/>
    <w:rsid w:val="00E11DB4"/>
    <w:rsid w:val="00E14371"/>
    <w:rsid w:val="00E154ED"/>
    <w:rsid w:val="00E2536E"/>
    <w:rsid w:val="00E43753"/>
    <w:rsid w:val="00E44E5E"/>
    <w:rsid w:val="00E53D0C"/>
    <w:rsid w:val="00E544C2"/>
    <w:rsid w:val="00E54520"/>
    <w:rsid w:val="00E67409"/>
    <w:rsid w:val="00E70B51"/>
    <w:rsid w:val="00E75E42"/>
    <w:rsid w:val="00E80B9A"/>
    <w:rsid w:val="00E92923"/>
    <w:rsid w:val="00EA4D16"/>
    <w:rsid w:val="00EA69C6"/>
    <w:rsid w:val="00EA73A9"/>
    <w:rsid w:val="00EA7FAB"/>
    <w:rsid w:val="00EC0AED"/>
    <w:rsid w:val="00EC16DF"/>
    <w:rsid w:val="00EC3806"/>
    <w:rsid w:val="00EC6E85"/>
    <w:rsid w:val="00ED64B0"/>
    <w:rsid w:val="00EE5439"/>
    <w:rsid w:val="00EF1186"/>
    <w:rsid w:val="00EF22D4"/>
    <w:rsid w:val="00F00B67"/>
    <w:rsid w:val="00F0432A"/>
    <w:rsid w:val="00F10871"/>
    <w:rsid w:val="00F1368B"/>
    <w:rsid w:val="00F424EB"/>
    <w:rsid w:val="00F51068"/>
    <w:rsid w:val="00F57A49"/>
    <w:rsid w:val="00F65F9C"/>
    <w:rsid w:val="00F71425"/>
    <w:rsid w:val="00F73E7B"/>
    <w:rsid w:val="00F75B63"/>
    <w:rsid w:val="00F77CFC"/>
    <w:rsid w:val="00F90176"/>
    <w:rsid w:val="00F91303"/>
    <w:rsid w:val="00F93A4C"/>
    <w:rsid w:val="00F93A57"/>
    <w:rsid w:val="00F95562"/>
    <w:rsid w:val="00F973D4"/>
    <w:rsid w:val="00FA1BF5"/>
    <w:rsid w:val="00FA6245"/>
    <w:rsid w:val="00FB2088"/>
    <w:rsid w:val="00FC24AE"/>
    <w:rsid w:val="00FC2B45"/>
    <w:rsid w:val="00FC7E48"/>
    <w:rsid w:val="00FD58F0"/>
    <w:rsid w:val="00FE4B03"/>
    <w:rsid w:val="00FF5673"/>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D8C6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1351D9"/>
    <w:rPr>
      <w:sz w:val="18"/>
      <w:szCs w:val="18"/>
    </w:rPr>
  </w:style>
  <w:style w:type="paragraph" w:styleId="CommentText">
    <w:name w:val="annotation text"/>
    <w:basedOn w:val="Normal"/>
    <w:link w:val="CommentTextChar"/>
    <w:uiPriority w:val="99"/>
    <w:unhideWhenUsed/>
    <w:rsid w:val="001351D9"/>
    <w:rPr>
      <w:rFonts w:ascii="Cambria" w:eastAsia="Cambria" w:hAnsi="Cambria" w:cs="Times New Roman"/>
    </w:rPr>
  </w:style>
  <w:style w:type="character" w:customStyle="1" w:styleId="CommentTextChar">
    <w:name w:val="Comment Text Char"/>
    <w:basedOn w:val="DefaultParagraphFont"/>
    <w:link w:val="CommentText"/>
    <w:uiPriority w:val="99"/>
    <w:rsid w:val="001351D9"/>
    <w:rPr>
      <w:rFonts w:ascii="Cambria" w:eastAsia="Cambria" w:hAnsi="Cambria" w:cs="Times New Roman"/>
    </w:rPr>
  </w:style>
  <w:style w:type="paragraph" w:styleId="BalloonText">
    <w:name w:val="Balloon Text"/>
    <w:basedOn w:val="Normal"/>
    <w:link w:val="BalloonTextChar"/>
    <w:uiPriority w:val="99"/>
    <w:semiHidden/>
    <w:unhideWhenUsed/>
    <w:rsid w:val="001351D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51D9"/>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EA69C6"/>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EA69C6"/>
    <w:rPr>
      <w:rFonts w:ascii="Cambria" w:eastAsia="Cambria" w:hAnsi="Cambria" w:cs="Times New Roman"/>
      <w:b/>
      <w:bCs/>
      <w:sz w:val="20"/>
      <w:szCs w:val="20"/>
    </w:rPr>
  </w:style>
  <w:style w:type="paragraph" w:styleId="Revision">
    <w:name w:val="Revision"/>
    <w:hidden/>
    <w:uiPriority w:val="99"/>
    <w:semiHidden/>
    <w:rsid w:val="00974884"/>
  </w:style>
  <w:style w:type="table" w:styleId="TableGrid">
    <w:name w:val="Table Grid"/>
    <w:basedOn w:val="TableNormal"/>
    <w:uiPriority w:val="59"/>
    <w:rsid w:val="00BF753C"/>
    <w:rPr>
      <w:rFonts w:ascii="Cambria" w:eastAsia="Cambria" w:hAnsi="Cambri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C4A65"/>
    <w:pPr>
      <w:spacing w:before="100" w:beforeAutospacing="1" w:after="100" w:afterAutospacing="1"/>
    </w:pPr>
    <w:rPr>
      <w:rFonts w:ascii="Times New Roman" w:eastAsiaTheme="minorEastAsia" w:hAnsi="Times New Roman" w:cs="Times New Roman"/>
      <w:lang w:val="en-US"/>
    </w:rPr>
  </w:style>
  <w:style w:type="paragraph" w:styleId="ListParagraph">
    <w:name w:val="List Paragraph"/>
    <w:basedOn w:val="Normal"/>
    <w:uiPriority w:val="34"/>
    <w:qFormat/>
    <w:rsid w:val="00A07301"/>
    <w:pPr>
      <w:ind w:left="720"/>
      <w:contextualSpacing/>
    </w:pPr>
  </w:style>
  <w:style w:type="character" w:styleId="Hyperlink">
    <w:name w:val="Hyperlink"/>
    <w:uiPriority w:val="99"/>
    <w:unhideWhenUsed/>
    <w:rsid w:val="002F1354"/>
    <w:rPr>
      <w:color w:val="0000FF"/>
      <w:u w:val="single"/>
    </w:rPr>
  </w:style>
  <w:style w:type="paragraph" w:styleId="Title">
    <w:name w:val="Title"/>
    <w:aliases w:val="title"/>
    <w:basedOn w:val="Normal"/>
    <w:link w:val="TitleChar"/>
    <w:uiPriority w:val="10"/>
    <w:qFormat/>
    <w:rsid w:val="00544CA3"/>
    <w:pPr>
      <w:spacing w:before="100" w:beforeAutospacing="1" w:after="100" w:afterAutospacing="1"/>
    </w:pPr>
    <w:rPr>
      <w:rFonts w:ascii="Times New Roman" w:hAnsi="Times New Roman" w:cs="Times New Roman"/>
      <w:lang w:val="en-US"/>
    </w:rPr>
  </w:style>
  <w:style w:type="character" w:customStyle="1" w:styleId="TitleChar">
    <w:name w:val="Title Char"/>
    <w:aliases w:val="title Char"/>
    <w:basedOn w:val="DefaultParagraphFont"/>
    <w:link w:val="Title"/>
    <w:uiPriority w:val="10"/>
    <w:rsid w:val="00544CA3"/>
    <w:rPr>
      <w:rFonts w:ascii="Times New Roman" w:hAnsi="Times New Roman" w:cs="Times New Roman"/>
      <w:lang w:val="en-US"/>
    </w:rPr>
  </w:style>
  <w:style w:type="character" w:customStyle="1" w:styleId="apple-converted-space">
    <w:name w:val="apple-converted-space"/>
    <w:basedOn w:val="DefaultParagraphFont"/>
    <w:rsid w:val="00544CA3"/>
  </w:style>
  <w:style w:type="paragraph" w:customStyle="1" w:styleId="desc">
    <w:name w:val="desc"/>
    <w:basedOn w:val="Normal"/>
    <w:rsid w:val="00544CA3"/>
    <w:pPr>
      <w:spacing w:before="100" w:beforeAutospacing="1" w:after="100" w:afterAutospacing="1"/>
    </w:pPr>
    <w:rPr>
      <w:rFonts w:ascii="Times New Roman" w:hAnsi="Times New Roman" w:cs="Times New Roman"/>
      <w:lang w:val="en-US"/>
    </w:rPr>
  </w:style>
  <w:style w:type="paragraph" w:customStyle="1" w:styleId="details">
    <w:name w:val="details"/>
    <w:basedOn w:val="Normal"/>
    <w:rsid w:val="00544CA3"/>
    <w:pPr>
      <w:spacing w:before="100" w:beforeAutospacing="1" w:after="100" w:afterAutospacing="1"/>
    </w:pPr>
    <w:rPr>
      <w:rFonts w:ascii="Times New Roman" w:hAnsi="Times New Roman" w:cs="Times New Roman"/>
      <w:lang w:val="en-US"/>
    </w:rPr>
  </w:style>
  <w:style w:type="character" w:customStyle="1" w:styleId="jrnl">
    <w:name w:val="jrnl"/>
    <w:basedOn w:val="DefaultParagraphFont"/>
    <w:rsid w:val="00544CA3"/>
  </w:style>
  <w:style w:type="character" w:customStyle="1" w:styleId="highlight">
    <w:name w:val="highlight"/>
    <w:basedOn w:val="DefaultParagraphFont"/>
    <w:rsid w:val="00544CA3"/>
  </w:style>
  <w:style w:type="character" w:customStyle="1" w:styleId="element-citation">
    <w:name w:val="element-citation"/>
    <w:basedOn w:val="DefaultParagraphFont"/>
    <w:rsid w:val="00D9497E"/>
  </w:style>
  <w:style w:type="character" w:customStyle="1" w:styleId="ref-journal">
    <w:name w:val="ref-journal"/>
    <w:basedOn w:val="DefaultParagraphFont"/>
    <w:rsid w:val="00D9497E"/>
  </w:style>
  <w:style w:type="character" w:customStyle="1" w:styleId="ref-vol">
    <w:name w:val="ref-vol"/>
    <w:basedOn w:val="DefaultParagraphFont"/>
    <w:rsid w:val="00D9497E"/>
  </w:style>
  <w:style w:type="paragraph" w:customStyle="1" w:styleId="EndNoteBibliography">
    <w:name w:val="EndNote Bibliography"/>
    <w:basedOn w:val="Normal"/>
    <w:rsid w:val="00275F9D"/>
    <w:pPr>
      <w:spacing w:line="360" w:lineRule="auto"/>
    </w:pPr>
    <w:rPr>
      <w:rFonts w:ascii="Times New Roman" w:eastAsia="Cambria" w:hAnsi="Times New Roman" w:cs="Times New Roman"/>
      <w:lang w:val="en-US"/>
    </w:rPr>
  </w:style>
  <w:style w:type="paragraph" w:customStyle="1" w:styleId="p1">
    <w:name w:val="p1"/>
    <w:basedOn w:val="Normal"/>
    <w:rsid w:val="003C1845"/>
    <w:rPr>
      <w:rFonts w:ascii="Helvetica" w:hAnsi="Helvetica" w:cs="Times New Roman"/>
      <w:sz w:val="27"/>
      <w:szCs w:val="27"/>
      <w:lang w:eastAsia="en-GB"/>
    </w:rPr>
  </w:style>
  <w:style w:type="character" w:customStyle="1" w:styleId="apple-tab-span">
    <w:name w:val="apple-tab-span"/>
    <w:basedOn w:val="DefaultParagraphFont"/>
    <w:rsid w:val="003C1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7517">
      <w:bodyDiv w:val="1"/>
      <w:marLeft w:val="0"/>
      <w:marRight w:val="0"/>
      <w:marTop w:val="0"/>
      <w:marBottom w:val="0"/>
      <w:divBdr>
        <w:top w:val="none" w:sz="0" w:space="0" w:color="auto"/>
        <w:left w:val="none" w:sz="0" w:space="0" w:color="auto"/>
        <w:bottom w:val="none" w:sz="0" w:space="0" w:color="auto"/>
        <w:right w:val="none" w:sz="0" w:space="0" w:color="auto"/>
      </w:divBdr>
    </w:div>
    <w:div w:id="248318282">
      <w:bodyDiv w:val="1"/>
      <w:marLeft w:val="0"/>
      <w:marRight w:val="0"/>
      <w:marTop w:val="0"/>
      <w:marBottom w:val="0"/>
      <w:divBdr>
        <w:top w:val="none" w:sz="0" w:space="0" w:color="auto"/>
        <w:left w:val="none" w:sz="0" w:space="0" w:color="auto"/>
        <w:bottom w:val="none" w:sz="0" w:space="0" w:color="auto"/>
        <w:right w:val="none" w:sz="0" w:space="0" w:color="auto"/>
      </w:divBdr>
    </w:div>
    <w:div w:id="701250849">
      <w:bodyDiv w:val="1"/>
      <w:marLeft w:val="0"/>
      <w:marRight w:val="0"/>
      <w:marTop w:val="0"/>
      <w:marBottom w:val="0"/>
      <w:divBdr>
        <w:top w:val="none" w:sz="0" w:space="0" w:color="auto"/>
        <w:left w:val="none" w:sz="0" w:space="0" w:color="auto"/>
        <w:bottom w:val="none" w:sz="0" w:space="0" w:color="auto"/>
        <w:right w:val="none" w:sz="0" w:space="0" w:color="auto"/>
      </w:divBdr>
    </w:div>
    <w:div w:id="725645304">
      <w:bodyDiv w:val="1"/>
      <w:marLeft w:val="0"/>
      <w:marRight w:val="0"/>
      <w:marTop w:val="0"/>
      <w:marBottom w:val="0"/>
      <w:divBdr>
        <w:top w:val="none" w:sz="0" w:space="0" w:color="auto"/>
        <w:left w:val="none" w:sz="0" w:space="0" w:color="auto"/>
        <w:bottom w:val="none" w:sz="0" w:space="0" w:color="auto"/>
        <w:right w:val="none" w:sz="0" w:space="0" w:color="auto"/>
      </w:divBdr>
    </w:div>
    <w:div w:id="737171622">
      <w:bodyDiv w:val="1"/>
      <w:marLeft w:val="0"/>
      <w:marRight w:val="0"/>
      <w:marTop w:val="0"/>
      <w:marBottom w:val="0"/>
      <w:divBdr>
        <w:top w:val="none" w:sz="0" w:space="0" w:color="auto"/>
        <w:left w:val="none" w:sz="0" w:space="0" w:color="auto"/>
        <w:bottom w:val="none" w:sz="0" w:space="0" w:color="auto"/>
        <w:right w:val="none" w:sz="0" w:space="0" w:color="auto"/>
      </w:divBdr>
    </w:div>
    <w:div w:id="1026907880">
      <w:bodyDiv w:val="1"/>
      <w:marLeft w:val="0"/>
      <w:marRight w:val="0"/>
      <w:marTop w:val="0"/>
      <w:marBottom w:val="0"/>
      <w:divBdr>
        <w:top w:val="none" w:sz="0" w:space="0" w:color="auto"/>
        <w:left w:val="none" w:sz="0" w:space="0" w:color="auto"/>
        <w:bottom w:val="none" w:sz="0" w:space="0" w:color="auto"/>
        <w:right w:val="none" w:sz="0" w:space="0" w:color="auto"/>
      </w:divBdr>
    </w:div>
    <w:div w:id="1298486124">
      <w:bodyDiv w:val="1"/>
      <w:marLeft w:val="0"/>
      <w:marRight w:val="0"/>
      <w:marTop w:val="0"/>
      <w:marBottom w:val="0"/>
      <w:divBdr>
        <w:top w:val="none" w:sz="0" w:space="0" w:color="auto"/>
        <w:left w:val="none" w:sz="0" w:space="0" w:color="auto"/>
        <w:bottom w:val="none" w:sz="0" w:space="0" w:color="auto"/>
        <w:right w:val="none" w:sz="0" w:space="0" w:color="auto"/>
      </w:divBdr>
    </w:div>
    <w:div w:id="18118279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4.emf"/><Relationship Id="rId20" Type="http://schemas.openxmlformats.org/officeDocument/2006/relationships/theme" Target="theme/theme1.xml"/><Relationship Id="rId10" Type="http://schemas.openxmlformats.org/officeDocument/2006/relationships/image" Target="media/image5.emf"/><Relationship Id="rId11" Type="http://schemas.openxmlformats.org/officeDocument/2006/relationships/image" Target="media/image6.emf"/><Relationship Id="rId12" Type="http://schemas.openxmlformats.org/officeDocument/2006/relationships/image" Target="media/image7.emf"/><Relationship Id="rId13" Type="http://schemas.openxmlformats.org/officeDocument/2006/relationships/image" Target="media/image8.emf"/><Relationship Id="rId14" Type="http://schemas.openxmlformats.org/officeDocument/2006/relationships/image" Target="media/image9.emf"/><Relationship Id="rId15" Type="http://schemas.openxmlformats.org/officeDocument/2006/relationships/image" Target="media/image10.emf"/><Relationship Id="rId16" Type="http://schemas.openxmlformats.org/officeDocument/2006/relationships/image" Target="media/image11.emf"/><Relationship Id="rId17" Type="http://schemas.openxmlformats.org/officeDocument/2006/relationships/image" Target="media/image12.emf"/><Relationship Id="rId18" Type="http://schemas.openxmlformats.org/officeDocument/2006/relationships/image" Target="media/image13.emf"/><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lants.ensembl.org" TargetMode="Externa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6509</Words>
  <Characters>37104</Characters>
  <Application>Microsoft Macintosh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dc:creator>
  <cp:keywords/>
  <dc:description/>
  <cp:lastModifiedBy>James B</cp:lastModifiedBy>
  <cp:revision>4</cp:revision>
  <dcterms:created xsi:type="dcterms:W3CDTF">2018-05-24T12:14:00Z</dcterms:created>
  <dcterms:modified xsi:type="dcterms:W3CDTF">2018-05-24T15:23:00Z</dcterms:modified>
</cp:coreProperties>
</file>