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DF718" w14:textId="77777777" w:rsidR="000F7F92" w:rsidRDefault="000F7F92">
      <w:r>
        <w:rPr>
          <w:noProof/>
        </w:rPr>
        <w:drawing>
          <wp:anchor distT="0" distB="0" distL="114300" distR="114300" simplePos="0" relativeHeight="251658240" behindDoc="0" locked="0" layoutInCell="1" allowOverlap="1" wp14:anchorId="2B136E96" wp14:editId="46A63105">
            <wp:simplePos x="0" y="0"/>
            <wp:positionH relativeFrom="column">
              <wp:posOffset>1143000</wp:posOffset>
            </wp:positionH>
            <wp:positionV relativeFrom="paragraph">
              <wp:posOffset>1</wp:posOffset>
            </wp:positionV>
            <wp:extent cx="3086100" cy="2995164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99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D4BD4" w14:textId="77777777" w:rsidR="000F7F92" w:rsidRDefault="000F7F92"/>
    <w:p w14:paraId="4962E473" w14:textId="77777777" w:rsidR="000F7F92" w:rsidRDefault="000F7F92"/>
    <w:p w14:paraId="71E2E0EC" w14:textId="77777777" w:rsidR="000F7F92" w:rsidRDefault="000F7F92"/>
    <w:p w14:paraId="27DBB313" w14:textId="77777777" w:rsidR="000F7F92" w:rsidRDefault="000F7F92"/>
    <w:p w14:paraId="3271A4C3" w14:textId="77777777" w:rsidR="000F7F92" w:rsidRDefault="000F7F92"/>
    <w:p w14:paraId="4CCAA3E8" w14:textId="77777777" w:rsidR="000F7F92" w:rsidRDefault="000F7F92"/>
    <w:p w14:paraId="14FED7AC" w14:textId="77777777" w:rsidR="000F7F92" w:rsidRDefault="000F7F92"/>
    <w:p w14:paraId="0FA4938A" w14:textId="77777777" w:rsidR="000F7F92" w:rsidRDefault="000F7F92"/>
    <w:p w14:paraId="37BCD57F" w14:textId="77777777" w:rsidR="000F7F92" w:rsidRDefault="000F7F92"/>
    <w:p w14:paraId="62574419" w14:textId="77777777" w:rsidR="000F7F92" w:rsidRDefault="000F7F92"/>
    <w:p w14:paraId="48DC608D" w14:textId="77777777" w:rsidR="000F7F92" w:rsidRDefault="000F7F92"/>
    <w:p w14:paraId="4970E986" w14:textId="77777777" w:rsidR="000F7F92" w:rsidRDefault="000F7F92"/>
    <w:p w14:paraId="0BBB8D87" w14:textId="77777777" w:rsidR="000F7F92" w:rsidRDefault="000F7F92"/>
    <w:p w14:paraId="35313156" w14:textId="77777777" w:rsidR="0065022F" w:rsidRDefault="0065022F"/>
    <w:p w14:paraId="45AEF3C3" w14:textId="77777777" w:rsidR="000F7F92" w:rsidRDefault="000F7F92" w:rsidP="000F7F92">
      <w:pPr>
        <w:rPr>
          <w:rFonts w:ascii="Times New Roman" w:hAnsi="Times New Roman" w:cs="Times New Roman"/>
        </w:rPr>
      </w:pPr>
    </w:p>
    <w:p w14:paraId="63CA4A9E" w14:textId="77777777" w:rsidR="000F7F92" w:rsidRDefault="000F7F92" w:rsidP="000F7F92">
      <w:pPr>
        <w:rPr>
          <w:rFonts w:ascii="Times New Roman" w:hAnsi="Times New Roman" w:cs="Times New Roman"/>
        </w:rPr>
      </w:pPr>
    </w:p>
    <w:p w14:paraId="629D73E0" w14:textId="78FAFE13" w:rsidR="000F7F92" w:rsidRPr="00192B90" w:rsidRDefault="00D84AC7" w:rsidP="000F7F92">
      <w:pPr>
        <w:rPr>
          <w:rFonts w:ascii="Times New Roman" w:eastAsia="Times New Roman" w:hAnsi="Times New Roman" w:cs="Times New Roman"/>
          <w:color w:val="222222"/>
        </w:rPr>
      </w:pPr>
      <w:proofErr w:type="gramStart"/>
      <w:r>
        <w:rPr>
          <w:rFonts w:ascii="Times New Roman" w:hAnsi="Times New Roman" w:cs="Times New Roman"/>
        </w:rPr>
        <w:t>Additional file 7</w:t>
      </w:r>
      <w:r w:rsidR="00192B90" w:rsidRPr="00192B90">
        <w:rPr>
          <w:rFonts w:ascii="Times New Roman" w:hAnsi="Times New Roman" w:cs="Times New Roman"/>
        </w:rPr>
        <w:t>A</w:t>
      </w:r>
      <w:r w:rsidR="000F7F92" w:rsidRPr="00192B90">
        <w:rPr>
          <w:rFonts w:ascii="Times New Roman" w:hAnsi="Times New Roman" w:cs="Times New Roman"/>
        </w:rPr>
        <w:t>.</w:t>
      </w:r>
      <w:proofErr w:type="gramEnd"/>
      <w:r w:rsidR="000F7F92" w:rsidRPr="00192B90">
        <w:rPr>
          <w:rFonts w:ascii="Times New Roman" w:hAnsi="Times New Roman" w:cs="Times New Roman"/>
        </w:rPr>
        <w:t xml:space="preserve"> </w:t>
      </w:r>
      <w:r w:rsidR="000F7F92" w:rsidRPr="00192B90">
        <w:rPr>
          <w:rFonts w:ascii="Times New Roman" w:eastAsia="Times New Roman" w:hAnsi="Times New Roman" w:cs="Times New Roman"/>
          <w:color w:val="222222"/>
        </w:rPr>
        <w:t xml:space="preserve"> Shown are the number of overlaps (y-axis) between the detected </w:t>
      </w:r>
      <w:proofErr w:type="spellStart"/>
      <w:r w:rsidR="000F7F92" w:rsidRPr="00192B90">
        <w:rPr>
          <w:rFonts w:ascii="Times New Roman" w:eastAsia="Times New Roman" w:hAnsi="Times New Roman" w:cs="Times New Roman"/>
          <w:color w:val="222222"/>
        </w:rPr>
        <w:t>eQTLs</w:t>
      </w:r>
      <w:proofErr w:type="spellEnd"/>
      <w:r w:rsidR="000F7F92" w:rsidRPr="00192B90">
        <w:rPr>
          <w:rFonts w:ascii="Times New Roman" w:eastAsia="Times New Roman" w:hAnsi="Times New Roman" w:cs="Times New Roman"/>
          <w:color w:val="222222"/>
        </w:rPr>
        <w:t xml:space="preserve"> (set A) and known </w:t>
      </w:r>
      <w:r w:rsidR="000F7F92" w:rsidRPr="0062444F">
        <w:rPr>
          <w:rFonts w:ascii="Times New Roman" w:eastAsia="Times New Roman" w:hAnsi="Times New Roman" w:cs="Times New Roman"/>
          <w:color w:val="222222"/>
        </w:rPr>
        <w:t xml:space="preserve">QTLs from </w:t>
      </w:r>
      <w:r w:rsidR="00615674" w:rsidRPr="0062444F">
        <w:rPr>
          <w:rFonts w:ascii="Times New Roman" w:eastAsia="Times New Roman" w:hAnsi="Times New Roman" w:cs="Times New Roman"/>
          <w:color w:val="222222"/>
        </w:rPr>
        <w:t xml:space="preserve">Cattle </w:t>
      </w:r>
      <w:proofErr w:type="spellStart"/>
      <w:r w:rsidR="000F7F92" w:rsidRPr="0062444F">
        <w:rPr>
          <w:rFonts w:ascii="Times New Roman" w:eastAsia="Times New Roman" w:hAnsi="Times New Roman" w:cs="Times New Roman"/>
          <w:color w:val="222222"/>
        </w:rPr>
        <w:t>QTLdb</w:t>
      </w:r>
      <w:proofErr w:type="spellEnd"/>
      <w:r w:rsidR="000F7F92" w:rsidRPr="00192B90">
        <w:rPr>
          <w:rFonts w:ascii="Times New Roman" w:eastAsia="Times New Roman" w:hAnsi="Times New Roman" w:cs="Times New Roman"/>
          <w:color w:val="222222"/>
        </w:rPr>
        <w:t xml:space="preserve"> (set B) in four overlap categories:</w:t>
      </w:r>
    </w:p>
    <w:p w14:paraId="15C73DEE" w14:textId="08C49447" w:rsidR="00192B90" w:rsidRDefault="000F7F92" w:rsidP="009231BF">
      <w:pPr>
        <w:rPr>
          <w:rFonts w:ascii="Times New Roman" w:eastAsia="Times New Roman" w:hAnsi="Times New Roman" w:cs="Times New Roman"/>
          <w:color w:val="222222"/>
        </w:rPr>
      </w:pPr>
      <w:proofErr w:type="spellStart"/>
      <w:r w:rsidRPr="00192B90">
        <w:rPr>
          <w:rFonts w:ascii="Times New Roman" w:eastAsia="Times New Roman" w:hAnsi="Times New Roman" w:cs="Times New Roman"/>
          <w:bCs/>
          <w:color w:val="222222"/>
        </w:rPr>
        <w:t>AinB</w:t>
      </w:r>
      <w:proofErr w:type="spellEnd"/>
      <w:r w:rsidRPr="00192B90">
        <w:rPr>
          <w:rFonts w:ascii="Times New Roman" w:eastAsia="Times New Roman" w:hAnsi="Times New Roman" w:cs="Times New Roman"/>
          <w:bCs/>
          <w:color w:val="222222"/>
        </w:rPr>
        <w:t> </w:t>
      </w:r>
      <w:r w:rsidRPr="00192B90">
        <w:rPr>
          <w:rFonts w:ascii="Times New Roman" w:eastAsia="Times New Roman" w:hAnsi="Times New Roman" w:cs="Times New Roman"/>
          <w:color w:val="222222"/>
        </w:rPr>
        <w:t xml:space="preserve">denotes an </w:t>
      </w:r>
      <w:proofErr w:type="spellStart"/>
      <w:r w:rsidRPr="00192B90">
        <w:rPr>
          <w:rFonts w:ascii="Times New Roman" w:eastAsia="Times New Roman" w:hAnsi="Times New Roman" w:cs="Times New Roman"/>
          <w:color w:val="222222"/>
        </w:rPr>
        <w:t>eQTL</w:t>
      </w:r>
      <w:proofErr w:type="spellEnd"/>
      <w:r w:rsidRPr="00192B90">
        <w:rPr>
          <w:rFonts w:ascii="Times New Roman" w:eastAsia="Times New Roman" w:hAnsi="Times New Roman" w:cs="Times New Roman"/>
          <w:color w:val="222222"/>
        </w:rPr>
        <w:t xml:space="preserve"> encompassed by / completely contained in a QTL (and vice versa for </w:t>
      </w:r>
      <w:proofErr w:type="spellStart"/>
      <w:r w:rsidRPr="00192B90">
        <w:rPr>
          <w:rFonts w:ascii="Times New Roman" w:eastAsia="Times New Roman" w:hAnsi="Times New Roman" w:cs="Times New Roman"/>
          <w:bCs/>
          <w:color w:val="222222"/>
        </w:rPr>
        <w:t>BinA</w:t>
      </w:r>
      <w:proofErr w:type="spellEnd"/>
      <w:r w:rsidRPr="00192B90">
        <w:rPr>
          <w:rFonts w:ascii="Times New Roman" w:eastAsia="Times New Roman" w:hAnsi="Times New Roman" w:cs="Times New Roman"/>
          <w:bCs/>
          <w:color w:val="222222"/>
        </w:rPr>
        <w:t>)</w:t>
      </w:r>
      <w:r w:rsidRPr="00192B90">
        <w:rPr>
          <w:rFonts w:ascii="Times New Roman" w:eastAsia="Times New Roman" w:hAnsi="Times New Roman" w:cs="Times New Roman"/>
          <w:color w:val="222222"/>
        </w:rPr>
        <w:t>. On the other hand, </w:t>
      </w:r>
      <w:proofErr w:type="spellStart"/>
      <w:r w:rsidRPr="00192B90">
        <w:rPr>
          <w:rFonts w:ascii="Times New Roman" w:eastAsia="Times New Roman" w:hAnsi="Times New Roman" w:cs="Times New Roman"/>
          <w:bCs/>
          <w:color w:val="222222"/>
        </w:rPr>
        <w:t>AleftB</w:t>
      </w:r>
      <w:proofErr w:type="spellEnd"/>
      <w:r w:rsidRPr="00192B90">
        <w:rPr>
          <w:rFonts w:ascii="Times New Roman" w:eastAsia="Times New Roman" w:hAnsi="Times New Roman" w:cs="Times New Roman"/>
          <w:bCs/>
          <w:color w:val="222222"/>
        </w:rPr>
        <w:t> </w:t>
      </w:r>
      <w:r w:rsidRPr="00192B90">
        <w:rPr>
          <w:rFonts w:ascii="Times New Roman" w:eastAsia="Times New Roman" w:hAnsi="Times New Roman" w:cs="Times New Roman"/>
          <w:color w:val="222222"/>
        </w:rPr>
        <w:t>and</w:t>
      </w:r>
      <w:r w:rsidRPr="00192B90">
        <w:rPr>
          <w:rFonts w:ascii="Times New Roman" w:eastAsia="Times New Roman" w:hAnsi="Times New Roman" w:cs="Times New Roman"/>
          <w:bCs/>
          <w:color w:val="222222"/>
        </w:rPr>
        <w:t> </w:t>
      </w:r>
      <w:proofErr w:type="spellStart"/>
      <w:r w:rsidRPr="00192B90">
        <w:rPr>
          <w:rFonts w:ascii="Times New Roman" w:eastAsia="Times New Roman" w:hAnsi="Times New Roman" w:cs="Times New Roman"/>
          <w:bCs/>
          <w:color w:val="222222"/>
        </w:rPr>
        <w:t>ArightB</w:t>
      </w:r>
      <w:proofErr w:type="spellEnd"/>
      <w:r w:rsidRPr="00192B90">
        <w:rPr>
          <w:rFonts w:ascii="Times New Roman" w:eastAsia="Times New Roman" w:hAnsi="Times New Roman" w:cs="Times New Roman"/>
          <w:bCs/>
          <w:color w:val="222222"/>
        </w:rPr>
        <w:t> </w:t>
      </w:r>
      <w:r w:rsidRPr="00192B90">
        <w:rPr>
          <w:rFonts w:ascii="Times New Roman" w:eastAsia="Times New Roman" w:hAnsi="Times New Roman" w:cs="Times New Roman"/>
          <w:color w:val="222222"/>
        </w:rPr>
        <w:t xml:space="preserve">denote partial overlap of an </w:t>
      </w:r>
      <w:proofErr w:type="spellStart"/>
      <w:r w:rsidRPr="00192B90">
        <w:rPr>
          <w:rFonts w:ascii="Times New Roman" w:eastAsia="Times New Roman" w:hAnsi="Times New Roman" w:cs="Times New Roman"/>
          <w:color w:val="222222"/>
        </w:rPr>
        <w:t>eQTL</w:t>
      </w:r>
      <w:proofErr w:type="spellEnd"/>
      <w:r w:rsidRPr="00192B90">
        <w:rPr>
          <w:rFonts w:ascii="Times New Roman" w:eastAsia="Times New Roman" w:hAnsi="Times New Roman" w:cs="Times New Roman"/>
          <w:color w:val="222222"/>
        </w:rPr>
        <w:t xml:space="preserve"> and with the left or the right part of a QTL, respectively.</w:t>
      </w:r>
    </w:p>
    <w:p w14:paraId="78791E56" w14:textId="77777777" w:rsidR="009231BF" w:rsidRPr="009231BF" w:rsidRDefault="009231BF" w:rsidP="009231BF">
      <w:pPr>
        <w:rPr>
          <w:rFonts w:ascii="Times New Roman" w:eastAsia="Times New Roman" w:hAnsi="Times New Roman" w:cs="Times New Roman"/>
          <w:color w:val="222222"/>
        </w:rPr>
      </w:pPr>
    </w:p>
    <w:p w14:paraId="08CD3A4B" w14:textId="77777777" w:rsidR="00192B90" w:rsidRDefault="00192B90" w:rsidP="00192B90">
      <w:pPr>
        <w:pStyle w:val="Normal1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F356D46" wp14:editId="4946196B">
            <wp:simplePos x="0" y="0"/>
            <wp:positionH relativeFrom="column">
              <wp:align>center</wp:align>
            </wp:positionH>
            <wp:positionV relativeFrom="paragraph">
              <wp:posOffset>38100</wp:posOffset>
            </wp:positionV>
            <wp:extent cx="3340284" cy="3134360"/>
            <wp:effectExtent l="0" t="0" r="1270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284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20592" w14:textId="77777777" w:rsidR="00192B90" w:rsidRDefault="00192B90" w:rsidP="00192B90">
      <w:pPr>
        <w:pStyle w:val="Normal1"/>
      </w:pPr>
    </w:p>
    <w:p w14:paraId="33DC7FF7" w14:textId="77777777" w:rsidR="00192B90" w:rsidRDefault="00192B90" w:rsidP="00192B90">
      <w:pPr>
        <w:pStyle w:val="Normal1"/>
      </w:pPr>
    </w:p>
    <w:p w14:paraId="2D25FCF9" w14:textId="77777777" w:rsidR="00192B90" w:rsidRDefault="00192B90" w:rsidP="00192B90">
      <w:pPr>
        <w:pStyle w:val="Normal1"/>
      </w:pPr>
    </w:p>
    <w:p w14:paraId="2566B8EC" w14:textId="77777777" w:rsidR="00192B90" w:rsidRDefault="00192B90" w:rsidP="00192B90">
      <w:pPr>
        <w:pStyle w:val="Normal1"/>
      </w:pPr>
    </w:p>
    <w:p w14:paraId="70D0EEC1" w14:textId="77777777" w:rsidR="00192B90" w:rsidRDefault="00192B90" w:rsidP="00192B90">
      <w:pPr>
        <w:pStyle w:val="Normal1"/>
      </w:pPr>
    </w:p>
    <w:p w14:paraId="1A6444B9" w14:textId="77777777" w:rsidR="00192B90" w:rsidRDefault="00192B90" w:rsidP="00192B90">
      <w:pPr>
        <w:pStyle w:val="Normal1"/>
      </w:pPr>
    </w:p>
    <w:p w14:paraId="13AD222F" w14:textId="77777777" w:rsidR="00192B90" w:rsidRDefault="00192B90" w:rsidP="00192B90">
      <w:pPr>
        <w:pStyle w:val="Normal1"/>
      </w:pPr>
    </w:p>
    <w:p w14:paraId="740528A8" w14:textId="77777777" w:rsidR="00192B90" w:rsidRDefault="00192B90" w:rsidP="00192B90">
      <w:pPr>
        <w:pStyle w:val="Normal1"/>
      </w:pPr>
    </w:p>
    <w:p w14:paraId="04F5AF18" w14:textId="77777777" w:rsidR="00192B90" w:rsidRDefault="00192B90" w:rsidP="00192B90">
      <w:pPr>
        <w:pStyle w:val="Normal1"/>
      </w:pPr>
    </w:p>
    <w:p w14:paraId="604ADB26" w14:textId="77777777" w:rsidR="00192B90" w:rsidRPr="006464CF" w:rsidRDefault="00192B90" w:rsidP="00192B90">
      <w:pPr>
        <w:pStyle w:val="Normal1"/>
      </w:pPr>
    </w:p>
    <w:p w14:paraId="32C619D2" w14:textId="77777777" w:rsidR="00192B90" w:rsidRPr="006464CF" w:rsidRDefault="00192B90" w:rsidP="00192B90">
      <w:pPr>
        <w:pStyle w:val="Normal1"/>
      </w:pPr>
    </w:p>
    <w:p w14:paraId="74D95F08" w14:textId="77777777" w:rsidR="00192B90" w:rsidRDefault="00192B90" w:rsidP="00192B90">
      <w:pPr>
        <w:pStyle w:val="Heading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21FBCA0" w14:textId="77777777" w:rsidR="00192B90" w:rsidRDefault="00192B90" w:rsidP="00192B90">
      <w:pPr>
        <w:pStyle w:val="Normal1"/>
      </w:pPr>
    </w:p>
    <w:p w14:paraId="269436BE" w14:textId="77777777" w:rsidR="00192B90" w:rsidRDefault="00192B90" w:rsidP="00192B90">
      <w:pPr>
        <w:pStyle w:val="Normal1"/>
      </w:pPr>
    </w:p>
    <w:p w14:paraId="1F04F117" w14:textId="77777777" w:rsidR="00192B90" w:rsidRDefault="00192B90" w:rsidP="00192B90">
      <w:pPr>
        <w:pStyle w:val="Normal1"/>
      </w:pPr>
    </w:p>
    <w:p w14:paraId="273F1111" w14:textId="77777777" w:rsidR="00192B90" w:rsidRPr="00596391" w:rsidRDefault="00192B90" w:rsidP="00192B90">
      <w:pPr>
        <w:pStyle w:val="Normal1"/>
      </w:pPr>
    </w:p>
    <w:p w14:paraId="623A0652" w14:textId="6F3DE4E6" w:rsidR="00192B90" w:rsidRPr="009231BF" w:rsidRDefault="00D84AC7" w:rsidP="00192B90">
      <w:pPr>
        <w:rPr>
          <w:noProof/>
        </w:rPr>
      </w:pPr>
      <w:r w:rsidRPr="0062444F">
        <w:rPr>
          <w:rFonts w:ascii="Times New Roman" w:hAnsi="Times New Roman" w:cs="Times New Roman"/>
        </w:rPr>
        <w:t>Additional file 7</w:t>
      </w:r>
      <w:r w:rsidR="00192B90" w:rsidRPr="0062444F">
        <w:rPr>
          <w:rFonts w:ascii="Times New Roman" w:hAnsi="Times New Roman" w:cs="Times New Roman"/>
        </w:rPr>
        <w:t>B</w:t>
      </w:r>
      <w:r w:rsidR="00192B90" w:rsidRPr="0062444F">
        <w:rPr>
          <w:rFonts w:ascii="Times New Roman" w:eastAsia="Times New Roman" w:hAnsi="Times New Roman" w:cs="Times New Roman"/>
          <w:bCs/>
        </w:rPr>
        <w:t>. QTL</w:t>
      </w:r>
      <w:r w:rsidR="00235633" w:rsidRPr="0062444F">
        <w:rPr>
          <w:rFonts w:ascii="Times New Roman" w:eastAsia="Times New Roman" w:hAnsi="Times New Roman" w:cs="Times New Roman"/>
          <w:bCs/>
        </w:rPr>
        <w:t>s</w:t>
      </w:r>
      <w:r w:rsidR="00192B90" w:rsidRPr="0062444F">
        <w:rPr>
          <w:rFonts w:ascii="Times New Roman" w:eastAsia="Times New Roman" w:hAnsi="Times New Roman" w:cs="Times New Roman"/>
          <w:bCs/>
        </w:rPr>
        <w:t xml:space="preserve"> classes that overlap with </w:t>
      </w:r>
      <w:proofErr w:type="spellStart"/>
      <w:r w:rsidR="00192B90" w:rsidRPr="0062444F">
        <w:rPr>
          <w:rFonts w:ascii="Times New Roman" w:eastAsia="Times New Roman" w:hAnsi="Times New Roman" w:cs="Times New Roman"/>
          <w:bCs/>
        </w:rPr>
        <w:t>eQTLs</w:t>
      </w:r>
      <w:proofErr w:type="spellEnd"/>
      <w:r w:rsidR="00192B90" w:rsidRPr="0062444F">
        <w:rPr>
          <w:rFonts w:ascii="Times New Roman" w:eastAsia="Times New Roman" w:hAnsi="Times New Roman" w:cs="Times New Roman"/>
          <w:bCs/>
        </w:rPr>
        <w:t xml:space="preserve"> regions</w:t>
      </w:r>
      <w:r w:rsidR="00615674" w:rsidRPr="0062444F">
        <w:rPr>
          <w:rFonts w:ascii="Times New Roman" w:eastAsia="Times New Roman" w:hAnsi="Times New Roman" w:cs="Times New Roman"/>
          <w:bCs/>
        </w:rPr>
        <w:t xml:space="preserve"> from Cattle </w:t>
      </w:r>
      <w:proofErr w:type="spellStart"/>
      <w:r w:rsidR="00615674" w:rsidRPr="0062444F">
        <w:rPr>
          <w:rFonts w:ascii="Times New Roman" w:eastAsia="Times New Roman" w:hAnsi="Times New Roman" w:cs="Times New Roman"/>
          <w:bCs/>
        </w:rPr>
        <w:t>QTLdb</w:t>
      </w:r>
      <w:proofErr w:type="spellEnd"/>
      <w:r w:rsidR="00192B90" w:rsidRPr="0062444F">
        <w:rPr>
          <w:rFonts w:ascii="Times New Roman" w:eastAsia="Times New Roman" w:hAnsi="Times New Roman" w:cs="Times New Roman"/>
          <w:bCs/>
        </w:rPr>
        <w:t xml:space="preserve">. </w:t>
      </w:r>
      <w:r w:rsidR="00192B90" w:rsidRPr="0062444F">
        <w:rPr>
          <w:rFonts w:ascii="Times New Roman" w:eastAsia="Times New Roman" w:hAnsi="Times New Roman" w:cs="Times New Roman"/>
          <w:lang w:eastAsia="pt-BR"/>
        </w:rPr>
        <w:t xml:space="preserve">Red bars correspond to the </w:t>
      </w:r>
      <w:r w:rsidR="009231BF" w:rsidRPr="0062444F">
        <w:rPr>
          <w:rFonts w:ascii="Times New Roman" w:eastAsia="Times New Roman" w:hAnsi="Times New Roman" w:cs="Times New Roman"/>
          <w:lang w:eastAsia="pt-BR"/>
        </w:rPr>
        <w:t xml:space="preserve">mean </w:t>
      </w:r>
      <w:r w:rsidR="009231BF" w:rsidRPr="0062444F">
        <w:rPr>
          <w:rFonts w:ascii="Times New Roman" w:hAnsi="Times New Roman" w:cs="Times New Roman"/>
          <w:color w:val="000033"/>
          <w:sz w:val="22"/>
          <w:szCs w:val="22"/>
        </w:rPr>
        <w:t xml:space="preserve">overlap size </w:t>
      </w:r>
      <w:r w:rsidR="009231BF" w:rsidRPr="0062444F">
        <w:rPr>
          <w:rFonts w:ascii="Times New Roman" w:eastAsia="Times New Roman" w:hAnsi="Times New Roman" w:cs="Times New Roman"/>
          <w:lang w:eastAsia="pt-BR"/>
        </w:rPr>
        <w:t xml:space="preserve">(in Mb) of the </w:t>
      </w:r>
      <w:proofErr w:type="spellStart"/>
      <w:r w:rsidR="009231BF" w:rsidRPr="0062444F">
        <w:rPr>
          <w:rFonts w:ascii="Times New Roman" w:eastAsia="Times New Roman" w:hAnsi="Times New Roman" w:cs="Times New Roman"/>
          <w:lang w:eastAsia="pt-BR"/>
        </w:rPr>
        <w:t>eQTL</w:t>
      </w:r>
      <w:proofErr w:type="spellEnd"/>
      <w:r w:rsidR="009231BF" w:rsidRPr="0062444F">
        <w:rPr>
          <w:rFonts w:ascii="Times New Roman" w:eastAsia="Times New Roman" w:hAnsi="Times New Roman" w:cs="Times New Roman"/>
          <w:lang w:eastAsia="pt-BR"/>
        </w:rPr>
        <w:t xml:space="preserve"> regions </w:t>
      </w:r>
      <w:r w:rsidR="009231BF" w:rsidRPr="0062444F">
        <w:rPr>
          <w:rFonts w:ascii="Times New Roman" w:hAnsi="Times New Roman" w:cs="Times New Roman"/>
          <w:color w:val="000033"/>
          <w:sz w:val="22"/>
          <w:szCs w:val="22"/>
        </w:rPr>
        <w:t>that was observed</w:t>
      </w:r>
      <w:r w:rsidR="009231BF" w:rsidRPr="0062444F">
        <w:rPr>
          <w:noProof/>
        </w:rPr>
        <w:t xml:space="preserve"> </w:t>
      </w:r>
      <w:r w:rsidR="009231BF" w:rsidRPr="0062444F">
        <w:rPr>
          <w:rFonts w:ascii="Times New Roman" w:eastAsia="Times New Roman" w:hAnsi="Times New Roman" w:cs="Times New Roman"/>
          <w:lang w:eastAsia="pt-BR"/>
        </w:rPr>
        <w:t>for</w:t>
      </w:r>
      <w:r w:rsidR="00192B90" w:rsidRPr="0062444F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spellStart"/>
      <w:r w:rsidR="00192B90" w:rsidRPr="0062444F">
        <w:rPr>
          <w:rFonts w:ascii="Times New Roman" w:eastAsia="Times New Roman" w:hAnsi="Times New Roman" w:cs="Times New Roman"/>
          <w:lang w:eastAsia="pt-BR"/>
        </w:rPr>
        <w:t>eQTL</w:t>
      </w:r>
      <w:proofErr w:type="spellEnd"/>
      <w:r w:rsidR="00192B90" w:rsidRPr="0062444F">
        <w:rPr>
          <w:rFonts w:ascii="Times New Roman" w:eastAsia="Times New Roman" w:hAnsi="Times New Roman" w:cs="Times New Roman"/>
          <w:lang w:eastAsia="pt-BR"/>
        </w:rPr>
        <w:t xml:space="preserve"> regions </w:t>
      </w:r>
      <w:r w:rsidR="009231BF" w:rsidRPr="0062444F">
        <w:rPr>
          <w:rFonts w:ascii="Times New Roman" w:eastAsia="Times New Roman" w:hAnsi="Times New Roman" w:cs="Times New Roman"/>
          <w:lang w:eastAsia="pt-BR"/>
        </w:rPr>
        <w:t xml:space="preserve">for </w:t>
      </w:r>
      <w:r w:rsidR="00192B90" w:rsidRPr="0062444F">
        <w:rPr>
          <w:rFonts w:ascii="Times New Roman" w:eastAsia="Times New Roman" w:hAnsi="Times New Roman" w:cs="Times New Roman"/>
          <w:lang w:eastAsia="pt-BR"/>
        </w:rPr>
        <w:t>respective trait</w:t>
      </w:r>
      <w:r w:rsidR="009231BF" w:rsidRPr="0062444F">
        <w:rPr>
          <w:rFonts w:ascii="Times New Roman" w:eastAsia="Times New Roman" w:hAnsi="Times New Roman" w:cs="Times New Roman"/>
          <w:lang w:eastAsia="pt-BR"/>
        </w:rPr>
        <w:t xml:space="preserve"> (y-axis)</w:t>
      </w:r>
      <w:r w:rsidR="00192B90" w:rsidRPr="0062444F">
        <w:rPr>
          <w:rFonts w:ascii="Times New Roman" w:eastAsia="Times New Roman" w:hAnsi="Times New Roman" w:cs="Times New Roman"/>
          <w:lang w:eastAsia="pt-BR"/>
        </w:rPr>
        <w:t xml:space="preserve">, while the cyan bars indicate the mean overlap size (in Mb) </w:t>
      </w:r>
      <w:r w:rsidR="009231BF" w:rsidRPr="0062444F">
        <w:rPr>
          <w:rFonts w:ascii="Times New Roman" w:eastAsia="Times New Roman" w:hAnsi="Times New Roman" w:cs="Times New Roman"/>
          <w:lang w:eastAsia="pt-BR"/>
        </w:rPr>
        <w:t xml:space="preserve">estimated </w:t>
      </w:r>
      <w:r w:rsidR="00192B90" w:rsidRPr="0062444F">
        <w:rPr>
          <w:rFonts w:ascii="Times New Roman" w:eastAsia="Times New Roman" w:hAnsi="Times New Roman" w:cs="Times New Roman"/>
          <w:lang w:eastAsia="pt-BR"/>
        </w:rPr>
        <w:t xml:space="preserve">after 1000x random </w:t>
      </w:r>
      <w:proofErr w:type="spellStart"/>
      <w:r w:rsidR="00192B90" w:rsidRPr="0062444F">
        <w:rPr>
          <w:rFonts w:ascii="Times New Roman" w:eastAsia="Times New Roman" w:hAnsi="Times New Roman" w:cs="Times New Roman"/>
          <w:lang w:eastAsia="pt-BR"/>
        </w:rPr>
        <w:t>resamplings</w:t>
      </w:r>
      <w:proofErr w:type="spellEnd"/>
      <w:r w:rsidR="009231BF" w:rsidRPr="0062444F">
        <w:rPr>
          <w:rFonts w:ascii="Times New Roman" w:eastAsia="Times New Roman" w:hAnsi="Times New Roman" w:cs="Times New Roman"/>
          <w:lang w:eastAsia="pt-BR"/>
        </w:rPr>
        <w:t xml:space="preserve"> (x-axis)</w:t>
      </w:r>
      <w:r w:rsidR="00192B90" w:rsidRPr="0062444F">
        <w:rPr>
          <w:rFonts w:ascii="Times New Roman" w:eastAsia="Times New Roman" w:hAnsi="Times New Roman" w:cs="Times New Roman"/>
          <w:lang w:eastAsia="pt-BR"/>
        </w:rPr>
        <w:t xml:space="preserve">. The error </w:t>
      </w:r>
      <w:proofErr w:type="gramStart"/>
      <w:r w:rsidR="00192B90" w:rsidRPr="0062444F">
        <w:rPr>
          <w:rFonts w:ascii="Times New Roman" w:eastAsia="Times New Roman" w:hAnsi="Times New Roman" w:cs="Times New Roman"/>
          <w:lang w:eastAsia="pt-BR"/>
        </w:rPr>
        <w:t>bars indicates</w:t>
      </w:r>
      <w:proofErr w:type="gramEnd"/>
      <w:r w:rsidR="00192B90" w:rsidRPr="0062444F">
        <w:rPr>
          <w:rFonts w:ascii="Times New Roman" w:eastAsia="Times New Roman" w:hAnsi="Times New Roman" w:cs="Times New Roman"/>
          <w:lang w:eastAsia="pt-BR"/>
        </w:rPr>
        <w:t xml:space="preserve"> the standard deviation, while permutation </w:t>
      </w:r>
      <w:r w:rsidR="00192B90" w:rsidRPr="0062444F">
        <w:rPr>
          <w:rFonts w:ascii="Times New Roman" w:eastAsia="Times New Roman" w:hAnsi="Times New Roman" w:cs="Times New Roman"/>
          <w:i/>
          <w:iCs/>
          <w:lang w:eastAsia="pt-BR"/>
        </w:rPr>
        <w:t>p-</w:t>
      </w:r>
      <w:r w:rsidR="00192B90" w:rsidRPr="0062444F">
        <w:rPr>
          <w:rFonts w:ascii="Times New Roman" w:eastAsia="Times New Roman" w:hAnsi="Times New Roman" w:cs="Times New Roman"/>
          <w:lang w:eastAsia="pt-BR"/>
        </w:rPr>
        <w:t>values are listed on the right.</w:t>
      </w:r>
    </w:p>
    <w:p w14:paraId="0AD94CAD" w14:textId="77777777" w:rsidR="009231BF" w:rsidRDefault="009231BF" w:rsidP="00192B90">
      <w:pPr>
        <w:rPr>
          <w:rFonts w:ascii="Times New Roman" w:eastAsia="Times New Roman" w:hAnsi="Times New Roman" w:cs="Times New Roman"/>
          <w:lang w:eastAsia="pt-BR"/>
        </w:rPr>
      </w:pPr>
    </w:p>
    <w:p w14:paraId="67115E4A" w14:textId="77777777" w:rsidR="00192B90" w:rsidRDefault="00192B90" w:rsidP="00192B9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E65FE8E" wp14:editId="59E386F8">
            <wp:simplePos x="0" y="0"/>
            <wp:positionH relativeFrom="column">
              <wp:posOffset>228600</wp:posOffset>
            </wp:positionH>
            <wp:positionV relativeFrom="paragraph">
              <wp:posOffset>144780</wp:posOffset>
            </wp:positionV>
            <wp:extent cx="4000500" cy="3799205"/>
            <wp:effectExtent l="0" t="0" r="12700" b="10795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B294E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644C68CE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625D8E03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3A1DE780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2846EE3F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442EAB12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4D65B69E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521BA683" w14:textId="77777777" w:rsidR="00192B90" w:rsidRPr="009720E5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09CFC4A3" w14:textId="77777777" w:rsidR="00192B90" w:rsidRDefault="00192B90" w:rsidP="00192B90">
      <w:pPr>
        <w:pStyle w:val="Normal1"/>
      </w:pPr>
    </w:p>
    <w:p w14:paraId="02B75AEA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4F27713D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37300DC6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498D42E4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4B4BF620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3C2E0689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4CBD9899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209415D4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6C161D3C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276C81FB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08C34557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4647D533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4CCAE104" w14:textId="77777777" w:rsidR="00192B90" w:rsidRDefault="00192B90" w:rsidP="00192B90">
      <w:pPr>
        <w:rPr>
          <w:rFonts w:ascii="Times New Roman" w:eastAsia="Times New Roman" w:hAnsi="Times New Roman" w:cs="Times New Roman"/>
          <w:bCs/>
        </w:rPr>
      </w:pPr>
    </w:p>
    <w:p w14:paraId="1E2727FA" w14:textId="0C6EB31A" w:rsidR="00192B90" w:rsidRDefault="001601F8" w:rsidP="00192B90">
      <w:pPr>
        <w:rPr>
          <w:rFonts w:ascii="Times New Roman" w:eastAsia="Times New Roman" w:hAnsi="Times New Roman" w:cs="Times New Roman"/>
          <w:lang w:eastAsia="pt-BR"/>
        </w:rPr>
      </w:pPr>
      <w:proofErr w:type="gramStart"/>
      <w:r w:rsidRPr="0062444F">
        <w:rPr>
          <w:rFonts w:ascii="Times New Roman" w:hAnsi="Times New Roman" w:cs="Times New Roman"/>
        </w:rPr>
        <w:t>Additional File 7</w:t>
      </w:r>
      <w:r w:rsidR="00192B90" w:rsidRPr="0062444F">
        <w:rPr>
          <w:rFonts w:ascii="Times New Roman" w:hAnsi="Times New Roman" w:cs="Times New Roman"/>
        </w:rPr>
        <w:t>C</w:t>
      </w:r>
      <w:r w:rsidR="00192B90" w:rsidRPr="0062444F">
        <w:rPr>
          <w:rFonts w:ascii="Times New Roman" w:eastAsia="Times New Roman" w:hAnsi="Times New Roman" w:cs="Times New Roman"/>
          <w:bCs/>
        </w:rPr>
        <w:t>.</w:t>
      </w:r>
      <w:proofErr w:type="gramEnd"/>
      <w:r w:rsidR="00192B90" w:rsidRPr="0062444F">
        <w:rPr>
          <w:rFonts w:ascii="Times New Roman" w:eastAsia="Times New Roman" w:hAnsi="Times New Roman" w:cs="Times New Roman"/>
          <w:bCs/>
        </w:rPr>
        <w:t xml:space="preserve"> QTL</w:t>
      </w:r>
      <w:r w:rsidR="00235633" w:rsidRPr="0062444F">
        <w:rPr>
          <w:rFonts w:ascii="Times New Roman" w:eastAsia="Times New Roman" w:hAnsi="Times New Roman" w:cs="Times New Roman"/>
          <w:bCs/>
        </w:rPr>
        <w:t>s</w:t>
      </w:r>
      <w:r w:rsidR="00192B90" w:rsidRPr="0062444F">
        <w:rPr>
          <w:rFonts w:ascii="Times New Roman" w:eastAsia="Times New Roman" w:hAnsi="Times New Roman" w:cs="Times New Roman"/>
          <w:bCs/>
        </w:rPr>
        <w:t xml:space="preserve"> associated with beef production, carcass and beef quality that overlap with </w:t>
      </w:r>
      <w:proofErr w:type="spellStart"/>
      <w:r w:rsidR="00192B90" w:rsidRPr="0062444F">
        <w:rPr>
          <w:rFonts w:ascii="Times New Roman" w:eastAsia="Times New Roman" w:hAnsi="Times New Roman" w:cs="Times New Roman"/>
          <w:bCs/>
        </w:rPr>
        <w:t>eQTLs</w:t>
      </w:r>
      <w:proofErr w:type="spellEnd"/>
      <w:r w:rsidR="00192B90" w:rsidRPr="0062444F">
        <w:rPr>
          <w:rFonts w:ascii="Times New Roman" w:eastAsia="Times New Roman" w:hAnsi="Times New Roman" w:cs="Times New Roman"/>
          <w:bCs/>
        </w:rPr>
        <w:t xml:space="preserve"> regions. </w:t>
      </w:r>
      <w:r w:rsidR="00276DAB" w:rsidRPr="0062444F">
        <w:rPr>
          <w:rFonts w:ascii="Times New Roman" w:eastAsia="Times New Roman" w:hAnsi="Times New Roman" w:cs="Times New Roman"/>
          <w:lang w:eastAsia="pt-BR"/>
        </w:rPr>
        <w:t xml:space="preserve">Red bars correspond to the mean </w:t>
      </w:r>
      <w:r w:rsidR="00276DAB" w:rsidRPr="0062444F">
        <w:rPr>
          <w:rFonts w:ascii="Times New Roman" w:hAnsi="Times New Roman" w:cs="Times New Roman"/>
          <w:color w:val="000033"/>
          <w:sz w:val="22"/>
          <w:szCs w:val="22"/>
        </w:rPr>
        <w:t xml:space="preserve">overlap size </w:t>
      </w:r>
      <w:r w:rsidR="00276DAB" w:rsidRPr="0062444F">
        <w:rPr>
          <w:rFonts w:ascii="Times New Roman" w:eastAsia="Times New Roman" w:hAnsi="Times New Roman" w:cs="Times New Roman"/>
          <w:lang w:eastAsia="pt-BR"/>
        </w:rPr>
        <w:t xml:space="preserve">(in Mb) of the </w:t>
      </w:r>
      <w:proofErr w:type="spellStart"/>
      <w:r w:rsidR="00276DAB" w:rsidRPr="0062444F">
        <w:rPr>
          <w:rFonts w:ascii="Times New Roman" w:eastAsia="Times New Roman" w:hAnsi="Times New Roman" w:cs="Times New Roman"/>
          <w:lang w:eastAsia="pt-BR"/>
        </w:rPr>
        <w:t>eQTL</w:t>
      </w:r>
      <w:proofErr w:type="spellEnd"/>
      <w:r w:rsidR="00276DAB" w:rsidRPr="0062444F">
        <w:rPr>
          <w:rFonts w:ascii="Times New Roman" w:eastAsia="Times New Roman" w:hAnsi="Times New Roman" w:cs="Times New Roman"/>
          <w:lang w:eastAsia="pt-BR"/>
        </w:rPr>
        <w:t xml:space="preserve"> regions </w:t>
      </w:r>
      <w:r w:rsidR="00276DAB" w:rsidRPr="0062444F">
        <w:rPr>
          <w:rFonts w:ascii="Times New Roman" w:hAnsi="Times New Roman" w:cs="Times New Roman"/>
          <w:color w:val="000033"/>
          <w:sz w:val="22"/>
          <w:szCs w:val="22"/>
        </w:rPr>
        <w:t>that was observed</w:t>
      </w:r>
      <w:r w:rsidR="00276DAB" w:rsidRPr="0062444F">
        <w:rPr>
          <w:noProof/>
        </w:rPr>
        <w:t xml:space="preserve"> </w:t>
      </w:r>
      <w:r w:rsidR="00276DAB" w:rsidRPr="0062444F">
        <w:rPr>
          <w:rFonts w:ascii="Times New Roman" w:eastAsia="Times New Roman" w:hAnsi="Times New Roman" w:cs="Times New Roman"/>
          <w:lang w:eastAsia="pt-BR"/>
        </w:rPr>
        <w:t xml:space="preserve">for </w:t>
      </w:r>
      <w:proofErr w:type="spellStart"/>
      <w:r w:rsidR="00276DAB" w:rsidRPr="0062444F">
        <w:rPr>
          <w:rFonts w:ascii="Times New Roman" w:eastAsia="Times New Roman" w:hAnsi="Times New Roman" w:cs="Times New Roman"/>
          <w:lang w:eastAsia="pt-BR"/>
        </w:rPr>
        <w:t>eQTL</w:t>
      </w:r>
      <w:proofErr w:type="spellEnd"/>
      <w:r w:rsidR="00276DAB" w:rsidRPr="0062444F">
        <w:rPr>
          <w:rFonts w:ascii="Times New Roman" w:eastAsia="Times New Roman" w:hAnsi="Times New Roman" w:cs="Times New Roman"/>
          <w:lang w:eastAsia="pt-BR"/>
        </w:rPr>
        <w:t xml:space="preserve"> regions for respective trait (y-axis), while the cyan bars indicate the mean overlap size (in Mb) estimated after 1000x random </w:t>
      </w:r>
      <w:proofErr w:type="spellStart"/>
      <w:r w:rsidR="00276DAB" w:rsidRPr="0062444F">
        <w:rPr>
          <w:rFonts w:ascii="Times New Roman" w:eastAsia="Times New Roman" w:hAnsi="Times New Roman" w:cs="Times New Roman"/>
          <w:lang w:eastAsia="pt-BR"/>
        </w:rPr>
        <w:t>resamplings</w:t>
      </w:r>
      <w:proofErr w:type="spellEnd"/>
      <w:r w:rsidR="00276DAB" w:rsidRPr="0062444F">
        <w:rPr>
          <w:rFonts w:ascii="Times New Roman" w:eastAsia="Times New Roman" w:hAnsi="Times New Roman" w:cs="Times New Roman"/>
          <w:lang w:eastAsia="pt-BR"/>
        </w:rPr>
        <w:t xml:space="preserve"> (x-axis). The error </w:t>
      </w:r>
      <w:proofErr w:type="gramStart"/>
      <w:r w:rsidR="00276DAB" w:rsidRPr="0062444F">
        <w:rPr>
          <w:rFonts w:ascii="Times New Roman" w:eastAsia="Times New Roman" w:hAnsi="Times New Roman" w:cs="Times New Roman"/>
          <w:lang w:eastAsia="pt-BR"/>
        </w:rPr>
        <w:t>bars indicates</w:t>
      </w:r>
      <w:proofErr w:type="gramEnd"/>
      <w:r w:rsidR="00276DAB" w:rsidRPr="0062444F">
        <w:rPr>
          <w:rFonts w:ascii="Times New Roman" w:eastAsia="Times New Roman" w:hAnsi="Times New Roman" w:cs="Times New Roman"/>
          <w:lang w:eastAsia="pt-BR"/>
        </w:rPr>
        <w:t xml:space="preserve"> the standard deviation, while permutation </w:t>
      </w:r>
      <w:r w:rsidR="00276DAB" w:rsidRPr="0062444F">
        <w:rPr>
          <w:rFonts w:ascii="Times New Roman" w:eastAsia="Times New Roman" w:hAnsi="Times New Roman" w:cs="Times New Roman"/>
          <w:i/>
          <w:iCs/>
          <w:lang w:eastAsia="pt-BR"/>
        </w:rPr>
        <w:t>p-</w:t>
      </w:r>
      <w:r w:rsidR="00276DAB" w:rsidRPr="0062444F">
        <w:rPr>
          <w:rFonts w:ascii="Times New Roman" w:eastAsia="Times New Roman" w:hAnsi="Times New Roman" w:cs="Times New Roman"/>
          <w:lang w:eastAsia="pt-BR"/>
        </w:rPr>
        <w:t>values are listed on the right.</w:t>
      </w:r>
      <w:bookmarkStart w:id="0" w:name="_GoBack"/>
      <w:bookmarkEnd w:id="0"/>
    </w:p>
    <w:p w14:paraId="3D39553E" w14:textId="77777777" w:rsidR="00192B90" w:rsidRDefault="00192B90"/>
    <w:sectPr w:rsidR="00192B90" w:rsidSect="00192B90">
      <w:pgSz w:w="12240" w:h="15840"/>
      <w:pgMar w:top="135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F92"/>
    <w:rsid w:val="000C6B63"/>
    <w:rsid w:val="000F7F92"/>
    <w:rsid w:val="001601F8"/>
    <w:rsid w:val="00192B90"/>
    <w:rsid w:val="00235633"/>
    <w:rsid w:val="00276DAB"/>
    <w:rsid w:val="002B0DA4"/>
    <w:rsid w:val="003E628E"/>
    <w:rsid w:val="00615674"/>
    <w:rsid w:val="0062444F"/>
    <w:rsid w:val="0065022F"/>
    <w:rsid w:val="009231BF"/>
    <w:rsid w:val="00D84AC7"/>
    <w:rsid w:val="00ED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E775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rsid w:val="00192B90"/>
    <w:pPr>
      <w:keepNext/>
      <w:keepLines/>
      <w:widowControl w:val="0"/>
      <w:spacing w:line="480" w:lineRule="auto"/>
      <w:jc w:val="both"/>
      <w:outlineLvl w:val="0"/>
    </w:pPr>
    <w:rPr>
      <w:rFonts w:ascii="Times New Roman" w:eastAsia="Times New Roman" w:hAnsi="Times New Roman" w:cs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  <w:style w:type="paragraph" w:styleId="BalloonText">
    <w:name w:val="Balloon Text"/>
    <w:basedOn w:val="Normal"/>
    <w:link w:val="BalloonTextChar"/>
    <w:uiPriority w:val="99"/>
    <w:semiHidden/>
    <w:unhideWhenUsed/>
    <w:rsid w:val="000F7F9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92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0F7F92"/>
  </w:style>
  <w:style w:type="character" w:styleId="Strong">
    <w:name w:val="Strong"/>
    <w:basedOn w:val="DefaultParagraphFont"/>
    <w:uiPriority w:val="22"/>
    <w:qFormat/>
    <w:rsid w:val="000F7F9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192B90"/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customStyle="1" w:styleId="Normal1">
    <w:name w:val="Normal1"/>
    <w:rsid w:val="00192B90"/>
    <w:rPr>
      <w:rFonts w:ascii="Cambria" w:eastAsia="Cambria" w:hAnsi="Cambria" w:cs="Cambria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rsid w:val="00192B90"/>
    <w:pPr>
      <w:keepNext/>
      <w:keepLines/>
      <w:widowControl w:val="0"/>
      <w:spacing w:line="480" w:lineRule="auto"/>
      <w:jc w:val="both"/>
      <w:outlineLvl w:val="0"/>
    </w:pPr>
    <w:rPr>
      <w:rFonts w:ascii="Times New Roman" w:eastAsia="Times New Roman" w:hAnsi="Times New Roman" w:cs="Times New Roman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C6B63"/>
  </w:style>
  <w:style w:type="paragraph" w:styleId="BalloonText">
    <w:name w:val="Balloon Text"/>
    <w:basedOn w:val="Normal"/>
    <w:link w:val="BalloonTextChar"/>
    <w:uiPriority w:val="99"/>
    <w:semiHidden/>
    <w:unhideWhenUsed/>
    <w:rsid w:val="000F7F9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92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0F7F92"/>
  </w:style>
  <w:style w:type="character" w:styleId="Strong">
    <w:name w:val="Strong"/>
    <w:basedOn w:val="DefaultParagraphFont"/>
    <w:uiPriority w:val="22"/>
    <w:qFormat/>
    <w:rsid w:val="000F7F9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192B90"/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customStyle="1" w:styleId="Normal1">
    <w:name w:val="Normal1"/>
    <w:rsid w:val="00192B90"/>
    <w:rPr>
      <w:rFonts w:ascii="Cambria" w:eastAsia="Cambria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202</Words>
  <Characters>1156</Characters>
  <Application>Microsoft Macintosh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Aline</cp:lastModifiedBy>
  <cp:revision>11</cp:revision>
  <cp:lastPrinted>2017-08-23T16:24:00Z</cp:lastPrinted>
  <dcterms:created xsi:type="dcterms:W3CDTF">2017-08-23T16:22:00Z</dcterms:created>
  <dcterms:modified xsi:type="dcterms:W3CDTF">2018-04-19T18:26:00Z</dcterms:modified>
</cp:coreProperties>
</file>