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60" w:rsidRPr="005F1EF7" w:rsidRDefault="00BC1760" w:rsidP="00BC176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</w:rPr>
        <w:t xml:space="preserve">Table S2. </w:t>
      </w:r>
      <w:proofErr w:type="gramStart"/>
      <w:r>
        <w:rPr>
          <w:rFonts w:ascii="Times New Roman" w:hAnsi="Times New Roman" w:cs="Times New Roman" w:hint="eastAsia"/>
        </w:rPr>
        <w:t>Predicted g</w:t>
      </w:r>
      <w:r w:rsidRPr="005F1EF7">
        <w:rPr>
          <w:rFonts w:ascii="Times New Roman" w:hAnsi="Times New Roman" w:cs="Times New Roman"/>
        </w:rPr>
        <w:t>ene</w:t>
      </w:r>
      <w:r>
        <w:rPr>
          <w:rFonts w:ascii="Times New Roman" w:hAnsi="Times New Roman" w:cs="Times New Roman" w:hint="eastAsia"/>
        </w:rPr>
        <w:t>s</w:t>
      </w:r>
      <w:r w:rsidRPr="005F1EF7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 w:hint="eastAsia"/>
        </w:rPr>
        <w:t xml:space="preserve">the </w:t>
      </w:r>
      <w:r w:rsidRPr="005F1EF7">
        <w:rPr>
          <w:rFonts w:ascii="Times New Roman" w:hAnsi="Times New Roman" w:cs="Times New Roman"/>
        </w:rPr>
        <w:t xml:space="preserve">candidate </w:t>
      </w:r>
      <w:r>
        <w:rPr>
          <w:rFonts w:ascii="Times New Roman" w:hAnsi="Times New Roman" w:cs="Times New Roman" w:hint="eastAsia"/>
        </w:rPr>
        <w:t>region</w:t>
      </w:r>
      <w:r w:rsidRPr="005F1EF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by GWAS using GLM model.</w:t>
      </w:r>
      <w:proofErr w:type="gramEnd"/>
    </w:p>
    <w:tbl>
      <w:tblPr>
        <w:tblStyle w:val="a3"/>
        <w:tblW w:w="0" w:type="auto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8"/>
        <w:gridCol w:w="1201"/>
        <w:gridCol w:w="1418"/>
        <w:gridCol w:w="1701"/>
        <w:gridCol w:w="3402"/>
      </w:tblGrid>
      <w:tr w:rsidR="00BC1760" w:rsidTr="00970BD2">
        <w:tc>
          <w:tcPr>
            <w:tcW w:w="500" w:type="dxa"/>
            <w:tcBorders>
              <w:top w:val="single" w:sz="4" w:space="0" w:color="auto"/>
              <w:bottom w:val="single" w:sz="4" w:space="0" w:color="auto"/>
            </w:tcBorders>
          </w:tcPr>
          <w:p w:rsidR="00BC1760" w:rsidRPr="00893C87" w:rsidRDefault="00BC1760" w:rsidP="00BC1760">
            <w:pPr>
              <w:rPr>
                <w:b/>
              </w:rPr>
            </w:pPr>
            <w:r w:rsidRPr="00893C87">
              <w:rPr>
                <w:b/>
              </w:rPr>
              <w:t>T</w:t>
            </w:r>
            <w:r w:rsidRPr="00893C87">
              <w:rPr>
                <w:rFonts w:hint="eastAsia"/>
                <w:b/>
              </w:rPr>
              <w:t>rait</w:t>
            </w:r>
          </w:p>
        </w:tc>
        <w:tc>
          <w:tcPr>
            <w:tcW w:w="1201" w:type="dxa"/>
            <w:tcBorders>
              <w:top w:val="single" w:sz="4" w:space="0" w:color="auto"/>
              <w:bottom w:val="single" w:sz="4" w:space="0" w:color="auto"/>
            </w:tcBorders>
          </w:tcPr>
          <w:p w:rsidR="00BC1760" w:rsidRPr="00893C87" w:rsidRDefault="00BC1760" w:rsidP="00BC1760">
            <w:pPr>
              <w:rPr>
                <w:b/>
              </w:rPr>
            </w:pPr>
            <w:r w:rsidRPr="00893C87">
              <w:rPr>
                <w:b/>
              </w:rPr>
              <w:t>S</w:t>
            </w:r>
            <w:r w:rsidRPr="00893C87">
              <w:rPr>
                <w:rFonts w:hint="eastAsia"/>
                <w:b/>
              </w:rPr>
              <w:t>caffold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BC1760" w:rsidRPr="00893C87" w:rsidRDefault="00BC1760" w:rsidP="00BC1760">
            <w:pPr>
              <w:rPr>
                <w:b/>
              </w:rPr>
            </w:pPr>
            <w:r w:rsidRPr="00893C87">
              <w:rPr>
                <w:b/>
              </w:rPr>
              <w:t>G</w:t>
            </w:r>
            <w:r w:rsidRPr="00893C87">
              <w:rPr>
                <w:rFonts w:hint="eastAsia"/>
                <w:b/>
              </w:rPr>
              <w:t>ene ID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BC1760" w:rsidRPr="00893C87" w:rsidRDefault="00BC1760" w:rsidP="00BC1760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hysical position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:rsidR="00BC1760" w:rsidRPr="00893C87" w:rsidRDefault="00BC1760" w:rsidP="00BC1760">
            <w:pPr>
              <w:rPr>
                <w:b/>
              </w:rPr>
            </w:pPr>
            <w:r w:rsidRPr="00893C87">
              <w:rPr>
                <w:b/>
              </w:rPr>
              <w:t>P</w:t>
            </w:r>
            <w:r w:rsidRPr="00893C87">
              <w:rPr>
                <w:rFonts w:hint="eastAsia"/>
                <w:b/>
              </w:rPr>
              <w:t>redicted protein</w:t>
            </w:r>
          </w:p>
        </w:tc>
      </w:tr>
      <w:tr w:rsidR="00BC1760" w:rsidTr="00970BD2">
        <w:tc>
          <w:tcPr>
            <w:tcW w:w="50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C1760" w:rsidRDefault="00BC1760" w:rsidP="00BC1760">
            <w:r>
              <w:rPr>
                <w:rFonts w:hint="eastAsia"/>
              </w:rPr>
              <w:t>T1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C1760" w:rsidRDefault="00BC1760" w:rsidP="00BC1760">
            <w:r w:rsidRPr="00BC1760">
              <w:t>scaffold179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BC1760" w:rsidRDefault="00BC1760" w:rsidP="00BC1760">
            <w:r w:rsidRPr="00BC1760">
              <w:t>Lus10016353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C1760" w:rsidRDefault="00BC1760" w:rsidP="00BC1760">
            <w:r w:rsidRPr="00BC1760">
              <w:t>172392</w:t>
            </w:r>
            <w:r>
              <w:rPr>
                <w:rFonts w:hint="eastAsia"/>
              </w:rPr>
              <w:t>-</w:t>
            </w:r>
            <w:r w:rsidRPr="00BC1760">
              <w:t>174854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BC1760" w:rsidRDefault="00D53BE9" w:rsidP="00BC1760">
            <w:proofErr w:type="spellStart"/>
            <w:r w:rsidRPr="00D53BE9">
              <w:t>Vinorine</w:t>
            </w:r>
            <w:proofErr w:type="spellEnd"/>
            <w:r w:rsidRPr="00D53BE9">
              <w:t xml:space="preserve"> synthase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C1760" w:rsidRDefault="00BC1760" w:rsidP="00BC1760">
            <w:r>
              <w:t>Lus1001635</w:t>
            </w:r>
            <w:r>
              <w:rPr>
                <w:rFonts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176312</w:t>
            </w:r>
            <w:r>
              <w:rPr>
                <w:rFonts w:hint="eastAsia"/>
              </w:rPr>
              <w:t>-</w:t>
            </w:r>
            <w:r w:rsidRPr="00D53BE9">
              <w:t>179429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C1760" w:rsidRDefault="00D53BE9" w:rsidP="00BC1760">
            <w:proofErr w:type="spellStart"/>
            <w:r w:rsidRPr="00D53BE9">
              <w:t>Xanthoxin</w:t>
            </w:r>
            <w:proofErr w:type="spellEnd"/>
            <w:r w:rsidRPr="00D53BE9">
              <w:t xml:space="preserve"> dehydrogenase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C1760" w:rsidRDefault="00BC1760" w:rsidP="00BC1760">
            <w:r>
              <w:t>Lus1001635</w:t>
            </w:r>
            <w:r>
              <w:rPr>
                <w:rFonts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180626</w:t>
            </w:r>
            <w:r>
              <w:rPr>
                <w:rFonts w:hint="eastAsia"/>
              </w:rPr>
              <w:t>-</w:t>
            </w:r>
            <w:r w:rsidRPr="00D53BE9">
              <w:t>182602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Uncharacterized protein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C1760" w:rsidRDefault="00BC1760" w:rsidP="00BC1760">
            <w:r>
              <w:t>Lus1001635</w:t>
            </w:r>
            <w:r>
              <w:rPr>
                <w:rFonts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183870</w:t>
            </w:r>
            <w:r>
              <w:rPr>
                <w:rFonts w:hint="eastAsia"/>
              </w:rPr>
              <w:t>-</w:t>
            </w:r>
            <w:r w:rsidRPr="00D53BE9">
              <w:t>187487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C1760" w:rsidRDefault="00D53BE9" w:rsidP="00BC1760">
            <w:r>
              <w:rPr>
                <w:rFonts w:hint="eastAsia"/>
              </w:rPr>
              <w:t>I</w:t>
            </w:r>
            <w:r w:rsidRPr="00D53BE9">
              <w:t>nactive purple acid phosphatase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single" w:sz="4" w:space="0" w:color="auto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C1760" w:rsidRDefault="00BC1760" w:rsidP="00BC1760">
            <w:r>
              <w:t>Lus1001635</w:t>
            </w:r>
            <w:r>
              <w:rPr>
                <w:rFonts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C1760" w:rsidRDefault="00D53BE9" w:rsidP="00BC1760">
            <w:r w:rsidRPr="00D53BE9">
              <w:t>188531</w:t>
            </w:r>
            <w:r>
              <w:rPr>
                <w:rFonts w:hint="eastAsia"/>
              </w:rPr>
              <w:t>-</w:t>
            </w:r>
            <w:r w:rsidRPr="00D53BE9">
              <w:t>188972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BC1760" w:rsidRDefault="00B769CA" w:rsidP="00BC1760">
            <w:r>
              <w:t>Protease inhibitor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C1760" w:rsidRDefault="00BC1760" w:rsidP="00BC1760">
            <w:r w:rsidRPr="00BC1760">
              <w:t>scaffold866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BC1760" w:rsidRDefault="00BC1760" w:rsidP="00BC1760">
            <w:r w:rsidRPr="00BC1760">
              <w:t>Lus10015118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C1760" w:rsidRDefault="00D53BE9" w:rsidP="00BC1760">
            <w:r w:rsidRPr="00D53BE9">
              <w:t>110798</w:t>
            </w:r>
            <w:r>
              <w:rPr>
                <w:rFonts w:hint="eastAsia"/>
              </w:rPr>
              <w:t>-</w:t>
            </w:r>
            <w:r w:rsidRPr="00D53BE9">
              <w:t>114443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BC1760" w:rsidRDefault="00B769CA" w:rsidP="00BC1760">
            <w:r w:rsidRPr="00B769CA">
              <w:t>Glutamate receptor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C1760" w:rsidRDefault="00BC1760" w:rsidP="00BC1760">
            <w:r>
              <w:t>Lus1001511</w:t>
            </w:r>
            <w:r>
              <w:rPr>
                <w:rFonts w:hint="eastAsia"/>
              </w:rPr>
              <w:t>9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117833</w:t>
            </w:r>
            <w:r>
              <w:rPr>
                <w:rFonts w:hint="eastAsia"/>
              </w:rPr>
              <w:t>-</w:t>
            </w:r>
            <w:r w:rsidRPr="00D53BE9">
              <w:t>119260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C1760" w:rsidRDefault="00B769CA" w:rsidP="00BC1760">
            <w:proofErr w:type="spellStart"/>
            <w:r w:rsidRPr="00B769CA">
              <w:t>Ras</w:t>
            </w:r>
            <w:proofErr w:type="spellEnd"/>
            <w:r w:rsidRPr="00B769CA">
              <w:t>-related protein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C1760" w:rsidRDefault="00BC1760" w:rsidP="00BC1760">
            <w:r>
              <w:t>Lus100151</w:t>
            </w:r>
            <w:r>
              <w:rPr>
                <w:rFonts w:hint="eastAsia"/>
              </w:rPr>
              <w:t>20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C1760" w:rsidRDefault="00D53BE9" w:rsidP="00BC1760">
            <w:r w:rsidRPr="00D53BE9">
              <w:t>120383</w:t>
            </w:r>
            <w:r>
              <w:rPr>
                <w:rFonts w:hint="eastAsia"/>
              </w:rPr>
              <w:t>-</w:t>
            </w:r>
            <w:r w:rsidRPr="00D53BE9">
              <w:t>120958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C1760" w:rsidRDefault="00B769CA" w:rsidP="00BC1760">
            <w:r w:rsidRPr="00B769CA">
              <w:t>Uncharacterized protein</w:t>
            </w:r>
          </w:p>
        </w:tc>
      </w:tr>
      <w:tr w:rsidR="00BC1760" w:rsidTr="00970BD2">
        <w:tc>
          <w:tcPr>
            <w:tcW w:w="500" w:type="dxa"/>
            <w:vMerge/>
            <w:tcBorders>
              <w:top w:val="nil"/>
              <w:bottom w:val="single" w:sz="4" w:space="0" w:color="auto"/>
            </w:tcBorders>
          </w:tcPr>
          <w:p w:rsidR="00BC1760" w:rsidRDefault="00BC1760" w:rsidP="00BC1760"/>
        </w:tc>
        <w:tc>
          <w:tcPr>
            <w:tcW w:w="1201" w:type="dxa"/>
            <w:vMerge/>
            <w:tcBorders>
              <w:top w:val="nil"/>
              <w:bottom w:val="single" w:sz="4" w:space="0" w:color="auto"/>
            </w:tcBorders>
          </w:tcPr>
          <w:p w:rsidR="00BC1760" w:rsidRDefault="00BC1760" w:rsidP="00BC1760"/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C1760" w:rsidRDefault="00BC1760" w:rsidP="00BC1760">
            <w:r>
              <w:t>Lus100151</w:t>
            </w:r>
            <w:r>
              <w:rPr>
                <w:rFonts w:hint="eastAsia"/>
              </w:rPr>
              <w:t>21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C1760" w:rsidRDefault="00D53BE9" w:rsidP="00BC1760">
            <w:r w:rsidRPr="00D53BE9">
              <w:t>124753</w:t>
            </w:r>
            <w:r>
              <w:rPr>
                <w:rFonts w:hint="eastAsia"/>
              </w:rPr>
              <w:t>-</w:t>
            </w:r>
            <w:r w:rsidRPr="00D53BE9">
              <w:t>128526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BC1760" w:rsidRDefault="00B769CA" w:rsidP="00B769CA">
            <w:r w:rsidRPr="00B769CA">
              <w:t>Putative</w:t>
            </w:r>
            <w:r>
              <w:rPr>
                <w:rFonts w:hint="eastAsia"/>
              </w:rPr>
              <w:t xml:space="preserve"> </w:t>
            </w:r>
            <w:proofErr w:type="spellStart"/>
            <w:r>
              <w:rPr>
                <w:rFonts w:hint="eastAsia"/>
              </w:rPr>
              <w:t>s</w:t>
            </w:r>
            <w:r w:rsidRPr="00B769CA">
              <w:t>yntaxin</w:t>
            </w:r>
            <w:proofErr w:type="spellEnd"/>
          </w:p>
        </w:tc>
      </w:tr>
      <w:tr w:rsidR="00B769CA" w:rsidTr="00970BD2">
        <w:tc>
          <w:tcPr>
            <w:tcW w:w="500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769CA" w:rsidRDefault="00B769CA" w:rsidP="00B769CA">
            <w:r>
              <w:rPr>
                <w:rFonts w:hint="eastAsia"/>
              </w:rPr>
              <w:t>T2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769CA" w:rsidRDefault="00B769CA" w:rsidP="00B769CA">
            <w:r w:rsidRPr="00B769CA">
              <w:t>scaffold344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B769CA" w:rsidRDefault="00B769CA" w:rsidP="00BC1760">
            <w:r w:rsidRPr="00B769CA">
              <w:t>Lus10016125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769CA" w:rsidRDefault="00B769CA" w:rsidP="00BC1760">
            <w:r w:rsidRPr="00B769CA">
              <w:t>296918</w:t>
            </w:r>
            <w:r>
              <w:rPr>
                <w:rFonts w:hint="eastAsia"/>
              </w:rPr>
              <w:t>-</w:t>
            </w:r>
            <w:r w:rsidRPr="00B769CA">
              <w:t>300723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B769CA" w:rsidRDefault="00B769CA" w:rsidP="00BC1760">
            <w:r w:rsidRPr="00B769CA">
              <w:t>ABC transporter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Lus1001</w:t>
            </w:r>
            <w:r>
              <w:t>612</w:t>
            </w:r>
            <w:r>
              <w:rPr>
                <w:rFonts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301111</w:t>
            </w:r>
            <w:r>
              <w:rPr>
                <w:rFonts w:hint="eastAsia"/>
              </w:rPr>
              <w:t>-</w:t>
            </w:r>
            <w:r w:rsidRPr="00B769CA">
              <w:t>302651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UDP-</w:t>
            </w:r>
            <w:proofErr w:type="spellStart"/>
            <w:r w:rsidRPr="00B769CA">
              <w:t>glycosyltransferase</w:t>
            </w:r>
            <w:proofErr w:type="spellEnd"/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single" w:sz="4" w:space="0" w:color="auto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769CA" w:rsidRDefault="00B769CA" w:rsidP="00BC1760">
            <w:r>
              <w:t>Lus1001612</w:t>
            </w:r>
            <w:r>
              <w:rPr>
                <w:rFonts w:hint="eastAsia"/>
              </w:rPr>
              <w:t>7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769CA" w:rsidRDefault="00B769CA" w:rsidP="00BC1760">
            <w:r w:rsidRPr="00B769CA">
              <w:t>303894</w:t>
            </w:r>
            <w:r>
              <w:rPr>
                <w:rFonts w:hint="eastAsia"/>
              </w:rPr>
              <w:t>-</w:t>
            </w:r>
            <w:r w:rsidRPr="00B769CA">
              <w:t>305104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B769CA" w:rsidRDefault="00B769CA" w:rsidP="00BC1760">
            <w:r w:rsidRPr="00B769CA">
              <w:t>UDP-</w:t>
            </w:r>
            <w:proofErr w:type="spellStart"/>
            <w:r w:rsidRPr="00B769CA">
              <w:t>glycosyltransferase</w:t>
            </w:r>
            <w:proofErr w:type="spellEnd"/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B769CA" w:rsidRDefault="00B769CA" w:rsidP="00B769CA">
            <w:r w:rsidRPr="00B769CA">
              <w:t>scaffold59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B769CA" w:rsidRDefault="00B769CA" w:rsidP="00BC1760">
            <w:r w:rsidRPr="00B769CA">
              <w:t>Lus10022700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B769CA" w:rsidRDefault="00B769CA" w:rsidP="00BC1760">
            <w:r w:rsidRPr="00B769CA">
              <w:t>561437</w:t>
            </w:r>
            <w:r>
              <w:rPr>
                <w:rFonts w:hint="eastAsia"/>
              </w:rPr>
              <w:t>-</w:t>
            </w:r>
            <w:r w:rsidRPr="00B769CA">
              <w:t>564355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B769CA" w:rsidRDefault="002D2C5D" w:rsidP="00BC1760">
            <w:r w:rsidRPr="002D2C5D">
              <w:t xml:space="preserve">Rho </w:t>
            </w:r>
            <w:proofErr w:type="spellStart"/>
            <w:r w:rsidRPr="002D2C5D">
              <w:t>GTPase</w:t>
            </w:r>
            <w:proofErr w:type="spellEnd"/>
            <w:r w:rsidRPr="002D2C5D">
              <w:t>-activating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567622</w:t>
            </w:r>
            <w:r>
              <w:rPr>
                <w:rFonts w:hint="eastAsia"/>
              </w:rPr>
              <w:t>-</w:t>
            </w:r>
            <w:r w:rsidRPr="00B769CA">
              <w:t>569256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2D2C5D" w:rsidP="00BC1760">
            <w:r w:rsidRPr="002D2C5D">
              <w:t>Uncharacterized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569991</w:t>
            </w:r>
            <w:r>
              <w:rPr>
                <w:rFonts w:hint="eastAsia"/>
              </w:rPr>
              <w:t>-</w:t>
            </w:r>
            <w:r w:rsidRPr="00B769CA">
              <w:t>571616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2D2C5D" w:rsidP="00BC1760">
            <w:r w:rsidRPr="002D2C5D">
              <w:t>Uncharacterized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3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573068</w:t>
            </w:r>
            <w:r>
              <w:rPr>
                <w:rFonts w:hint="eastAsia"/>
              </w:rPr>
              <w:t>-</w:t>
            </w:r>
            <w:r w:rsidRPr="00B769CA">
              <w:t>573775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2D2C5D" w:rsidP="00BC1760">
            <w:r w:rsidRPr="002D2C5D">
              <w:t>Uncharacterized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574118</w:t>
            </w:r>
            <w:r>
              <w:rPr>
                <w:rFonts w:hint="eastAsia"/>
              </w:rPr>
              <w:t>-</w:t>
            </w:r>
            <w:r w:rsidRPr="00B769CA">
              <w:t>574476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2D2C5D" w:rsidP="00BC1760">
            <w:r w:rsidRPr="002D2C5D">
              <w:t>Uncharacterized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nil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nil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:rsidR="00B769CA" w:rsidRDefault="00B769CA" w:rsidP="00BC1760">
            <w:r w:rsidRPr="00B769CA">
              <w:t>580365</w:t>
            </w:r>
            <w:r>
              <w:rPr>
                <w:rFonts w:hint="eastAsia"/>
              </w:rPr>
              <w:t>-</w:t>
            </w:r>
            <w:r w:rsidRPr="00B769CA">
              <w:t>580789</w:t>
            </w:r>
          </w:p>
        </w:tc>
        <w:tc>
          <w:tcPr>
            <w:tcW w:w="3402" w:type="dxa"/>
            <w:tcBorders>
              <w:top w:val="nil"/>
              <w:bottom w:val="nil"/>
            </w:tcBorders>
          </w:tcPr>
          <w:p w:rsidR="00B769CA" w:rsidRDefault="002D2C5D" w:rsidP="00BC1760">
            <w:r w:rsidRPr="002D2C5D">
              <w:t>Replication protein</w:t>
            </w:r>
          </w:p>
        </w:tc>
      </w:tr>
      <w:tr w:rsidR="00B769CA" w:rsidTr="00970BD2">
        <w:tc>
          <w:tcPr>
            <w:tcW w:w="500" w:type="dxa"/>
            <w:vMerge/>
            <w:tcBorders>
              <w:top w:val="nil"/>
              <w:bottom w:val="single" w:sz="4" w:space="0" w:color="auto"/>
            </w:tcBorders>
          </w:tcPr>
          <w:p w:rsidR="00B769CA" w:rsidRDefault="00B769CA" w:rsidP="00BC1760"/>
        </w:tc>
        <w:tc>
          <w:tcPr>
            <w:tcW w:w="1201" w:type="dxa"/>
            <w:vMerge/>
            <w:tcBorders>
              <w:top w:val="nil"/>
              <w:bottom w:val="single" w:sz="4" w:space="0" w:color="auto"/>
            </w:tcBorders>
          </w:tcPr>
          <w:p w:rsidR="00B769CA" w:rsidRDefault="00B769CA" w:rsidP="00BC1760"/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B769CA" w:rsidRDefault="00B769CA" w:rsidP="00BC1760">
            <w:r>
              <w:t>Lus1002270</w:t>
            </w:r>
            <w:r>
              <w:rPr>
                <w:rFonts w:hint="eastAsia"/>
              </w:rPr>
              <w:t>6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B769CA" w:rsidRDefault="00B769CA" w:rsidP="00BC1760">
            <w:r w:rsidRPr="00B769CA">
              <w:t>581233</w:t>
            </w:r>
            <w:r>
              <w:rPr>
                <w:rFonts w:hint="eastAsia"/>
              </w:rPr>
              <w:t>-</w:t>
            </w:r>
            <w:r w:rsidRPr="00B769CA">
              <w:t>582780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B769CA" w:rsidRDefault="002D2C5D" w:rsidP="00BC1760">
            <w:r w:rsidRPr="002D2C5D">
              <w:t>F-box/</w:t>
            </w:r>
            <w:proofErr w:type="spellStart"/>
            <w:r w:rsidRPr="002D2C5D">
              <w:t>kelch</w:t>
            </w:r>
            <w:proofErr w:type="spellEnd"/>
            <w:r w:rsidRPr="002D2C5D">
              <w:t>-repeat protein</w:t>
            </w:r>
          </w:p>
        </w:tc>
      </w:tr>
      <w:tr w:rsidR="002D2C5D" w:rsidTr="00970BD2">
        <w:tc>
          <w:tcPr>
            <w:tcW w:w="500" w:type="dxa"/>
            <w:vMerge w:val="restart"/>
            <w:tcBorders>
              <w:top w:val="single" w:sz="4" w:space="0" w:color="auto"/>
            </w:tcBorders>
            <w:vAlign w:val="center"/>
          </w:tcPr>
          <w:p w:rsidR="002D2C5D" w:rsidRDefault="002D2C5D" w:rsidP="002D2C5D">
            <w:r>
              <w:rPr>
                <w:rFonts w:hint="eastAsia"/>
              </w:rPr>
              <w:t>T3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2D2C5D" w:rsidRDefault="002D2C5D" w:rsidP="002D2C5D">
            <w:r w:rsidRPr="002D2C5D">
              <w:t>scaffold297</w:t>
            </w:r>
          </w:p>
        </w:tc>
        <w:tc>
          <w:tcPr>
            <w:tcW w:w="1418" w:type="dxa"/>
            <w:tcBorders>
              <w:top w:val="single" w:sz="4" w:space="0" w:color="auto"/>
              <w:bottom w:val="nil"/>
            </w:tcBorders>
          </w:tcPr>
          <w:p w:rsidR="002D2C5D" w:rsidRDefault="002D2C5D" w:rsidP="00BC1760">
            <w:r w:rsidRPr="002D2C5D">
              <w:t>Lus10027043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:rsidR="002D2C5D" w:rsidRDefault="002D2C5D" w:rsidP="00BC1760">
            <w:r w:rsidRPr="002D2C5D">
              <w:t>268309</w:t>
            </w:r>
            <w:r>
              <w:rPr>
                <w:rFonts w:hint="eastAsia"/>
              </w:rPr>
              <w:t>-</w:t>
            </w:r>
            <w:r w:rsidRPr="002D2C5D">
              <w:t>269366</w:t>
            </w:r>
          </w:p>
        </w:tc>
        <w:tc>
          <w:tcPr>
            <w:tcW w:w="3402" w:type="dxa"/>
            <w:tcBorders>
              <w:top w:val="single" w:sz="4" w:space="0" w:color="auto"/>
              <w:bottom w:val="nil"/>
            </w:tcBorders>
          </w:tcPr>
          <w:p w:rsidR="002D2C5D" w:rsidRDefault="002D2C5D" w:rsidP="00BC1760">
            <w:r w:rsidRPr="002D2C5D">
              <w:t>Blue copper protein</w:t>
            </w:r>
          </w:p>
        </w:tc>
      </w:tr>
      <w:tr w:rsidR="002D2C5D" w:rsidTr="00970BD2">
        <w:tc>
          <w:tcPr>
            <w:tcW w:w="500" w:type="dxa"/>
            <w:vMerge/>
          </w:tcPr>
          <w:p w:rsidR="002D2C5D" w:rsidRDefault="002D2C5D" w:rsidP="00BC1760"/>
        </w:tc>
        <w:tc>
          <w:tcPr>
            <w:tcW w:w="1201" w:type="dxa"/>
            <w:vMerge/>
            <w:tcBorders>
              <w:top w:val="nil"/>
              <w:bottom w:val="single" w:sz="4" w:space="0" w:color="auto"/>
            </w:tcBorders>
          </w:tcPr>
          <w:p w:rsidR="002D2C5D" w:rsidRDefault="002D2C5D" w:rsidP="00BC1760"/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:rsidR="002D2C5D" w:rsidRDefault="002D2C5D" w:rsidP="00BC1760">
            <w:r>
              <w:t>Lus1002704</w:t>
            </w:r>
            <w:r>
              <w:rPr>
                <w:rFonts w:hint="eastAsia"/>
              </w:rPr>
              <w:t>4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:rsidR="002D2C5D" w:rsidRDefault="002D2C5D" w:rsidP="00BC1760">
            <w:r w:rsidRPr="002D2C5D">
              <w:t>272010</w:t>
            </w:r>
            <w:r>
              <w:rPr>
                <w:rFonts w:hint="eastAsia"/>
              </w:rPr>
              <w:t>-</w:t>
            </w:r>
            <w:r w:rsidRPr="002D2C5D">
              <w:t>273279</w:t>
            </w:r>
          </w:p>
        </w:tc>
        <w:tc>
          <w:tcPr>
            <w:tcW w:w="3402" w:type="dxa"/>
            <w:tcBorders>
              <w:top w:val="nil"/>
              <w:bottom w:val="single" w:sz="4" w:space="0" w:color="auto"/>
            </w:tcBorders>
          </w:tcPr>
          <w:p w:rsidR="002D2C5D" w:rsidRDefault="002D2C5D" w:rsidP="00BC1760">
            <w:r w:rsidRPr="002D2C5D">
              <w:t>Uncharacterized protein</w:t>
            </w:r>
          </w:p>
        </w:tc>
      </w:tr>
      <w:tr w:rsidR="002D2C5D" w:rsidTr="00970BD2">
        <w:tc>
          <w:tcPr>
            <w:tcW w:w="500" w:type="dxa"/>
            <w:vMerge/>
          </w:tcPr>
          <w:p w:rsidR="002D2C5D" w:rsidRDefault="002D2C5D" w:rsidP="00BC1760"/>
        </w:tc>
        <w:tc>
          <w:tcPr>
            <w:tcW w:w="1201" w:type="dxa"/>
            <w:vMerge w:val="restart"/>
            <w:tcBorders>
              <w:top w:val="single" w:sz="4" w:space="0" w:color="auto"/>
            </w:tcBorders>
            <w:vAlign w:val="center"/>
          </w:tcPr>
          <w:p w:rsidR="002D2C5D" w:rsidRDefault="002D2C5D" w:rsidP="002D2C5D">
            <w:r w:rsidRPr="002D2C5D">
              <w:t>scaffold361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2D2C5D" w:rsidRDefault="002D2C5D" w:rsidP="00BC1760">
            <w:r w:rsidRPr="002D2C5D">
              <w:t>Lus10026704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D2C5D" w:rsidRDefault="002D2C5D" w:rsidP="00BC1760">
            <w:r w:rsidRPr="002D2C5D">
              <w:t>15704</w:t>
            </w:r>
            <w:r>
              <w:rPr>
                <w:rFonts w:hint="eastAsia"/>
              </w:rPr>
              <w:t>-</w:t>
            </w:r>
            <w:r>
              <w:t xml:space="preserve"> </w:t>
            </w:r>
            <w:r w:rsidRPr="002D2C5D">
              <w:t>17581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:rsidR="002D2C5D" w:rsidRDefault="002D2C5D" w:rsidP="00BC1760">
            <w:r w:rsidRPr="002D2C5D">
              <w:t>Got1-like family protein</w:t>
            </w:r>
          </w:p>
        </w:tc>
      </w:tr>
      <w:tr w:rsidR="002D2C5D" w:rsidTr="00970BD2">
        <w:tc>
          <w:tcPr>
            <w:tcW w:w="500" w:type="dxa"/>
            <w:vMerge/>
          </w:tcPr>
          <w:p w:rsidR="002D2C5D" w:rsidRDefault="002D2C5D" w:rsidP="00BC1760"/>
        </w:tc>
        <w:tc>
          <w:tcPr>
            <w:tcW w:w="1201" w:type="dxa"/>
            <w:vMerge/>
          </w:tcPr>
          <w:p w:rsidR="002D2C5D" w:rsidRDefault="002D2C5D" w:rsidP="00BC1760"/>
        </w:tc>
        <w:tc>
          <w:tcPr>
            <w:tcW w:w="1418" w:type="dxa"/>
          </w:tcPr>
          <w:p w:rsidR="002D2C5D" w:rsidRDefault="002D2C5D" w:rsidP="00BC1760">
            <w:r>
              <w:t>Lus1002670</w:t>
            </w:r>
            <w:r>
              <w:rPr>
                <w:rFonts w:hint="eastAsia"/>
              </w:rPr>
              <w:t>5</w:t>
            </w:r>
          </w:p>
        </w:tc>
        <w:tc>
          <w:tcPr>
            <w:tcW w:w="1701" w:type="dxa"/>
          </w:tcPr>
          <w:p w:rsidR="002D2C5D" w:rsidRDefault="002D2C5D" w:rsidP="00BC1760">
            <w:r w:rsidRPr="002D2C5D">
              <w:t>18587</w:t>
            </w:r>
            <w:r>
              <w:rPr>
                <w:rFonts w:hint="eastAsia"/>
              </w:rPr>
              <w:t>-</w:t>
            </w:r>
            <w:r>
              <w:t xml:space="preserve"> </w:t>
            </w:r>
            <w:r w:rsidRPr="002D2C5D">
              <w:t>19603</w:t>
            </w:r>
          </w:p>
        </w:tc>
        <w:tc>
          <w:tcPr>
            <w:tcW w:w="3402" w:type="dxa"/>
          </w:tcPr>
          <w:p w:rsidR="002D2C5D" w:rsidRDefault="002D2C5D" w:rsidP="00BC1760">
            <w:r w:rsidRPr="002D2C5D">
              <w:t>Uncharacterized protein</w:t>
            </w:r>
          </w:p>
        </w:tc>
      </w:tr>
      <w:tr w:rsidR="002D2C5D" w:rsidTr="00970BD2">
        <w:tc>
          <w:tcPr>
            <w:tcW w:w="500" w:type="dxa"/>
            <w:vMerge/>
          </w:tcPr>
          <w:p w:rsidR="002D2C5D" w:rsidRDefault="002D2C5D" w:rsidP="00BC1760"/>
        </w:tc>
        <w:tc>
          <w:tcPr>
            <w:tcW w:w="1201" w:type="dxa"/>
            <w:vMerge/>
          </w:tcPr>
          <w:p w:rsidR="002D2C5D" w:rsidRDefault="002D2C5D" w:rsidP="00BC1760"/>
        </w:tc>
        <w:tc>
          <w:tcPr>
            <w:tcW w:w="1418" w:type="dxa"/>
          </w:tcPr>
          <w:p w:rsidR="002D2C5D" w:rsidRDefault="002D2C5D" w:rsidP="00BC1760">
            <w:r>
              <w:t>Lus1002670</w:t>
            </w:r>
            <w:r>
              <w:rPr>
                <w:rFonts w:hint="eastAsia"/>
              </w:rPr>
              <w:t>6</w:t>
            </w:r>
          </w:p>
        </w:tc>
        <w:tc>
          <w:tcPr>
            <w:tcW w:w="1701" w:type="dxa"/>
          </w:tcPr>
          <w:p w:rsidR="002D2C5D" w:rsidRDefault="002D2C5D" w:rsidP="00BC1760">
            <w:r w:rsidRPr="002D2C5D">
              <w:t>20494</w:t>
            </w:r>
            <w:r>
              <w:rPr>
                <w:rFonts w:hint="eastAsia"/>
              </w:rPr>
              <w:t>-</w:t>
            </w:r>
            <w:r>
              <w:t xml:space="preserve"> </w:t>
            </w:r>
            <w:r w:rsidRPr="002D2C5D">
              <w:t>22964</w:t>
            </w:r>
          </w:p>
        </w:tc>
        <w:tc>
          <w:tcPr>
            <w:tcW w:w="3402" w:type="dxa"/>
          </w:tcPr>
          <w:p w:rsidR="002D2C5D" w:rsidRDefault="00970BD2" w:rsidP="00BC1760">
            <w:r>
              <w:rPr>
                <w:rFonts w:hint="eastAsia"/>
              </w:rPr>
              <w:t>T</w:t>
            </w:r>
            <w:r w:rsidRPr="00970BD2">
              <w:t>yrosine-protein kinase</w:t>
            </w:r>
          </w:p>
        </w:tc>
      </w:tr>
    </w:tbl>
    <w:p w:rsidR="00C2538E" w:rsidRPr="00BC1760" w:rsidRDefault="00C2538E" w:rsidP="00970BD2">
      <w:pPr>
        <w:jc w:val="left"/>
      </w:pPr>
      <w:bookmarkStart w:id="0" w:name="_GoBack"/>
      <w:bookmarkEnd w:id="0"/>
    </w:p>
    <w:sectPr w:rsidR="00C2538E" w:rsidRPr="00BC17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97F"/>
    <w:rsid w:val="002D2C5D"/>
    <w:rsid w:val="005B497F"/>
    <w:rsid w:val="00970BD2"/>
    <w:rsid w:val="00B769CA"/>
    <w:rsid w:val="00BC1760"/>
    <w:rsid w:val="00C2538E"/>
    <w:rsid w:val="00D5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7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C17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2017-08-18T03:12:00Z</dcterms:created>
  <dcterms:modified xsi:type="dcterms:W3CDTF">2017-08-18T03:58:00Z</dcterms:modified>
</cp:coreProperties>
</file>