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B921F" w14:textId="2F256B4A" w:rsidR="00597F2F" w:rsidRPr="0099132A" w:rsidRDefault="000315A3">
      <w:pPr>
        <w:rPr>
          <w:b/>
        </w:rPr>
      </w:pPr>
      <w:r>
        <w:rPr>
          <w:b/>
        </w:rPr>
        <w:t>Table S1</w:t>
      </w:r>
      <w:r w:rsidR="008F23CB" w:rsidRPr="000C24DD">
        <w:rPr>
          <w:b/>
        </w:rPr>
        <w:t xml:space="preserve">. </w:t>
      </w:r>
      <w:r w:rsidR="004029B8">
        <w:rPr>
          <w:b/>
        </w:rPr>
        <w:t>Read numbers and a</w:t>
      </w:r>
      <w:r w:rsidR="008F23CB" w:rsidRPr="000C24DD">
        <w:rPr>
          <w:b/>
        </w:rPr>
        <w:t>lignment</w:t>
      </w:r>
      <w:r w:rsidR="00F8132B">
        <w:rPr>
          <w:b/>
        </w:rPr>
        <w:t xml:space="preserve"> summaries for</w:t>
      </w:r>
      <w:r w:rsidR="008F23CB" w:rsidRPr="000C24DD">
        <w:rPr>
          <w:b/>
        </w:rPr>
        <w:t xml:space="preserve"> the 24 </w:t>
      </w:r>
      <w:proofErr w:type="spellStart"/>
      <w:r w:rsidR="00F8132B">
        <w:rPr>
          <w:b/>
        </w:rPr>
        <w:t>RNASeq</w:t>
      </w:r>
      <w:proofErr w:type="spellEnd"/>
      <w:r w:rsidR="00F8132B">
        <w:rPr>
          <w:b/>
        </w:rPr>
        <w:t xml:space="preserve"> </w:t>
      </w:r>
      <w:r w:rsidR="00413691">
        <w:rPr>
          <w:b/>
        </w:rPr>
        <w:t>data sets</w:t>
      </w:r>
      <w:r w:rsidR="008F23CB" w:rsidRPr="000C24DD">
        <w:rPr>
          <w:b/>
        </w:rPr>
        <w:t>.</w:t>
      </w:r>
    </w:p>
    <w:tbl>
      <w:tblPr>
        <w:tblpPr w:leftFromText="180" w:rightFromText="180" w:vertAnchor="text" w:horzAnchor="page" w:tblpX="1963" w:tblpY="469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610"/>
        <w:gridCol w:w="1440"/>
        <w:gridCol w:w="1440"/>
        <w:gridCol w:w="1574"/>
        <w:gridCol w:w="1612"/>
      </w:tblGrid>
      <w:tr w:rsidR="001E1FDE" w:rsidRPr="000655F3" w14:paraId="6648F28D" w14:textId="77777777" w:rsidTr="001E1FDE">
        <w:trPr>
          <w:trHeight w:val="1109"/>
        </w:trPr>
        <w:tc>
          <w:tcPr>
            <w:tcW w:w="1008" w:type="dxa"/>
            <w:shd w:val="clear" w:color="auto" w:fill="auto"/>
            <w:noWrap/>
            <w:vAlign w:val="bottom"/>
          </w:tcPr>
          <w:p w14:paraId="55919BE8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Sample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4E16FBA8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Description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2C136D8" w14:textId="0C144B6A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# Input Read</w:t>
            </w:r>
            <w:r w:rsidR="004A69E7">
              <w:rPr>
                <w:rFonts w:eastAsia="Times New Roman"/>
              </w:rPr>
              <w:t xml:space="preserve"> pairs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961DC01" w14:textId="5FA62F1E" w:rsidR="008F23CB" w:rsidRPr="007042A4" w:rsidRDefault="00E15D32" w:rsidP="004A69E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Percent </w:t>
            </w:r>
            <w:r w:rsidR="002A0A3C">
              <w:rPr>
                <w:rFonts w:eastAsia="Times New Roman"/>
              </w:rPr>
              <w:t>r</w:t>
            </w:r>
            <w:r w:rsidR="008F23CB" w:rsidRPr="007042A4">
              <w:rPr>
                <w:rFonts w:eastAsia="Times New Roman"/>
              </w:rPr>
              <w:t>ead</w:t>
            </w:r>
            <w:r w:rsidR="004A69E7">
              <w:rPr>
                <w:rFonts w:eastAsia="Times New Roman"/>
              </w:rPr>
              <w:t xml:space="preserve"> pairs</w:t>
            </w:r>
            <w:r w:rsidR="008F23CB" w:rsidRPr="007042A4">
              <w:rPr>
                <w:rFonts w:eastAsia="Times New Roman"/>
              </w:rPr>
              <w:t xml:space="preserve"> with concordant alignment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2A41DC8B" w14:textId="452FE999" w:rsidR="008F23CB" w:rsidRPr="007042A4" w:rsidRDefault="002A0A3C" w:rsidP="00E3469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Percent </w:t>
            </w:r>
            <w:r w:rsidR="000F0638">
              <w:rPr>
                <w:rFonts w:eastAsia="Times New Roman"/>
              </w:rPr>
              <w:t>r</w:t>
            </w:r>
            <w:r w:rsidR="008F23CB" w:rsidRPr="007042A4">
              <w:rPr>
                <w:rFonts w:eastAsia="Times New Roman"/>
              </w:rPr>
              <w:t>ead</w:t>
            </w:r>
            <w:r w:rsidR="004A69E7">
              <w:rPr>
                <w:rFonts w:eastAsia="Times New Roman"/>
              </w:rPr>
              <w:t xml:space="preserve"> pair</w:t>
            </w:r>
            <w:r w:rsidR="008F23CB" w:rsidRPr="007042A4">
              <w:rPr>
                <w:rFonts w:eastAsia="Times New Roman"/>
              </w:rPr>
              <w:t xml:space="preserve">s with multiple </w:t>
            </w:r>
            <w:r w:rsidR="00E34695">
              <w:rPr>
                <w:rFonts w:eastAsia="Times New Roman"/>
              </w:rPr>
              <w:t>a</w:t>
            </w:r>
            <w:r w:rsidR="008F23CB" w:rsidRPr="007042A4">
              <w:rPr>
                <w:rFonts w:eastAsia="Times New Roman"/>
              </w:rPr>
              <w:t>lignments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3BB69398" w14:textId="65105A14" w:rsidR="008F23CB" w:rsidRPr="007042A4" w:rsidRDefault="00087736" w:rsidP="008F23C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Percent r</w:t>
            </w:r>
            <w:r w:rsidR="008F23CB" w:rsidRPr="007042A4">
              <w:rPr>
                <w:rFonts w:eastAsia="Times New Roman"/>
              </w:rPr>
              <w:t>ead</w:t>
            </w:r>
            <w:r w:rsidR="004A69E7">
              <w:rPr>
                <w:rFonts w:eastAsia="Times New Roman"/>
              </w:rPr>
              <w:t xml:space="preserve"> pair</w:t>
            </w:r>
            <w:r w:rsidR="008F23CB" w:rsidRPr="007042A4">
              <w:rPr>
                <w:rFonts w:eastAsia="Times New Roman"/>
              </w:rPr>
              <w:t>s with discordant alignment</w:t>
            </w:r>
          </w:p>
        </w:tc>
      </w:tr>
      <w:tr w:rsidR="001E1FDE" w:rsidRPr="000655F3" w14:paraId="0F579AB5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178DFE3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3D5F3D08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CG60_D1_Stress_R3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9B531B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8,791,849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740790C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87.30%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4F706CB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5.30%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27089562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5.00%</w:t>
            </w:r>
          </w:p>
        </w:tc>
      </w:tr>
      <w:tr w:rsidR="001E1FDE" w:rsidRPr="000655F3" w14:paraId="685E2DD2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2ED6DDE2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2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040AEF90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CG60_D1_Control_R3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2950D3A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9,574,357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B294077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87.40%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189AD94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7.40%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078DDCD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5.50%</w:t>
            </w:r>
          </w:p>
        </w:tc>
      </w:tr>
      <w:tr w:rsidR="001E1FDE" w:rsidRPr="000655F3" w14:paraId="5A655706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0010CBF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3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1F6CEA05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CG102_D1_Stress_R3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05A72E6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10,828,940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8F6A1B2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88.60%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48A5EFB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6.20%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20EA5FA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4.40%</w:t>
            </w:r>
          </w:p>
        </w:tc>
      </w:tr>
      <w:tr w:rsidR="001E1FDE" w:rsidRPr="000655F3" w14:paraId="48F614E5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7CC85F96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2E07F89A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CG102_D1_Control_R3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2D8F036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9,453,205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783E6F0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89.10%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7A3F5C2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6.60%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6BC03D21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4.40%</w:t>
            </w:r>
          </w:p>
        </w:tc>
      </w:tr>
      <w:tr w:rsidR="001E1FDE" w:rsidRPr="000655F3" w14:paraId="13F48A0B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238C836A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609A3466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CG60_D4_Stress_R3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6D9246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9606676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356DDE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87.40%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568C0098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53FFB5F6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5.20%</w:t>
            </w:r>
          </w:p>
        </w:tc>
      </w:tr>
      <w:tr w:rsidR="001E1FDE" w:rsidRPr="000655F3" w14:paraId="4E292874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27607C26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3B878177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CG60_D4_Control_R3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87E8CE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11,989,454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9EFFEC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89.00%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570E5DC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6.60%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5D317A2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4.20%</w:t>
            </w:r>
          </w:p>
        </w:tc>
      </w:tr>
      <w:tr w:rsidR="001E1FDE" w:rsidRPr="000655F3" w14:paraId="53728671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1C01B9A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7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093B97B5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CG102_D4_Stress_R3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E37A70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10,677,966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80FEB8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88.50%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25CB32B2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6.80%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7F64A74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4.60%</w:t>
            </w:r>
          </w:p>
        </w:tc>
      </w:tr>
      <w:tr w:rsidR="001E1FDE" w:rsidRPr="000655F3" w14:paraId="5423F384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6B9C7EA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6DB4CD0C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CG102_D4_Control_R3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C2B3EA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10,969,420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21002F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89.60%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2B4E4CD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7.20%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75E7AEA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4.20%</w:t>
            </w:r>
          </w:p>
        </w:tc>
      </w:tr>
      <w:tr w:rsidR="001E1FDE" w:rsidRPr="000655F3" w14:paraId="7DC3EABA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0241E74C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35530801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CG60_D1_Stress_R2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D66ED7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9,752,295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0B0328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88.40%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028EAE5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5.10%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36C34F3F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4.50%</w:t>
            </w:r>
          </w:p>
        </w:tc>
      </w:tr>
      <w:tr w:rsidR="001E1FDE" w:rsidRPr="000655F3" w14:paraId="4507E196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6010D40F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00A43246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CG60_D1_Control_R2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294D58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10,017,674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988FF5C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87.70%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47B9624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6.80%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2DFC59A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5.30%</w:t>
            </w:r>
          </w:p>
        </w:tc>
      </w:tr>
      <w:tr w:rsidR="001E1FDE" w:rsidRPr="000655F3" w14:paraId="3A90E503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5A661EB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11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1AB64467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CG102_D1_Stress_R2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D6AF40A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10,150,972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B210E8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88.90%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6E383F2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5.70%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7EDB3518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4.30%</w:t>
            </w:r>
          </w:p>
        </w:tc>
      </w:tr>
      <w:tr w:rsidR="001E1FDE" w:rsidRPr="000655F3" w14:paraId="7D369A89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63AE7157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12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363EFADC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CG102_D1_Control_R2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92AA51C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9,079,336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40CFF2F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88.90%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61A68A02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6.40%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4D096A0F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4.40%</w:t>
            </w:r>
          </w:p>
        </w:tc>
      </w:tr>
      <w:tr w:rsidR="001E1FDE" w:rsidRPr="000655F3" w14:paraId="10529FA7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32D378D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13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75CFF911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CG60_D4_Stress_R2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692F20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11,170,921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E5B729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84.40%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65473330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17.80%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7783A4B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9.60%</w:t>
            </w:r>
          </w:p>
        </w:tc>
      </w:tr>
      <w:tr w:rsidR="001E1FDE" w:rsidRPr="000655F3" w14:paraId="78297D57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4CC392B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14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05E0A0DF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CG60_D4_Control_R2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5884070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11,143,742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71CCFB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86.50%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1759A72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13.80%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656F4150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7.50%</w:t>
            </w:r>
          </w:p>
        </w:tc>
      </w:tr>
      <w:tr w:rsidR="001E1FDE" w:rsidRPr="000655F3" w14:paraId="645214AA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6ABA664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15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0BF33679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CG102_D4_Stress_R2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C7D70AA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11,111,842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357DFC8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89.80%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1D30D41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6.50%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75449D4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3.80%</w:t>
            </w:r>
          </w:p>
        </w:tc>
      </w:tr>
      <w:tr w:rsidR="001E1FDE" w:rsidRPr="000655F3" w14:paraId="50949F2A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3BEFAB61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16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748E781C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CG102_D4_Control_R2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8A2BC2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10,710,871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36186F32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90.40%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626E9AE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6.90%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483912D7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3.50%</w:t>
            </w:r>
          </w:p>
        </w:tc>
      </w:tr>
      <w:tr w:rsidR="001E1FDE" w:rsidRPr="000655F3" w14:paraId="1A784BEB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70AAFF06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17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6B06712E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 xml:space="preserve"> CG60_D1_Stress_R1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130D00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11,118,435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8AA2A35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89.00%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332228F8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5.40%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408A735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4.40%</w:t>
            </w:r>
          </w:p>
        </w:tc>
      </w:tr>
      <w:tr w:rsidR="001E1FDE" w:rsidRPr="000655F3" w14:paraId="27DBD3FA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1405326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18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266AECC3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CG60_D1_Control_R1</w:t>
            </w:r>
            <w:r w:rsidR="000907E4">
              <w:rPr>
                <w:rFonts w:eastAsia="Times New Roman"/>
              </w:rPr>
              <w:t>*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F09C4C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10,786,956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4CF4BF4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69.20%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7FA1B012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51.10%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78EC99F9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27.80%</w:t>
            </w:r>
          </w:p>
        </w:tc>
      </w:tr>
      <w:tr w:rsidR="001E1FDE" w:rsidRPr="000655F3" w14:paraId="2FBC29F1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375FF4AA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19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7739E53D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CG102_D1_Stress_R1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31C39F1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11,794,617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CE791DD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90.20%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0AD3B7CA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5.70%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773E652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3.80%</w:t>
            </w:r>
          </w:p>
        </w:tc>
      </w:tr>
      <w:tr w:rsidR="001E1FDE" w:rsidRPr="000655F3" w14:paraId="5898D1B8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60A1DE30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20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3CD5B6E6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CG102_D1_Control_R1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DD658C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9,730,063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3182E6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89.70%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61B9A931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6.30%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2A9CB357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4.10%</w:t>
            </w:r>
          </w:p>
        </w:tc>
      </w:tr>
      <w:tr w:rsidR="001E1FDE" w:rsidRPr="000655F3" w14:paraId="0E408581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79B253C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21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49444A76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CG60_D4_Stress_R1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BE97CFD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10,677,030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276CD3DF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87.90%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1508E350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7.10%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11052A9D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5.00%</w:t>
            </w:r>
          </w:p>
        </w:tc>
      </w:tr>
      <w:tr w:rsidR="001E1FDE" w:rsidRPr="000655F3" w14:paraId="577FDFEC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5C4E6FB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22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4821A99C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CG60_D4_Control_R1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E749A7D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9,491,372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6A579EED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88.80%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3E78CB0E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6.80%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3B12B393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4.20%</w:t>
            </w:r>
          </w:p>
        </w:tc>
      </w:tr>
      <w:tr w:rsidR="001E1FDE" w:rsidRPr="000655F3" w14:paraId="014D6208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5FBE528D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23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2371C1B1" w14:textId="77777777" w:rsidR="008F23CB" w:rsidRPr="007042A4" w:rsidRDefault="008F23CB" w:rsidP="008F23CB">
            <w:pPr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CG102_D4_Stress_R1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5E206E4D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10,045,386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1D34795C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89.70%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01207BCB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6.30%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5639C528" w14:textId="77777777" w:rsidR="008F23CB" w:rsidRPr="007042A4" w:rsidRDefault="008F23CB" w:rsidP="008F23CB">
            <w:pPr>
              <w:jc w:val="right"/>
              <w:rPr>
                <w:rFonts w:eastAsia="Times New Roman"/>
              </w:rPr>
            </w:pPr>
            <w:r w:rsidRPr="007042A4">
              <w:rPr>
                <w:rFonts w:eastAsia="Times New Roman"/>
              </w:rPr>
              <w:t>4.00%</w:t>
            </w:r>
          </w:p>
        </w:tc>
      </w:tr>
      <w:tr w:rsidR="001E1FDE" w:rsidRPr="000655F3" w14:paraId="4DCC139C" w14:textId="77777777" w:rsidTr="001E1FD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</w:tcPr>
          <w:p w14:paraId="10B68B53" w14:textId="77777777" w:rsidR="0050523F" w:rsidRPr="007042A4" w:rsidRDefault="0050523F" w:rsidP="008F23C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2610" w:type="dxa"/>
            <w:shd w:val="clear" w:color="auto" w:fill="auto"/>
            <w:noWrap/>
            <w:vAlign w:val="bottom"/>
          </w:tcPr>
          <w:p w14:paraId="460BAE65" w14:textId="77777777" w:rsidR="0050523F" w:rsidRPr="007042A4" w:rsidRDefault="0050523F" w:rsidP="008F23C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CG102_D4_Control</w:t>
            </w:r>
            <w:r w:rsidRPr="007042A4">
              <w:rPr>
                <w:rFonts w:eastAsia="Times New Roman"/>
              </w:rPr>
              <w:t>_R1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492E235B" w14:textId="77777777" w:rsidR="0050523F" w:rsidRPr="007042A4" w:rsidRDefault="0050523F" w:rsidP="008F23C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8,389,239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0A0F474F" w14:textId="77777777" w:rsidR="0050523F" w:rsidRPr="007042A4" w:rsidRDefault="0050523F" w:rsidP="008F23C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89.40%</w:t>
            </w:r>
          </w:p>
        </w:tc>
        <w:tc>
          <w:tcPr>
            <w:tcW w:w="1574" w:type="dxa"/>
            <w:shd w:val="clear" w:color="auto" w:fill="auto"/>
            <w:noWrap/>
            <w:vAlign w:val="bottom"/>
          </w:tcPr>
          <w:p w14:paraId="072F4EBC" w14:textId="77777777" w:rsidR="0050523F" w:rsidRPr="007042A4" w:rsidRDefault="0050523F" w:rsidP="008F23C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6.30%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14:paraId="3CEC3C24" w14:textId="77777777" w:rsidR="0050523F" w:rsidRPr="007042A4" w:rsidRDefault="0050523F" w:rsidP="008F23CB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4.30%</w:t>
            </w:r>
          </w:p>
        </w:tc>
      </w:tr>
    </w:tbl>
    <w:p w14:paraId="180F5C5C" w14:textId="77777777" w:rsidR="0016094E" w:rsidRDefault="0016094E"/>
    <w:p w14:paraId="2056F5B6" w14:textId="77777777" w:rsidR="0016094E" w:rsidRDefault="0016094E"/>
    <w:p w14:paraId="32A37B5A" w14:textId="77777777" w:rsidR="00F8132B" w:rsidRDefault="00F8132B" w:rsidP="00F8132B">
      <w:r>
        <w:t>* This sample was excluded from all analyses.</w:t>
      </w:r>
      <w:bookmarkStart w:id="0" w:name="_GoBack"/>
      <w:bookmarkEnd w:id="0"/>
    </w:p>
    <w:sectPr w:rsidR="00F8132B" w:rsidSect="009C3E6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D55D87"/>
    <w:multiLevelType w:val="hybridMultilevel"/>
    <w:tmpl w:val="8D044568"/>
    <w:lvl w:ilvl="0" w:tplc="3592723A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CD9"/>
    <w:rsid w:val="00026879"/>
    <w:rsid w:val="000315A3"/>
    <w:rsid w:val="00032FC9"/>
    <w:rsid w:val="00044637"/>
    <w:rsid w:val="00060233"/>
    <w:rsid w:val="00060B65"/>
    <w:rsid w:val="000655F3"/>
    <w:rsid w:val="0007385D"/>
    <w:rsid w:val="00074BC6"/>
    <w:rsid w:val="00077180"/>
    <w:rsid w:val="000838C6"/>
    <w:rsid w:val="00087736"/>
    <w:rsid w:val="000907E4"/>
    <w:rsid w:val="000B4E81"/>
    <w:rsid w:val="000C0C75"/>
    <w:rsid w:val="000C24DD"/>
    <w:rsid w:val="000F0638"/>
    <w:rsid w:val="000F5E4A"/>
    <w:rsid w:val="00110EDA"/>
    <w:rsid w:val="00122D0C"/>
    <w:rsid w:val="00131859"/>
    <w:rsid w:val="001472AC"/>
    <w:rsid w:val="00154B44"/>
    <w:rsid w:val="0016094E"/>
    <w:rsid w:val="001712F7"/>
    <w:rsid w:val="00196152"/>
    <w:rsid w:val="001A019E"/>
    <w:rsid w:val="001A0A9D"/>
    <w:rsid w:val="001A572B"/>
    <w:rsid w:val="001B0B7E"/>
    <w:rsid w:val="001B5D54"/>
    <w:rsid w:val="001C2996"/>
    <w:rsid w:val="001C69BE"/>
    <w:rsid w:val="001D716A"/>
    <w:rsid w:val="001E1FDE"/>
    <w:rsid w:val="001E34BF"/>
    <w:rsid w:val="001E62F8"/>
    <w:rsid w:val="001E7D5D"/>
    <w:rsid w:val="001F0453"/>
    <w:rsid w:val="001F7E6D"/>
    <w:rsid w:val="0023066C"/>
    <w:rsid w:val="002316B2"/>
    <w:rsid w:val="00231A98"/>
    <w:rsid w:val="00250308"/>
    <w:rsid w:val="00253F71"/>
    <w:rsid w:val="002668A3"/>
    <w:rsid w:val="0029706B"/>
    <w:rsid w:val="002A0A3C"/>
    <w:rsid w:val="002A5FA2"/>
    <w:rsid w:val="002B6E80"/>
    <w:rsid w:val="002C6F44"/>
    <w:rsid w:val="002E0446"/>
    <w:rsid w:val="002E1B49"/>
    <w:rsid w:val="002F2835"/>
    <w:rsid w:val="00305808"/>
    <w:rsid w:val="00310C58"/>
    <w:rsid w:val="003125F2"/>
    <w:rsid w:val="003128CD"/>
    <w:rsid w:val="0033395E"/>
    <w:rsid w:val="00337916"/>
    <w:rsid w:val="00341B7A"/>
    <w:rsid w:val="00350EEE"/>
    <w:rsid w:val="00351EEA"/>
    <w:rsid w:val="00357D37"/>
    <w:rsid w:val="0036299C"/>
    <w:rsid w:val="003763AA"/>
    <w:rsid w:val="00381D4E"/>
    <w:rsid w:val="003848A1"/>
    <w:rsid w:val="003A395B"/>
    <w:rsid w:val="003A66B2"/>
    <w:rsid w:val="003B68AB"/>
    <w:rsid w:val="003B790F"/>
    <w:rsid w:val="003C072B"/>
    <w:rsid w:val="003C6A0D"/>
    <w:rsid w:val="003F641D"/>
    <w:rsid w:val="004029B8"/>
    <w:rsid w:val="00413691"/>
    <w:rsid w:val="00426969"/>
    <w:rsid w:val="00430F0E"/>
    <w:rsid w:val="004521FE"/>
    <w:rsid w:val="00453EC4"/>
    <w:rsid w:val="00465AEE"/>
    <w:rsid w:val="004670F3"/>
    <w:rsid w:val="004A4A6E"/>
    <w:rsid w:val="004A69E7"/>
    <w:rsid w:val="004B0DF7"/>
    <w:rsid w:val="004B5AD7"/>
    <w:rsid w:val="004C42FE"/>
    <w:rsid w:val="004D6688"/>
    <w:rsid w:val="004D6B29"/>
    <w:rsid w:val="004E37E6"/>
    <w:rsid w:val="004E6918"/>
    <w:rsid w:val="004E7EAE"/>
    <w:rsid w:val="004F3314"/>
    <w:rsid w:val="004F5DFC"/>
    <w:rsid w:val="0050523F"/>
    <w:rsid w:val="00521AB9"/>
    <w:rsid w:val="005233C2"/>
    <w:rsid w:val="00524D0B"/>
    <w:rsid w:val="00540895"/>
    <w:rsid w:val="00543C42"/>
    <w:rsid w:val="00561BDF"/>
    <w:rsid w:val="005630FC"/>
    <w:rsid w:val="005743BF"/>
    <w:rsid w:val="005840AA"/>
    <w:rsid w:val="0058700C"/>
    <w:rsid w:val="00597F2F"/>
    <w:rsid w:val="005A743F"/>
    <w:rsid w:val="005D7901"/>
    <w:rsid w:val="005F1C7C"/>
    <w:rsid w:val="00601852"/>
    <w:rsid w:val="00605C04"/>
    <w:rsid w:val="006134E9"/>
    <w:rsid w:val="006169C5"/>
    <w:rsid w:val="00632542"/>
    <w:rsid w:val="006671BD"/>
    <w:rsid w:val="00676285"/>
    <w:rsid w:val="006A5C00"/>
    <w:rsid w:val="006E54BB"/>
    <w:rsid w:val="006F6094"/>
    <w:rsid w:val="0070414A"/>
    <w:rsid w:val="007042A4"/>
    <w:rsid w:val="00711A57"/>
    <w:rsid w:val="00716B02"/>
    <w:rsid w:val="00716DB3"/>
    <w:rsid w:val="0072005D"/>
    <w:rsid w:val="0072632E"/>
    <w:rsid w:val="007366D5"/>
    <w:rsid w:val="00741000"/>
    <w:rsid w:val="00747306"/>
    <w:rsid w:val="00760342"/>
    <w:rsid w:val="00764FD6"/>
    <w:rsid w:val="0076509B"/>
    <w:rsid w:val="007A60F1"/>
    <w:rsid w:val="007B3532"/>
    <w:rsid w:val="007C77CA"/>
    <w:rsid w:val="007F2733"/>
    <w:rsid w:val="0080093F"/>
    <w:rsid w:val="00802C13"/>
    <w:rsid w:val="0080743A"/>
    <w:rsid w:val="00811F07"/>
    <w:rsid w:val="00820DE7"/>
    <w:rsid w:val="008305FA"/>
    <w:rsid w:val="00835B0C"/>
    <w:rsid w:val="00836A0E"/>
    <w:rsid w:val="00841C7C"/>
    <w:rsid w:val="00841EA8"/>
    <w:rsid w:val="00846CEB"/>
    <w:rsid w:val="00857C94"/>
    <w:rsid w:val="008725F9"/>
    <w:rsid w:val="008849D1"/>
    <w:rsid w:val="0088662F"/>
    <w:rsid w:val="00886CD9"/>
    <w:rsid w:val="00892A35"/>
    <w:rsid w:val="008966A7"/>
    <w:rsid w:val="008B21FD"/>
    <w:rsid w:val="008B690E"/>
    <w:rsid w:val="008C7BB2"/>
    <w:rsid w:val="008D4A13"/>
    <w:rsid w:val="008F0AD6"/>
    <w:rsid w:val="008F23CB"/>
    <w:rsid w:val="008F3E3B"/>
    <w:rsid w:val="008F4BC2"/>
    <w:rsid w:val="0092252B"/>
    <w:rsid w:val="009273F8"/>
    <w:rsid w:val="0093268C"/>
    <w:rsid w:val="009368B4"/>
    <w:rsid w:val="00940E0A"/>
    <w:rsid w:val="00941D21"/>
    <w:rsid w:val="0094396B"/>
    <w:rsid w:val="009554C9"/>
    <w:rsid w:val="009745E9"/>
    <w:rsid w:val="0099132A"/>
    <w:rsid w:val="0099219E"/>
    <w:rsid w:val="009A238C"/>
    <w:rsid w:val="009C3E6E"/>
    <w:rsid w:val="009D619F"/>
    <w:rsid w:val="00A0124C"/>
    <w:rsid w:val="00A1096B"/>
    <w:rsid w:val="00A11B8A"/>
    <w:rsid w:val="00A11F0B"/>
    <w:rsid w:val="00A27BAF"/>
    <w:rsid w:val="00A420C4"/>
    <w:rsid w:val="00A45F3A"/>
    <w:rsid w:val="00A62AF9"/>
    <w:rsid w:val="00A66E08"/>
    <w:rsid w:val="00A73124"/>
    <w:rsid w:val="00A81AA6"/>
    <w:rsid w:val="00A84F63"/>
    <w:rsid w:val="00A911E3"/>
    <w:rsid w:val="00AB3590"/>
    <w:rsid w:val="00AB6844"/>
    <w:rsid w:val="00AB7255"/>
    <w:rsid w:val="00AC214C"/>
    <w:rsid w:val="00AD047D"/>
    <w:rsid w:val="00AE0421"/>
    <w:rsid w:val="00AE2AF9"/>
    <w:rsid w:val="00AF1E6D"/>
    <w:rsid w:val="00AF2416"/>
    <w:rsid w:val="00AF7A3D"/>
    <w:rsid w:val="00B04617"/>
    <w:rsid w:val="00B25D33"/>
    <w:rsid w:val="00B30D58"/>
    <w:rsid w:val="00B3117C"/>
    <w:rsid w:val="00B362DA"/>
    <w:rsid w:val="00B539C6"/>
    <w:rsid w:val="00B60A53"/>
    <w:rsid w:val="00B80450"/>
    <w:rsid w:val="00B851B6"/>
    <w:rsid w:val="00B85C0E"/>
    <w:rsid w:val="00BA51E0"/>
    <w:rsid w:val="00BA7D94"/>
    <w:rsid w:val="00BB0741"/>
    <w:rsid w:val="00BB3A60"/>
    <w:rsid w:val="00BC4AE4"/>
    <w:rsid w:val="00BC5A51"/>
    <w:rsid w:val="00BD0216"/>
    <w:rsid w:val="00BE39F6"/>
    <w:rsid w:val="00BE57CD"/>
    <w:rsid w:val="00BF3F28"/>
    <w:rsid w:val="00BF7D40"/>
    <w:rsid w:val="00C01A57"/>
    <w:rsid w:val="00C2220C"/>
    <w:rsid w:val="00C232F8"/>
    <w:rsid w:val="00C43CC1"/>
    <w:rsid w:val="00C5465C"/>
    <w:rsid w:val="00C57367"/>
    <w:rsid w:val="00C744DF"/>
    <w:rsid w:val="00C77FD7"/>
    <w:rsid w:val="00C83AB5"/>
    <w:rsid w:val="00CE0C68"/>
    <w:rsid w:val="00CF17E3"/>
    <w:rsid w:val="00CF6A2C"/>
    <w:rsid w:val="00D12D27"/>
    <w:rsid w:val="00D13B9E"/>
    <w:rsid w:val="00D23CB0"/>
    <w:rsid w:val="00D338BB"/>
    <w:rsid w:val="00D44F05"/>
    <w:rsid w:val="00D52A2B"/>
    <w:rsid w:val="00D666B9"/>
    <w:rsid w:val="00D7119D"/>
    <w:rsid w:val="00D75F28"/>
    <w:rsid w:val="00D76D3E"/>
    <w:rsid w:val="00D805D0"/>
    <w:rsid w:val="00D86C6A"/>
    <w:rsid w:val="00DE4CD3"/>
    <w:rsid w:val="00DE7D5B"/>
    <w:rsid w:val="00DF1227"/>
    <w:rsid w:val="00E03760"/>
    <w:rsid w:val="00E15D32"/>
    <w:rsid w:val="00E30C1D"/>
    <w:rsid w:val="00E31E4E"/>
    <w:rsid w:val="00E34695"/>
    <w:rsid w:val="00E41FD6"/>
    <w:rsid w:val="00E52AB3"/>
    <w:rsid w:val="00E63239"/>
    <w:rsid w:val="00E77A64"/>
    <w:rsid w:val="00E97656"/>
    <w:rsid w:val="00EA3EA0"/>
    <w:rsid w:val="00EA5E9F"/>
    <w:rsid w:val="00EB00A4"/>
    <w:rsid w:val="00EC09F2"/>
    <w:rsid w:val="00EE32DB"/>
    <w:rsid w:val="00F56B99"/>
    <w:rsid w:val="00F76E74"/>
    <w:rsid w:val="00F8132B"/>
    <w:rsid w:val="00FA279B"/>
    <w:rsid w:val="00FA3DC9"/>
    <w:rsid w:val="00FB219D"/>
    <w:rsid w:val="00FC1644"/>
    <w:rsid w:val="00FC38D5"/>
    <w:rsid w:val="00FC7CC0"/>
    <w:rsid w:val="00FD192C"/>
    <w:rsid w:val="00FF35D6"/>
    <w:rsid w:val="00FF52F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3C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63239"/>
    <w:pPr>
      <w:spacing w:after="0"/>
    </w:pPr>
    <w:rPr>
      <w:rFonts w:ascii="Times New Roman" w:hAnsi="Times New Roman" w:cs="Times New Roman"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19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A60F1"/>
    <w:rPr>
      <w:rFonts w:ascii="Lucida Grande" w:hAnsi="Lucida Grande" w:cs="Lucida Grande"/>
      <w:color w:val="auto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rsid w:val="007A60F1"/>
    <w:rPr>
      <w:rFonts w:ascii="Lucida Grande" w:hAnsi="Lucida Grande" w:cs="Lucida Grande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2B6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6E80"/>
    <w:rPr>
      <w:rFonts w:ascii="Courier" w:hAnsi="Courier" w:cs="Courier"/>
      <w:sz w:val="20"/>
      <w:szCs w:val="20"/>
      <w:lang w:eastAsia="en-US"/>
    </w:rPr>
  </w:style>
  <w:style w:type="paragraph" w:styleId="ListParagraph">
    <w:name w:val="List Paragraph"/>
    <w:basedOn w:val="Normal"/>
    <w:rsid w:val="00465AEE"/>
    <w:pPr>
      <w:spacing w:after="200"/>
      <w:ind w:left="720"/>
      <w:contextualSpacing/>
    </w:pPr>
    <w:rPr>
      <w:rFonts w:asciiTheme="minorHAnsi" w:hAnsiTheme="minorHAnsi" w:cstheme="minorBidi"/>
      <w:color w:val="auto"/>
      <w:lang w:eastAsia="ja-JP"/>
    </w:rPr>
  </w:style>
  <w:style w:type="paragraph" w:customStyle="1" w:styleId="p1">
    <w:name w:val="p1"/>
    <w:basedOn w:val="Normal"/>
    <w:rsid w:val="00D75F28"/>
    <w:rPr>
      <w:rFonts w:ascii="Arial" w:hAnsi="Arial" w:cs="Arial"/>
      <w:color w:val="auto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Avila</dc:creator>
  <cp:keywords/>
  <dc:description/>
  <cp:lastModifiedBy>Lewis Lukens</cp:lastModifiedBy>
  <cp:revision>3</cp:revision>
  <cp:lastPrinted>2017-10-04T13:50:00Z</cp:lastPrinted>
  <dcterms:created xsi:type="dcterms:W3CDTF">2018-09-20T15:48:00Z</dcterms:created>
  <dcterms:modified xsi:type="dcterms:W3CDTF">2018-09-20T16:04:00Z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lmavila@gmail.com@www.mendeley.com</vt:lpwstr>
  </property>
  <property fmtid="{D5CDD505-2E9C-101B-9397-08002B2CF9AE}" pid="4" name="Mendeley Citation Style_1">
    <vt:lpwstr>http://www.zotero.org/styles/journal-of-experimental-botany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http://www.zotero.org/styles/harvard1</vt:lpwstr>
  </property>
  <property fmtid="{D5CDD505-2E9C-101B-9397-08002B2CF9AE}" pid="14" name="Mendeley Recent Style Name 4_1">
    <vt:lpwstr>Harvard Reference format 1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http://www.zotero.org/styles/journal-of-experimental-botany</vt:lpwstr>
  </property>
  <property fmtid="{D5CDD505-2E9C-101B-9397-08002B2CF9AE}" pid="18" name="Mendeley Recent Style Name 6_1">
    <vt:lpwstr>Journal of Experimental Botany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