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B84" w:rsidRPr="00A135BA" w:rsidRDefault="00A135BA" w:rsidP="00A135BA">
      <w:pPr>
        <w:jc w:val="center"/>
        <w:rPr>
          <w:rFonts w:ascii="Times New Roman" w:hAnsi="Times New Roman" w:cs="Times New Roman"/>
          <w:b/>
        </w:rPr>
      </w:pPr>
      <w:r w:rsidRPr="00A135BA">
        <w:rPr>
          <w:rFonts w:ascii="Times New Roman" w:hAnsi="Times New Roman" w:cs="Times New Roman"/>
          <w:b/>
        </w:rPr>
        <w:t xml:space="preserve">Additional file 1 </w:t>
      </w:r>
      <w:r w:rsidR="00A80747">
        <w:rPr>
          <w:rFonts w:ascii="Times New Roman" w:hAnsi="Times New Roman" w:cs="Times New Roman"/>
          <w:b/>
        </w:rPr>
        <w:t xml:space="preserve">Table S1. </w:t>
      </w:r>
      <w:bookmarkStart w:id="0" w:name="_GoBack"/>
      <w:bookmarkEnd w:id="0"/>
      <w:r w:rsidRPr="00A135BA">
        <w:rPr>
          <w:rFonts w:ascii="Times New Roman" w:hAnsi="Times New Roman" w:cs="Times New Roman"/>
          <w:b/>
        </w:rPr>
        <w:t>Plant Materials Used in this article</w:t>
      </w:r>
    </w:p>
    <w:p w:rsidR="00A135BA" w:rsidRPr="00A135BA" w:rsidRDefault="00A135BA" w:rsidP="00A135BA">
      <w:pPr>
        <w:jc w:val="center"/>
        <w:rPr>
          <w:rFonts w:ascii="Times New Roman" w:hAnsi="Times New Roman" w:cs="Times New Roman"/>
          <w:b/>
        </w:rPr>
      </w:pPr>
    </w:p>
    <w:tbl>
      <w:tblPr>
        <w:tblStyle w:val="-4"/>
        <w:tblW w:w="138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3969"/>
        <w:gridCol w:w="3685"/>
        <w:gridCol w:w="1985"/>
      </w:tblGrid>
      <w:tr w:rsidR="00A135BA" w:rsidRPr="00A135BA" w:rsidTr="00A135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A135BA" w:rsidRPr="00A135BA" w:rsidRDefault="00A135BA" w:rsidP="00172E28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A135BA"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559" w:type="dxa"/>
          </w:tcPr>
          <w:p w:rsidR="00A135BA" w:rsidRPr="00A135BA" w:rsidRDefault="00A135BA" w:rsidP="00172E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5BA">
              <w:rPr>
                <w:rFonts w:ascii="Times New Roman" w:hAnsi="Times New Roman" w:cs="Times New Roman"/>
              </w:rPr>
              <w:t>Populations</w:t>
            </w:r>
          </w:p>
        </w:tc>
        <w:tc>
          <w:tcPr>
            <w:tcW w:w="3969" w:type="dxa"/>
          </w:tcPr>
          <w:p w:rsidR="00A135BA" w:rsidRPr="00A135BA" w:rsidRDefault="00A135BA" w:rsidP="00172E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5BA">
              <w:rPr>
                <w:rFonts w:ascii="Times New Roman" w:hAnsi="Times New Roman" w:cs="Times New Roman"/>
              </w:rPr>
              <w:t>Location</w:t>
            </w:r>
          </w:p>
        </w:tc>
        <w:tc>
          <w:tcPr>
            <w:tcW w:w="3685" w:type="dxa"/>
          </w:tcPr>
          <w:p w:rsidR="00A135BA" w:rsidRPr="00A135BA" w:rsidRDefault="00A135BA" w:rsidP="00172E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5BA">
              <w:rPr>
                <w:rFonts w:ascii="Times New Roman" w:hAnsi="Times New Roman" w:cs="Times New Roman"/>
              </w:rPr>
              <w:t>GPS</w:t>
            </w:r>
          </w:p>
        </w:tc>
        <w:tc>
          <w:tcPr>
            <w:tcW w:w="1985" w:type="dxa"/>
          </w:tcPr>
          <w:p w:rsidR="00A135BA" w:rsidRPr="00A135BA" w:rsidRDefault="00A135BA" w:rsidP="00172E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5BA">
              <w:rPr>
                <w:rFonts w:ascii="Times New Roman" w:hAnsi="Times New Roman" w:cs="Times New Roman"/>
              </w:rPr>
              <w:t>Individuals</w:t>
            </w:r>
          </w:p>
        </w:tc>
      </w:tr>
      <w:tr w:rsidR="00A135BA" w:rsidRPr="00A135BA" w:rsidTr="00A135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A135BA" w:rsidRPr="00A135BA" w:rsidRDefault="00A135BA" w:rsidP="00172E28">
            <w:pPr>
              <w:rPr>
                <w:rFonts w:ascii="Times New Roman" w:hAnsi="Times New Roman" w:cs="Times New Roman"/>
              </w:rPr>
            </w:pPr>
            <w:r w:rsidRPr="00A135BA">
              <w:rPr>
                <w:rFonts w:ascii="Times New Roman" w:hAnsi="Times New Roman" w:cs="Times New Roman"/>
              </w:rPr>
              <w:t>Transcriptome analysis</w:t>
            </w:r>
          </w:p>
        </w:tc>
        <w:tc>
          <w:tcPr>
            <w:tcW w:w="1559" w:type="dxa"/>
          </w:tcPr>
          <w:p w:rsidR="00A135BA" w:rsidRPr="00A135BA" w:rsidRDefault="00A135BA" w:rsidP="00172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:rsidR="00A135BA" w:rsidRPr="00A135BA" w:rsidRDefault="00A135BA" w:rsidP="00172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A135BA" w:rsidRPr="00A135BA" w:rsidRDefault="00A135BA" w:rsidP="00172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135BA" w:rsidRPr="00A135BA" w:rsidRDefault="00A135BA" w:rsidP="00172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35BA" w:rsidRPr="00A135BA" w:rsidTr="00A135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A135BA" w:rsidRPr="00A135BA" w:rsidRDefault="00A135BA" w:rsidP="00172E28">
            <w:pPr>
              <w:ind w:firstLineChars="150" w:firstLine="315"/>
              <w:rPr>
                <w:rFonts w:ascii="Times New Roman" w:hAnsi="Times New Roman" w:cs="Times New Roman"/>
                <w:b w:val="0"/>
              </w:rPr>
            </w:pPr>
            <w:r w:rsidRPr="00A135BA">
              <w:rPr>
                <w:rFonts w:ascii="Times New Roman" w:hAnsi="Times New Roman" w:cs="Times New Roman"/>
                <w:b w:val="0"/>
                <w:i/>
              </w:rPr>
              <w:t>Calanthe masuca</w:t>
            </w:r>
          </w:p>
        </w:tc>
        <w:tc>
          <w:tcPr>
            <w:tcW w:w="1559" w:type="dxa"/>
          </w:tcPr>
          <w:p w:rsidR="00A135BA" w:rsidRPr="00A135BA" w:rsidRDefault="00A135BA" w:rsidP="00172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135BA" w:rsidRPr="00A135BA" w:rsidRDefault="00A135BA" w:rsidP="00172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5BA">
              <w:rPr>
                <w:rFonts w:ascii="Times New Roman" w:hAnsi="Times New Roman" w:cs="Times New Roman"/>
              </w:rPr>
              <w:t>Shanghai Chenshan Botanical Garden</w:t>
            </w:r>
          </w:p>
        </w:tc>
        <w:tc>
          <w:tcPr>
            <w:tcW w:w="3685" w:type="dxa"/>
          </w:tcPr>
          <w:p w:rsidR="00A135BA" w:rsidRPr="00A135BA" w:rsidRDefault="00A135BA" w:rsidP="00172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135BA" w:rsidRPr="00A135BA" w:rsidRDefault="00A135BA" w:rsidP="00172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5BA">
              <w:rPr>
                <w:rFonts w:ascii="Times New Roman" w:hAnsi="Times New Roman" w:cs="Times New Roman"/>
              </w:rPr>
              <w:t>1</w:t>
            </w:r>
          </w:p>
        </w:tc>
      </w:tr>
      <w:tr w:rsidR="00A135BA" w:rsidRPr="00A135BA" w:rsidTr="00A135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A135BA" w:rsidRPr="00A135BA" w:rsidRDefault="00A135BA" w:rsidP="00172E28">
            <w:pPr>
              <w:ind w:firstLineChars="150" w:firstLine="315"/>
              <w:rPr>
                <w:rFonts w:ascii="Times New Roman" w:hAnsi="Times New Roman" w:cs="Times New Roman"/>
                <w:b w:val="0"/>
              </w:rPr>
            </w:pPr>
            <w:r w:rsidRPr="00A135BA">
              <w:rPr>
                <w:rFonts w:ascii="Times New Roman" w:hAnsi="Times New Roman" w:cs="Times New Roman"/>
                <w:b w:val="0"/>
                <w:i/>
              </w:rPr>
              <w:t>Calanthe sinica</w:t>
            </w:r>
          </w:p>
        </w:tc>
        <w:tc>
          <w:tcPr>
            <w:tcW w:w="1559" w:type="dxa"/>
          </w:tcPr>
          <w:p w:rsidR="00A135BA" w:rsidRPr="00A135BA" w:rsidRDefault="00A135BA" w:rsidP="00172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135BA" w:rsidRPr="00A135BA" w:rsidRDefault="00A135BA" w:rsidP="00172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5BA">
              <w:rPr>
                <w:rFonts w:ascii="Times New Roman" w:hAnsi="Times New Roman" w:cs="Times New Roman"/>
              </w:rPr>
              <w:t>Shanghai Chenshan Botanical Garden</w:t>
            </w:r>
          </w:p>
        </w:tc>
        <w:tc>
          <w:tcPr>
            <w:tcW w:w="3685" w:type="dxa"/>
          </w:tcPr>
          <w:p w:rsidR="00A135BA" w:rsidRPr="00A135BA" w:rsidRDefault="00A135BA" w:rsidP="00172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135BA" w:rsidRPr="00A135BA" w:rsidRDefault="00A135BA" w:rsidP="00172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5BA">
              <w:rPr>
                <w:rFonts w:ascii="Times New Roman" w:hAnsi="Times New Roman" w:cs="Times New Roman"/>
              </w:rPr>
              <w:t>1</w:t>
            </w:r>
          </w:p>
        </w:tc>
      </w:tr>
      <w:tr w:rsidR="00A135BA" w:rsidRPr="00A135BA" w:rsidTr="00A135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A135BA" w:rsidRPr="00A135BA" w:rsidRDefault="00A135BA" w:rsidP="00172E28">
            <w:pPr>
              <w:rPr>
                <w:rFonts w:ascii="Times New Roman" w:hAnsi="Times New Roman" w:cs="Times New Roman"/>
              </w:rPr>
            </w:pPr>
            <w:r w:rsidRPr="00A135BA">
              <w:rPr>
                <w:rFonts w:ascii="Times New Roman" w:hAnsi="Times New Roman" w:cs="Times New Roman"/>
              </w:rPr>
              <w:t>Polymorphism analysis</w:t>
            </w:r>
          </w:p>
        </w:tc>
        <w:tc>
          <w:tcPr>
            <w:tcW w:w="1559" w:type="dxa"/>
          </w:tcPr>
          <w:p w:rsidR="00A135BA" w:rsidRPr="00A135BA" w:rsidRDefault="00A135BA" w:rsidP="00172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135BA" w:rsidRPr="00A135BA" w:rsidRDefault="00A135BA" w:rsidP="00172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A135BA" w:rsidRPr="00A135BA" w:rsidRDefault="00A135BA" w:rsidP="00172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135BA" w:rsidRPr="00A135BA" w:rsidRDefault="00A135BA" w:rsidP="00172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35BA" w:rsidRPr="00A135BA" w:rsidTr="00A135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A135BA" w:rsidRPr="00A135BA" w:rsidRDefault="00A135BA" w:rsidP="00172E28">
            <w:pPr>
              <w:ind w:firstLineChars="100" w:firstLine="210"/>
              <w:rPr>
                <w:rFonts w:ascii="Times New Roman" w:hAnsi="Times New Roman" w:cs="Times New Roman"/>
                <w:b w:val="0"/>
                <w:i/>
              </w:rPr>
            </w:pPr>
            <w:r w:rsidRPr="00A135BA">
              <w:rPr>
                <w:rFonts w:ascii="Times New Roman" w:hAnsi="Times New Roman" w:cs="Times New Roman"/>
                <w:b w:val="0"/>
                <w:i/>
              </w:rPr>
              <w:t>Calanthe masuca</w:t>
            </w:r>
          </w:p>
        </w:tc>
        <w:tc>
          <w:tcPr>
            <w:tcW w:w="1559" w:type="dxa"/>
          </w:tcPr>
          <w:p w:rsidR="00A135BA" w:rsidRPr="00A135BA" w:rsidRDefault="00A135BA" w:rsidP="00172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5BA">
              <w:rPr>
                <w:rFonts w:ascii="Times New Roman" w:hAnsi="Times New Roman" w:cs="Times New Roman"/>
              </w:rPr>
              <w:t>JX</w:t>
            </w:r>
          </w:p>
        </w:tc>
        <w:tc>
          <w:tcPr>
            <w:tcW w:w="3969" w:type="dxa"/>
          </w:tcPr>
          <w:p w:rsidR="00A135BA" w:rsidRPr="00A135BA" w:rsidRDefault="00A135BA" w:rsidP="00172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5BA">
              <w:rPr>
                <w:rFonts w:ascii="Times New Roman" w:hAnsi="Times New Roman" w:cs="Times New Roman"/>
              </w:rPr>
              <w:t>Jiulianshan, Jiangxi Province, China</w:t>
            </w:r>
          </w:p>
        </w:tc>
        <w:tc>
          <w:tcPr>
            <w:tcW w:w="3685" w:type="dxa"/>
          </w:tcPr>
          <w:p w:rsidR="00A135BA" w:rsidRPr="00A135BA" w:rsidRDefault="00A135BA" w:rsidP="00172E28">
            <w:pPr>
              <w:ind w:rightChars="-253" w:right="-5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5BA">
              <w:rPr>
                <w:rFonts w:ascii="Times New Roman" w:hAnsi="Times New Roman" w:cs="Times New Roman"/>
              </w:rPr>
              <w:t>N 24°37'24.63"  E 114°33'53.46"</w:t>
            </w:r>
          </w:p>
        </w:tc>
        <w:tc>
          <w:tcPr>
            <w:tcW w:w="1985" w:type="dxa"/>
          </w:tcPr>
          <w:p w:rsidR="00A135BA" w:rsidRPr="00A135BA" w:rsidRDefault="00A135BA" w:rsidP="00172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5BA">
              <w:rPr>
                <w:rFonts w:ascii="Times New Roman" w:hAnsi="Times New Roman" w:cs="Times New Roman"/>
              </w:rPr>
              <w:t>32</w:t>
            </w:r>
          </w:p>
        </w:tc>
      </w:tr>
      <w:tr w:rsidR="00A135BA" w:rsidRPr="00A135BA" w:rsidTr="00A135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A135BA" w:rsidRPr="00A135BA" w:rsidRDefault="00A135BA" w:rsidP="00172E28">
            <w:pPr>
              <w:ind w:firstLineChars="100" w:firstLine="210"/>
              <w:rPr>
                <w:rFonts w:ascii="Times New Roman" w:hAnsi="Times New Roman" w:cs="Times New Roman"/>
                <w:b w:val="0"/>
                <w:i/>
              </w:rPr>
            </w:pPr>
            <w:r w:rsidRPr="00A135BA">
              <w:rPr>
                <w:rFonts w:ascii="Times New Roman" w:hAnsi="Times New Roman" w:cs="Times New Roman"/>
                <w:b w:val="0"/>
                <w:i/>
              </w:rPr>
              <w:t>Calanthe masuca</w:t>
            </w:r>
          </w:p>
        </w:tc>
        <w:tc>
          <w:tcPr>
            <w:tcW w:w="1559" w:type="dxa"/>
          </w:tcPr>
          <w:p w:rsidR="00A135BA" w:rsidRPr="00A135BA" w:rsidRDefault="00A135BA" w:rsidP="00172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5BA">
              <w:rPr>
                <w:rFonts w:ascii="Times New Roman" w:hAnsi="Times New Roman" w:cs="Times New Roman"/>
              </w:rPr>
              <w:t>GXJX</w:t>
            </w:r>
          </w:p>
        </w:tc>
        <w:tc>
          <w:tcPr>
            <w:tcW w:w="3969" w:type="dxa"/>
          </w:tcPr>
          <w:p w:rsidR="00A135BA" w:rsidRPr="00A135BA" w:rsidRDefault="00A135BA" w:rsidP="00172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5BA">
              <w:rPr>
                <w:rFonts w:ascii="Times New Roman" w:hAnsi="Times New Roman" w:cs="Times New Roman"/>
              </w:rPr>
              <w:t>Jinxiu, Guangxi Province, China</w:t>
            </w:r>
          </w:p>
        </w:tc>
        <w:tc>
          <w:tcPr>
            <w:tcW w:w="3685" w:type="dxa"/>
          </w:tcPr>
          <w:p w:rsidR="00A135BA" w:rsidRPr="00A135BA" w:rsidRDefault="00A135BA" w:rsidP="00172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5BA">
              <w:rPr>
                <w:rFonts w:ascii="Times New Roman" w:hAnsi="Times New Roman" w:cs="Times New Roman"/>
              </w:rPr>
              <w:t>N 24°13'11.51"  E 110°15'50.91"</w:t>
            </w:r>
          </w:p>
        </w:tc>
        <w:tc>
          <w:tcPr>
            <w:tcW w:w="1985" w:type="dxa"/>
          </w:tcPr>
          <w:p w:rsidR="00A135BA" w:rsidRPr="00A135BA" w:rsidRDefault="00A135BA" w:rsidP="00172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5BA">
              <w:rPr>
                <w:rFonts w:ascii="Times New Roman" w:hAnsi="Times New Roman" w:cs="Times New Roman"/>
              </w:rPr>
              <w:t>20</w:t>
            </w:r>
          </w:p>
        </w:tc>
      </w:tr>
      <w:tr w:rsidR="00A135BA" w:rsidRPr="00A135BA" w:rsidTr="00A135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A135BA" w:rsidRPr="00A135BA" w:rsidRDefault="00A135BA" w:rsidP="00172E28">
            <w:pPr>
              <w:ind w:firstLineChars="100" w:firstLine="210"/>
              <w:rPr>
                <w:rFonts w:ascii="Times New Roman" w:hAnsi="Times New Roman" w:cs="Times New Roman"/>
                <w:b w:val="0"/>
                <w:i/>
              </w:rPr>
            </w:pPr>
            <w:r w:rsidRPr="00A135BA">
              <w:rPr>
                <w:rFonts w:ascii="Times New Roman" w:hAnsi="Times New Roman" w:cs="Times New Roman"/>
                <w:b w:val="0"/>
                <w:i/>
              </w:rPr>
              <w:t>Calanthe masuca</w:t>
            </w:r>
          </w:p>
        </w:tc>
        <w:tc>
          <w:tcPr>
            <w:tcW w:w="1559" w:type="dxa"/>
          </w:tcPr>
          <w:p w:rsidR="00A135BA" w:rsidRPr="00A135BA" w:rsidRDefault="00A135BA" w:rsidP="00172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5BA">
              <w:rPr>
                <w:rFonts w:ascii="Times New Roman" w:hAnsi="Times New Roman" w:cs="Times New Roman"/>
              </w:rPr>
              <w:t>TW</w:t>
            </w:r>
          </w:p>
        </w:tc>
        <w:tc>
          <w:tcPr>
            <w:tcW w:w="3969" w:type="dxa"/>
          </w:tcPr>
          <w:p w:rsidR="00A135BA" w:rsidRPr="00A135BA" w:rsidRDefault="00A135BA" w:rsidP="00172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5BA">
              <w:rPr>
                <w:rFonts w:ascii="Times New Roman" w:hAnsi="Times New Roman" w:cs="Times New Roman"/>
              </w:rPr>
              <w:t>Alishan, Jiayi County , Taiwan</w:t>
            </w:r>
          </w:p>
        </w:tc>
        <w:tc>
          <w:tcPr>
            <w:tcW w:w="3685" w:type="dxa"/>
          </w:tcPr>
          <w:p w:rsidR="00A135BA" w:rsidRPr="00A135BA" w:rsidRDefault="00A135BA" w:rsidP="00172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5BA">
              <w:rPr>
                <w:rFonts w:ascii="Times New Roman" w:hAnsi="Times New Roman" w:cs="Times New Roman"/>
              </w:rPr>
              <w:t>N 23°24'57.98"  E 120°46'19.83"</w:t>
            </w:r>
          </w:p>
        </w:tc>
        <w:tc>
          <w:tcPr>
            <w:tcW w:w="1985" w:type="dxa"/>
          </w:tcPr>
          <w:p w:rsidR="00A135BA" w:rsidRPr="00A135BA" w:rsidRDefault="00A135BA" w:rsidP="00172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5BA">
              <w:rPr>
                <w:rFonts w:ascii="Times New Roman" w:hAnsi="Times New Roman" w:cs="Times New Roman"/>
              </w:rPr>
              <w:t>15</w:t>
            </w:r>
          </w:p>
        </w:tc>
      </w:tr>
      <w:tr w:rsidR="00A135BA" w:rsidRPr="00A135BA" w:rsidTr="00A135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A135BA" w:rsidRPr="00A135BA" w:rsidRDefault="00A135BA" w:rsidP="00172E28">
            <w:pPr>
              <w:ind w:firstLineChars="100" w:firstLine="210"/>
              <w:rPr>
                <w:rFonts w:ascii="Times New Roman" w:hAnsi="Times New Roman" w:cs="Times New Roman"/>
                <w:b w:val="0"/>
                <w:i/>
              </w:rPr>
            </w:pPr>
            <w:r w:rsidRPr="00A135BA">
              <w:rPr>
                <w:rFonts w:ascii="Times New Roman" w:hAnsi="Times New Roman" w:cs="Times New Roman"/>
                <w:b w:val="0"/>
                <w:i/>
              </w:rPr>
              <w:t>Calanthe sinica</w:t>
            </w:r>
          </w:p>
        </w:tc>
        <w:tc>
          <w:tcPr>
            <w:tcW w:w="1559" w:type="dxa"/>
          </w:tcPr>
          <w:p w:rsidR="00A135BA" w:rsidRPr="00A135BA" w:rsidRDefault="00A135BA" w:rsidP="00172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5BA">
              <w:rPr>
                <w:rFonts w:ascii="Times New Roman" w:hAnsi="Times New Roman" w:cs="Times New Roman"/>
              </w:rPr>
              <w:t>GXNP</w:t>
            </w:r>
          </w:p>
        </w:tc>
        <w:tc>
          <w:tcPr>
            <w:tcW w:w="3969" w:type="dxa"/>
          </w:tcPr>
          <w:p w:rsidR="00A135BA" w:rsidRPr="00A135BA" w:rsidRDefault="00A135BA" w:rsidP="00172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5BA">
              <w:rPr>
                <w:rFonts w:ascii="Times New Roman" w:hAnsi="Times New Roman" w:cs="Times New Roman"/>
              </w:rPr>
              <w:t>Napo County, Guangxi Province, China</w:t>
            </w:r>
          </w:p>
        </w:tc>
        <w:tc>
          <w:tcPr>
            <w:tcW w:w="3685" w:type="dxa"/>
          </w:tcPr>
          <w:p w:rsidR="00A135BA" w:rsidRPr="00A135BA" w:rsidRDefault="00A135BA" w:rsidP="00172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5BA">
              <w:rPr>
                <w:rFonts w:ascii="Times New Roman" w:hAnsi="Times New Roman" w:cs="Times New Roman"/>
              </w:rPr>
              <w:t>N 23°29'58.92"  E 105°46'34.73"</w:t>
            </w:r>
          </w:p>
        </w:tc>
        <w:tc>
          <w:tcPr>
            <w:tcW w:w="1985" w:type="dxa"/>
          </w:tcPr>
          <w:p w:rsidR="00A135BA" w:rsidRPr="00A135BA" w:rsidRDefault="00A135BA" w:rsidP="00172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5BA">
              <w:rPr>
                <w:rFonts w:ascii="Times New Roman" w:hAnsi="Times New Roman" w:cs="Times New Roman"/>
              </w:rPr>
              <w:t>10</w:t>
            </w:r>
          </w:p>
        </w:tc>
      </w:tr>
      <w:tr w:rsidR="00A135BA" w:rsidRPr="00A135BA" w:rsidTr="00A135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A135BA" w:rsidRPr="00A135BA" w:rsidRDefault="00A135BA" w:rsidP="00172E28">
            <w:pPr>
              <w:ind w:firstLineChars="100" w:firstLine="210"/>
              <w:rPr>
                <w:rFonts w:ascii="Times New Roman" w:hAnsi="Times New Roman" w:cs="Times New Roman"/>
                <w:b w:val="0"/>
                <w:i/>
              </w:rPr>
            </w:pPr>
            <w:r w:rsidRPr="00A135BA">
              <w:rPr>
                <w:rFonts w:ascii="Times New Roman" w:hAnsi="Times New Roman" w:cs="Times New Roman"/>
                <w:b w:val="0"/>
                <w:i/>
              </w:rPr>
              <w:t>Calanthe triplicata</w:t>
            </w:r>
          </w:p>
        </w:tc>
        <w:tc>
          <w:tcPr>
            <w:tcW w:w="1559" w:type="dxa"/>
          </w:tcPr>
          <w:p w:rsidR="00A135BA" w:rsidRPr="00A135BA" w:rsidRDefault="00A135BA" w:rsidP="00172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5BA">
              <w:rPr>
                <w:rFonts w:ascii="Times New Roman" w:hAnsi="Times New Roman" w:cs="Times New Roman"/>
              </w:rPr>
              <w:t>YN</w:t>
            </w:r>
          </w:p>
        </w:tc>
        <w:tc>
          <w:tcPr>
            <w:tcW w:w="3969" w:type="dxa"/>
          </w:tcPr>
          <w:p w:rsidR="00A135BA" w:rsidRPr="00A135BA" w:rsidRDefault="00A135BA" w:rsidP="00172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5BA">
              <w:rPr>
                <w:rFonts w:ascii="Times New Roman" w:hAnsi="Times New Roman" w:cs="Times New Roman"/>
              </w:rPr>
              <w:t>Xishuangbanna,Yunnan, China</w:t>
            </w:r>
          </w:p>
        </w:tc>
        <w:tc>
          <w:tcPr>
            <w:tcW w:w="3685" w:type="dxa"/>
          </w:tcPr>
          <w:p w:rsidR="00A135BA" w:rsidRPr="00A135BA" w:rsidRDefault="00A135BA" w:rsidP="00172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5BA">
              <w:rPr>
                <w:rFonts w:ascii="Times New Roman" w:hAnsi="Times New Roman" w:cs="Times New Roman"/>
              </w:rPr>
              <w:t>N 21°36'54.55"  E 101°34'47.04"</w:t>
            </w:r>
          </w:p>
        </w:tc>
        <w:tc>
          <w:tcPr>
            <w:tcW w:w="1985" w:type="dxa"/>
          </w:tcPr>
          <w:p w:rsidR="00A135BA" w:rsidRPr="00A135BA" w:rsidRDefault="00A135BA" w:rsidP="00172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5BA">
              <w:rPr>
                <w:rFonts w:ascii="Times New Roman" w:hAnsi="Times New Roman" w:cs="Times New Roman"/>
              </w:rPr>
              <w:t>19</w:t>
            </w:r>
          </w:p>
        </w:tc>
      </w:tr>
    </w:tbl>
    <w:p w:rsidR="00A135BA" w:rsidRPr="00A135BA" w:rsidRDefault="00A135BA" w:rsidP="00A135BA">
      <w:pPr>
        <w:jc w:val="center"/>
        <w:rPr>
          <w:rFonts w:ascii="Times New Roman" w:hAnsi="Times New Roman" w:cs="Times New Roman"/>
          <w:b/>
        </w:rPr>
      </w:pPr>
    </w:p>
    <w:sectPr w:rsidR="00A135BA" w:rsidRPr="00A135BA" w:rsidSect="000D457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237" w:rsidRDefault="00FB2237" w:rsidP="00F8135C">
      <w:r>
        <w:separator/>
      </w:r>
    </w:p>
  </w:endnote>
  <w:endnote w:type="continuationSeparator" w:id="0">
    <w:p w:rsidR="00FB2237" w:rsidRDefault="00FB2237" w:rsidP="00F8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237" w:rsidRDefault="00FB2237" w:rsidP="00F8135C">
      <w:r>
        <w:separator/>
      </w:r>
    </w:p>
  </w:footnote>
  <w:footnote w:type="continuationSeparator" w:id="0">
    <w:p w:rsidR="00FB2237" w:rsidRDefault="00FB2237" w:rsidP="00F813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E43"/>
    <w:rsid w:val="000D457E"/>
    <w:rsid w:val="002D5FF0"/>
    <w:rsid w:val="003474AE"/>
    <w:rsid w:val="004138C4"/>
    <w:rsid w:val="00415E43"/>
    <w:rsid w:val="004827D7"/>
    <w:rsid w:val="005218CF"/>
    <w:rsid w:val="005A7A8D"/>
    <w:rsid w:val="006A2A99"/>
    <w:rsid w:val="009A27C1"/>
    <w:rsid w:val="00A135BA"/>
    <w:rsid w:val="00A80747"/>
    <w:rsid w:val="00AD412F"/>
    <w:rsid w:val="00CF187A"/>
    <w:rsid w:val="00F8135C"/>
    <w:rsid w:val="00FB2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AB2CD19-BB15-42CD-8149-A6C2F15DC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13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135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13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135C"/>
    <w:rPr>
      <w:sz w:val="18"/>
      <w:szCs w:val="18"/>
    </w:rPr>
  </w:style>
  <w:style w:type="table" w:styleId="a5">
    <w:name w:val="Table Grid"/>
    <w:basedOn w:val="a1"/>
    <w:uiPriority w:val="59"/>
    <w:rsid w:val="00F813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">
    <w:name w:val="Light Shading Accent 4"/>
    <w:basedOn w:val="a1"/>
    <w:uiPriority w:val="60"/>
    <w:rsid w:val="00F8135C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huchao</dc:creator>
  <cp:keywords/>
  <dc:description/>
  <cp:lastModifiedBy>Huchao</cp:lastModifiedBy>
  <cp:revision>7</cp:revision>
  <dcterms:created xsi:type="dcterms:W3CDTF">2016-06-02T03:21:00Z</dcterms:created>
  <dcterms:modified xsi:type="dcterms:W3CDTF">2018-01-08T12:43:00Z</dcterms:modified>
</cp:coreProperties>
</file>