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236" w:rsidRPr="005737A1" w:rsidRDefault="0073097E" w:rsidP="00512236">
      <w:pPr>
        <w:jc w:val="both"/>
      </w:pPr>
      <w:proofErr w:type="gramStart"/>
      <w:r>
        <w:rPr>
          <w:b/>
        </w:rPr>
        <w:t>Additional file 5</w:t>
      </w:r>
      <w:bookmarkStart w:id="0" w:name="_GoBack"/>
      <w:bookmarkEnd w:id="0"/>
      <w:r w:rsidR="00512236" w:rsidRPr="005737A1">
        <w:t>.</w:t>
      </w:r>
      <w:proofErr w:type="gramEnd"/>
      <w:r w:rsidR="00512236" w:rsidRPr="005737A1">
        <w:t xml:space="preserve"> </w:t>
      </w:r>
    </w:p>
    <w:tbl>
      <w:tblPr>
        <w:tblW w:w="93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35"/>
        <w:gridCol w:w="4260"/>
        <w:gridCol w:w="1185"/>
        <w:gridCol w:w="1110"/>
        <w:gridCol w:w="1155"/>
      </w:tblGrid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0C2309" w:rsidRDefault="005046B9" w:rsidP="00EC684E">
            <w:pPr>
              <w:widowControl w:val="0"/>
              <w:spacing w:line="240" w:lineRule="auto"/>
              <w:jc w:val="both"/>
              <w:rPr>
                <w:b/>
              </w:rPr>
            </w:pPr>
            <w:r w:rsidRPr="000C2309">
              <w:rPr>
                <w:b/>
              </w:rPr>
              <w:t>Gene name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0C2309" w:rsidRDefault="005046B9" w:rsidP="00EC684E">
            <w:pPr>
              <w:widowControl w:val="0"/>
              <w:spacing w:line="240" w:lineRule="auto"/>
              <w:jc w:val="both"/>
              <w:rPr>
                <w:b/>
              </w:rPr>
            </w:pPr>
            <w:r w:rsidRPr="000C2309">
              <w:rPr>
                <w:b/>
              </w:rPr>
              <w:t>Function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2E16DA" w:rsidRDefault="005046B9" w:rsidP="00EC684E">
            <w:pPr>
              <w:widowControl w:val="0"/>
              <w:spacing w:line="240" w:lineRule="auto"/>
              <w:jc w:val="both"/>
              <w:rPr>
                <w:b/>
                <w:sz w:val="20"/>
              </w:rPr>
            </w:pPr>
            <w:r w:rsidRPr="002E16DA">
              <w:rPr>
                <w:b/>
                <w:sz w:val="20"/>
              </w:rPr>
              <w:t>Genomic</w:t>
            </w:r>
          </w:p>
          <w:p w:rsidR="005046B9" w:rsidRPr="002E16DA" w:rsidRDefault="005046B9" w:rsidP="00EC684E">
            <w:pPr>
              <w:widowControl w:val="0"/>
              <w:spacing w:line="240" w:lineRule="auto"/>
              <w:jc w:val="both"/>
              <w:rPr>
                <w:b/>
                <w:sz w:val="20"/>
              </w:rPr>
            </w:pPr>
            <w:r w:rsidRPr="002E16DA">
              <w:rPr>
                <w:b/>
                <w:sz w:val="20"/>
              </w:rPr>
              <w:t>ratio in Cachaco*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2E16DA" w:rsidRDefault="005046B9" w:rsidP="00EC684E">
            <w:pPr>
              <w:widowControl w:val="0"/>
              <w:spacing w:line="240" w:lineRule="auto"/>
              <w:jc w:val="both"/>
              <w:rPr>
                <w:b/>
                <w:sz w:val="20"/>
              </w:rPr>
            </w:pPr>
            <w:r w:rsidRPr="002E16DA">
              <w:rPr>
                <w:b/>
                <w:sz w:val="20"/>
              </w:rPr>
              <w:t>Paralogs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2E16DA" w:rsidRDefault="005046B9" w:rsidP="00EC684E">
            <w:pPr>
              <w:widowControl w:val="0"/>
              <w:spacing w:line="240" w:lineRule="auto"/>
              <w:jc w:val="both"/>
              <w:rPr>
                <w:b/>
                <w:sz w:val="20"/>
              </w:rPr>
            </w:pPr>
            <w:r w:rsidRPr="002E16DA">
              <w:rPr>
                <w:b/>
                <w:sz w:val="20"/>
              </w:rPr>
              <w:t>Validated</w:t>
            </w:r>
          </w:p>
        </w:tc>
      </w:tr>
      <w:tr w:rsidR="005046B9" w:rsidRPr="005737A1" w:rsidTr="00C50F09">
        <w:trPr>
          <w:trHeight w:val="760"/>
        </w:trPr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Ma00_g03260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H</w:t>
            </w:r>
            <w:r w:rsidRPr="005737A1">
              <w:t xml:space="preserve">eavy metal-associated </w:t>
            </w:r>
            <w:proofErr w:type="spellStart"/>
            <w:r w:rsidRPr="005737A1">
              <w:t>isoprenylated</w:t>
            </w:r>
            <w:proofErr w:type="spellEnd"/>
            <w:r w:rsidRPr="005737A1">
              <w:t xml:space="preserve"> plant protein 3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4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no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Ma01_g06730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L</w:t>
            </w:r>
            <w:r w:rsidRPr="005737A1">
              <w:t xml:space="preserve">ong chain acyl-CoA </w:t>
            </w:r>
            <w:proofErr w:type="spellStart"/>
            <w:r w:rsidRPr="005737A1">
              <w:t>synthetase</w:t>
            </w:r>
            <w:proofErr w:type="spellEnd"/>
            <w:r w:rsidRPr="005737A1">
              <w:t xml:space="preserve"> 9, </w:t>
            </w:r>
            <w:proofErr w:type="spellStart"/>
            <w:r w:rsidRPr="005737A1">
              <w:t>chloroplastic</w:t>
            </w:r>
            <w:proofErr w:type="spellEnd"/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3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no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Ma01_g08040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P</w:t>
            </w:r>
            <w:r w:rsidRPr="005737A1">
              <w:t xml:space="preserve">hotosynthetic NDH subunit of </w:t>
            </w:r>
            <w:proofErr w:type="spellStart"/>
            <w:r w:rsidRPr="005737A1">
              <w:t>subcomplex</w:t>
            </w:r>
            <w:proofErr w:type="spellEnd"/>
            <w:r w:rsidRPr="005737A1">
              <w:t xml:space="preserve"> B 3, </w:t>
            </w:r>
            <w:proofErr w:type="spellStart"/>
            <w:r w:rsidRPr="005737A1">
              <w:t>chloroplastic</w:t>
            </w:r>
            <w:proofErr w:type="spellEnd"/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0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yes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Ma01_g08950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U</w:t>
            </w:r>
            <w:r w:rsidRPr="005737A1">
              <w:t>ncharacterized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0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yes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Ma01_g10510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N</w:t>
            </w:r>
            <w:r w:rsidRPr="005737A1">
              <w:t>on-specific lipid-transfer protein 1-like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9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no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Ma01_g14620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cytochrome P450 71A1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1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no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Ma01_g15740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G-type lectin S-receptor-like serine/threonine-protein kinase At2g19130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&gt;10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N/A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Ma02_g19970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U</w:t>
            </w:r>
            <w:r w:rsidRPr="005737A1">
              <w:t>ncharacterized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&gt;10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N/A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Ma03_g16090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H</w:t>
            </w:r>
            <w:r w:rsidRPr="005737A1">
              <w:rPr>
                <w:lang w:val="fr-FR"/>
              </w:rPr>
              <w:t>omeobox</w:t>
            </w:r>
            <w:proofErr w:type="spellEnd"/>
            <w:r w:rsidRPr="005737A1">
              <w:rPr>
                <w:lang w:val="fr-FR"/>
              </w:rPr>
              <w:t xml:space="preserve">-leucine zipper </w:t>
            </w:r>
            <w:proofErr w:type="spellStart"/>
            <w:r w:rsidRPr="005737A1">
              <w:rPr>
                <w:lang w:val="fr-FR"/>
              </w:rPr>
              <w:t>protein</w:t>
            </w:r>
            <w:proofErr w:type="spellEnd"/>
            <w:r w:rsidRPr="005737A1">
              <w:rPr>
                <w:lang w:val="fr-FR"/>
              </w:rPr>
              <w:t xml:space="preserve"> HOX19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  <w:rPr>
                <w:lang w:val="fr-FR"/>
              </w:rPr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3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no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Ma03_g23410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P</w:t>
            </w:r>
            <w:r w:rsidRPr="005737A1">
              <w:t>utative disease resistance protein RGA1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&gt;10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N/A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Ma04_g14520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U</w:t>
            </w:r>
            <w:r w:rsidRPr="005737A1">
              <w:t>ncharacterized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0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yes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Ma04_g15380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P</w:t>
            </w:r>
            <w:r w:rsidRPr="005737A1">
              <w:t>robable LRR receptor-like protein kinase At1g51890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&gt;10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N/A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Ma04_g31060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D</w:t>
            </w:r>
            <w:r w:rsidRPr="005737A1">
              <w:t>ihydroflavonol-4-reductase-like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B3:A0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0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yes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Ma04_g33910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S-</w:t>
            </w:r>
            <w:proofErr w:type="spellStart"/>
            <w:r w:rsidRPr="005737A1">
              <w:t>norcoclaurine</w:t>
            </w:r>
            <w:proofErr w:type="spellEnd"/>
            <w:r w:rsidRPr="005737A1">
              <w:t xml:space="preserve"> synthase 2-like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B3:A0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0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yes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Ma04_g34090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 xml:space="preserve">50S ribosomal protein L19-2, </w:t>
            </w:r>
            <w:proofErr w:type="spellStart"/>
            <w:r w:rsidRPr="005737A1">
              <w:t>chloroplastic</w:t>
            </w:r>
            <w:proofErr w:type="spellEnd"/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B3:A0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1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no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Ma04_g36430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C</w:t>
            </w:r>
            <w:r w:rsidRPr="005737A1">
              <w:t>ytosolic sulfotransferase 8-like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B3:A0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4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yes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Ma04_g37240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  <w:rPr>
                <w:lang w:val="fr-FR"/>
              </w:rPr>
            </w:pPr>
            <w:r w:rsidRPr="005737A1">
              <w:rPr>
                <w:lang w:val="fr-FR"/>
              </w:rPr>
              <w:t xml:space="preserve">V-type proton ATPase </w:t>
            </w:r>
            <w:proofErr w:type="spellStart"/>
            <w:r w:rsidRPr="005737A1">
              <w:rPr>
                <w:lang w:val="fr-FR"/>
              </w:rPr>
              <w:t>subunit</w:t>
            </w:r>
            <w:proofErr w:type="spellEnd"/>
            <w:r w:rsidRPr="005737A1">
              <w:rPr>
                <w:lang w:val="fr-FR"/>
              </w:rPr>
              <w:t xml:space="preserve"> c''2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  <w:rPr>
                <w:lang w:val="fr-FR"/>
              </w:rPr>
            </w:pPr>
            <w:r w:rsidRPr="005737A1">
              <w:t>B3:A0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2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no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Ma04_g39940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A</w:t>
            </w:r>
            <w:r w:rsidRPr="005737A1">
              <w:t>utophagy-related protein 8C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B3:A0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6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no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Ma04_g39940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A</w:t>
            </w:r>
            <w:r w:rsidRPr="005737A1">
              <w:t>utophagy-related protein 8C-like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3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no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Ma05_g02000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  <w:rPr>
                <w:lang w:val="fr-FR"/>
              </w:rPr>
            </w:pPr>
            <w:r w:rsidRPr="005737A1">
              <w:rPr>
                <w:lang w:val="fr-FR"/>
              </w:rPr>
              <w:t xml:space="preserve">NADH </w:t>
            </w:r>
            <w:proofErr w:type="spellStart"/>
            <w:r w:rsidRPr="005737A1">
              <w:rPr>
                <w:lang w:val="fr-FR"/>
              </w:rPr>
              <w:t>dehydrogenase</w:t>
            </w:r>
            <w:proofErr w:type="spellEnd"/>
            <w:r w:rsidRPr="005737A1">
              <w:rPr>
                <w:lang w:val="fr-FR"/>
              </w:rPr>
              <w:t xml:space="preserve"> [</w:t>
            </w:r>
            <w:proofErr w:type="spellStart"/>
            <w:r w:rsidRPr="005737A1">
              <w:rPr>
                <w:lang w:val="fr-FR"/>
              </w:rPr>
              <w:t>ubiquinone</w:t>
            </w:r>
            <w:proofErr w:type="spellEnd"/>
            <w:r w:rsidRPr="005737A1">
              <w:rPr>
                <w:lang w:val="fr-FR"/>
              </w:rPr>
              <w:t xml:space="preserve">] </w:t>
            </w:r>
            <w:proofErr w:type="spellStart"/>
            <w:r w:rsidRPr="005737A1">
              <w:rPr>
                <w:lang w:val="fr-FR"/>
              </w:rPr>
              <w:t>iron-</w:t>
            </w:r>
            <w:r w:rsidRPr="005737A1">
              <w:rPr>
                <w:lang w:val="fr-FR"/>
              </w:rPr>
              <w:lastRenderedPageBreak/>
              <w:t>sulfur</w:t>
            </w:r>
            <w:proofErr w:type="spellEnd"/>
            <w:r w:rsidRPr="005737A1">
              <w:rPr>
                <w:lang w:val="fr-FR"/>
              </w:rPr>
              <w:t xml:space="preserve"> </w:t>
            </w:r>
            <w:proofErr w:type="spellStart"/>
            <w:r w:rsidRPr="005737A1">
              <w:rPr>
                <w:lang w:val="fr-FR"/>
              </w:rPr>
              <w:t>protein</w:t>
            </w:r>
            <w:proofErr w:type="spellEnd"/>
            <w:r w:rsidRPr="005737A1">
              <w:rPr>
                <w:lang w:val="fr-FR"/>
              </w:rPr>
              <w:t xml:space="preserve"> 8, mitochondrial~ TYKY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  <w:rPr>
                <w:lang w:val="fr-FR"/>
              </w:rPr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1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no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lastRenderedPageBreak/>
              <w:t>Ma05_g02010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Default="005046B9" w:rsidP="00EC684E">
            <w:pPr>
              <w:widowControl w:val="0"/>
              <w:spacing w:line="240" w:lineRule="auto"/>
              <w:jc w:val="both"/>
            </w:pPr>
            <w:r>
              <w:t xml:space="preserve">NADH-ubiquinone </w:t>
            </w:r>
            <w:r w:rsidRPr="005737A1">
              <w:t>oxidoreductase</w:t>
            </w:r>
          </w:p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 xml:space="preserve"> subunit 8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1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no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Ma05_g09570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Potassium channel AKT1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3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no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Ma05_g15730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protein PIN-LIKES 7-like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3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no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Ma05_g16660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S</w:t>
            </w:r>
            <w:r w:rsidRPr="005737A1">
              <w:t>ynaptotagmin-2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1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no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Ma05_g17890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C</w:t>
            </w:r>
            <w:r w:rsidRPr="005737A1">
              <w:t>ysteine synthase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1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no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Ma05_g18820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P</w:t>
            </w:r>
            <w:r w:rsidRPr="005737A1">
              <w:t xml:space="preserve">robable </w:t>
            </w:r>
            <w:proofErr w:type="spellStart"/>
            <w:r w:rsidRPr="005737A1">
              <w:t>aldo</w:t>
            </w:r>
            <w:proofErr w:type="spellEnd"/>
            <w:r w:rsidRPr="005737A1">
              <w:t>-keto reductase 2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1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no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Ma05_g27610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40S ribosomal protein S5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4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no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Ma06_g01690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B</w:t>
            </w:r>
            <w:r w:rsidRPr="005737A1">
              <w:t>eta-</w:t>
            </w:r>
            <w:proofErr w:type="spellStart"/>
            <w:r w:rsidRPr="005737A1">
              <w:t>hexosaminidase</w:t>
            </w:r>
            <w:proofErr w:type="spellEnd"/>
            <w:r w:rsidRPr="005737A1">
              <w:t xml:space="preserve"> 3-like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0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yes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Ma06_g01690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O</w:t>
            </w:r>
            <w:r w:rsidRPr="005737A1">
              <w:t>ligopeptide transporter 5-like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&gt;10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N/A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Ma06_g05300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U</w:t>
            </w:r>
            <w:r w:rsidRPr="005737A1">
              <w:t>ncharacterized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1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no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Ma06_g07420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U</w:t>
            </w:r>
            <w:r w:rsidRPr="005737A1">
              <w:t>ncharacterized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3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no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Ma06_g21380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U</w:t>
            </w:r>
            <w:r w:rsidRPr="005737A1">
              <w:t>ncharacterized protein PHLOEM PROTEIN 2-LIKE A4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3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no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Ma07_g08450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Protein of unknown function (DUF2921)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0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yes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Ma07_g15390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E</w:t>
            </w:r>
            <w:r w:rsidRPr="005737A1">
              <w:t>longation factor 1-alpha-like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&gt;10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N/A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Ma07_g19400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V</w:t>
            </w:r>
            <w:r w:rsidRPr="005737A1">
              <w:t>acuolar amino acid transporter 1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0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yes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Ma08_g09420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T</w:t>
            </w:r>
            <w:r w:rsidRPr="005737A1">
              <w:t>wo-component response regulator ORR9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5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no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Ma08_g14830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proofErr w:type="spellStart"/>
            <w:r>
              <w:t>C</w:t>
            </w:r>
            <w:r w:rsidRPr="005737A1">
              <w:t>horismate</w:t>
            </w:r>
            <w:proofErr w:type="spellEnd"/>
            <w:r w:rsidRPr="005737A1">
              <w:t xml:space="preserve"> synthase 1, </w:t>
            </w:r>
            <w:proofErr w:type="spellStart"/>
            <w:r w:rsidRPr="005737A1">
              <w:t>chloroplastic</w:t>
            </w:r>
            <w:proofErr w:type="spellEnd"/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2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no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Ma08_g31180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G</w:t>
            </w:r>
            <w:r w:rsidRPr="005737A1">
              <w:t>lutamate decarboxylase 4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1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no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Ma09_g17380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C</w:t>
            </w:r>
            <w:r w:rsidRPr="005737A1">
              <w:t>ytochrome P450 71A9-like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0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yes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Ma09_g25370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B</w:t>
            </w:r>
            <w:r w:rsidRPr="005737A1">
              <w:t>eta-</w:t>
            </w:r>
            <w:proofErr w:type="spellStart"/>
            <w:r w:rsidRPr="005737A1">
              <w:t>xylosidase</w:t>
            </w:r>
            <w:proofErr w:type="spellEnd"/>
            <w:r w:rsidRPr="005737A1">
              <w:t>/alpha-L-</w:t>
            </w:r>
            <w:proofErr w:type="spellStart"/>
            <w:r w:rsidRPr="005737A1">
              <w:t>arabinofuranosidase</w:t>
            </w:r>
            <w:proofErr w:type="spellEnd"/>
            <w:r w:rsidRPr="005737A1">
              <w:t xml:space="preserve"> 2-like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0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yes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Ma10_g08240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P</w:t>
            </w:r>
            <w:r w:rsidRPr="005737A1">
              <w:t>utative disease resistance protein RGA3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&gt;10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N/A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Ma10_g19610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U</w:t>
            </w:r>
            <w:r w:rsidRPr="005737A1">
              <w:t>ncharacterized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0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yes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Ma10_g24290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T</w:t>
            </w:r>
            <w:r w:rsidRPr="005737A1">
              <w:t>ranscription termination factor MTERF15, mitochondrial-like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&gt;10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N/A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lastRenderedPageBreak/>
              <w:t>Ma10_g28130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A</w:t>
            </w:r>
            <w:r w:rsidRPr="005737A1">
              <w:t>minopeptidase M1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1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no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Ma11_g00590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MYB</w:t>
            </w:r>
            <w:r w:rsidRPr="005737A1">
              <w:t>-like DNA-binding domain, SHAQKYF class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B3:A0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0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yes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Ma11_g13680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C</w:t>
            </w:r>
            <w:r w:rsidRPr="005737A1">
              <w:t>alreticulin-3-like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B3:A0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1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no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Ma11_g14110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U</w:t>
            </w:r>
            <w:r w:rsidRPr="005737A1">
              <w:t xml:space="preserve">biquitin </w:t>
            </w:r>
            <w:proofErr w:type="spellStart"/>
            <w:r w:rsidRPr="005737A1">
              <w:t>thioesterase</w:t>
            </w:r>
            <w:proofErr w:type="spellEnd"/>
            <w:r w:rsidRPr="005737A1">
              <w:t xml:space="preserve"> </w:t>
            </w:r>
            <w:proofErr w:type="spellStart"/>
            <w:r w:rsidRPr="005737A1">
              <w:t>otubain</w:t>
            </w:r>
            <w:proofErr w:type="spellEnd"/>
            <w:r w:rsidRPr="005737A1">
              <w:t>-like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B3:A0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2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no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Ma11_g14590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C</w:t>
            </w:r>
            <w:r w:rsidRPr="005737A1">
              <w:t>almodulin-like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B3:A0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1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yes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Ma11_g16110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V</w:t>
            </w:r>
            <w:r w:rsidRPr="005737A1">
              <w:t>esicle-associated protein 1-2-like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B3:A0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3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no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Ma11_g17510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B</w:t>
            </w:r>
            <w:r w:rsidRPr="005737A1">
              <w:t>asic leucine zipper and W2 domain-containing protein 2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B3:A0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1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no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Ma11_g19200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 xml:space="preserve">Probable NADH dehydrogenase [ubiquinone] 1 alpha </w:t>
            </w:r>
            <w:proofErr w:type="spellStart"/>
            <w:r w:rsidRPr="005737A1">
              <w:t>subcomplex</w:t>
            </w:r>
            <w:proofErr w:type="spellEnd"/>
            <w:r w:rsidRPr="005737A1">
              <w:t xml:space="preserve"> subunit 5, mitochondrial~ At5g52840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B3:A0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1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no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Ma11_g19840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MADS-box transcription factor 50-like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B3:A0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4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no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Ma11_g20920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E</w:t>
            </w:r>
            <w:r w:rsidRPr="005737A1">
              <w:t>nolase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B3:A0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1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no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Ma11_g21220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proofErr w:type="spellStart"/>
            <w:r>
              <w:t>C</w:t>
            </w:r>
            <w:r w:rsidRPr="005737A1">
              <w:t>horismate</w:t>
            </w:r>
            <w:proofErr w:type="spellEnd"/>
            <w:r w:rsidRPr="005737A1">
              <w:t xml:space="preserve"> synthase, </w:t>
            </w:r>
            <w:proofErr w:type="spellStart"/>
            <w:r w:rsidRPr="005737A1">
              <w:t>chloroplastic</w:t>
            </w:r>
            <w:proofErr w:type="spellEnd"/>
            <w:r w:rsidRPr="005737A1">
              <w:t>-like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B3:A0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2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no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Ma11_g22410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>
              <w:t>R</w:t>
            </w:r>
            <w:r w:rsidRPr="005737A1">
              <w:t xml:space="preserve">ibonuclease II, </w:t>
            </w:r>
            <w:proofErr w:type="spellStart"/>
            <w:r w:rsidRPr="005737A1">
              <w:t>chloroplastic</w:t>
            </w:r>
            <w:proofErr w:type="spellEnd"/>
            <w:r w:rsidRPr="005737A1">
              <w:t>/mitochondrial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B3:A0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0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yes</w:t>
            </w:r>
          </w:p>
        </w:tc>
      </w:tr>
      <w:tr w:rsidR="005046B9" w:rsidRPr="005737A1" w:rsidTr="00C50F09"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Ma11_g24100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40S ribosomal protein S12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B3:A0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4</w:t>
            </w:r>
          </w:p>
        </w:tc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6B9" w:rsidRPr="005737A1" w:rsidRDefault="005046B9" w:rsidP="00EC684E">
            <w:pPr>
              <w:widowControl w:val="0"/>
              <w:spacing w:line="240" w:lineRule="auto"/>
              <w:jc w:val="both"/>
            </w:pPr>
            <w:r w:rsidRPr="005737A1">
              <w:t>no</w:t>
            </w:r>
          </w:p>
        </w:tc>
      </w:tr>
    </w:tbl>
    <w:p w:rsidR="00512236" w:rsidRPr="005737A1" w:rsidRDefault="00512236" w:rsidP="00512236">
      <w:pPr>
        <w:jc w:val="both"/>
      </w:pPr>
      <w:r w:rsidRPr="005737A1">
        <w:t>*</w:t>
      </w:r>
      <w:r>
        <w:t xml:space="preserve"> G</w:t>
      </w:r>
      <w:r w:rsidRPr="005737A1">
        <w:t>enomic ratio is indicated when different from the expected B2:A1.</w:t>
      </w:r>
    </w:p>
    <w:p w:rsidR="00512236" w:rsidRPr="005737A1" w:rsidRDefault="00512236" w:rsidP="00512236">
      <w:pPr>
        <w:jc w:val="both"/>
      </w:pPr>
    </w:p>
    <w:p w:rsidR="00E91E10" w:rsidRDefault="00E91E10"/>
    <w:sectPr w:rsidR="00E91E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236"/>
    <w:rsid w:val="005046B9"/>
    <w:rsid w:val="00512236"/>
    <w:rsid w:val="0073097E"/>
    <w:rsid w:val="00C50F09"/>
    <w:rsid w:val="00E9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12236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12236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Cenci, Alberto (Bioversity-France)</dc:creator>
  <cp:lastModifiedBy>Cenci, Alberto (Bioversity-France)</cp:lastModifiedBy>
  <cp:revision>4</cp:revision>
  <dcterms:created xsi:type="dcterms:W3CDTF">2018-04-27T10:35:00Z</dcterms:created>
  <dcterms:modified xsi:type="dcterms:W3CDTF">2018-10-23T11:22:00Z</dcterms:modified>
</cp:coreProperties>
</file>