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BBC" w:rsidRDefault="00BE0BBC" w:rsidP="0084332C">
      <w:pPr>
        <w:rPr>
          <w:rFonts w:ascii="Times New Roman" w:hAnsi="Times New Roman" w:cs="Times New Roman"/>
          <w:sz w:val="24"/>
          <w:szCs w:val="24"/>
        </w:rPr>
      </w:pPr>
      <w:r w:rsidRPr="00BE0BBC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9A4CFE" w:rsidRPr="00BE0BBC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9A4CFE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BE0BB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E0BBC">
        <w:rPr>
          <w:rFonts w:ascii="Times New Roman" w:hAnsi="Times New Roman" w:cs="Times New Roman" w:hint="eastAsia"/>
          <w:sz w:val="24"/>
          <w:szCs w:val="24"/>
        </w:rPr>
        <w:t>A</w:t>
      </w:r>
      <w:r w:rsidRPr="00BE0BBC">
        <w:rPr>
          <w:rFonts w:ascii="Times New Roman" w:hAnsi="Times New Roman" w:cs="Times New Roman"/>
          <w:sz w:val="24"/>
          <w:szCs w:val="24"/>
        </w:rPr>
        <w:t>mino acid</w:t>
      </w:r>
      <w:r w:rsidRPr="00BE0B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E0BBC">
        <w:rPr>
          <w:rFonts w:ascii="Times New Roman" w:hAnsi="Times New Roman" w:cs="Times New Roman"/>
          <w:sz w:val="24"/>
          <w:szCs w:val="24"/>
        </w:rPr>
        <w:t>sequences</w:t>
      </w:r>
      <w:r w:rsidRPr="00BE0BBC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Pr="00BE0BBC">
        <w:rPr>
          <w:rFonts w:ascii="Times New Roman" w:hAnsi="Times New Roman" w:cs="Times New Roman"/>
          <w:sz w:val="24"/>
          <w:szCs w:val="24"/>
        </w:rPr>
        <w:t xml:space="preserve"> </w:t>
      </w:r>
      <w:r w:rsidRPr="00BE0BBC">
        <w:rPr>
          <w:rFonts w:ascii="Times New Roman" w:hAnsi="Times New Roman" w:cs="Times New Roman" w:hint="eastAsia"/>
          <w:sz w:val="24"/>
          <w:szCs w:val="24"/>
        </w:rPr>
        <w:t xml:space="preserve">full length putative </w:t>
      </w:r>
      <w:r w:rsidRPr="00BE0BBC">
        <w:rPr>
          <w:rFonts w:ascii="Times New Roman" w:hAnsi="Times New Roman" w:cs="Times New Roman"/>
          <w:bCs/>
          <w:sz w:val="24"/>
          <w:szCs w:val="24"/>
        </w:rPr>
        <w:t>GLYII</w:t>
      </w:r>
      <w:r w:rsidRPr="00BE0BBC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Pr="00BE0BBC">
        <w:rPr>
          <w:rFonts w:ascii="Times New Roman" w:hAnsi="Times New Roman" w:cs="Times New Roman"/>
          <w:sz w:val="24"/>
          <w:szCs w:val="24"/>
        </w:rPr>
        <w:t xml:space="preserve"> used for phylogenetic analysis </w:t>
      </w:r>
      <w:r w:rsidR="000C4E27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0C4E27" w:rsidRPr="000C4E27">
        <w:rPr>
          <w:rFonts w:ascii="Times New Roman" w:hAnsi="Times New Roman" w:cs="Times New Roman"/>
          <w:sz w:val="24"/>
          <w:szCs w:val="24"/>
        </w:rPr>
        <w:t>multiple sequence alignment</w:t>
      </w:r>
    </w:p>
    <w:p w:rsidR="008B68F5" w:rsidRPr="0084332C" w:rsidRDefault="008B68F5" w:rsidP="008B68F5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&gt;VvGLYII-1</w:t>
      </w:r>
      <w:r w:rsidR="008A1026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8A1026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8A1026">
        <w:rPr>
          <w:rFonts w:ascii="Times New Roman" w:hAnsi="Times New Roman" w:cs="Times New Roman"/>
          <w:sz w:val="24"/>
          <w:szCs w:val="24"/>
        </w:rPr>
        <w:t>XP</w:t>
      </w:r>
      <w:r w:rsidR="00A74D61">
        <w:rPr>
          <w:rFonts w:ascii="Times New Roman" w:hAnsi="Times New Roman" w:cs="Times New Roman" w:hint="eastAsia"/>
          <w:sz w:val="24"/>
          <w:szCs w:val="24"/>
        </w:rPr>
        <w:t>_</w:t>
      </w:r>
      <w:r w:rsidR="008A1026" w:rsidRPr="008A1026">
        <w:rPr>
          <w:rFonts w:ascii="Times New Roman" w:hAnsi="Times New Roman" w:cs="Times New Roman"/>
          <w:sz w:val="24"/>
          <w:szCs w:val="24"/>
        </w:rPr>
        <w:t>002271795</w:t>
      </w:r>
      <w:r w:rsidR="008A1026">
        <w:rPr>
          <w:rFonts w:ascii="Times New Roman" w:hAnsi="Times New Roman" w:cs="Times New Roman" w:hint="eastAsia"/>
          <w:sz w:val="24"/>
          <w:szCs w:val="24"/>
        </w:rPr>
        <w:t>)</w:t>
      </w:r>
    </w:p>
    <w:p w:rsidR="008B68F5" w:rsidRPr="0084332C" w:rsidRDefault="008B68F5" w:rsidP="008B68F5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MQVISKAPSAMASFSCSSRGGNGLGVWPGMRQLCLRKSLLYGLMRLLSTPFKTLRTAGRTLKVAQFCSVSNTSSTLQIELVPCLKDNYAYLLHDVDTGTVGVVDPSEAVPVIDALSRKNRNLTYILNTHHHHDHTGGNAELKARYGAKVIGSGIDKDRIPGIDIVLKDGDKWMFAGHEVVVIETPGHTRGHISFYFPGSGAIFTGDTLFSLSCGKLFEGTPEQMHSSLSKIMSLPDETNIYCGHEYTLSNSKFALSIEPKNEVLQSYATHVAHLRSKGLPTIPTTLKMEKMCNPFLRTSSPEIRKSLKITATADDSEALGIIREAKDNF</w:t>
      </w:r>
    </w:p>
    <w:p w:rsidR="008B68F5" w:rsidRPr="0084332C" w:rsidRDefault="008B68F5" w:rsidP="008B68F5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&gt;VvGLYII-2</w:t>
      </w:r>
      <w:r w:rsidR="003B5305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3B5305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3B5305" w:rsidRPr="003B5305">
        <w:rPr>
          <w:rFonts w:ascii="Times New Roman" w:hAnsi="Times New Roman" w:cs="Times New Roman"/>
          <w:sz w:val="24"/>
          <w:szCs w:val="24"/>
        </w:rPr>
        <w:t>XP</w:t>
      </w:r>
      <w:r w:rsidR="00A74D61">
        <w:rPr>
          <w:rFonts w:ascii="Times New Roman" w:hAnsi="Times New Roman" w:cs="Times New Roman" w:hint="eastAsia"/>
          <w:sz w:val="24"/>
          <w:szCs w:val="24"/>
        </w:rPr>
        <w:t>_</w:t>
      </w:r>
      <w:r w:rsidR="003B5305" w:rsidRPr="003B5305">
        <w:rPr>
          <w:rFonts w:ascii="Times New Roman" w:hAnsi="Times New Roman" w:cs="Times New Roman"/>
          <w:sz w:val="24"/>
          <w:szCs w:val="24"/>
        </w:rPr>
        <w:t>002267471</w:t>
      </w:r>
      <w:r w:rsidR="003B5305">
        <w:rPr>
          <w:rFonts w:ascii="Times New Roman" w:hAnsi="Times New Roman" w:cs="Times New Roman" w:hint="eastAsia"/>
          <w:sz w:val="24"/>
          <w:szCs w:val="24"/>
        </w:rPr>
        <w:t>)</w:t>
      </w:r>
    </w:p>
    <w:p w:rsidR="008B68F5" w:rsidRDefault="008B68F5" w:rsidP="008B68F5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MKIVPVPCLEDNYSYLIIDESSKEAAVVDPVEPQKVLQAAYEYGVHLKLVLTTHHHWDHAGGNEKIKQLVPGIEVYGGSVDNVKGCTHPLQNGDKLSLGSDLAVLALHTPCHTRGHISYYVTGKEEDVPAVFTGDTLFVAGCGKFFEGTAEQMYQSLCVTLASLPKPTRVYCGHEYTVKNLQFALTVEPDNVRVGQKLSWAQHQRQAGLPTIPSTIDEEMETNPFMRVDLPELQERVGCQSAIDALQEIRRQKDNWRG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&gt;AtGLYII-2</w:t>
      </w:r>
      <w:r w:rsidR="004213B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4213B7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213B7" w:rsidRPr="004213B7">
        <w:rPr>
          <w:rFonts w:ascii="Times New Roman" w:hAnsi="Times New Roman" w:cs="Times New Roman"/>
          <w:sz w:val="24"/>
          <w:szCs w:val="24"/>
        </w:rPr>
        <w:t>AT1G53580</w:t>
      </w:r>
      <w:r w:rsidR="004213B7">
        <w:rPr>
          <w:rFonts w:ascii="Times New Roman" w:hAnsi="Times New Roman" w:cs="Times New Roman" w:hint="eastAsia"/>
          <w:sz w:val="24"/>
          <w:szCs w:val="24"/>
        </w:rPr>
        <w:t>)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MKIFHVPCLQDNYSYLIIDESTGDAAVVDPVDPEKVIASAEKHQAKIKFVLTTHHHWDHAGGNEKIKQLVPDIKVYGGSLDKVKGCTDAVDNGDKLTLGQDINILALHTPCHTKGHISYYVNGKEGENPAVFTGDTLFVAGCGKFFEGTAEQMYQSLCVTLAALPKPTQVYCGHEYTVKNLEFALTVEPNNGKIQQKLAWARQQRQADLPTIPSTLEEELETNPFMRVDKPEIQEKLGCKSPIDTMREVRNKKDQWRG</w:t>
      </w:r>
    </w:p>
    <w:p w:rsidR="00B226ED" w:rsidRDefault="0084332C" w:rsidP="0084332C">
      <w:pPr>
        <w:rPr>
          <w:rFonts w:ascii="Times New Roman" w:hAnsi="Times New Roman" w:cs="Times New Roman" w:hint="eastAsia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&gt;AtGLYII-4</w:t>
      </w:r>
      <w:r w:rsidR="004213B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4213B7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4213B7" w:rsidRPr="004213B7">
        <w:rPr>
          <w:rFonts w:ascii="Times New Roman" w:hAnsi="Times New Roman" w:cs="Times New Roman"/>
          <w:sz w:val="24"/>
          <w:szCs w:val="24"/>
        </w:rPr>
        <w:t>AT2G43430</w:t>
      </w:r>
      <w:r w:rsidR="004213B7">
        <w:rPr>
          <w:rFonts w:ascii="Times New Roman" w:hAnsi="Times New Roman" w:cs="Times New Roman" w:hint="eastAsia"/>
          <w:sz w:val="24"/>
          <w:szCs w:val="24"/>
        </w:rPr>
        <w:t>)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MQAISKVSSAASFFRCSRKLVSQPCVRPCVRQLHVRKGLVSGVMKLFSSPLRTLRDAGKSVRISRFCSVSNVSSSLQIELVPCLTDNYAYILHDEDTGTVGVVDPSEAVPVMDALQKNSRNLTYILNTHHHYDHTGGNLELKDRYGAKVIGSAADRDRIPGIDVALKDADKWMFAGHEVHIMETPGHTRGHISFYFPGARAIFTGDTLFSLSCGKLFEGTPEQMLASLQRIIALPDDTSVYCGHEYTLSNSKFALSIEPTNEVLQSYAAYVAELRDKKLPTIPTTMKMEKACNPFLRTENTDIRRALGIPETADEAEALGIIRRAKDNFKA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&gt;AtGLYII-5</w:t>
      </w:r>
      <w:r w:rsidR="00222CA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222CA9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222CA9" w:rsidRPr="00222CA9">
        <w:rPr>
          <w:rFonts w:ascii="Times New Roman" w:hAnsi="Times New Roman" w:cs="Times New Roman"/>
          <w:sz w:val="24"/>
          <w:szCs w:val="24"/>
        </w:rPr>
        <w:t>AT3G10850</w:t>
      </w:r>
      <w:r w:rsidR="00222CA9">
        <w:rPr>
          <w:rFonts w:ascii="Times New Roman" w:hAnsi="Times New Roman" w:cs="Times New Roman" w:hint="eastAsia"/>
          <w:sz w:val="24"/>
          <w:szCs w:val="24"/>
        </w:rPr>
        <w:t>)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MQTISKASSATSFFRCSRKLSSQPCVRQLNIRKSLVCRVMKLVSSPLRTLRGAGKSIRVSKFCSVSNVSSLQIELVPCLKDNYAYILHDEDTGTVGVVDPSEAEPIIDSLKRSGRNLTYILNTHHHYDHTGGNLELKDRYGAKVIGSAMDKDRIPGIDMALKDGDKWMFAGHEVHVMDTPGHTKGHISLYFPGSRAIFTGDTMFSLSCGKLFEGTPKQMLASLQKITSLPDDTSIYCGHEYTLSNSKFALSLEPNNEVLQSYAAHVAELRSKKLPTIPTTVKMEKACNPFLRSSNTDIRRALRIPEAADEAEALGIIRKAKDDF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&gt;OsGLYII-2</w:t>
      </w:r>
      <w:r w:rsidR="00797B1D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797B1D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797B1D" w:rsidRPr="00797B1D">
        <w:rPr>
          <w:rFonts w:ascii="Times New Roman" w:hAnsi="Times New Roman" w:cs="Times New Roman"/>
          <w:sz w:val="24"/>
          <w:szCs w:val="24"/>
        </w:rPr>
        <w:t>LOC_Os03g21460</w:t>
      </w:r>
      <w:r w:rsidR="00797B1D">
        <w:rPr>
          <w:rFonts w:ascii="Times New Roman" w:hAnsi="Times New Roman" w:cs="Times New Roman" w:hint="eastAsia"/>
          <w:sz w:val="24"/>
          <w:szCs w:val="24"/>
        </w:rPr>
        <w:t>)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MKIIPVACLEDNYAYLIVDESTKSAAAVDPVEPEKVLAAAAEVGVRIDCVLTTHHHWDHAGGNEKMAQSVPGIKVYGGSLDNVKGCTDQVENGTKLSLGKDIEI</w:t>
      </w:r>
      <w:r w:rsidRPr="0084332C">
        <w:rPr>
          <w:rFonts w:ascii="Times New Roman" w:hAnsi="Times New Roman" w:cs="Times New Roman"/>
          <w:sz w:val="24"/>
          <w:szCs w:val="24"/>
        </w:rPr>
        <w:lastRenderedPageBreak/>
        <w:t>LCLHTPCHTKGHISYYVTSKEEEDPAVFTGDTLFIAGCGRFFEGTAEQMYQSLCVTLGSLPKPTQVYCGHEYTVKNLKFILTVEPDNEKVKQKLEWAQKQREANQPTIPSTIGEEFETNTFMRVDLPEIQAKFGAKSPVEALREVRKTKDNWKS</w:t>
      </w:r>
    </w:p>
    <w:p w:rsidR="0084332C" w:rsidRPr="00797B1D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&gt;OsGLYII-3</w:t>
      </w:r>
      <w:r w:rsidR="00797B1D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797B1D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797B1D" w:rsidRPr="00797B1D">
        <w:rPr>
          <w:rFonts w:ascii="Times New Roman" w:hAnsi="Times New Roman" w:cs="Times New Roman"/>
          <w:sz w:val="24"/>
          <w:szCs w:val="24"/>
        </w:rPr>
        <w:t>LOC_Os09g34100</w:t>
      </w:r>
      <w:r w:rsidR="00797B1D">
        <w:rPr>
          <w:rFonts w:ascii="Times New Roman" w:hAnsi="Times New Roman" w:cs="Times New Roman" w:hint="eastAsia"/>
          <w:sz w:val="24"/>
          <w:szCs w:val="24"/>
        </w:rPr>
        <w:t>)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MRMLSKACSLVASSLPRCSSSAAPTIRGQPSLLPSVRKEWLGKPLLYGIGTLLVMPLRTLHGVGRMFGAGRFLCNMTSVSSSLQIELVPCLQDNYAYILHDVDTGTVGVVDPSEATPIINALEKRNQNLTYILNTHHHYDHTGGNLELKAKYGAKVIGSAKDRDRIPGIDITLSEGDTWMFAGHQVLVMETPGHTSGHVCYHFPGSGAIFTGDTLFSLSCGKLFEGTPQQMYSSLQKIIALPDETRVYCGHEYTLSNSKFALSIEPGNKDLQEYAANAADLRKRNTPTVPTTIGREKQCNPFLRTSSPEIKNTLSIPDHFDDARVLEVVRRAKDNF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&gt;GmGLYII-7</w:t>
      </w:r>
      <w:r w:rsidR="0030479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304797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304797">
        <w:rPr>
          <w:rFonts w:ascii="Times New Roman" w:hAnsi="Times New Roman" w:cs="Times New Roman"/>
          <w:sz w:val="24"/>
          <w:szCs w:val="24"/>
        </w:rPr>
        <w:t>Glyma.13</w:t>
      </w:r>
      <w:r w:rsidR="00304797" w:rsidRPr="00304797">
        <w:rPr>
          <w:rFonts w:ascii="Times New Roman" w:hAnsi="Times New Roman" w:cs="Times New Roman"/>
          <w:sz w:val="24"/>
          <w:szCs w:val="24"/>
        </w:rPr>
        <w:t>g345400</w:t>
      </w:r>
      <w:r w:rsidR="00304797">
        <w:rPr>
          <w:rFonts w:ascii="Times New Roman" w:hAnsi="Times New Roman" w:cs="Times New Roman" w:hint="eastAsia"/>
          <w:sz w:val="24"/>
          <w:szCs w:val="24"/>
        </w:rPr>
        <w:t>)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MLHMFSKASSAMATFPCSRVKSGLCVWPDVRQLCFRKGMLYGFMRLFSTPLKTLRGASRSLRVTQFCSVANMSSSLQIELVPCLKDNYAYLLHDVDTGTVGVVDPSEAVPIIDALSRKNRNLTYILNTHHHHDHTGGNVELKARYGAKVIGSGTDKERIPGIDIHLNDGDKWMFAGHEVRVMDTPGHTRGHISFYFPGSGAIFTGDTLFSLSCGKLFEGTPQQMLSSLKKIMSLSDDTNIYCGHEYTLNNIKFALSIEPENEELQSYAAQVAYLRSKGLPTIPTTLKVEKACNPFLRTSSAAIRQSLKIAATANDAEALGVIRQAKDNF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&gt;GmGLYII-8</w:t>
      </w:r>
      <w:r w:rsidR="0030479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304797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304797">
        <w:rPr>
          <w:rFonts w:ascii="Times New Roman" w:hAnsi="Times New Roman" w:cs="Times New Roman"/>
          <w:sz w:val="24"/>
          <w:szCs w:val="24"/>
        </w:rPr>
        <w:t>Glyma.14</w:t>
      </w:r>
      <w:r w:rsidR="00304797" w:rsidRPr="00304797">
        <w:rPr>
          <w:rFonts w:ascii="Times New Roman" w:hAnsi="Times New Roman" w:cs="Times New Roman"/>
          <w:sz w:val="24"/>
          <w:szCs w:val="24"/>
        </w:rPr>
        <w:t>g187700</w:t>
      </w:r>
      <w:r w:rsidR="00304797">
        <w:rPr>
          <w:rFonts w:ascii="Times New Roman" w:hAnsi="Times New Roman" w:cs="Times New Roman" w:hint="eastAsia"/>
          <w:sz w:val="24"/>
          <w:szCs w:val="24"/>
        </w:rPr>
        <w:t>)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MRIHHIACLQDNYSYLIVDESTKEAAAVDPVEPEKVLEVASSHGLTLKFVLTTHHHWDHAGGNDKIKQLVPGIKVYGGSIENVKGCTDKVENGDKVSLGAEITILALHTPCHTQGHISYYVTGKEDEQPAVFTGDTLFIASCGKFFEGTAEQMYQSLNVTLASLPKSTRVYCGHEYSVNNLQFALTLEPDNLRIQQKLTWARNQRQAGQATIPSTIEDELETNPFMRVDLPEIQERVGCKSPVEALGEIRKQKDNWRG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&gt;GmGLYII-9</w:t>
      </w:r>
      <w:r w:rsidR="0030479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304797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304797">
        <w:rPr>
          <w:rFonts w:ascii="Times New Roman" w:hAnsi="Times New Roman" w:cs="Times New Roman"/>
          <w:sz w:val="24"/>
          <w:szCs w:val="24"/>
        </w:rPr>
        <w:t>Glyma.15</w:t>
      </w:r>
      <w:r w:rsidR="00304797" w:rsidRPr="00304797">
        <w:rPr>
          <w:rFonts w:ascii="Times New Roman" w:hAnsi="Times New Roman" w:cs="Times New Roman"/>
          <w:sz w:val="24"/>
          <w:szCs w:val="24"/>
        </w:rPr>
        <w:t>g028900</w:t>
      </w:r>
      <w:r w:rsidR="00304797">
        <w:rPr>
          <w:rFonts w:ascii="Times New Roman" w:hAnsi="Times New Roman" w:cs="Times New Roman" w:hint="eastAsia"/>
          <w:sz w:val="24"/>
          <w:szCs w:val="24"/>
        </w:rPr>
        <w:t>)</w:t>
      </w:r>
    </w:p>
    <w:p w:rsidR="0084332C" w:rsidRPr="0084332C" w:rsidRDefault="0084332C" w:rsidP="00F541CD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MLSKPSSAMPTFPSSMVRSGLCVWPNVRQLCFRKGILYGFMRLFSTPLKTLRGASRSLRVAQFCSVANMSSSLQIELVPCLKDNYAYLLHDVDTGTVGVVDPSEAVPVIDALSRKNRNLTYILNTHHHHDHTGGNVELKARYGAKVIGSGTDKKRIPGIDIHLNDGDKWMFAGHEVRVMDTPGHTQGHISFYFPGSGAIFTGDTLFSLSCGKLFEGTPQQMLSSLKKIMSLPDNTNIYCGHEYTLNNTKFALSIEPENEELQSYAAQVAYLRSKGLPTIPTTLKMEKACNPFLRTSSAAIRQSLNIAATANDAEALGGIRQAKDNF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&gt;MtGLYII-7</w:t>
      </w:r>
      <w:r w:rsidR="00582C4A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582C4A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582C4A" w:rsidRPr="00582C4A">
        <w:rPr>
          <w:rFonts w:ascii="Times New Roman" w:hAnsi="Times New Roman" w:cs="Times New Roman"/>
          <w:sz w:val="24"/>
          <w:szCs w:val="24"/>
        </w:rPr>
        <w:t>Medtr2g099090</w:t>
      </w:r>
      <w:r w:rsidR="00582C4A">
        <w:rPr>
          <w:rFonts w:ascii="Times New Roman" w:hAnsi="Times New Roman" w:cs="Times New Roman" w:hint="eastAsia"/>
          <w:sz w:val="24"/>
          <w:szCs w:val="24"/>
        </w:rPr>
        <w:t>)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MLSKASTTAMSAFSSCSRVRTGFSVWPNVRQLCFRKGILYGFMRLFSTPYKTLRGGASRSLRVARFCSVANMSSSLQIELVPCLSDNYAYILHDIDTGTVGVVDPSEATPVIDALSKKNRNLNYILNTHHHHDHTGGNVELKARYGAKVIGSATDKERIPGIDIHLNDGDKWMFAGHEVQVMDTPGHTRGHISFYFAGSGAIFTGDTLFSLSCGKLFEGTPQEMQSSLGKIMSLPDDTSIYCGHEYTLNNTDFALKLEPGNKELRSYAGHVASLRSKGLPTIPTTLKMEKACNPFLRTSNAQIRQLLNIPATADDAEALGIIRQAKDNF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t>&gt;MtGLYII-12</w:t>
      </w:r>
      <w:r w:rsidR="00582C4A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582C4A" w:rsidRPr="00327FF2">
        <w:rPr>
          <w:rFonts w:ascii="Times New Roman" w:hAnsi="Times New Roman" w:cs="Times New Roman"/>
          <w:sz w:val="24"/>
          <w:szCs w:val="24"/>
          <w:lang w:val="en-GB"/>
        </w:rPr>
        <w:t xml:space="preserve">Accession No: </w:t>
      </w:r>
      <w:r w:rsidR="00582C4A" w:rsidRPr="00582C4A">
        <w:rPr>
          <w:rFonts w:ascii="Times New Roman" w:hAnsi="Times New Roman" w:cs="Times New Roman"/>
          <w:sz w:val="24"/>
          <w:szCs w:val="24"/>
        </w:rPr>
        <w:t>Medtr5g068440</w:t>
      </w:r>
      <w:r w:rsidR="00582C4A">
        <w:rPr>
          <w:rFonts w:ascii="Times New Roman" w:hAnsi="Times New Roman" w:cs="Times New Roman" w:hint="eastAsia"/>
          <w:sz w:val="24"/>
          <w:szCs w:val="24"/>
        </w:rPr>
        <w:t>)</w:t>
      </w:r>
    </w:p>
    <w:p w:rsidR="0084332C" w:rsidRPr="0084332C" w:rsidRDefault="0084332C" w:rsidP="0084332C">
      <w:pPr>
        <w:rPr>
          <w:rFonts w:ascii="Times New Roman" w:hAnsi="Times New Roman" w:cs="Times New Roman"/>
          <w:sz w:val="24"/>
          <w:szCs w:val="24"/>
        </w:rPr>
      </w:pPr>
      <w:r w:rsidRPr="0084332C">
        <w:rPr>
          <w:rFonts w:ascii="Times New Roman" w:hAnsi="Times New Roman" w:cs="Times New Roman"/>
          <w:sz w:val="24"/>
          <w:szCs w:val="24"/>
        </w:rPr>
        <w:lastRenderedPageBreak/>
        <w:t>MKIYHVPCLEDNYSYLIVDESTKEAAAVDPVEPEKVLEASNSLGLTIKFVLTTHHHWDHAGGNEKIKELVPGIKVYGGSIDNVKGCTNALENGDKVHLGADINILALHTPCHTKGHISYYVTGKEDEDPAVFTGDTLFIAGCGKFFEGTAEQMYQSLSVTLGSLPKPTRVYCGHEYSVKNLQFALTVEPDNLRILEKLTWAQNQRQTGQPTIPSTIGDELESNPFMRVDLPAIQEKMGFNSPVEALGELRKVKDNWRG</w:t>
      </w:r>
    </w:p>
    <w:p w:rsidR="008B68F5" w:rsidRDefault="008B68F5" w:rsidP="008B68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&gt;</w:t>
      </w:r>
      <w:r w:rsidRPr="00A16A93">
        <w:rPr>
          <w:rFonts w:ascii="Times New Roman" w:eastAsia="宋体" w:hAnsi="Times New Roman" w:cs="Times New Roman"/>
          <w:i/>
          <w:sz w:val="20"/>
          <w:szCs w:val="20"/>
        </w:rPr>
        <w:t xml:space="preserve"> </w:t>
      </w:r>
      <w:r w:rsidRPr="00A16A93">
        <w:rPr>
          <w:rFonts w:ascii="Times New Roman" w:hAnsi="Times New Roman" w:cs="Times New Roman"/>
          <w:sz w:val="24"/>
          <w:szCs w:val="24"/>
        </w:rPr>
        <w:t>H. sapiens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4332C">
        <w:rPr>
          <w:rFonts w:ascii="Times New Roman" w:hAnsi="Times New Roman" w:cs="Times New Roman"/>
          <w:sz w:val="24"/>
          <w:szCs w:val="24"/>
        </w:rPr>
        <w:t>GLYII</w:t>
      </w:r>
      <w:r w:rsidR="00DC455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C4555" w:rsidRPr="00DC4555">
        <w:rPr>
          <w:rFonts w:ascii="Times New Roman" w:hAnsi="Times New Roman" w:cs="Times New Roman"/>
          <w:sz w:val="24"/>
          <w:szCs w:val="24"/>
          <w:lang w:val="en-GB"/>
        </w:rPr>
        <w:t>(Accession No</w:t>
      </w:r>
      <w:r w:rsidR="00532813">
        <w:rPr>
          <w:rFonts w:ascii="Times New Roman" w:hAnsi="Times New Roman" w:cs="Times New Roman"/>
          <w:sz w:val="24"/>
          <w:szCs w:val="24"/>
          <w:lang w:val="en-GB"/>
        </w:rPr>
        <w:t>: NP</w:t>
      </w:r>
      <w:r w:rsidR="00DC4555" w:rsidRPr="00DC4555">
        <w:rPr>
          <w:rFonts w:ascii="Times New Roman" w:hAnsi="Times New Roman" w:cs="Times New Roman"/>
          <w:sz w:val="24"/>
          <w:szCs w:val="24"/>
          <w:lang w:val="en-GB"/>
        </w:rPr>
        <w:t>005317)</w:t>
      </w:r>
    </w:p>
    <w:p w:rsidR="008B68F5" w:rsidRPr="009C63AA" w:rsidRDefault="008B68F5" w:rsidP="008B68F5">
      <w:pPr>
        <w:rPr>
          <w:rFonts w:ascii="Times New Roman" w:hAnsi="Times New Roman" w:cs="Times New Roman"/>
          <w:sz w:val="24"/>
          <w:szCs w:val="24"/>
        </w:rPr>
      </w:pPr>
      <w:r w:rsidRPr="00A16A93">
        <w:rPr>
          <w:rFonts w:ascii="Times New Roman" w:hAnsi="Times New Roman" w:cs="Times New Roman"/>
          <w:sz w:val="24"/>
          <w:szCs w:val="24"/>
        </w:rPr>
        <w:t>MVVGRGLLGRRSLAALGAACARRGLGPALLGVFCHTDLRKNLTVDEGTMKVEVLPALTDNYMYLVIDDETKEAAIVDPVQPQKVVDAARKHGVKLTTVLTTHHHWDHAGGNEKLVKLESGLKVYGGDDRIGALTHKITHLSTLQVGSLNVKCLATPCHTSGHICYFVSKPGGSEPPAVFTGDTLFVAGCGKFYEGTADEMCKALLEVLGRLPPDTRVYCGHEYTINNLKFARHVEPGNAAIREKLAWAKEKYSIGEPTVPSTLAEEFTYNPFMRVREKTVQQHAGETDPVTTMRAVRREKDQFKMPRD</w:t>
      </w:r>
    </w:p>
    <w:p w:rsidR="008B68F5" w:rsidRPr="00443027" w:rsidRDefault="008B68F5" w:rsidP="008B68F5">
      <w:pPr>
        <w:rPr>
          <w:rFonts w:ascii="Times New Roman" w:hAnsi="Times New Roman" w:cs="Times New Roman"/>
          <w:sz w:val="24"/>
          <w:szCs w:val="24"/>
        </w:rPr>
      </w:pPr>
      <w:r w:rsidRPr="00443027">
        <w:rPr>
          <w:rFonts w:ascii="Times New Roman" w:hAnsi="Times New Roman" w:cs="Times New Roman"/>
          <w:sz w:val="24"/>
          <w:szCs w:val="24"/>
        </w:rPr>
        <w:t>&gt;Brassica juncea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4332C">
        <w:rPr>
          <w:rFonts w:ascii="Times New Roman" w:hAnsi="Times New Roman" w:cs="Times New Roman"/>
          <w:sz w:val="24"/>
          <w:szCs w:val="24"/>
        </w:rPr>
        <w:t>GLYII</w:t>
      </w:r>
      <w:r w:rsidR="00DC455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C4555" w:rsidRPr="00DC4555">
        <w:rPr>
          <w:rFonts w:ascii="Times New Roman" w:hAnsi="Times New Roman" w:cs="Times New Roman"/>
          <w:sz w:val="24"/>
          <w:szCs w:val="24"/>
          <w:lang w:val="en-GB"/>
        </w:rPr>
        <w:t>(Accession No: AY185202)</w:t>
      </w:r>
    </w:p>
    <w:p w:rsidR="00A16A93" w:rsidRPr="009C63AA" w:rsidRDefault="008B68F5" w:rsidP="00A16A93">
      <w:pPr>
        <w:rPr>
          <w:rFonts w:ascii="Times New Roman" w:hAnsi="Times New Roman" w:cs="Times New Roman"/>
          <w:sz w:val="24"/>
          <w:szCs w:val="24"/>
        </w:rPr>
      </w:pPr>
      <w:r w:rsidRPr="00443027">
        <w:rPr>
          <w:rFonts w:ascii="Times New Roman" w:hAnsi="Times New Roman" w:cs="Times New Roman"/>
          <w:sz w:val="24"/>
          <w:szCs w:val="24"/>
        </w:rPr>
        <w:t>MLSKACSLVASSLPRCSSSAAPTIREAAVVAAKRAQENGLGKPLLYGIGTLLVMPLRTLHGVGRMFGAGRFLCNMTSVSSSLQIELVPCLQDNYAYILHDVDTGTVGVVDPSEATPIINALEKRNQNLTYILNTHHHYDHTGGNLELKAKYGAKVIGSAKDRDRIPGIDITLSEGDTWMFAGHQVLVMETPGHTSGHVCYHFPGSGAIFTGDTLFSLSCGKLFEGTPQQMYSSLQKIIALPDETRVYCGHEYTLSNSKFALSIEPGNKDLQEYAANAADLRKRNTPTVPTTIGREKQCNPFLRTSSPEIKNTLSIPDHFDDARVLEVVRRAKDNF</w:t>
      </w:r>
    </w:p>
    <w:sectPr w:rsidR="00A16A93" w:rsidRPr="009C63AA" w:rsidSect="005B6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599" w:rsidRDefault="00075599" w:rsidP="0011796A">
      <w:pPr>
        <w:spacing w:after="0"/>
      </w:pPr>
      <w:r>
        <w:separator/>
      </w:r>
    </w:p>
  </w:endnote>
  <w:endnote w:type="continuationSeparator" w:id="1">
    <w:p w:rsidR="00075599" w:rsidRDefault="00075599" w:rsidP="001179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599" w:rsidRDefault="00075599" w:rsidP="0011796A">
      <w:pPr>
        <w:spacing w:after="0"/>
      </w:pPr>
      <w:r>
        <w:separator/>
      </w:r>
    </w:p>
  </w:footnote>
  <w:footnote w:type="continuationSeparator" w:id="1">
    <w:p w:rsidR="00075599" w:rsidRDefault="00075599" w:rsidP="0011796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796A"/>
    <w:rsid w:val="00032165"/>
    <w:rsid w:val="00064AA0"/>
    <w:rsid w:val="00071C02"/>
    <w:rsid w:val="00075599"/>
    <w:rsid w:val="00091C02"/>
    <w:rsid w:val="000B4287"/>
    <w:rsid w:val="000C4E27"/>
    <w:rsid w:val="0011796A"/>
    <w:rsid w:val="001C7D01"/>
    <w:rsid w:val="001F34DA"/>
    <w:rsid w:val="0021462F"/>
    <w:rsid w:val="00222CA9"/>
    <w:rsid w:val="002263BF"/>
    <w:rsid w:val="002304FC"/>
    <w:rsid w:val="002831F3"/>
    <w:rsid w:val="00304797"/>
    <w:rsid w:val="003120E8"/>
    <w:rsid w:val="00354449"/>
    <w:rsid w:val="003915A7"/>
    <w:rsid w:val="003B5305"/>
    <w:rsid w:val="003C5B2F"/>
    <w:rsid w:val="004213B7"/>
    <w:rsid w:val="004413DF"/>
    <w:rsid w:val="00443027"/>
    <w:rsid w:val="0046753C"/>
    <w:rsid w:val="004911E8"/>
    <w:rsid w:val="004A48E8"/>
    <w:rsid w:val="004B52F9"/>
    <w:rsid w:val="00523DF5"/>
    <w:rsid w:val="00532813"/>
    <w:rsid w:val="00562095"/>
    <w:rsid w:val="005719C4"/>
    <w:rsid w:val="00574809"/>
    <w:rsid w:val="00582C4A"/>
    <w:rsid w:val="00596A2F"/>
    <w:rsid w:val="005B6E4C"/>
    <w:rsid w:val="005F0225"/>
    <w:rsid w:val="00690764"/>
    <w:rsid w:val="00721BE1"/>
    <w:rsid w:val="00797B1D"/>
    <w:rsid w:val="007A7416"/>
    <w:rsid w:val="007C16ED"/>
    <w:rsid w:val="007D13B0"/>
    <w:rsid w:val="007E02D2"/>
    <w:rsid w:val="0084332C"/>
    <w:rsid w:val="008A1026"/>
    <w:rsid w:val="008A7BB2"/>
    <w:rsid w:val="008B68F5"/>
    <w:rsid w:val="008E7CAD"/>
    <w:rsid w:val="0099233F"/>
    <w:rsid w:val="009A4CFE"/>
    <w:rsid w:val="009C63AA"/>
    <w:rsid w:val="009D3D82"/>
    <w:rsid w:val="00A16A93"/>
    <w:rsid w:val="00A74D61"/>
    <w:rsid w:val="00B1550D"/>
    <w:rsid w:val="00B20422"/>
    <w:rsid w:val="00B226ED"/>
    <w:rsid w:val="00B34CD7"/>
    <w:rsid w:val="00B4081E"/>
    <w:rsid w:val="00B46C2D"/>
    <w:rsid w:val="00BB062B"/>
    <w:rsid w:val="00BE0BBC"/>
    <w:rsid w:val="00BF4431"/>
    <w:rsid w:val="00C410E7"/>
    <w:rsid w:val="00C41711"/>
    <w:rsid w:val="00C6653F"/>
    <w:rsid w:val="00C70536"/>
    <w:rsid w:val="00C759FC"/>
    <w:rsid w:val="00CD364D"/>
    <w:rsid w:val="00CF6025"/>
    <w:rsid w:val="00D135D4"/>
    <w:rsid w:val="00DB3BB1"/>
    <w:rsid w:val="00DC4555"/>
    <w:rsid w:val="00E935CB"/>
    <w:rsid w:val="00EC6FA2"/>
    <w:rsid w:val="00ED03C9"/>
    <w:rsid w:val="00F541CD"/>
    <w:rsid w:val="00FB7D99"/>
    <w:rsid w:val="00FC79F5"/>
    <w:rsid w:val="00FE7EA8"/>
    <w:rsid w:val="00FF0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9D3D82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9"/>
    <w:qFormat/>
    <w:rsid w:val="009D3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9D3D82"/>
    <w:pPr>
      <w:keepNext/>
      <w:keepLines/>
      <w:widowControl w:val="0"/>
      <w:adjustRightInd/>
      <w:snapToGrid/>
      <w:spacing w:before="260" w:after="260" w:line="416" w:lineRule="auto"/>
      <w:jc w:val="both"/>
      <w:outlineLvl w:val="1"/>
    </w:pPr>
    <w:rPr>
      <w:rFonts w:ascii="Cambria" w:eastAsia="宋体" w:hAnsi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D3D82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/>
      <w:b/>
      <w:bCs/>
      <w:kern w:val="2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3D8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9D3D82"/>
    <w:rPr>
      <w:rFonts w:ascii="Tahoma" w:hAnsi="Tahoma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9D3D82"/>
    <w:rPr>
      <w:rFonts w:ascii="Cambria" w:eastAsia="宋体" w:hAnsi="Cambria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9"/>
    <w:rsid w:val="009D3D82"/>
    <w:rPr>
      <w:rFonts w:ascii="Times New Roman" w:eastAsia="宋体" w:hAnsi="Times New Roman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9D3D82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9D3D82"/>
    <w:rPr>
      <w:b/>
      <w:bCs/>
    </w:rPr>
  </w:style>
  <w:style w:type="character" w:styleId="a4">
    <w:name w:val="Emphasis"/>
    <w:basedOn w:val="a0"/>
    <w:uiPriority w:val="20"/>
    <w:qFormat/>
    <w:rsid w:val="009D3D82"/>
    <w:rPr>
      <w:i/>
      <w:iCs/>
    </w:rPr>
  </w:style>
  <w:style w:type="paragraph" w:styleId="a5">
    <w:name w:val="List Paragraph"/>
    <w:basedOn w:val="a"/>
    <w:uiPriority w:val="99"/>
    <w:qFormat/>
    <w:rsid w:val="009D3D82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customStyle="1" w:styleId="NewNewNewNewNewNewNewNewNewNewNewNewNewNewNewNewNew">
    <w:name w:val="正文 New New New New New New New New New New New New New New New New New"/>
    <w:rsid w:val="00C70536"/>
    <w:pPr>
      <w:widowControl w:val="0"/>
      <w:jc w:val="both"/>
    </w:pPr>
    <w:rPr>
      <w:rFonts w:ascii="Calibri" w:hAnsi="Calibri"/>
      <w:kern w:val="2"/>
      <w:sz w:val="21"/>
    </w:rPr>
  </w:style>
  <w:style w:type="paragraph" w:styleId="a6">
    <w:name w:val="No Spacing"/>
    <w:uiPriority w:val="99"/>
    <w:qFormat/>
    <w:rsid w:val="009D3D8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TOC">
    <w:name w:val="TOC Heading"/>
    <w:basedOn w:val="1"/>
    <w:next w:val="a"/>
    <w:uiPriority w:val="99"/>
    <w:qFormat/>
    <w:rsid w:val="009D3D82"/>
    <w:pPr>
      <w:adjustRightInd/>
      <w:snapToGrid/>
      <w:spacing w:before="480" w:after="0" w:line="276" w:lineRule="auto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a7">
    <w:name w:val="header"/>
    <w:basedOn w:val="a"/>
    <w:link w:val="Char"/>
    <w:uiPriority w:val="99"/>
    <w:semiHidden/>
    <w:unhideWhenUsed/>
    <w:rsid w:val="0011796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11796A"/>
    <w:rPr>
      <w:rFonts w:ascii="Tahoma" w:hAnsi="Tahoma"/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11796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11796A"/>
    <w:rPr>
      <w:rFonts w:ascii="Tahoma" w:hAnsi="Tahoma"/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A16A93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A16A93"/>
    <w:rPr>
      <w:rFonts w:ascii="Tahoma" w:hAnsi="Tahoma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8A1026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semiHidden/>
    <w:rsid w:val="008A102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741</Words>
  <Characters>4225</Characters>
  <Application>Microsoft Office Word</Application>
  <DocSecurity>0</DocSecurity>
  <Lines>35</Lines>
  <Paragraphs>9</Paragraphs>
  <ScaleCrop>false</ScaleCrop>
  <Company>微软中国</Company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Windows 用户</cp:lastModifiedBy>
  <cp:revision>20</cp:revision>
  <dcterms:created xsi:type="dcterms:W3CDTF">2017-11-17T03:26:00Z</dcterms:created>
  <dcterms:modified xsi:type="dcterms:W3CDTF">2019-04-21T01:55:00Z</dcterms:modified>
</cp:coreProperties>
</file>