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8A" w:rsidRDefault="0078258A" w:rsidP="0078258A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6:</w:t>
      </w:r>
    </w:p>
    <w:p w:rsidR="0078258A" w:rsidRPr="00DE3E53" w:rsidRDefault="0078258A" w:rsidP="0078258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E3E53">
        <w:rPr>
          <w:rFonts w:ascii="Times New Roman" w:hAnsi="Times New Roman" w:cs="Times New Roman"/>
          <w:b/>
          <w:lang w:val="en-US"/>
        </w:rPr>
        <w:t xml:space="preserve">Figure S4: Functional classification of </w:t>
      </w:r>
      <w:proofErr w:type="spellStart"/>
      <w:r w:rsidRPr="00DE3E53">
        <w:rPr>
          <w:rFonts w:ascii="Times New Roman" w:hAnsi="Times New Roman" w:cs="Times New Roman"/>
          <w:b/>
          <w:i/>
          <w:lang w:val="en-US"/>
        </w:rPr>
        <w:t>Herbaspirillum</w:t>
      </w:r>
      <w:proofErr w:type="spellEnd"/>
      <w:r w:rsidRPr="00DE3E53">
        <w:rPr>
          <w:rFonts w:ascii="Times New Roman" w:hAnsi="Times New Roman" w:cs="Times New Roman"/>
          <w:b/>
          <w:lang w:val="en-US"/>
        </w:rPr>
        <w:t xml:space="preserve"> strain genomes.</w:t>
      </w:r>
      <w:r w:rsidRPr="00DE3E53">
        <w:rPr>
          <w:rFonts w:ascii="Times New Roman" w:hAnsi="Times New Roman" w:cs="Times New Roman"/>
          <w:lang w:val="en-US"/>
        </w:rPr>
        <w:t xml:space="preserve"> Functional classification of proteins from clinical and environmental strains was made according to the KEGG categories through the algorithm </w:t>
      </w:r>
      <w:proofErr w:type="spellStart"/>
      <w:r w:rsidRPr="00DE3E53">
        <w:rPr>
          <w:rFonts w:ascii="Times New Roman" w:hAnsi="Times New Roman" w:cs="Times New Roman"/>
          <w:lang w:val="en-US"/>
        </w:rPr>
        <w:t>BlastKOALA</w:t>
      </w:r>
      <w:proofErr w:type="spellEnd"/>
      <w:r w:rsidRPr="00DE3E53">
        <w:rPr>
          <w:rFonts w:ascii="Times New Roman" w:hAnsi="Times New Roman" w:cs="Times New Roman"/>
          <w:lang w:val="en-US"/>
        </w:rPr>
        <w:t>. The number of CDSs in each category was normalized by the total number of CDSs in each strain.</w:t>
      </w:r>
    </w:p>
    <w:p w:rsidR="0078258A" w:rsidRPr="00DE3E53" w:rsidRDefault="0078258A" w:rsidP="0078258A">
      <w:pPr>
        <w:rPr>
          <w:rFonts w:ascii="Times New Roman" w:hAnsi="Times New Roman" w:cs="Times New Roman"/>
          <w:lang w:val="en-US"/>
        </w:rPr>
      </w:pPr>
    </w:p>
    <w:p w:rsidR="0078258A" w:rsidRPr="00DE3E53" w:rsidRDefault="0078258A" w:rsidP="0078258A">
      <w:pPr>
        <w:rPr>
          <w:rFonts w:ascii="Times New Roman" w:hAnsi="Times New Roman" w:cs="Times New Roman"/>
          <w:lang w:val="en-US"/>
        </w:rPr>
      </w:pPr>
    </w:p>
    <w:p w:rsidR="0078258A" w:rsidRPr="00DE3E53" w:rsidRDefault="0078258A" w:rsidP="0078258A">
      <w:pPr>
        <w:rPr>
          <w:rFonts w:ascii="Times New Roman" w:hAnsi="Times New Roman" w:cs="Times New Roman"/>
          <w:lang w:val="en-US"/>
        </w:rPr>
      </w:pPr>
    </w:p>
    <w:p w:rsidR="0078258A" w:rsidRPr="00DE3E53" w:rsidRDefault="0078258A" w:rsidP="0078258A">
      <w:pPr>
        <w:rPr>
          <w:rFonts w:ascii="Times New Roman" w:hAnsi="Times New Roman" w:cs="Times New Roman"/>
          <w:lang w:val="en-US"/>
        </w:rPr>
      </w:pPr>
      <w:r w:rsidRPr="00DE3E5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7D55013" wp14:editId="5D6DC703">
            <wp:extent cx="5270500" cy="3087241"/>
            <wp:effectExtent l="0" t="0" r="0" b="1206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8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58A" w:rsidRDefault="0078258A" w:rsidP="0078258A"/>
    <w:p w:rsidR="0078258A" w:rsidRDefault="0078258A" w:rsidP="0078258A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:rsidR="008A1221" w:rsidRPr="0078258A" w:rsidRDefault="008A1221" w:rsidP="0078258A">
      <w:bookmarkStart w:id="0" w:name="_GoBack"/>
      <w:bookmarkEnd w:id="0"/>
    </w:p>
    <w:sectPr w:rsidR="008A1221" w:rsidRPr="00782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F8"/>
    <w:rsid w:val="001915C1"/>
    <w:rsid w:val="00227CCB"/>
    <w:rsid w:val="005A3C45"/>
    <w:rsid w:val="0068671E"/>
    <w:rsid w:val="006A614D"/>
    <w:rsid w:val="0078258A"/>
    <w:rsid w:val="008A1221"/>
    <w:rsid w:val="00AA5FF8"/>
    <w:rsid w:val="00B822A0"/>
    <w:rsid w:val="00C67F63"/>
    <w:rsid w:val="00E1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2019-07-18T19:01:00Z</dcterms:created>
  <dcterms:modified xsi:type="dcterms:W3CDTF">2019-07-18T19:01:00Z</dcterms:modified>
</cp:coreProperties>
</file>