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4A" w:rsidRDefault="00DA5544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4DFB50" wp14:editId="56AF34A8">
            <wp:extent cx="4844804" cy="7387732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6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2"/>
                    <a:stretch/>
                  </pic:blipFill>
                  <pic:spPr bwMode="auto">
                    <a:xfrm>
                      <a:off x="0" y="0"/>
                      <a:ext cx="4847072" cy="739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544" w:rsidRPr="005B2F85" w:rsidRDefault="00DA5544" w:rsidP="00DA5544">
      <w:pPr>
        <w:pStyle w:val="a5"/>
        <w:spacing w:before="0" w:beforeAutospacing="0" w:after="0" w:afterAutospacing="0"/>
        <w:rPr>
          <w:rFonts w:ascii="Times New Roman" w:eastAsia="等线" w:hAnsi="Times New Roman" w:cs="Times New Roman"/>
          <w:b/>
          <w:color w:val="000000"/>
          <w:kern w:val="24"/>
          <w:sz w:val="20"/>
          <w:szCs w:val="20"/>
        </w:rPr>
      </w:pPr>
      <w:r w:rsidRPr="005B2F85">
        <w:rPr>
          <w:rFonts w:ascii="Times New Roman" w:eastAsia="等线" w:hAnsi="Times New Roman" w:cs="Times New Roman"/>
          <w:b/>
          <w:color w:val="000000"/>
          <w:kern w:val="24"/>
          <w:sz w:val="20"/>
          <w:szCs w:val="20"/>
        </w:rPr>
        <w:t>Figure</w:t>
      </w:r>
      <w:r>
        <w:rPr>
          <w:rFonts w:ascii="Times New Roman" w:eastAsia="等线" w:hAnsi="Times New Roman" w:cs="Times New Roman"/>
          <w:b/>
          <w:color w:val="000000"/>
          <w:kern w:val="24"/>
          <w:sz w:val="20"/>
          <w:szCs w:val="20"/>
        </w:rPr>
        <w:t xml:space="preserve"> S1</w:t>
      </w:r>
      <w:r w:rsidRPr="005B2F85">
        <w:rPr>
          <w:rFonts w:ascii="Times New Roman" w:eastAsia="等线" w:hAnsi="Times New Roman" w:cs="Times New Roman"/>
          <w:b/>
          <w:color w:val="000000"/>
          <w:kern w:val="24"/>
          <w:sz w:val="20"/>
          <w:szCs w:val="20"/>
        </w:rPr>
        <w:t xml:space="preserve"> qRT-PCR Analysis of DEGs after Opening the Bags</w:t>
      </w:r>
    </w:p>
    <w:p w:rsidR="00DA5544" w:rsidRDefault="00DA5544" w:rsidP="00DA5544">
      <w:pPr>
        <w:pStyle w:val="a5"/>
        <w:spacing w:before="0" w:beforeAutospacing="0" w:after="0" w:afterAutospacing="0"/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</w:pPr>
      <w:r w:rsidRPr="005B2F85">
        <w:rPr>
          <w:rFonts w:ascii="Times New Roman" w:eastAsia="等线" w:hAnsi="Times New Roman" w:cs="Times New Roman"/>
          <w:color w:val="000000"/>
          <w:kern w:val="24"/>
          <w:sz w:val="20"/>
          <w:szCs w:val="20"/>
        </w:rPr>
        <w:t>The black line represents FPKM (Fregments Per Kilobase per Million) and the red line represents the expression levels analyzed by qRT-PCR; pearson correlation coefficients R range between 0.78 and 0.99 and averaged 0.915.</w:t>
      </w:r>
    </w:p>
    <w:p w:rsidR="00DA5544" w:rsidRPr="00DA5544" w:rsidRDefault="00DA5544">
      <w:pPr>
        <w:rPr>
          <w:rFonts w:hint="eastAsia"/>
        </w:rPr>
      </w:pPr>
      <w:bookmarkStart w:id="0" w:name="_GoBack"/>
      <w:bookmarkEnd w:id="0"/>
    </w:p>
    <w:sectPr w:rsidR="00DA5544" w:rsidRPr="00DA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A61" w:rsidRDefault="00E60A61" w:rsidP="00DA5544">
      <w:r>
        <w:separator/>
      </w:r>
    </w:p>
  </w:endnote>
  <w:endnote w:type="continuationSeparator" w:id="0">
    <w:p w:rsidR="00E60A61" w:rsidRDefault="00E60A61" w:rsidP="00DA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A61" w:rsidRDefault="00E60A61" w:rsidP="00DA5544">
      <w:r>
        <w:separator/>
      </w:r>
    </w:p>
  </w:footnote>
  <w:footnote w:type="continuationSeparator" w:id="0">
    <w:p w:rsidR="00E60A61" w:rsidRDefault="00E60A61" w:rsidP="00DA5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EF"/>
    <w:rsid w:val="00C621EF"/>
    <w:rsid w:val="00D7784A"/>
    <w:rsid w:val="00DA5544"/>
    <w:rsid w:val="00E6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A4D1BA-DE2E-46E5-8FEF-636060B2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55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55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5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5544"/>
    <w:rPr>
      <w:sz w:val="18"/>
      <w:szCs w:val="18"/>
    </w:rPr>
  </w:style>
  <w:style w:type="paragraph" w:styleId="a5">
    <w:name w:val="Normal (Web)"/>
    <w:basedOn w:val="a"/>
    <w:uiPriority w:val="99"/>
    <w:unhideWhenUsed/>
    <w:rsid w:val="00DA55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2018-12-28T03:17:00Z</dcterms:created>
  <dcterms:modified xsi:type="dcterms:W3CDTF">2018-12-28T03:17:00Z</dcterms:modified>
</cp:coreProperties>
</file>