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844DA" w14:textId="77777777" w:rsidR="009504A9" w:rsidRPr="005C654A" w:rsidRDefault="009504A9" w:rsidP="009504A9">
      <w:pPr>
        <w:jc w:val="center"/>
        <w:rPr>
          <w:rFonts w:ascii="Times New Roman" w:hAnsi="Times New Roman" w:cs="Times New Roman"/>
          <w:noProof/>
          <w:szCs w:val="21"/>
        </w:rPr>
      </w:pPr>
      <w:r w:rsidRPr="005C654A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F8E29B2" wp14:editId="3BE293E4">
            <wp:extent cx="5271770" cy="3955415"/>
            <wp:effectExtent l="0" t="0" r="508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E42D4" w14:textId="11ABBFEE" w:rsidR="008D425B" w:rsidRPr="00D82CF6" w:rsidRDefault="009504A9">
      <w:pPr>
        <w:rPr>
          <w:rFonts w:ascii="Times New Roman" w:hAnsi="Times New Roman" w:cs="Times New Roman" w:hint="eastAsia"/>
          <w:b/>
          <w:bCs/>
          <w:noProof/>
          <w:szCs w:val="21"/>
        </w:rPr>
      </w:pPr>
      <w:r w:rsidRPr="00F952A2">
        <w:rPr>
          <w:rFonts w:ascii="Times New Roman" w:hAnsi="Times New Roman" w:cs="Times New Roman"/>
          <w:b/>
          <w:bCs/>
          <w:noProof/>
          <w:szCs w:val="21"/>
        </w:rPr>
        <w:t xml:space="preserve">Additional file </w:t>
      </w:r>
      <w:r>
        <w:rPr>
          <w:rFonts w:ascii="Times New Roman" w:hAnsi="Times New Roman" w:cs="Times New Roman"/>
          <w:b/>
          <w:bCs/>
          <w:noProof/>
          <w:szCs w:val="21"/>
        </w:rPr>
        <w:t>3</w:t>
      </w:r>
      <w:r w:rsidRPr="005C654A">
        <w:rPr>
          <w:rFonts w:ascii="Times New Roman" w:hAnsi="Times New Roman" w:cs="Times New Roman"/>
          <w:b/>
          <w:bCs/>
          <w:noProof/>
          <w:szCs w:val="21"/>
        </w:rPr>
        <w:t xml:space="preserve"> Distributions of 5-methylcytosine density on chrom</w:t>
      </w:r>
      <w:r w:rsidRPr="00E6013F">
        <w:rPr>
          <w:rFonts w:ascii="Times New Roman" w:hAnsi="Times New Roman" w:cs="Times New Roman"/>
          <w:b/>
          <w:bCs/>
          <w:noProof/>
          <w:szCs w:val="21"/>
        </w:rPr>
        <w:t xml:space="preserve">osomes 1-19 on </w:t>
      </w:r>
      <w:r w:rsidRPr="002713D9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transitional 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stems</w:t>
      </w:r>
      <w:r w:rsidRPr="002713D9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(TS)</w:t>
      </w:r>
      <w:r w:rsidRPr="002713D9">
        <w:rPr>
          <w:rFonts w:ascii="Times New Roman" w:hAnsi="Times New Roman" w:cs="Times New Roman"/>
          <w:b/>
          <w:bCs/>
          <w:noProof/>
          <w:szCs w:val="21"/>
        </w:rPr>
        <w:t>.</w:t>
      </w:r>
    </w:p>
    <w:sectPr w:rsidR="008D425B" w:rsidRPr="00D82CF6" w:rsidSect="00D82CF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F333B" w14:textId="77777777" w:rsidR="005B3371" w:rsidRDefault="005B3371" w:rsidP="009504A9">
      <w:r>
        <w:separator/>
      </w:r>
    </w:p>
  </w:endnote>
  <w:endnote w:type="continuationSeparator" w:id="0">
    <w:p w14:paraId="73DAF9EC" w14:textId="77777777" w:rsidR="005B3371" w:rsidRDefault="005B3371" w:rsidP="00950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36D0C" w14:textId="77777777" w:rsidR="005B3371" w:rsidRDefault="005B3371" w:rsidP="009504A9">
      <w:r>
        <w:separator/>
      </w:r>
    </w:p>
  </w:footnote>
  <w:footnote w:type="continuationSeparator" w:id="0">
    <w:p w14:paraId="3E350117" w14:textId="77777777" w:rsidR="005B3371" w:rsidRDefault="005B3371" w:rsidP="00950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4D"/>
    <w:rsid w:val="005B3371"/>
    <w:rsid w:val="0085174D"/>
    <w:rsid w:val="008D425B"/>
    <w:rsid w:val="009504A9"/>
    <w:rsid w:val="00B94CA8"/>
    <w:rsid w:val="00D8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20161"/>
  <w15:chartTrackingRefBased/>
  <w15:docId w15:val="{FA03C667-50D3-4332-91E5-4D4BF2AB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4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04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0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04A9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8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洋</dc:creator>
  <cp:keywords/>
  <dc:description/>
  <cp:lastModifiedBy>张 洋</cp:lastModifiedBy>
  <cp:revision>4</cp:revision>
  <dcterms:created xsi:type="dcterms:W3CDTF">2020-03-10T15:45:00Z</dcterms:created>
  <dcterms:modified xsi:type="dcterms:W3CDTF">2020-05-21T15:13:00Z</dcterms:modified>
</cp:coreProperties>
</file>