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03A812" w14:textId="6EE1AC67" w:rsidR="00270D1A" w:rsidRPr="005404BD" w:rsidRDefault="007D069D">
      <w:pPr>
        <w:rPr>
          <w:rFonts w:ascii="Arial" w:hAnsi="Arial"/>
        </w:rPr>
      </w:pPr>
      <w:r>
        <w:rPr>
          <w:rFonts w:ascii="Arial" w:hAnsi="Arial"/>
        </w:rPr>
        <w:t>Table S1</w:t>
      </w:r>
      <w:r w:rsidR="005404BD" w:rsidRPr="005404BD">
        <w:rPr>
          <w:rFonts w:ascii="Arial" w:hAnsi="Arial"/>
        </w:rPr>
        <w:t xml:space="preserve"> Primers used for RT-PCR analyses</w:t>
      </w:r>
    </w:p>
    <w:p w14:paraId="2D537FED" w14:textId="77777777" w:rsidR="005404BD" w:rsidRPr="005404BD" w:rsidRDefault="005404BD">
      <w:pPr>
        <w:rPr>
          <w:rFonts w:ascii="Arial" w:hAnsi="Arial"/>
        </w:rPr>
      </w:pPr>
    </w:p>
    <w:tbl>
      <w:tblPr>
        <w:tblStyle w:val="TableGrid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27"/>
        <w:gridCol w:w="2921"/>
        <w:gridCol w:w="2824"/>
      </w:tblGrid>
      <w:tr w:rsidR="005404BD" w:rsidRPr="005404BD" w14:paraId="055DCD28" w14:textId="77777777" w:rsidTr="0027619C">
        <w:trPr>
          <w:trHeight w:val="454"/>
        </w:trPr>
        <w:tc>
          <w:tcPr>
            <w:tcW w:w="33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5F6237" w14:textId="77777777" w:rsidR="005404BD" w:rsidRPr="005404BD" w:rsidRDefault="0090699E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T</w:t>
            </w:r>
            <w:r w:rsidR="005404BD" w:rsidRPr="005404BD">
              <w:rPr>
                <w:rFonts w:ascii="Arial" w:hAnsi="Arial"/>
              </w:rPr>
              <w:t>ranscript</w:t>
            </w:r>
          </w:p>
        </w:tc>
        <w:tc>
          <w:tcPr>
            <w:tcW w:w="29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47BDE3" w14:textId="77777777" w:rsidR="005404BD" w:rsidRPr="005404BD" w:rsidRDefault="005404BD">
            <w:pPr>
              <w:rPr>
                <w:rFonts w:ascii="Arial" w:hAnsi="Arial"/>
              </w:rPr>
            </w:pPr>
            <w:r w:rsidRPr="005404BD">
              <w:rPr>
                <w:rFonts w:ascii="Arial" w:hAnsi="Arial"/>
              </w:rPr>
              <w:t>forward primer</w:t>
            </w:r>
          </w:p>
        </w:tc>
        <w:tc>
          <w:tcPr>
            <w:tcW w:w="28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4C6223" w14:textId="77777777" w:rsidR="005404BD" w:rsidRPr="005404BD" w:rsidRDefault="005404BD">
            <w:pPr>
              <w:rPr>
                <w:rFonts w:ascii="Arial" w:hAnsi="Arial"/>
              </w:rPr>
            </w:pPr>
            <w:r w:rsidRPr="005404BD">
              <w:rPr>
                <w:rFonts w:ascii="Arial" w:hAnsi="Arial"/>
              </w:rPr>
              <w:t>reverse primer</w:t>
            </w:r>
          </w:p>
        </w:tc>
      </w:tr>
      <w:tr w:rsidR="005404BD" w:rsidRPr="005404BD" w14:paraId="4E74DE9F" w14:textId="77777777" w:rsidTr="0027619C">
        <w:trPr>
          <w:trHeight w:val="454"/>
        </w:trPr>
        <w:tc>
          <w:tcPr>
            <w:tcW w:w="3327" w:type="dxa"/>
            <w:tcBorders>
              <w:top w:val="single" w:sz="4" w:space="0" w:color="auto"/>
            </w:tcBorders>
            <w:vAlign w:val="center"/>
          </w:tcPr>
          <w:p w14:paraId="7A943558" w14:textId="1ED5D62F" w:rsidR="005404BD" w:rsidRPr="00D06FC7" w:rsidRDefault="005404BD">
            <w:pPr>
              <w:rPr>
                <w:rFonts w:ascii="Arial" w:hAnsi="Arial"/>
              </w:rPr>
            </w:pPr>
            <w:r w:rsidRPr="00D06FC7">
              <w:rPr>
                <w:rFonts w:ascii="Arial" w:hAnsi="Arial"/>
              </w:rPr>
              <w:t>Aalb-6031</w:t>
            </w:r>
            <w:r w:rsidR="00DD5049" w:rsidRPr="00D06FC7">
              <w:rPr>
                <w:rFonts w:ascii="Arial" w:hAnsi="Arial"/>
              </w:rPr>
              <w:t xml:space="preserve"> (AalbOBP17)</w:t>
            </w:r>
          </w:p>
        </w:tc>
        <w:tc>
          <w:tcPr>
            <w:tcW w:w="2921" w:type="dxa"/>
            <w:tcBorders>
              <w:top w:val="single" w:sz="4" w:space="0" w:color="auto"/>
            </w:tcBorders>
            <w:vAlign w:val="center"/>
          </w:tcPr>
          <w:p w14:paraId="22CF6B8E" w14:textId="77777777" w:rsidR="005404BD" w:rsidRPr="005404BD" w:rsidRDefault="005404BD">
            <w:pPr>
              <w:rPr>
                <w:rFonts w:ascii="Arial" w:hAnsi="Arial"/>
              </w:rPr>
            </w:pPr>
            <w:proofErr w:type="spellStart"/>
            <w:r w:rsidRPr="005404BD">
              <w:rPr>
                <w:rFonts w:ascii="Arial" w:hAnsi="Arial"/>
              </w:rPr>
              <w:t>tgctgcaggaagtgaaatcg</w:t>
            </w:r>
            <w:proofErr w:type="spellEnd"/>
          </w:p>
        </w:tc>
        <w:tc>
          <w:tcPr>
            <w:tcW w:w="2824" w:type="dxa"/>
            <w:tcBorders>
              <w:top w:val="single" w:sz="4" w:space="0" w:color="auto"/>
            </w:tcBorders>
            <w:vAlign w:val="center"/>
          </w:tcPr>
          <w:p w14:paraId="0A5DE05C" w14:textId="77777777" w:rsidR="005404BD" w:rsidRPr="005404BD" w:rsidRDefault="005404BD">
            <w:pPr>
              <w:rPr>
                <w:rFonts w:ascii="Arial" w:hAnsi="Arial"/>
              </w:rPr>
            </w:pPr>
            <w:proofErr w:type="spellStart"/>
            <w:r w:rsidRPr="005404BD">
              <w:rPr>
                <w:rFonts w:ascii="Arial" w:hAnsi="Arial"/>
              </w:rPr>
              <w:t>agcactcgtacagcttgaac</w:t>
            </w:r>
            <w:proofErr w:type="spellEnd"/>
          </w:p>
        </w:tc>
      </w:tr>
      <w:tr w:rsidR="005404BD" w:rsidRPr="005404BD" w14:paraId="6AD08A08" w14:textId="77777777" w:rsidTr="0027619C">
        <w:trPr>
          <w:trHeight w:val="454"/>
        </w:trPr>
        <w:tc>
          <w:tcPr>
            <w:tcW w:w="3327" w:type="dxa"/>
            <w:vAlign w:val="center"/>
          </w:tcPr>
          <w:p w14:paraId="748D5240" w14:textId="62FBDA61" w:rsidR="005404BD" w:rsidRPr="00D06FC7" w:rsidRDefault="005404BD">
            <w:pPr>
              <w:rPr>
                <w:rFonts w:ascii="Arial" w:hAnsi="Arial"/>
              </w:rPr>
            </w:pPr>
            <w:r w:rsidRPr="00D06FC7">
              <w:rPr>
                <w:rFonts w:ascii="Arial" w:hAnsi="Arial"/>
              </w:rPr>
              <w:t>Aalb-4806</w:t>
            </w:r>
            <w:r w:rsidR="00DD5049" w:rsidRPr="00D06FC7">
              <w:rPr>
                <w:rFonts w:ascii="Arial" w:hAnsi="Arial"/>
              </w:rPr>
              <w:t xml:space="preserve"> (AalbOBP75)</w:t>
            </w:r>
          </w:p>
        </w:tc>
        <w:tc>
          <w:tcPr>
            <w:tcW w:w="2921" w:type="dxa"/>
            <w:vAlign w:val="center"/>
          </w:tcPr>
          <w:p w14:paraId="6C994EF1" w14:textId="4B5629C0" w:rsidR="005404BD" w:rsidRPr="005404BD" w:rsidRDefault="007D3D67">
            <w:pPr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gacaagaacccgaaggaatg</w:t>
            </w:r>
            <w:proofErr w:type="spellEnd"/>
          </w:p>
        </w:tc>
        <w:tc>
          <w:tcPr>
            <w:tcW w:w="2824" w:type="dxa"/>
            <w:vAlign w:val="center"/>
          </w:tcPr>
          <w:p w14:paraId="507670C1" w14:textId="020C37EB" w:rsidR="005404BD" w:rsidRPr="005404BD" w:rsidRDefault="007D3D67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gccagacaattgtgatgtgg</w:t>
            </w:r>
          </w:p>
        </w:tc>
      </w:tr>
      <w:tr w:rsidR="005404BD" w:rsidRPr="005404BD" w14:paraId="19681193" w14:textId="77777777" w:rsidTr="0027619C">
        <w:trPr>
          <w:trHeight w:val="454"/>
        </w:trPr>
        <w:tc>
          <w:tcPr>
            <w:tcW w:w="3327" w:type="dxa"/>
            <w:vAlign w:val="center"/>
          </w:tcPr>
          <w:p w14:paraId="5D4C40A7" w14:textId="2DF38088" w:rsidR="005404BD" w:rsidRPr="00D06FC7" w:rsidRDefault="005404BD">
            <w:pPr>
              <w:rPr>
                <w:rFonts w:ascii="Arial" w:hAnsi="Arial"/>
              </w:rPr>
            </w:pPr>
            <w:r w:rsidRPr="00D06FC7">
              <w:rPr>
                <w:rFonts w:ascii="Arial" w:hAnsi="Arial"/>
              </w:rPr>
              <w:t>Aalb-88196</w:t>
            </w:r>
            <w:r w:rsidR="00DD5049" w:rsidRPr="00D06FC7">
              <w:rPr>
                <w:rFonts w:ascii="Arial" w:hAnsi="Arial"/>
              </w:rPr>
              <w:t xml:space="preserve"> (AalbOBP62)</w:t>
            </w:r>
          </w:p>
        </w:tc>
        <w:tc>
          <w:tcPr>
            <w:tcW w:w="2921" w:type="dxa"/>
            <w:vAlign w:val="center"/>
          </w:tcPr>
          <w:p w14:paraId="5159284C" w14:textId="77777777" w:rsidR="005404BD" w:rsidRPr="005404BD" w:rsidRDefault="005404BD">
            <w:pPr>
              <w:rPr>
                <w:rFonts w:ascii="Arial" w:hAnsi="Arial"/>
              </w:rPr>
            </w:pPr>
            <w:proofErr w:type="spellStart"/>
            <w:r w:rsidRPr="005404BD">
              <w:rPr>
                <w:rFonts w:ascii="Arial" w:hAnsi="Arial"/>
              </w:rPr>
              <w:t>agcttgtgggattgttgcag</w:t>
            </w:r>
            <w:proofErr w:type="spellEnd"/>
          </w:p>
        </w:tc>
        <w:tc>
          <w:tcPr>
            <w:tcW w:w="2824" w:type="dxa"/>
            <w:vAlign w:val="center"/>
          </w:tcPr>
          <w:p w14:paraId="646BDF72" w14:textId="77777777" w:rsidR="005404BD" w:rsidRPr="005404BD" w:rsidRDefault="005404BD">
            <w:pPr>
              <w:rPr>
                <w:rFonts w:ascii="Arial" w:hAnsi="Arial"/>
              </w:rPr>
            </w:pPr>
            <w:proofErr w:type="spellStart"/>
            <w:r w:rsidRPr="005404BD">
              <w:rPr>
                <w:rFonts w:ascii="Arial" w:hAnsi="Arial"/>
              </w:rPr>
              <w:t>tcagttgacattcggcgatg</w:t>
            </w:r>
            <w:proofErr w:type="spellEnd"/>
          </w:p>
        </w:tc>
      </w:tr>
      <w:tr w:rsidR="005404BD" w:rsidRPr="005404BD" w14:paraId="25BF0A8C" w14:textId="77777777" w:rsidTr="0027619C">
        <w:trPr>
          <w:trHeight w:val="454"/>
        </w:trPr>
        <w:tc>
          <w:tcPr>
            <w:tcW w:w="3327" w:type="dxa"/>
            <w:tcBorders>
              <w:bottom w:val="single" w:sz="4" w:space="0" w:color="auto"/>
            </w:tcBorders>
            <w:vAlign w:val="center"/>
          </w:tcPr>
          <w:p w14:paraId="6D251522" w14:textId="1FAB29FF" w:rsidR="005404BD" w:rsidRPr="00D06FC7" w:rsidRDefault="00DD5049">
            <w:pPr>
              <w:rPr>
                <w:rFonts w:ascii="Arial" w:hAnsi="Arial"/>
              </w:rPr>
            </w:pPr>
            <w:r w:rsidRPr="00D06FC7">
              <w:rPr>
                <w:rFonts w:ascii="Arial" w:hAnsi="Arial" w:cs="Arial"/>
                <w:lang w:val="it-IT"/>
              </w:rPr>
              <w:t>AF144549 (RPL34)</w:t>
            </w:r>
          </w:p>
        </w:tc>
        <w:tc>
          <w:tcPr>
            <w:tcW w:w="2921" w:type="dxa"/>
            <w:tcBorders>
              <w:bottom w:val="single" w:sz="4" w:space="0" w:color="auto"/>
            </w:tcBorders>
            <w:vAlign w:val="center"/>
          </w:tcPr>
          <w:p w14:paraId="42A8AF10" w14:textId="77777777" w:rsidR="005404BD" w:rsidRPr="005404BD" w:rsidRDefault="004C6E3F">
            <w:pPr>
              <w:rPr>
                <w:rFonts w:ascii="Arial" w:hAnsi="Arial"/>
              </w:rPr>
            </w:pPr>
            <w:proofErr w:type="spellStart"/>
            <w:r w:rsidRPr="004C6E3F">
              <w:rPr>
                <w:rFonts w:ascii="Arial" w:hAnsi="Arial"/>
              </w:rPr>
              <w:t>aaggagaagctcagcggaatc</w:t>
            </w:r>
            <w:proofErr w:type="spellEnd"/>
          </w:p>
        </w:tc>
        <w:tc>
          <w:tcPr>
            <w:tcW w:w="2824" w:type="dxa"/>
            <w:tcBorders>
              <w:bottom w:val="single" w:sz="4" w:space="0" w:color="auto"/>
            </w:tcBorders>
            <w:vAlign w:val="center"/>
          </w:tcPr>
          <w:p w14:paraId="5C50E070" w14:textId="77777777" w:rsidR="005404BD" w:rsidRPr="005404BD" w:rsidRDefault="004C6E3F">
            <w:pPr>
              <w:rPr>
                <w:rFonts w:ascii="Arial" w:hAnsi="Arial"/>
              </w:rPr>
            </w:pPr>
            <w:proofErr w:type="spellStart"/>
            <w:r w:rsidRPr="004C6E3F">
              <w:rPr>
                <w:rFonts w:ascii="Arial" w:hAnsi="Arial"/>
              </w:rPr>
              <w:t>tcaggaatgcacggatgatg</w:t>
            </w:r>
            <w:proofErr w:type="spellEnd"/>
          </w:p>
        </w:tc>
      </w:tr>
    </w:tbl>
    <w:p w14:paraId="2D0458E1" w14:textId="77777777" w:rsidR="005404BD" w:rsidRDefault="005404BD">
      <w:bookmarkStart w:id="0" w:name="_GoBack"/>
      <w:bookmarkEnd w:id="0"/>
    </w:p>
    <w:p w14:paraId="3E32037A" w14:textId="77777777" w:rsidR="00007D99" w:rsidRDefault="00007D99"/>
    <w:p w14:paraId="21B682D5" w14:textId="6C5DCB8C" w:rsidR="00007D99" w:rsidRDefault="00007D99"/>
    <w:sectPr w:rsidR="00007D99" w:rsidSect="00F82E2B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04BD"/>
    <w:rsid w:val="00007D99"/>
    <w:rsid w:val="00245341"/>
    <w:rsid w:val="00270D1A"/>
    <w:rsid w:val="0027619C"/>
    <w:rsid w:val="004C6E3F"/>
    <w:rsid w:val="005404BD"/>
    <w:rsid w:val="00633216"/>
    <w:rsid w:val="007C3BB0"/>
    <w:rsid w:val="007D069D"/>
    <w:rsid w:val="007D3D67"/>
    <w:rsid w:val="0090699E"/>
    <w:rsid w:val="009A7D71"/>
    <w:rsid w:val="00D017BD"/>
    <w:rsid w:val="00D06FC7"/>
    <w:rsid w:val="00DD5049"/>
    <w:rsid w:val="00F82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170C45F0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404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51</Words>
  <Characters>294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Ludvik Gomulski</dc:creator>
  <cp:keywords/>
  <dc:description/>
  <cp:lastModifiedBy>Ludvik Gomulski</cp:lastModifiedBy>
  <cp:revision>11</cp:revision>
  <dcterms:created xsi:type="dcterms:W3CDTF">2014-04-17T15:10:00Z</dcterms:created>
  <dcterms:modified xsi:type="dcterms:W3CDTF">2019-01-09T16:11:00Z</dcterms:modified>
</cp:coreProperties>
</file>