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4E3" w:rsidRDefault="00B464E3" w:rsidP="00B464E3">
      <w:pPr>
        <w:jc w:val="center"/>
      </w:pPr>
      <w:r w:rsidRPr="00E26AD4">
        <w:rPr>
          <w:noProof/>
        </w:rPr>
        <w:drawing>
          <wp:inline distT="0" distB="0" distL="0" distR="0" wp14:anchorId="140147EB" wp14:editId="1030CCB4">
            <wp:extent cx="3957183" cy="369252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1114" cy="3696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64E3" w:rsidRDefault="00B464E3" w:rsidP="00B464E3">
      <w:r>
        <w:t xml:space="preserve">Figure S2. Visualization of the gene interactions between </w:t>
      </w:r>
      <w:r w:rsidRPr="00F86FCC">
        <w:rPr>
          <w:color w:val="000000" w:themeColor="text1"/>
        </w:rPr>
        <w:t>REACTOME_PI3K_EVENTS_IN_ERBB2_SIGNALING</w:t>
      </w:r>
      <w:r>
        <w:rPr>
          <w:color w:val="000000" w:themeColor="text1"/>
        </w:rPr>
        <w:t xml:space="preserve"> and </w:t>
      </w:r>
      <w:r w:rsidRPr="00F86FCC">
        <w:rPr>
          <w:color w:val="000000" w:themeColor="text1"/>
        </w:rPr>
        <w:t>REACTOME_SIGNALING_BY_ERBB2</w:t>
      </w:r>
      <w:r>
        <w:rPr>
          <w:color w:val="000000" w:themeColor="text1"/>
        </w:rPr>
        <w:t xml:space="preserve">. Yellow vertices are genes in </w:t>
      </w:r>
      <w:r w:rsidRPr="00F86FCC">
        <w:rPr>
          <w:color w:val="000000" w:themeColor="text1"/>
        </w:rPr>
        <w:t>REACTOME_SIGNALING_BY_ERBB2</w:t>
      </w:r>
      <w:r>
        <w:rPr>
          <w:color w:val="000000" w:themeColor="text1"/>
        </w:rPr>
        <w:t>, and green genes are shared genes.</w:t>
      </w:r>
    </w:p>
    <w:p w:rsidR="00E90548" w:rsidRPr="00B464E3" w:rsidRDefault="00E90548">
      <w:bookmarkStart w:id="0" w:name="_GoBack"/>
      <w:bookmarkEnd w:id="0"/>
    </w:p>
    <w:sectPr w:rsidR="00E90548" w:rsidRPr="00B464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7B19" w:rsidRDefault="00187B19" w:rsidP="00B464E3">
      <w:pPr>
        <w:spacing w:after="0" w:line="240" w:lineRule="auto"/>
      </w:pPr>
      <w:r>
        <w:separator/>
      </w:r>
    </w:p>
  </w:endnote>
  <w:endnote w:type="continuationSeparator" w:id="0">
    <w:p w:rsidR="00187B19" w:rsidRDefault="00187B19" w:rsidP="00B46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7B19" w:rsidRDefault="00187B19" w:rsidP="00B464E3">
      <w:pPr>
        <w:spacing w:after="0" w:line="240" w:lineRule="auto"/>
      </w:pPr>
      <w:r>
        <w:separator/>
      </w:r>
    </w:p>
  </w:footnote>
  <w:footnote w:type="continuationSeparator" w:id="0">
    <w:p w:rsidR="00187B19" w:rsidRDefault="00187B19" w:rsidP="00B464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22B"/>
    <w:rsid w:val="00187B19"/>
    <w:rsid w:val="0067522B"/>
    <w:rsid w:val="00B464E3"/>
    <w:rsid w:val="00E9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39E719F-E864-490E-8B52-7F67CB4B8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4E3"/>
    <w:pPr>
      <w:spacing w:after="200" w:line="276" w:lineRule="auto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464E3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464E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464E3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464E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闫 燊</dc:creator>
  <cp:keywords/>
  <dc:description/>
  <cp:lastModifiedBy>闫 燊</cp:lastModifiedBy>
  <cp:revision>2</cp:revision>
  <dcterms:created xsi:type="dcterms:W3CDTF">2020-02-16T09:39:00Z</dcterms:created>
  <dcterms:modified xsi:type="dcterms:W3CDTF">2020-02-16T09:39:00Z</dcterms:modified>
</cp:coreProperties>
</file>