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7FBAEA" w14:textId="375C038D" w:rsidR="00A9568E" w:rsidRPr="00DB5CA8" w:rsidRDefault="00063F66" w:rsidP="00A9568E">
      <w:pPr>
        <w:autoSpaceDE w:val="0"/>
        <w:autoSpaceDN w:val="0"/>
        <w:adjustRightInd w:val="0"/>
        <w:spacing w:after="0" w:line="36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Additional File </w:t>
      </w:r>
      <w:r w:rsidR="004E3805">
        <w:rPr>
          <w:rFonts w:cs="Times New Roman"/>
          <w:b/>
          <w:sz w:val="24"/>
          <w:szCs w:val="24"/>
        </w:rPr>
        <w:t>3</w:t>
      </w:r>
      <w:r w:rsidR="0039519D">
        <w:rPr>
          <w:rFonts w:cs="Times New Roman"/>
          <w:b/>
          <w:sz w:val="24"/>
          <w:szCs w:val="24"/>
        </w:rPr>
        <w:t>A</w:t>
      </w:r>
      <w:r w:rsidR="00A9568E" w:rsidRPr="00DB5CA8">
        <w:rPr>
          <w:rFonts w:cs="Times New Roman"/>
          <w:sz w:val="24"/>
          <w:szCs w:val="24"/>
        </w:rPr>
        <w:t xml:space="preserve">: Probes used for northern blotting validation of </w:t>
      </w:r>
      <w:proofErr w:type="spellStart"/>
      <w:r w:rsidR="00875BA1" w:rsidRPr="00DB5CA8">
        <w:rPr>
          <w:rFonts w:cs="Times New Roman"/>
          <w:i/>
          <w:sz w:val="24"/>
          <w:szCs w:val="24"/>
        </w:rPr>
        <w:t>Azospirillum</w:t>
      </w:r>
      <w:proofErr w:type="spellEnd"/>
      <w:r w:rsidR="00875BA1" w:rsidRPr="00DB5CA8">
        <w:rPr>
          <w:rFonts w:cs="Times New Roman"/>
          <w:i/>
          <w:sz w:val="24"/>
          <w:szCs w:val="24"/>
        </w:rPr>
        <w:t xml:space="preserve"> </w:t>
      </w:r>
      <w:proofErr w:type="spellStart"/>
      <w:r w:rsidR="00875BA1" w:rsidRPr="00DB5CA8">
        <w:rPr>
          <w:rFonts w:cs="Times New Roman"/>
          <w:i/>
          <w:sz w:val="24"/>
          <w:szCs w:val="24"/>
        </w:rPr>
        <w:t>brasilense</w:t>
      </w:r>
      <w:proofErr w:type="spellEnd"/>
      <w:r w:rsidR="00875BA1" w:rsidRPr="00DB5CA8">
        <w:rPr>
          <w:rFonts w:cs="Times New Roman"/>
          <w:i/>
          <w:sz w:val="24"/>
          <w:szCs w:val="24"/>
        </w:rPr>
        <w:t xml:space="preserve"> </w:t>
      </w:r>
      <w:r w:rsidR="00A9568E" w:rsidRPr="00DB5CA8">
        <w:rPr>
          <w:rFonts w:cs="Times New Roman"/>
          <w:sz w:val="24"/>
          <w:szCs w:val="24"/>
        </w:rPr>
        <w:t>sRNAs in this study.</w:t>
      </w:r>
    </w:p>
    <w:p w14:paraId="37327701" w14:textId="77777777" w:rsidR="00A9568E" w:rsidRPr="00DB5CA8" w:rsidRDefault="00A9568E" w:rsidP="00A9568E">
      <w:pPr>
        <w:spacing w:after="0" w:line="360" w:lineRule="auto"/>
        <w:jc w:val="both"/>
        <w:rPr>
          <w:rFonts w:cs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055"/>
        <w:gridCol w:w="11903"/>
      </w:tblGrid>
      <w:tr w:rsidR="00A9568E" w:rsidRPr="00DB5CA8" w14:paraId="6D4DC405" w14:textId="77777777" w:rsidTr="00EE3803">
        <w:trPr>
          <w:trHeight w:val="300"/>
        </w:trPr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0C2C98" w14:textId="77777777" w:rsidR="00A9568E" w:rsidRPr="00DB5CA8" w:rsidRDefault="00A9568E" w:rsidP="00EE3803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4"/>
                <w:szCs w:val="24"/>
                <w:lang w:eastAsia="en-IN"/>
              </w:rPr>
            </w:pPr>
            <w:r w:rsidRPr="00DB5CA8">
              <w:rPr>
                <w:rFonts w:eastAsia="Times New Roman" w:cs="Calibri"/>
                <w:b/>
                <w:color w:val="000000"/>
                <w:sz w:val="24"/>
                <w:szCs w:val="24"/>
                <w:lang w:eastAsia="en-IN"/>
              </w:rPr>
              <w:t>sRNA candidate</w:t>
            </w:r>
          </w:p>
        </w:tc>
        <w:tc>
          <w:tcPr>
            <w:tcW w:w="42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1784C8" w14:textId="77777777" w:rsidR="00A9568E" w:rsidRPr="00DB5CA8" w:rsidRDefault="00A9568E" w:rsidP="00EE3803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4"/>
                <w:szCs w:val="24"/>
                <w:lang w:eastAsia="en-IN"/>
              </w:rPr>
            </w:pPr>
            <w:r w:rsidRPr="00DB5CA8">
              <w:rPr>
                <w:rFonts w:eastAsia="Times New Roman" w:cs="Calibri"/>
                <w:b/>
                <w:color w:val="000000"/>
                <w:sz w:val="24"/>
                <w:szCs w:val="24"/>
                <w:lang w:eastAsia="en-IN"/>
              </w:rPr>
              <w:t>Probe Sequence</w:t>
            </w:r>
          </w:p>
        </w:tc>
      </w:tr>
      <w:tr w:rsidR="00A9568E" w:rsidRPr="00DB5CA8" w14:paraId="5D9EDD42" w14:textId="77777777" w:rsidTr="00EE3803">
        <w:trPr>
          <w:trHeight w:val="387"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5EC13" w14:textId="77777777" w:rsidR="00A9568E" w:rsidRPr="00DB5CA8" w:rsidRDefault="00A9568E" w:rsidP="00EE3803">
            <w:pPr>
              <w:jc w:val="center"/>
              <w:rPr>
                <w:color w:val="000000"/>
                <w:sz w:val="24"/>
                <w:szCs w:val="24"/>
              </w:rPr>
            </w:pPr>
            <w:r w:rsidRPr="00DB5CA8">
              <w:rPr>
                <w:color w:val="000000"/>
                <w:sz w:val="24"/>
                <w:szCs w:val="24"/>
              </w:rPr>
              <w:t>AbSp_4</w:t>
            </w:r>
          </w:p>
        </w:tc>
        <w:tc>
          <w:tcPr>
            <w:tcW w:w="4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E8345" w14:textId="77777777" w:rsidR="00A9568E" w:rsidRPr="00DB5CA8" w:rsidRDefault="00A9568E" w:rsidP="00EE38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n-IN"/>
              </w:rPr>
            </w:pPr>
            <w:r w:rsidRPr="00DB5CA8">
              <w:rPr>
                <w:rFonts w:eastAsia="Times New Roman" w:cs="Calibri"/>
                <w:color w:val="000000"/>
                <w:sz w:val="24"/>
                <w:szCs w:val="24"/>
                <w:lang w:eastAsia="en-IN"/>
              </w:rPr>
              <w:t>ACCTCGCCCACTTCCCTTAGCTTGGGAGCAGCATTCGAACCCTTCG</w:t>
            </w:r>
          </w:p>
        </w:tc>
      </w:tr>
      <w:tr w:rsidR="00A9568E" w:rsidRPr="00DB5CA8" w14:paraId="06A1ACEC" w14:textId="77777777" w:rsidTr="00EE3803">
        <w:trPr>
          <w:trHeight w:val="300"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B1C19" w14:textId="77777777" w:rsidR="00A9568E" w:rsidRPr="00DB5CA8" w:rsidRDefault="00A9568E" w:rsidP="00EE3803">
            <w:pPr>
              <w:jc w:val="center"/>
              <w:rPr>
                <w:color w:val="000000"/>
                <w:sz w:val="24"/>
                <w:szCs w:val="24"/>
              </w:rPr>
            </w:pPr>
            <w:r w:rsidRPr="00DB5CA8">
              <w:rPr>
                <w:color w:val="000000"/>
                <w:sz w:val="24"/>
                <w:szCs w:val="24"/>
              </w:rPr>
              <w:t>AbSp_22</w:t>
            </w:r>
          </w:p>
        </w:tc>
        <w:tc>
          <w:tcPr>
            <w:tcW w:w="4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1ACE0" w14:textId="77777777" w:rsidR="00A9568E" w:rsidRPr="00DB5CA8" w:rsidRDefault="00A9568E" w:rsidP="00EE38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n-IN"/>
              </w:rPr>
            </w:pPr>
            <w:r w:rsidRPr="00DB5CA8">
              <w:rPr>
                <w:rFonts w:eastAsia="Times New Roman" w:cs="Calibri"/>
                <w:color w:val="000000"/>
                <w:sz w:val="24"/>
                <w:szCs w:val="24"/>
                <w:lang w:eastAsia="en-IN"/>
              </w:rPr>
              <w:t>GGACCACCAGTACCGCTCCGAGGGTTGTGGGCTAGGGTAAGGCTTGA</w:t>
            </w:r>
          </w:p>
        </w:tc>
      </w:tr>
      <w:tr w:rsidR="00A9568E" w:rsidRPr="00DB5CA8" w14:paraId="1462F9ED" w14:textId="77777777" w:rsidTr="00EE3803">
        <w:trPr>
          <w:trHeight w:val="300"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39F46" w14:textId="77777777" w:rsidR="00A9568E" w:rsidRPr="00DB5CA8" w:rsidRDefault="00A9568E" w:rsidP="00EE3803">
            <w:pPr>
              <w:jc w:val="center"/>
              <w:rPr>
                <w:color w:val="000000"/>
                <w:sz w:val="24"/>
                <w:szCs w:val="24"/>
              </w:rPr>
            </w:pPr>
            <w:r w:rsidRPr="00DB5CA8">
              <w:rPr>
                <w:color w:val="000000"/>
                <w:sz w:val="24"/>
                <w:szCs w:val="24"/>
              </w:rPr>
              <w:t>AbSp_13</w:t>
            </w:r>
          </w:p>
        </w:tc>
        <w:tc>
          <w:tcPr>
            <w:tcW w:w="4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1E320" w14:textId="77777777" w:rsidR="00A9568E" w:rsidRPr="00DB5CA8" w:rsidRDefault="00A9568E" w:rsidP="00EE38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n-IN"/>
              </w:rPr>
            </w:pPr>
            <w:r w:rsidRPr="00DB5CA8">
              <w:rPr>
                <w:rFonts w:eastAsia="Times New Roman" w:cs="Calibri"/>
                <w:color w:val="000000"/>
                <w:sz w:val="24"/>
                <w:szCs w:val="24"/>
                <w:lang w:eastAsia="en-IN"/>
              </w:rPr>
              <w:t>CGTCGGCATTGCTCAAAGCCGAGCCCAGCAAGCAGGTCGGAGGGTG</w:t>
            </w:r>
          </w:p>
        </w:tc>
      </w:tr>
      <w:tr w:rsidR="00A9568E" w:rsidRPr="00DB5CA8" w14:paraId="44025473" w14:textId="77777777" w:rsidTr="00EE3803">
        <w:trPr>
          <w:trHeight w:val="300"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AAE86" w14:textId="77777777" w:rsidR="00A9568E" w:rsidRPr="00DB5CA8" w:rsidRDefault="00A9568E" w:rsidP="00EE3803">
            <w:pPr>
              <w:jc w:val="center"/>
              <w:rPr>
                <w:color w:val="000000"/>
                <w:sz w:val="24"/>
                <w:szCs w:val="24"/>
              </w:rPr>
            </w:pPr>
            <w:r w:rsidRPr="00DB5CA8">
              <w:rPr>
                <w:color w:val="000000"/>
                <w:sz w:val="24"/>
                <w:szCs w:val="24"/>
              </w:rPr>
              <w:t>AbSp_153</w:t>
            </w:r>
          </w:p>
        </w:tc>
        <w:tc>
          <w:tcPr>
            <w:tcW w:w="4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611B5" w14:textId="77777777" w:rsidR="00A9568E" w:rsidRPr="00DB5CA8" w:rsidRDefault="00A9568E" w:rsidP="00EE38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n-IN"/>
              </w:rPr>
            </w:pPr>
            <w:r w:rsidRPr="00DB5CA8">
              <w:rPr>
                <w:rFonts w:eastAsia="Times New Roman" w:cs="Calibri"/>
                <w:color w:val="000000"/>
                <w:sz w:val="24"/>
                <w:szCs w:val="24"/>
                <w:lang w:eastAsia="en-IN"/>
              </w:rPr>
              <w:t>CAGTCAGTGGCGGCAATCCGCCGTTGCCGCTGGCCTCGTTGCAACAGCAACCGTTGATAACGTTACCGG</w:t>
            </w:r>
          </w:p>
        </w:tc>
      </w:tr>
      <w:tr w:rsidR="00A9568E" w:rsidRPr="00DB5CA8" w14:paraId="185CE28E" w14:textId="77777777" w:rsidTr="00EE3803">
        <w:trPr>
          <w:trHeight w:val="300"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E97D2" w14:textId="77777777" w:rsidR="00A9568E" w:rsidRPr="00DB5CA8" w:rsidRDefault="00A9568E" w:rsidP="00EE3803">
            <w:pPr>
              <w:jc w:val="center"/>
              <w:rPr>
                <w:color w:val="000000"/>
                <w:sz w:val="24"/>
                <w:szCs w:val="24"/>
              </w:rPr>
            </w:pPr>
            <w:r w:rsidRPr="00DB5CA8">
              <w:rPr>
                <w:color w:val="000000"/>
                <w:sz w:val="24"/>
                <w:szCs w:val="24"/>
              </w:rPr>
              <w:t>AbSp_459</w:t>
            </w:r>
          </w:p>
        </w:tc>
        <w:tc>
          <w:tcPr>
            <w:tcW w:w="4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3172D" w14:textId="77777777" w:rsidR="00A9568E" w:rsidRPr="00DB5CA8" w:rsidRDefault="00A9568E" w:rsidP="00EE38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n-IN"/>
              </w:rPr>
            </w:pPr>
            <w:r w:rsidRPr="00DB5CA8">
              <w:rPr>
                <w:rFonts w:eastAsia="Times New Roman" w:cs="Calibri"/>
                <w:color w:val="000000"/>
                <w:sz w:val="24"/>
                <w:szCs w:val="24"/>
                <w:lang w:eastAsia="en-IN"/>
              </w:rPr>
              <w:t>AGTGCGAATAGTTCGCGCGCGAGATTGGTTGACTCGATGATCG</w:t>
            </w:r>
          </w:p>
        </w:tc>
      </w:tr>
      <w:tr w:rsidR="00A9568E" w:rsidRPr="00DB5CA8" w14:paraId="425DEE86" w14:textId="77777777" w:rsidTr="00EE3803">
        <w:trPr>
          <w:trHeight w:val="300"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C26D2" w14:textId="77777777" w:rsidR="00A9568E" w:rsidRPr="00DB5CA8" w:rsidRDefault="00A9568E" w:rsidP="00EE3803">
            <w:pPr>
              <w:jc w:val="center"/>
              <w:rPr>
                <w:color w:val="000000"/>
                <w:sz w:val="24"/>
                <w:szCs w:val="24"/>
              </w:rPr>
            </w:pPr>
            <w:r w:rsidRPr="00DB5CA8">
              <w:rPr>
                <w:color w:val="000000"/>
                <w:sz w:val="24"/>
                <w:szCs w:val="24"/>
              </w:rPr>
              <w:t>AbSp_460</w:t>
            </w:r>
          </w:p>
        </w:tc>
        <w:tc>
          <w:tcPr>
            <w:tcW w:w="4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A19D5" w14:textId="77777777" w:rsidR="00A9568E" w:rsidRPr="00DB5CA8" w:rsidRDefault="00A9568E" w:rsidP="00EE38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n-IN"/>
              </w:rPr>
            </w:pPr>
            <w:r w:rsidRPr="00DB5CA8">
              <w:rPr>
                <w:rFonts w:eastAsia="Times New Roman" w:cs="Calibri"/>
                <w:color w:val="000000"/>
                <w:sz w:val="24"/>
                <w:szCs w:val="24"/>
                <w:lang w:eastAsia="en-IN"/>
              </w:rPr>
              <w:t>AAGCAGTCCAGCGTTATTAGGGGTCCCGGCTATTAGAATCTGAGAGCCCTCGACAG</w:t>
            </w:r>
          </w:p>
        </w:tc>
      </w:tr>
      <w:tr w:rsidR="00A9568E" w:rsidRPr="00DB5CA8" w14:paraId="6E6F25A4" w14:textId="77777777" w:rsidTr="00EE3803">
        <w:trPr>
          <w:trHeight w:val="300"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464F8" w14:textId="77777777" w:rsidR="00A9568E" w:rsidRPr="00DB5CA8" w:rsidRDefault="00A9568E" w:rsidP="00EE3803">
            <w:pPr>
              <w:jc w:val="center"/>
              <w:rPr>
                <w:color w:val="000000"/>
                <w:sz w:val="24"/>
                <w:szCs w:val="24"/>
              </w:rPr>
            </w:pPr>
            <w:r w:rsidRPr="00DB5CA8">
              <w:rPr>
                <w:color w:val="000000"/>
                <w:sz w:val="24"/>
                <w:szCs w:val="24"/>
              </w:rPr>
              <w:t>AbSp_461</w:t>
            </w:r>
          </w:p>
        </w:tc>
        <w:tc>
          <w:tcPr>
            <w:tcW w:w="4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25336" w14:textId="77777777" w:rsidR="00A9568E" w:rsidRPr="00DB5CA8" w:rsidRDefault="00A9568E" w:rsidP="00EE38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n-IN"/>
              </w:rPr>
            </w:pPr>
            <w:r w:rsidRPr="00DB5CA8">
              <w:rPr>
                <w:rFonts w:eastAsia="Times New Roman" w:cs="Calibri"/>
                <w:color w:val="000000"/>
                <w:sz w:val="24"/>
                <w:szCs w:val="24"/>
                <w:lang w:eastAsia="en-IN"/>
              </w:rPr>
              <w:t>CGCGGGCATCGAGTCGACCTATCTCGTGGTCTGATGCTTAGAC</w:t>
            </w:r>
          </w:p>
        </w:tc>
      </w:tr>
      <w:tr w:rsidR="00A9568E" w:rsidRPr="00DB5CA8" w14:paraId="32600151" w14:textId="77777777" w:rsidTr="00EE3803">
        <w:trPr>
          <w:trHeight w:val="300"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3FB6A" w14:textId="77777777" w:rsidR="00A9568E" w:rsidRPr="00DB5CA8" w:rsidRDefault="00A9568E" w:rsidP="00EE3803">
            <w:pPr>
              <w:jc w:val="center"/>
              <w:rPr>
                <w:color w:val="000000"/>
                <w:sz w:val="24"/>
                <w:szCs w:val="24"/>
              </w:rPr>
            </w:pPr>
            <w:r w:rsidRPr="00DB5CA8">
              <w:rPr>
                <w:color w:val="000000"/>
                <w:sz w:val="24"/>
                <w:szCs w:val="24"/>
              </w:rPr>
              <w:t>AbSp_462</w:t>
            </w:r>
          </w:p>
        </w:tc>
        <w:tc>
          <w:tcPr>
            <w:tcW w:w="4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0EEA4" w14:textId="77777777" w:rsidR="00A9568E" w:rsidRPr="00DB5CA8" w:rsidRDefault="00A9568E" w:rsidP="00EE38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n-IN"/>
              </w:rPr>
            </w:pPr>
            <w:r w:rsidRPr="00DB5CA8">
              <w:rPr>
                <w:rFonts w:eastAsia="Times New Roman" w:cs="Calibri"/>
                <w:color w:val="000000"/>
                <w:sz w:val="24"/>
                <w:szCs w:val="24"/>
                <w:lang w:eastAsia="en-IN"/>
              </w:rPr>
              <w:t>CTACCCACCGGCTCGCCAAATTCCGAGGTCAGAACTTTTGACCGCACCCCCGTTGAGGTGGCACCCAAGCTTAG</w:t>
            </w:r>
          </w:p>
        </w:tc>
      </w:tr>
      <w:tr w:rsidR="00A9568E" w:rsidRPr="00DB5CA8" w14:paraId="54DA4598" w14:textId="77777777" w:rsidTr="00EE3803">
        <w:trPr>
          <w:trHeight w:val="300"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F3DF2" w14:textId="77777777" w:rsidR="00A9568E" w:rsidRPr="00DB5CA8" w:rsidRDefault="00A9568E" w:rsidP="00EE3803">
            <w:pPr>
              <w:jc w:val="center"/>
              <w:rPr>
                <w:color w:val="000000"/>
                <w:sz w:val="24"/>
                <w:szCs w:val="24"/>
              </w:rPr>
            </w:pPr>
            <w:r w:rsidRPr="00DB5CA8">
              <w:rPr>
                <w:color w:val="000000"/>
                <w:sz w:val="24"/>
                <w:szCs w:val="24"/>
              </w:rPr>
              <w:t>AbSp_463</w:t>
            </w:r>
          </w:p>
        </w:tc>
        <w:tc>
          <w:tcPr>
            <w:tcW w:w="4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82542" w14:textId="77777777" w:rsidR="00A9568E" w:rsidRPr="00DB5CA8" w:rsidRDefault="00A9568E" w:rsidP="00EE38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n-IN"/>
              </w:rPr>
            </w:pPr>
            <w:r w:rsidRPr="00DB5CA8">
              <w:rPr>
                <w:rFonts w:eastAsia="Times New Roman" w:cs="Calibri"/>
                <w:color w:val="000000"/>
                <w:sz w:val="24"/>
                <w:szCs w:val="24"/>
                <w:lang w:eastAsia="en-IN"/>
              </w:rPr>
              <w:t>GCCTAATCGAGTCAGCCATCTCGTCGCCTGACAATTAGGCGCACAGCGACCAAGCTCAGGTCGTAG</w:t>
            </w:r>
          </w:p>
        </w:tc>
      </w:tr>
      <w:tr w:rsidR="00A9568E" w:rsidRPr="00DB5CA8" w14:paraId="3FE5AB53" w14:textId="77777777" w:rsidTr="00EE3803">
        <w:trPr>
          <w:trHeight w:val="300"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CB248" w14:textId="77777777" w:rsidR="00A9568E" w:rsidRPr="00DB5CA8" w:rsidRDefault="00A9568E" w:rsidP="00EE3803">
            <w:pPr>
              <w:jc w:val="center"/>
              <w:rPr>
                <w:color w:val="000000"/>
                <w:sz w:val="24"/>
                <w:szCs w:val="24"/>
              </w:rPr>
            </w:pPr>
            <w:r w:rsidRPr="00DB5CA8">
              <w:rPr>
                <w:color w:val="000000"/>
                <w:sz w:val="24"/>
                <w:szCs w:val="24"/>
              </w:rPr>
              <w:t>AbSp_464</w:t>
            </w:r>
          </w:p>
        </w:tc>
        <w:tc>
          <w:tcPr>
            <w:tcW w:w="4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05ABD" w14:textId="77777777" w:rsidR="00A9568E" w:rsidRPr="00DB5CA8" w:rsidRDefault="00A9568E" w:rsidP="00EE38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n-IN"/>
              </w:rPr>
            </w:pPr>
            <w:r w:rsidRPr="00DB5CA8">
              <w:rPr>
                <w:rFonts w:eastAsia="Times New Roman" w:cs="Calibri"/>
                <w:color w:val="000000"/>
                <w:sz w:val="24"/>
                <w:szCs w:val="24"/>
                <w:lang w:eastAsia="en-IN"/>
              </w:rPr>
              <w:t>GATCATCGAGTCAACCAATCTCGCGCGCGAACTATTCGCACTCCAGCCTC</w:t>
            </w:r>
          </w:p>
        </w:tc>
      </w:tr>
      <w:tr w:rsidR="00A9568E" w:rsidRPr="00DB5CA8" w14:paraId="448C80C8" w14:textId="77777777" w:rsidTr="00EE3803">
        <w:trPr>
          <w:trHeight w:val="300"/>
        </w:trPr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A5E80" w14:textId="77777777" w:rsidR="00A9568E" w:rsidRPr="00DB5CA8" w:rsidRDefault="00A9568E" w:rsidP="00EE3803">
            <w:pPr>
              <w:jc w:val="center"/>
              <w:rPr>
                <w:color w:val="000000"/>
                <w:sz w:val="24"/>
                <w:szCs w:val="24"/>
              </w:rPr>
            </w:pPr>
            <w:r w:rsidRPr="00DB5CA8">
              <w:rPr>
                <w:color w:val="000000"/>
                <w:sz w:val="24"/>
                <w:szCs w:val="24"/>
              </w:rPr>
              <w:t>AbSp_466</w:t>
            </w:r>
          </w:p>
        </w:tc>
        <w:tc>
          <w:tcPr>
            <w:tcW w:w="4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84A71" w14:textId="77777777" w:rsidR="00A9568E" w:rsidRPr="00DB5CA8" w:rsidRDefault="00A9568E" w:rsidP="00EE38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n-IN"/>
              </w:rPr>
            </w:pPr>
            <w:r w:rsidRPr="00DB5CA8">
              <w:rPr>
                <w:rFonts w:eastAsia="Times New Roman" w:cs="Calibri"/>
                <w:color w:val="000000"/>
                <w:sz w:val="24"/>
                <w:szCs w:val="24"/>
                <w:lang w:eastAsia="en-IN"/>
              </w:rPr>
              <w:t>ACTGTTACGTTTCTGGCAGAGGAAAAGGCGTTAGTTTGTTCTTCTTTTACGGGAGCG</w:t>
            </w:r>
          </w:p>
        </w:tc>
      </w:tr>
      <w:tr w:rsidR="00A9568E" w:rsidRPr="00DB5CA8" w14:paraId="62451865" w14:textId="77777777" w:rsidTr="00EE3803">
        <w:trPr>
          <w:trHeight w:val="300"/>
        </w:trPr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35472F" w14:textId="77777777" w:rsidR="00A9568E" w:rsidRPr="00DB5CA8" w:rsidRDefault="00A9568E" w:rsidP="00EE3803">
            <w:pPr>
              <w:jc w:val="center"/>
              <w:rPr>
                <w:color w:val="000000"/>
                <w:sz w:val="24"/>
                <w:szCs w:val="24"/>
              </w:rPr>
            </w:pPr>
            <w:r w:rsidRPr="00DB5CA8">
              <w:rPr>
                <w:color w:val="000000"/>
                <w:sz w:val="24"/>
                <w:szCs w:val="24"/>
              </w:rPr>
              <w:t>AbSp_465</w:t>
            </w:r>
          </w:p>
        </w:tc>
        <w:tc>
          <w:tcPr>
            <w:tcW w:w="42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F8AE57" w14:textId="77777777" w:rsidR="00A9568E" w:rsidRPr="00DB5CA8" w:rsidRDefault="00A9568E" w:rsidP="00EE3803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en-IN"/>
              </w:rPr>
            </w:pPr>
            <w:r w:rsidRPr="00DB5CA8">
              <w:rPr>
                <w:rFonts w:eastAsia="Times New Roman" w:cs="Calibri"/>
                <w:color w:val="000000"/>
                <w:sz w:val="24"/>
                <w:szCs w:val="24"/>
                <w:lang w:eastAsia="en-IN"/>
              </w:rPr>
              <w:t>ACACAAAATTTACCTACACGCTTAAGATAACAAACAATAGTCGCCAAAC</w:t>
            </w:r>
          </w:p>
        </w:tc>
      </w:tr>
    </w:tbl>
    <w:p w14:paraId="0FC5BDE6" w14:textId="77777777" w:rsidR="00A9568E" w:rsidRPr="00DB5CA8" w:rsidRDefault="00A9568E" w:rsidP="00A9568E">
      <w:pPr>
        <w:spacing w:after="0" w:line="360" w:lineRule="auto"/>
        <w:jc w:val="both"/>
        <w:rPr>
          <w:rFonts w:cs="Times New Roman"/>
          <w:sz w:val="24"/>
          <w:szCs w:val="24"/>
        </w:rPr>
      </w:pPr>
    </w:p>
    <w:p w14:paraId="3012E6EA" w14:textId="21B79D2A" w:rsidR="0039519D" w:rsidRDefault="0039519D" w:rsidP="0039519D">
      <w:pPr>
        <w:spacing w:before="120" w:after="120" w:line="480" w:lineRule="auto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lastRenderedPageBreak/>
        <w:t xml:space="preserve">Additional File </w:t>
      </w:r>
      <w:r w:rsidR="004E3805">
        <w:rPr>
          <w:rFonts w:cs="Times New Roman"/>
          <w:b/>
          <w:sz w:val="24"/>
          <w:szCs w:val="24"/>
        </w:rPr>
        <w:t>3</w:t>
      </w:r>
      <w:bookmarkStart w:id="0" w:name="_GoBack"/>
      <w:bookmarkEnd w:id="0"/>
      <w:r>
        <w:rPr>
          <w:rFonts w:cs="Times New Roman"/>
          <w:b/>
          <w:sz w:val="24"/>
          <w:szCs w:val="24"/>
        </w:rPr>
        <w:t>B</w:t>
      </w:r>
      <w:r w:rsidRPr="00DB5CA8">
        <w:rPr>
          <w:rFonts w:cs="Times New Roman"/>
          <w:b/>
          <w:sz w:val="24"/>
          <w:szCs w:val="24"/>
        </w:rPr>
        <w:t xml:space="preserve">: </w:t>
      </w:r>
      <w:r w:rsidRPr="00DB5CA8">
        <w:rPr>
          <w:rFonts w:cs="Times New Roman"/>
          <w:sz w:val="24"/>
          <w:szCs w:val="24"/>
        </w:rPr>
        <w:t>Validation of sRNA expression using northern blot analysis of the selected sRNA candidates retrieved from RNA-</w:t>
      </w:r>
      <w:proofErr w:type="spellStart"/>
      <w:r w:rsidRPr="00DB5CA8">
        <w:rPr>
          <w:rFonts w:cs="Times New Roman"/>
          <w:sz w:val="24"/>
          <w:szCs w:val="24"/>
        </w:rPr>
        <w:t>seq</w:t>
      </w:r>
      <w:proofErr w:type="spellEnd"/>
      <w:r w:rsidRPr="00DB5CA8">
        <w:rPr>
          <w:rFonts w:cs="Times New Roman"/>
          <w:sz w:val="24"/>
          <w:szCs w:val="24"/>
        </w:rPr>
        <w:t xml:space="preserve"> and </w:t>
      </w:r>
      <w:r w:rsidRPr="00DB5CA8">
        <w:rPr>
          <w:rFonts w:cs="Times New Roman"/>
          <w:i/>
          <w:sz w:val="24"/>
          <w:szCs w:val="24"/>
        </w:rPr>
        <w:t>in-silico</w:t>
      </w:r>
      <w:r w:rsidRPr="00DB5CA8">
        <w:rPr>
          <w:rFonts w:cs="Times New Roman"/>
          <w:sz w:val="24"/>
          <w:szCs w:val="24"/>
        </w:rPr>
        <w:t xml:space="preserve"> study. Arrows indicate predominant bands. The size of the sRNA was estimated by comparing to </w:t>
      </w:r>
      <w:proofErr w:type="spellStart"/>
      <w:r w:rsidRPr="00DB5CA8">
        <w:rPr>
          <w:rFonts w:cs="Times New Roman"/>
          <w:sz w:val="24"/>
          <w:szCs w:val="24"/>
        </w:rPr>
        <w:t>GeneRuler</w:t>
      </w:r>
      <w:proofErr w:type="spellEnd"/>
      <w:r w:rsidRPr="00DB5CA8">
        <w:rPr>
          <w:rFonts w:cs="Times New Roman"/>
          <w:sz w:val="24"/>
          <w:szCs w:val="24"/>
        </w:rPr>
        <w:t xml:space="preserve"> Low Range ladder (</w:t>
      </w:r>
      <w:proofErr w:type="spellStart"/>
      <w:r w:rsidRPr="00DB5CA8">
        <w:rPr>
          <w:rFonts w:cs="Times New Roman"/>
          <w:sz w:val="24"/>
          <w:szCs w:val="24"/>
        </w:rPr>
        <w:t>ThermoFisher</w:t>
      </w:r>
      <w:proofErr w:type="spellEnd"/>
      <w:r w:rsidRPr="00DB5CA8">
        <w:rPr>
          <w:rFonts w:cs="Times New Roman"/>
          <w:sz w:val="24"/>
          <w:szCs w:val="24"/>
        </w:rPr>
        <w:t xml:space="preserve"> Scientific, USA), which is indicated on left of each picture.</w:t>
      </w:r>
    </w:p>
    <w:p w14:paraId="603167FD" w14:textId="77777777" w:rsidR="0039519D" w:rsidRPr="00DB5CA8" w:rsidRDefault="0039519D" w:rsidP="0039519D">
      <w:pPr>
        <w:spacing w:before="120" w:after="120" w:line="48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n-IN"/>
        </w:rPr>
        <w:drawing>
          <wp:inline distT="0" distB="0" distL="0" distR="0" wp14:anchorId="5DE892DA" wp14:editId="3E56A237">
            <wp:extent cx="7485321" cy="3733901"/>
            <wp:effectExtent l="0" t="0" r="1905" b="0"/>
            <wp:docPr id="1" name="Picture 1" descr="F:\RNA MS FINAL SUBMITTED\BMC Genomics\FINAL FIG. 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RNA MS FINAL SUBMITTED\BMC Genomics\FINAL FIG. S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2187" cy="3732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F2B9A" w14:textId="77777777" w:rsidR="0070052E" w:rsidRPr="00DB5CA8" w:rsidRDefault="0070052E">
      <w:pPr>
        <w:rPr>
          <w:sz w:val="24"/>
          <w:szCs w:val="24"/>
        </w:rPr>
      </w:pPr>
    </w:p>
    <w:sectPr w:rsidR="0070052E" w:rsidRPr="00DB5CA8" w:rsidSect="0039519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864FF0" w14:textId="77777777" w:rsidR="00553903" w:rsidRDefault="00553903" w:rsidP="004641FB">
      <w:pPr>
        <w:spacing w:after="0" w:line="240" w:lineRule="auto"/>
      </w:pPr>
      <w:r>
        <w:separator/>
      </w:r>
    </w:p>
  </w:endnote>
  <w:endnote w:type="continuationSeparator" w:id="0">
    <w:p w14:paraId="322F56DF" w14:textId="77777777" w:rsidR="00553903" w:rsidRDefault="00553903" w:rsidP="00464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7900CD" w14:textId="77777777" w:rsidR="00553903" w:rsidRDefault="00553903" w:rsidP="004641FB">
      <w:pPr>
        <w:spacing w:after="0" w:line="240" w:lineRule="auto"/>
      </w:pPr>
      <w:r>
        <w:separator/>
      </w:r>
    </w:p>
  </w:footnote>
  <w:footnote w:type="continuationSeparator" w:id="0">
    <w:p w14:paraId="08BEB487" w14:textId="77777777" w:rsidR="00553903" w:rsidRDefault="00553903" w:rsidP="004641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E555FC"/>
    <w:multiLevelType w:val="hybridMultilevel"/>
    <w:tmpl w:val="7512D356"/>
    <w:lvl w:ilvl="0" w:tplc="1EAAB894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52E"/>
    <w:rsid w:val="00063F66"/>
    <w:rsid w:val="000864A2"/>
    <w:rsid w:val="00114D4D"/>
    <w:rsid w:val="002037FC"/>
    <w:rsid w:val="00390649"/>
    <w:rsid w:val="0039519D"/>
    <w:rsid w:val="004641FB"/>
    <w:rsid w:val="004E3805"/>
    <w:rsid w:val="004E47D5"/>
    <w:rsid w:val="00553903"/>
    <w:rsid w:val="0060222B"/>
    <w:rsid w:val="00614E28"/>
    <w:rsid w:val="00697234"/>
    <w:rsid w:val="0070052E"/>
    <w:rsid w:val="00875BA1"/>
    <w:rsid w:val="008C4F2B"/>
    <w:rsid w:val="009C7137"/>
    <w:rsid w:val="00A65308"/>
    <w:rsid w:val="00A9568E"/>
    <w:rsid w:val="00DB5CA8"/>
    <w:rsid w:val="00EE3803"/>
    <w:rsid w:val="00F00C11"/>
    <w:rsid w:val="00FC08CC"/>
    <w:rsid w:val="00FD6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DEBDF"/>
  <w15:docId w15:val="{0FC16C94-33D3-4B06-9E93-E5349FFDB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41FB"/>
    <w:pPr>
      <w:spacing w:after="160" w:line="259" w:lineRule="auto"/>
      <w:ind w:left="720"/>
      <w:contextualSpacing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41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41F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641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41FB"/>
  </w:style>
  <w:style w:type="paragraph" w:styleId="Footer">
    <w:name w:val="footer"/>
    <w:basedOn w:val="Normal"/>
    <w:link w:val="FooterChar"/>
    <w:uiPriority w:val="99"/>
    <w:unhideWhenUsed/>
    <w:rsid w:val="004641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41FB"/>
  </w:style>
  <w:style w:type="table" w:styleId="TableGrid">
    <w:name w:val="Table Grid"/>
    <w:basedOn w:val="TableNormal"/>
    <w:uiPriority w:val="59"/>
    <w:rsid w:val="006972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3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Mandira Kochar</dc:creator>
  <cp:lastModifiedBy>ADITI PANDIT</cp:lastModifiedBy>
  <cp:revision>2</cp:revision>
  <dcterms:created xsi:type="dcterms:W3CDTF">2020-07-24T12:37:00Z</dcterms:created>
  <dcterms:modified xsi:type="dcterms:W3CDTF">2020-07-24T12:37:00Z</dcterms:modified>
</cp:coreProperties>
</file>