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DBFA" w14:textId="4D9EB6C9" w:rsidR="00B63C51" w:rsidRPr="00E92BC7" w:rsidRDefault="007F643B" w:rsidP="00B63C51">
      <w:pPr>
        <w:spacing w:after="80" w:line="240" w:lineRule="auto"/>
        <w:ind w:right="907"/>
        <w:jc w:val="both"/>
        <w:rPr>
          <w:rFonts w:cs="Times New Roman"/>
        </w:rPr>
      </w:pPr>
      <w:r>
        <w:rPr>
          <w:rFonts w:cs="Times New Roman"/>
          <w:b/>
          <w:bCs/>
        </w:rPr>
        <w:t>Additional</w:t>
      </w:r>
      <w:r w:rsidR="00B63C51">
        <w:rPr>
          <w:rFonts w:cs="Times New Roman"/>
          <w:b/>
          <w:bCs/>
        </w:rPr>
        <w:t xml:space="preserve"> Table</w:t>
      </w:r>
      <w:r w:rsidR="004D25BD">
        <w:rPr>
          <w:rFonts w:cs="Times New Roman"/>
          <w:b/>
          <w:bCs/>
        </w:rPr>
        <w:t xml:space="preserve"> </w:t>
      </w:r>
      <w:r w:rsidR="00D53F9F">
        <w:rPr>
          <w:rFonts w:cs="Times New Roman"/>
          <w:b/>
          <w:bCs/>
        </w:rPr>
        <w:t>2</w:t>
      </w:r>
      <w:r w:rsidR="00B63C51">
        <w:rPr>
          <w:rFonts w:cs="Times New Roman"/>
          <w:b/>
          <w:bCs/>
        </w:rPr>
        <w:t xml:space="preserve">. </w:t>
      </w:r>
      <w:r w:rsidR="00A62A37">
        <w:rPr>
          <w:rFonts w:cs="Times New Roman"/>
          <w:b/>
          <w:bCs/>
        </w:rPr>
        <w:t xml:space="preserve">Model </w:t>
      </w:r>
      <w:r w:rsidR="00D53F9F">
        <w:rPr>
          <w:rFonts w:cs="Times New Roman"/>
          <w:b/>
          <w:bCs/>
        </w:rPr>
        <w:t>a</w:t>
      </w:r>
      <w:r w:rsidR="00A62A37">
        <w:rPr>
          <w:rFonts w:cs="Times New Roman"/>
          <w:b/>
          <w:bCs/>
        </w:rPr>
        <w:t>ssessment</w:t>
      </w:r>
    </w:p>
    <w:tbl>
      <w:tblPr>
        <w:tblStyle w:val="MDPI41threelinetable"/>
        <w:tblW w:w="8460" w:type="dxa"/>
        <w:jc w:val="left"/>
        <w:tblLook w:val="04A0" w:firstRow="1" w:lastRow="0" w:firstColumn="1" w:lastColumn="0" w:noHBand="0" w:noVBand="1"/>
      </w:tblPr>
      <w:tblGrid>
        <w:gridCol w:w="1800"/>
        <w:gridCol w:w="3240"/>
        <w:gridCol w:w="1586"/>
        <w:gridCol w:w="1834"/>
      </w:tblGrid>
      <w:tr w:rsidR="00B63C51" w:rsidRPr="009F1CBC" w14:paraId="2DEE9966" w14:textId="77777777" w:rsidTr="007B0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left"/>
        </w:trPr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4E5DE62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Model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1914A43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SNP(s)</w:t>
            </w:r>
          </w:p>
        </w:tc>
        <w:tc>
          <w:tcPr>
            <w:tcW w:w="1586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DDAE56D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Looic</w:t>
            </w:r>
            <w:r>
              <w:rPr>
                <w:rFonts w:eastAsia="Times New Roman"/>
              </w:rPr>
              <w:t xml:space="preserve"> value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1A04E74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S</w:t>
            </w:r>
            <w:r>
              <w:rPr>
                <w:rFonts w:eastAsia="Times New Roman"/>
              </w:rPr>
              <w:t xml:space="preserve">tandard </w:t>
            </w:r>
            <w:r w:rsidRPr="009F1CBC">
              <w:rPr>
                <w:rFonts w:eastAsia="Times New Roman"/>
              </w:rPr>
              <w:t>E</w:t>
            </w:r>
            <w:r>
              <w:rPr>
                <w:rFonts w:eastAsia="Times New Roman"/>
              </w:rPr>
              <w:t>rror</w:t>
            </w:r>
          </w:p>
        </w:tc>
      </w:tr>
      <w:tr w:rsidR="00B63C51" w:rsidRPr="009F1CBC" w14:paraId="16D7DCBA" w14:textId="77777777" w:rsidTr="007B022D">
        <w:trPr>
          <w:trHeight w:val="288"/>
          <w:jc w:val="left"/>
        </w:trPr>
        <w:tc>
          <w:tcPr>
            <w:tcW w:w="1800" w:type="dxa"/>
            <w:tcBorders>
              <w:top w:val="single" w:sz="12" w:space="0" w:color="auto"/>
            </w:tcBorders>
            <w:noWrap/>
            <w:hideMark/>
          </w:tcPr>
          <w:p w14:paraId="357FAF34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Single SNP</w:t>
            </w:r>
          </w:p>
        </w:tc>
        <w:tc>
          <w:tcPr>
            <w:tcW w:w="3240" w:type="dxa"/>
            <w:tcBorders>
              <w:top w:val="single" w:sz="12" w:space="0" w:color="auto"/>
            </w:tcBorders>
            <w:noWrap/>
            <w:hideMark/>
          </w:tcPr>
          <w:p w14:paraId="7E712CDD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11</w:t>
            </w:r>
          </w:p>
        </w:tc>
        <w:tc>
          <w:tcPr>
            <w:tcW w:w="1586" w:type="dxa"/>
            <w:tcBorders>
              <w:top w:val="single" w:sz="12" w:space="0" w:color="auto"/>
            </w:tcBorders>
            <w:noWrap/>
            <w:hideMark/>
          </w:tcPr>
          <w:p w14:paraId="56D3055B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173.6</w:t>
            </w:r>
          </w:p>
        </w:tc>
        <w:tc>
          <w:tcPr>
            <w:tcW w:w="1834" w:type="dxa"/>
            <w:tcBorders>
              <w:top w:val="single" w:sz="12" w:space="0" w:color="auto"/>
            </w:tcBorders>
            <w:noWrap/>
            <w:hideMark/>
          </w:tcPr>
          <w:p w14:paraId="788163A0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9</w:t>
            </w:r>
            <w:r>
              <w:rPr>
                <w:rFonts w:eastAsia="Times New Roman"/>
              </w:rPr>
              <w:t>.0</w:t>
            </w:r>
          </w:p>
        </w:tc>
      </w:tr>
      <w:tr w:rsidR="00B63C51" w:rsidRPr="009F1CBC" w14:paraId="0A4DE428" w14:textId="77777777" w:rsidTr="007B022D">
        <w:trPr>
          <w:trHeight w:val="288"/>
          <w:jc w:val="left"/>
        </w:trPr>
        <w:tc>
          <w:tcPr>
            <w:tcW w:w="1800" w:type="dxa"/>
            <w:noWrap/>
            <w:hideMark/>
          </w:tcPr>
          <w:p w14:paraId="723B78C0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Single SNP</w:t>
            </w:r>
          </w:p>
        </w:tc>
        <w:tc>
          <w:tcPr>
            <w:tcW w:w="3240" w:type="dxa"/>
            <w:noWrap/>
            <w:hideMark/>
          </w:tcPr>
          <w:p w14:paraId="6E944BE4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16</w:t>
            </w:r>
          </w:p>
        </w:tc>
        <w:tc>
          <w:tcPr>
            <w:tcW w:w="1586" w:type="dxa"/>
            <w:noWrap/>
            <w:hideMark/>
          </w:tcPr>
          <w:p w14:paraId="4A306AA1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175.5</w:t>
            </w:r>
          </w:p>
        </w:tc>
        <w:tc>
          <w:tcPr>
            <w:tcW w:w="1834" w:type="dxa"/>
            <w:noWrap/>
            <w:hideMark/>
          </w:tcPr>
          <w:p w14:paraId="3E77859E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7.7</w:t>
            </w:r>
          </w:p>
        </w:tc>
      </w:tr>
      <w:tr w:rsidR="00B63C51" w:rsidRPr="009F1CBC" w14:paraId="00337FC1" w14:textId="77777777" w:rsidTr="007B022D">
        <w:trPr>
          <w:trHeight w:val="288"/>
          <w:jc w:val="left"/>
        </w:trPr>
        <w:tc>
          <w:tcPr>
            <w:tcW w:w="1800" w:type="dxa"/>
            <w:noWrap/>
            <w:hideMark/>
          </w:tcPr>
          <w:p w14:paraId="69367944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Single SNP</w:t>
            </w:r>
          </w:p>
        </w:tc>
        <w:tc>
          <w:tcPr>
            <w:tcW w:w="3240" w:type="dxa"/>
            <w:noWrap/>
            <w:hideMark/>
          </w:tcPr>
          <w:p w14:paraId="69D72262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18</w:t>
            </w:r>
          </w:p>
        </w:tc>
        <w:tc>
          <w:tcPr>
            <w:tcW w:w="1586" w:type="dxa"/>
            <w:noWrap/>
            <w:hideMark/>
          </w:tcPr>
          <w:p w14:paraId="7D4EED07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171</w:t>
            </w:r>
            <w:r>
              <w:rPr>
                <w:rFonts w:eastAsia="Times New Roman"/>
              </w:rPr>
              <w:t>.0</w:t>
            </w:r>
          </w:p>
        </w:tc>
        <w:tc>
          <w:tcPr>
            <w:tcW w:w="1834" w:type="dxa"/>
            <w:noWrap/>
            <w:hideMark/>
          </w:tcPr>
          <w:p w14:paraId="57E8272B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10.2</w:t>
            </w:r>
          </w:p>
        </w:tc>
      </w:tr>
      <w:tr w:rsidR="00B63C51" w:rsidRPr="009F1CBC" w14:paraId="188B1BA8" w14:textId="77777777" w:rsidTr="007B022D">
        <w:trPr>
          <w:trHeight w:val="288"/>
          <w:jc w:val="left"/>
        </w:trPr>
        <w:tc>
          <w:tcPr>
            <w:tcW w:w="1800" w:type="dxa"/>
            <w:tcBorders>
              <w:bottom w:val="single" w:sz="6" w:space="0" w:color="auto"/>
            </w:tcBorders>
            <w:noWrap/>
            <w:hideMark/>
          </w:tcPr>
          <w:p w14:paraId="52B8CE80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Single SNP</w:t>
            </w:r>
          </w:p>
        </w:tc>
        <w:tc>
          <w:tcPr>
            <w:tcW w:w="3240" w:type="dxa"/>
            <w:tcBorders>
              <w:bottom w:val="single" w:sz="6" w:space="0" w:color="auto"/>
            </w:tcBorders>
            <w:noWrap/>
            <w:hideMark/>
          </w:tcPr>
          <w:p w14:paraId="16D6F7F8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29</w:t>
            </w:r>
          </w:p>
        </w:tc>
        <w:tc>
          <w:tcPr>
            <w:tcW w:w="1586" w:type="dxa"/>
            <w:tcBorders>
              <w:bottom w:val="single" w:sz="6" w:space="0" w:color="auto"/>
            </w:tcBorders>
            <w:noWrap/>
            <w:hideMark/>
          </w:tcPr>
          <w:p w14:paraId="4FF3A36F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179.2</w:t>
            </w:r>
          </w:p>
        </w:tc>
        <w:tc>
          <w:tcPr>
            <w:tcW w:w="1834" w:type="dxa"/>
            <w:tcBorders>
              <w:bottom w:val="single" w:sz="6" w:space="0" w:color="auto"/>
            </w:tcBorders>
            <w:noWrap/>
            <w:hideMark/>
          </w:tcPr>
          <w:p w14:paraId="50D1B7F5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8.8</w:t>
            </w:r>
          </w:p>
        </w:tc>
      </w:tr>
      <w:tr w:rsidR="00B63C51" w:rsidRPr="009F1CBC" w14:paraId="43E1B13C" w14:textId="77777777" w:rsidTr="007B022D">
        <w:trPr>
          <w:trHeight w:val="288"/>
          <w:jc w:val="left"/>
        </w:trPr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2BB0B3DB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2-SNP</w:t>
            </w:r>
          </w:p>
        </w:tc>
        <w:tc>
          <w:tcPr>
            <w:tcW w:w="3240" w:type="dxa"/>
            <w:tcBorders>
              <w:top w:val="single" w:sz="6" w:space="0" w:color="auto"/>
            </w:tcBorders>
            <w:noWrap/>
            <w:hideMark/>
          </w:tcPr>
          <w:p w14:paraId="34F09866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11,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16</w:t>
            </w:r>
          </w:p>
        </w:tc>
        <w:tc>
          <w:tcPr>
            <w:tcW w:w="1586" w:type="dxa"/>
            <w:tcBorders>
              <w:top w:val="single" w:sz="6" w:space="0" w:color="auto"/>
            </w:tcBorders>
            <w:noWrap/>
            <w:hideMark/>
          </w:tcPr>
          <w:p w14:paraId="0D13519B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165</w:t>
            </w:r>
            <w:r>
              <w:rPr>
                <w:rFonts w:eastAsia="Times New Roman"/>
              </w:rPr>
              <w:t>.0</w:t>
            </w:r>
          </w:p>
        </w:tc>
        <w:tc>
          <w:tcPr>
            <w:tcW w:w="1834" w:type="dxa"/>
            <w:tcBorders>
              <w:top w:val="single" w:sz="6" w:space="0" w:color="auto"/>
            </w:tcBorders>
            <w:noWrap/>
            <w:hideMark/>
          </w:tcPr>
          <w:p w14:paraId="392E64E7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9.7</w:t>
            </w:r>
          </w:p>
        </w:tc>
      </w:tr>
      <w:tr w:rsidR="00B63C51" w:rsidRPr="009F1CBC" w14:paraId="297B8ABA" w14:textId="77777777" w:rsidTr="007B022D">
        <w:trPr>
          <w:trHeight w:val="288"/>
          <w:jc w:val="left"/>
        </w:trPr>
        <w:tc>
          <w:tcPr>
            <w:tcW w:w="1800" w:type="dxa"/>
            <w:noWrap/>
            <w:hideMark/>
          </w:tcPr>
          <w:p w14:paraId="445910EE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2-SNP</w:t>
            </w:r>
          </w:p>
        </w:tc>
        <w:tc>
          <w:tcPr>
            <w:tcW w:w="3240" w:type="dxa"/>
            <w:noWrap/>
            <w:hideMark/>
          </w:tcPr>
          <w:p w14:paraId="27EB54E7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11,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18</w:t>
            </w:r>
          </w:p>
        </w:tc>
        <w:tc>
          <w:tcPr>
            <w:tcW w:w="1586" w:type="dxa"/>
            <w:noWrap/>
            <w:hideMark/>
          </w:tcPr>
          <w:p w14:paraId="0A24DE9D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157.5</w:t>
            </w:r>
          </w:p>
        </w:tc>
        <w:tc>
          <w:tcPr>
            <w:tcW w:w="1834" w:type="dxa"/>
            <w:noWrap/>
            <w:hideMark/>
          </w:tcPr>
          <w:p w14:paraId="437CE575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11.9</w:t>
            </w:r>
          </w:p>
        </w:tc>
      </w:tr>
      <w:tr w:rsidR="00B63C51" w:rsidRPr="009F1CBC" w14:paraId="7CD7EF3B" w14:textId="77777777" w:rsidTr="007B022D">
        <w:trPr>
          <w:trHeight w:val="288"/>
          <w:jc w:val="left"/>
        </w:trPr>
        <w:tc>
          <w:tcPr>
            <w:tcW w:w="1800" w:type="dxa"/>
            <w:noWrap/>
            <w:hideMark/>
          </w:tcPr>
          <w:p w14:paraId="0385D784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2-SNP</w:t>
            </w:r>
          </w:p>
        </w:tc>
        <w:tc>
          <w:tcPr>
            <w:tcW w:w="3240" w:type="dxa"/>
            <w:noWrap/>
            <w:hideMark/>
          </w:tcPr>
          <w:p w14:paraId="40A9A38B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11,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29</w:t>
            </w:r>
          </w:p>
        </w:tc>
        <w:tc>
          <w:tcPr>
            <w:tcW w:w="1586" w:type="dxa"/>
            <w:noWrap/>
            <w:hideMark/>
          </w:tcPr>
          <w:p w14:paraId="46F3D500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164.9</w:t>
            </w:r>
          </w:p>
        </w:tc>
        <w:tc>
          <w:tcPr>
            <w:tcW w:w="1834" w:type="dxa"/>
            <w:noWrap/>
            <w:hideMark/>
          </w:tcPr>
          <w:p w14:paraId="133F421C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10.6</w:t>
            </w:r>
          </w:p>
        </w:tc>
      </w:tr>
      <w:tr w:rsidR="00B63C51" w:rsidRPr="009F1CBC" w14:paraId="7F6C3ECB" w14:textId="77777777" w:rsidTr="007B022D">
        <w:trPr>
          <w:trHeight w:val="288"/>
          <w:jc w:val="left"/>
        </w:trPr>
        <w:tc>
          <w:tcPr>
            <w:tcW w:w="1800" w:type="dxa"/>
            <w:noWrap/>
            <w:hideMark/>
          </w:tcPr>
          <w:p w14:paraId="03019A15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2-SNP</w:t>
            </w:r>
          </w:p>
        </w:tc>
        <w:tc>
          <w:tcPr>
            <w:tcW w:w="3240" w:type="dxa"/>
            <w:noWrap/>
            <w:hideMark/>
          </w:tcPr>
          <w:p w14:paraId="6F80BD9D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16,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18</w:t>
            </w:r>
          </w:p>
        </w:tc>
        <w:tc>
          <w:tcPr>
            <w:tcW w:w="1586" w:type="dxa"/>
            <w:noWrap/>
            <w:hideMark/>
          </w:tcPr>
          <w:p w14:paraId="38F733C3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161.4</w:t>
            </w:r>
          </w:p>
        </w:tc>
        <w:tc>
          <w:tcPr>
            <w:tcW w:w="1834" w:type="dxa"/>
            <w:noWrap/>
            <w:hideMark/>
          </w:tcPr>
          <w:p w14:paraId="7E8996D4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10.7</w:t>
            </w:r>
          </w:p>
        </w:tc>
      </w:tr>
      <w:tr w:rsidR="00B63C51" w:rsidRPr="009F1CBC" w14:paraId="00049E77" w14:textId="77777777" w:rsidTr="007B022D">
        <w:trPr>
          <w:trHeight w:val="288"/>
          <w:jc w:val="left"/>
        </w:trPr>
        <w:tc>
          <w:tcPr>
            <w:tcW w:w="1800" w:type="dxa"/>
            <w:noWrap/>
            <w:hideMark/>
          </w:tcPr>
          <w:p w14:paraId="76B1F4A5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2-SNP</w:t>
            </w:r>
          </w:p>
        </w:tc>
        <w:tc>
          <w:tcPr>
            <w:tcW w:w="3240" w:type="dxa"/>
            <w:noWrap/>
            <w:hideMark/>
          </w:tcPr>
          <w:p w14:paraId="2403445F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16,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29</w:t>
            </w:r>
          </w:p>
        </w:tc>
        <w:tc>
          <w:tcPr>
            <w:tcW w:w="1586" w:type="dxa"/>
            <w:noWrap/>
            <w:hideMark/>
          </w:tcPr>
          <w:p w14:paraId="2C62AFAE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164.5</w:t>
            </w:r>
          </w:p>
        </w:tc>
        <w:tc>
          <w:tcPr>
            <w:tcW w:w="1834" w:type="dxa"/>
            <w:noWrap/>
            <w:hideMark/>
          </w:tcPr>
          <w:p w14:paraId="60FA5E68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10</w:t>
            </w:r>
            <w:r>
              <w:rPr>
                <w:rFonts w:eastAsia="Times New Roman"/>
              </w:rPr>
              <w:t>.0</w:t>
            </w:r>
          </w:p>
        </w:tc>
      </w:tr>
      <w:tr w:rsidR="00B63C51" w:rsidRPr="009F1CBC" w14:paraId="609299EF" w14:textId="77777777" w:rsidTr="007B022D">
        <w:trPr>
          <w:trHeight w:val="288"/>
          <w:jc w:val="left"/>
        </w:trPr>
        <w:tc>
          <w:tcPr>
            <w:tcW w:w="1800" w:type="dxa"/>
            <w:tcBorders>
              <w:bottom w:val="single" w:sz="6" w:space="0" w:color="auto"/>
            </w:tcBorders>
            <w:noWrap/>
            <w:hideMark/>
          </w:tcPr>
          <w:p w14:paraId="4C3FF72C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2-SNP</w:t>
            </w:r>
          </w:p>
        </w:tc>
        <w:tc>
          <w:tcPr>
            <w:tcW w:w="3240" w:type="dxa"/>
            <w:tcBorders>
              <w:bottom w:val="single" w:sz="6" w:space="0" w:color="auto"/>
            </w:tcBorders>
            <w:noWrap/>
            <w:hideMark/>
          </w:tcPr>
          <w:p w14:paraId="4CFA38D0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18,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29</w:t>
            </w:r>
          </w:p>
        </w:tc>
        <w:tc>
          <w:tcPr>
            <w:tcW w:w="1586" w:type="dxa"/>
            <w:tcBorders>
              <w:bottom w:val="single" w:sz="6" w:space="0" w:color="auto"/>
            </w:tcBorders>
            <w:noWrap/>
            <w:hideMark/>
          </w:tcPr>
          <w:p w14:paraId="3662657F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160.3</w:t>
            </w:r>
          </w:p>
        </w:tc>
        <w:tc>
          <w:tcPr>
            <w:tcW w:w="1834" w:type="dxa"/>
            <w:tcBorders>
              <w:bottom w:val="single" w:sz="6" w:space="0" w:color="auto"/>
            </w:tcBorders>
            <w:noWrap/>
            <w:hideMark/>
          </w:tcPr>
          <w:p w14:paraId="77DC7C1F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12.1</w:t>
            </w:r>
          </w:p>
        </w:tc>
      </w:tr>
      <w:tr w:rsidR="00B63C51" w:rsidRPr="009F1CBC" w14:paraId="0E954ACB" w14:textId="77777777" w:rsidTr="007B022D">
        <w:trPr>
          <w:trHeight w:val="288"/>
          <w:jc w:val="left"/>
        </w:trPr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73285C95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3-SNP</w:t>
            </w:r>
          </w:p>
        </w:tc>
        <w:tc>
          <w:tcPr>
            <w:tcW w:w="3240" w:type="dxa"/>
            <w:tcBorders>
              <w:top w:val="single" w:sz="6" w:space="0" w:color="auto"/>
            </w:tcBorders>
            <w:noWrap/>
            <w:hideMark/>
          </w:tcPr>
          <w:p w14:paraId="6E74BC82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11,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16,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18</w:t>
            </w:r>
          </w:p>
        </w:tc>
        <w:tc>
          <w:tcPr>
            <w:tcW w:w="1586" w:type="dxa"/>
            <w:tcBorders>
              <w:top w:val="single" w:sz="6" w:space="0" w:color="auto"/>
            </w:tcBorders>
            <w:noWrap/>
            <w:hideMark/>
          </w:tcPr>
          <w:p w14:paraId="0F70B526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151.9</w:t>
            </w:r>
          </w:p>
        </w:tc>
        <w:tc>
          <w:tcPr>
            <w:tcW w:w="1834" w:type="dxa"/>
            <w:tcBorders>
              <w:top w:val="single" w:sz="6" w:space="0" w:color="auto"/>
            </w:tcBorders>
            <w:noWrap/>
            <w:hideMark/>
          </w:tcPr>
          <w:p w14:paraId="71E23843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12.1</w:t>
            </w:r>
          </w:p>
        </w:tc>
      </w:tr>
      <w:tr w:rsidR="00B63C51" w:rsidRPr="009F1CBC" w14:paraId="3E211916" w14:textId="77777777" w:rsidTr="007B022D">
        <w:trPr>
          <w:trHeight w:val="288"/>
          <w:jc w:val="left"/>
        </w:trPr>
        <w:tc>
          <w:tcPr>
            <w:tcW w:w="1800" w:type="dxa"/>
            <w:noWrap/>
            <w:hideMark/>
          </w:tcPr>
          <w:p w14:paraId="10630951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3-SNP</w:t>
            </w:r>
          </w:p>
        </w:tc>
        <w:tc>
          <w:tcPr>
            <w:tcW w:w="3240" w:type="dxa"/>
            <w:noWrap/>
            <w:hideMark/>
          </w:tcPr>
          <w:p w14:paraId="42692B69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11,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16,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29</w:t>
            </w:r>
          </w:p>
        </w:tc>
        <w:tc>
          <w:tcPr>
            <w:tcW w:w="1586" w:type="dxa"/>
            <w:noWrap/>
            <w:hideMark/>
          </w:tcPr>
          <w:p w14:paraId="57B343D1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155.4</w:t>
            </w:r>
          </w:p>
        </w:tc>
        <w:tc>
          <w:tcPr>
            <w:tcW w:w="1834" w:type="dxa"/>
            <w:noWrap/>
            <w:hideMark/>
          </w:tcPr>
          <w:p w14:paraId="133D9F9E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11</w:t>
            </w:r>
            <w:r>
              <w:rPr>
                <w:rFonts w:eastAsia="Times New Roman"/>
              </w:rPr>
              <w:t>.0</w:t>
            </w:r>
          </w:p>
        </w:tc>
      </w:tr>
      <w:tr w:rsidR="00B63C51" w:rsidRPr="009F1CBC" w14:paraId="411D08DA" w14:textId="77777777" w:rsidTr="007B022D">
        <w:trPr>
          <w:trHeight w:val="288"/>
          <w:jc w:val="left"/>
        </w:trPr>
        <w:tc>
          <w:tcPr>
            <w:tcW w:w="1800" w:type="dxa"/>
            <w:noWrap/>
            <w:hideMark/>
          </w:tcPr>
          <w:p w14:paraId="16CC2CAC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3-SNP</w:t>
            </w:r>
          </w:p>
        </w:tc>
        <w:tc>
          <w:tcPr>
            <w:tcW w:w="3240" w:type="dxa"/>
            <w:noWrap/>
            <w:hideMark/>
          </w:tcPr>
          <w:p w14:paraId="31DA877F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11,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18,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29</w:t>
            </w:r>
          </w:p>
        </w:tc>
        <w:tc>
          <w:tcPr>
            <w:tcW w:w="1586" w:type="dxa"/>
            <w:noWrap/>
            <w:hideMark/>
          </w:tcPr>
          <w:p w14:paraId="278CD1C7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147.5</w:t>
            </w:r>
          </w:p>
        </w:tc>
        <w:tc>
          <w:tcPr>
            <w:tcW w:w="1834" w:type="dxa"/>
            <w:noWrap/>
            <w:hideMark/>
          </w:tcPr>
          <w:p w14:paraId="60589370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12.7</w:t>
            </w:r>
          </w:p>
        </w:tc>
      </w:tr>
      <w:tr w:rsidR="00B63C51" w:rsidRPr="009F1CBC" w14:paraId="2D6690D4" w14:textId="77777777" w:rsidTr="007B022D">
        <w:trPr>
          <w:trHeight w:val="288"/>
          <w:jc w:val="left"/>
        </w:trPr>
        <w:tc>
          <w:tcPr>
            <w:tcW w:w="1800" w:type="dxa"/>
            <w:tcBorders>
              <w:bottom w:val="single" w:sz="6" w:space="0" w:color="auto"/>
            </w:tcBorders>
            <w:noWrap/>
            <w:hideMark/>
          </w:tcPr>
          <w:p w14:paraId="11E972E2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3-SNP</w:t>
            </w:r>
          </w:p>
        </w:tc>
        <w:tc>
          <w:tcPr>
            <w:tcW w:w="3240" w:type="dxa"/>
            <w:tcBorders>
              <w:bottom w:val="single" w:sz="6" w:space="0" w:color="auto"/>
            </w:tcBorders>
            <w:noWrap/>
            <w:hideMark/>
          </w:tcPr>
          <w:p w14:paraId="43E8F9DB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16,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18,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29</w:t>
            </w:r>
          </w:p>
        </w:tc>
        <w:tc>
          <w:tcPr>
            <w:tcW w:w="1586" w:type="dxa"/>
            <w:tcBorders>
              <w:bottom w:val="single" w:sz="6" w:space="0" w:color="auto"/>
            </w:tcBorders>
            <w:noWrap/>
            <w:hideMark/>
          </w:tcPr>
          <w:p w14:paraId="5BC61169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150</w:t>
            </w:r>
            <w:r>
              <w:rPr>
                <w:rFonts w:eastAsia="Times New Roman"/>
              </w:rPr>
              <w:t>.0</w:t>
            </w:r>
          </w:p>
        </w:tc>
        <w:tc>
          <w:tcPr>
            <w:tcW w:w="1834" w:type="dxa"/>
            <w:tcBorders>
              <w:bottom w:val="single" w:sz="6" w:space="0" w:color="auto"/>
            </w:tcBorders>
            <w:noWrap/>
            <w:hideMark/>
          </w:tcPr>
          <w:p w14:paraId="5896D497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11.5</w:t>
            </w:r>
          </w:p>
        </w:tc>
      </w:tr>
      <w:tr w:rsidR="00B63C51" w:rsidRPr="009F1CBC" w14:paraId="69F13726" w14:textId="77777777" w:rsidTr="007B022D">
        <w:trPr>
          <w:trHeight w:val="288"/>
          <w:jc w:val="left"/>
        </w:trPr>
        <w:tc>
          <w:tcPr>
            <w:tcW w:w="1800" w:type="dxa"/>
            <w:tcBorders>
              <w:top w:val="single" w:sz="6" w:space="0" w:color="auto"/>
              <w:bottom w:val="single" w:sz="12" w:space="0" w:color="auto"/>
            </w:tcBorders>
            <w:noWrap/>
            <w:hideMark/>
          </w:tcPr>
          <w:p w14:paraId="52CEE50A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4-SNP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12" w:space="0" w:color="auto"/>
            </w:tcBorders>
            <w:noWrap/>
            <w:hideMark/>
          </w:tcPr>
          <w:p w14:paraId="66358A2C" w14:textId="77777777" w:rsidR="00B63C51" w:rsidRPr="009F1CBC" w:rsidRDefault="00B63C51" w:rsidP="007B022D">
            <w:pPr>
              <w:spacing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CFA</w:t>
            </w:r>
            <w:r w:rsidRPr="009F1CBC">
              <w:rPr>
                <w:rFonts w:eastAsia="Times New Roman"/>
              </w:rPr>
              <w:t>11,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16,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18,</w:t>
            </w:r>
            <w:r>
              <w:rPr>
                <w:rFonts w:eastAsia="Times New Roman"/>
              </w:rPr>
              <w:t xml:space="preserve"> CFA</w:t>
            </w:r>
            <w:r w:rsidRPr="009F1CBC">
              <w:rPr>
                <w:rFonts w:eastAsia="Times New Roman"/>
              </w:rPr>
              <w:t>29</w:t>
            </w:r>
          </w:p>
        </w:tc>
        <w:tc>
          <w:tcPr>
            <w:tcW w:w="1586" w:type="dxa"/>
            <w:tcBorders>
              <w:top w:val="single" w:sz="6" w:space="0" w:color="auto"/>
              <w:bottom w:val="single" w:sz="12" w:space="0" w:color="auto"/>
            </w:tcBorders>
            <w:noWrap/>
            <w:hideMark/>
          </w:tcPr>
          <w:p w14:paraId="2F029626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140.6</w:t>
            </w:r>
          </w:p>
        </w:tc>
        <w:tc>
          <w:tcPr>
            <w:tcW w:w="1834" w:type="dxa"/>
            <w:tcBorders>
              <w:top w:val="single" w:sz="6" w:space="0" w:color="auto"/>
              <w:bottom w:val="single" w:sz="12" w:space="0" w:color="auto"/>
            </w:tcBorders>
            <w:noWrap/>
            <w:hideMark/>
          </w:tcPr>
          <w:p w14:paraId="1146F351" w14:textId="77777777" w:rsidR="00B63C51" w:rsidRPr="009F1CBC" w:rsidRDefault="00B63C51" w:rsidP="007B022D">
            <w:pPr>
              <w:spacing w:line="240" w:lineRule="auto"/>
              <w:rPr>
                <w:rFonts w:eastAsia="Times New Roman"/>
              </w:rPr>
            </w:pPr>
            <w:r w:rsidRPr="009F1CBC">
              <w:rPr>
                <w:rFonts w:eastAsia="Times New Roman"/>
              </w:rPr>
              <w:t>12.2</w:t>
            </w:r>
          </w:p>
        </w:tc>
      </w:tr>
    </w:tbl>
    <w:p w14:paraId="576488EC" w14:textId="77777777" w:rsidR="004D25BD" w:rsidRDefault="004D25BD" w:rsidP="00B63C51">
      <w:pPr>
        <w:spacing w:after="120" w:line="240" w:lineRule="auto"/>
        <w:jc w:val="both"/>
        <w:rPr>
          <w:rFonts w:cs="Times New Roman"/>
        </w:rPr>
      </w:pPr>
      <w:r w:rsidRPr="00E92BC7">
        <w:rPr>
          <w:rFonts w:cs="Times New Roman"/>
        </w:rPr>
        <w:t xml:space="preserve">Values for the leave-one-out information criterion (looic) and standard error </w:t>
      </w:r>
      <w:r>
        <w:rPr>
          <w:rFonts w:cs="Times New Roman"/>
        </w:rPr>
        <w:t>associated with each of</w:t>
      </w:r>
      <w:r w:rsidRPr="00E92BC7">
        <w:rPr>
          <w:rFonts w:cs="Times New Roman"/>
        </w:rPr>
        <w:t xml:space="preserve"> the predictive SNP models tested. The model with the smallest looic value is considered the best, most parsimonious, fit. </w:t>
      </w:r>
    </w:p>
    <w:p w14:paraId="65DDAD01" w14:textId="00585293" w:rsidR="00B63C51" w:rsidRPr="0087026C" w:rsidRDefault="00B63C51" w:rsidP="00B63C51">
      <w:pPr>
        <w:spacing w:after="12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* </w:t>
      </w:r>
      <w:r w:rsidRPr="0087026C">
        <w:rPr>
          <w:rFonts w:cs="Times New Roman"/>
        </w:rPr>
        <w:t>SNP single nucleotide polymorphism; CFA canine chromosome</w:t>
      </w:r>
    </w:p>
    <w:sectPr w:rsidR="00B63C51" w:rsidRPr="0087026C" w:rsidSect="00AF48B4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51"/>
    <w:rsid w:val="002B1F3A"/>
    <w:rsid w:val="004D25BD"/>
    <w:rsid w:val="004D6476"/>
    <w:rsid w:val="007F643B"/>
    <w:rsid w:val="00A62A37"/>
    <w:rsid w:val="00AF48B4"/>
    <w:rsid w:val="00B63C51"/>
    <w:rsid w:val="00D53F9F"/>
    <w:rsid w:val="00E857FF"/>
    <w:rsid w:val="00EC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2E5DC"/>
  <w15:chartTrackingRefBased/>
  <w15:docId w15:val="{D9B33F55-4C0E-4BE0-99B1-3293D1F7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C51"/>
    <w:pPr>
      <w:spacing w:line="25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DPI41threelinetable">
    <w:name w:val="MDPI_4.1_three_line_table"/>
    <w:basedOn w:val="TableNormal"/>
    <w:uiPriority w:val="99"/>
    <w:rsid w:val="00B63C51"/>
    <w:pPr>
      <w:adjustRightInd w:val="0"/>
      <w:snapToGrid w:val="0"/>
      <w:spacing w:after="0" w:line="240" w:lineRule="auto"/>
      <w:jc w:val="center"/>
    </w:pPr>
    <w:rPr>
      <w:rFonts w:ascii="Palatino Linotype" w:eastAsiaTheme="minorEastAsia" w:hAnsi="Palatino Linotype" w:cs="Times New Roman"/>
      <w:color w:val="000000"/>
      <w:sz w:val="20"/>
      <w:szCs w:val="20"/>
      <w:lang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63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Crissiuma Gershony</dc:creator>
  <cp:keywords/>
  <dc:description/>
  <cp:lastModifiedBy>Liza Crissiuma Gershony</cp:lastModifiedBy>
  <cp:revision>4</cp:revision>
  <cp:lastPrinted>2020-04-22T21:09:00Z</cp:lastPrinted>
  <dcterms:created xsi:type="dcterms:W3CDTF">2020-05-11T22:11:00Z</dcterms:created>
  <dcterms:modified xsi:type="dcterms:W3CDTF">2020-11-10T23:23:00Z</dcterms:modified>
</cp:coreProperties>
</file>