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42B08" w:rsidRDefault="00CC65F1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-643255</wp:posOffset>
            </wp:positionV>
            <wp:extent cx="5756910" cy="8136890"/>
            <wp:effectExtent l="0" t="0" r="0" b="0"/>
            <wp:wrapSquare wrapText="bothSides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_2.pd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56910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917">
        <w:t xml:space="preserve">Additional File 1: </w:t>
      </w:r>
      <w:r w:rsidR="00E01F6B">
        <w:t xml:space="preserve">Figure S.1. </w:t>
      </w:r>
      <w:bookmarkStart w:id="0" w:name="_GoBack"/>
      <w:bookmarkEnd w:id="0"/>
    </w:p>
    <w:p w:rsidR="00E01F6B" w:rsidRDefault="00E01F6B"/>
    <w:p w:rsidR="00E01F6B" w:rsidRDefault="00E01F6B"/>
    <w:p w:rsidR="00E01F6B" w:rsidRDefault="00E01F6B"/>
    <w:p w:rsidR="00E01F6B" w:rsidRDefault="00E01F6B" w:rsidP="00E01F6B">
      <w:pPr>
        <w:spacing w:line="480" w:lineRule="auto"/>
        <w:jc w:val="both"/>
        <w:rPr>
          <w:rFonts w:asciiTheme="majorHAnsi" w:hAnsiTheme="majorHAnsi"/>
        </w:rPr>
      </w:pPr>
      <w:r w:rsidRPr="00141280">
        <w:rPr>
          <w:rFonts w:asciiTheme="majorHAnsi" w:hAnsiTheme="majorHAnsi"/>
          <w:b/>
        </w:rPr>
        <w:t>Fig</w:t>
      </w:r>
      <w:r>
        <w:rPr>
          <w:rFonts w:asciiTheme="majorHAnsi" w:hAnsiTheme="majorHAnsi"/>
          <w:b/>
        </w:rPr>
        <w:t>ure S.1</w:t>
      </w:r>
      <w:r w:rsidRPr="00141280">
        <w:rPr>
          <w:rFonts w:asciiTheme="majorHAnsi" w:hAnsiTheme="majorHAnsi"/>
          <w:b/>
        </w:rPr>
        <w:t>.</w:t>
      </w:r>
      <w:r>
        <w:rPr>
          <w:rFonts w:asciiTheme="majorHAnsi" w:hAnsiTheme="majorHAnsi"/>
        </w:rPr>
        <w:t xml:space="preserve"> Comparison of the number of sequences and amplicon sequence variants (ASVs), retained at each bioinformatic filtering step for procedural samples (PSB, PBAL, OW, NCS)  collected from 14 participants (n=56). </w:t>
      </w:r>
      <w:r>
        <w:rPr>
          <w:rFonts w:asciiTheme="majorHAnsi" w:hAnsiTheme="majorHAnsi"/>
          <w:bCs/>
        </w:rPr>
        <w:t>Setup 1 (2-step PCR; V3 V4 region), Setup 2 (2-step PCR; V4 region), Setup 3 (1-step PCR; V4 region).</w:t>
      </w:r>
    </w:p>
    <w:p w:rsidR="00E01F6B" w:rsidRDefault="00E01F6B"/>
    <w:sectPr w:rsidR="00E01F6B" w:rsidSect="00726C3E">
      <w:pgSz w:w="11900" w:h="16840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9027E7"/>
    <w:multiLevelType w:val="hybridMultilevel"/>
    <w:tmpl w:val="F6DA9DBE"/>
    <w:lvl w:ilvl="0" w:tplc="041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732B5C"/>
    <w:multiLevelType w:val="hybridMultilevel"/>
    <w:tmpl w:val="CC4AAD32"/>
    <w:lvl w:ilvl="0" w:tplc="041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B08"/>
    <w:rsid w:val="00042B08"/>
    <w:rsid w:val="002F67E6"/>
    <w:rsid w:val="00661061"/>
    <w:rsid w:val="007A041B"/>
    <w:rsid w:val="007A5917"/>
    <w:rsid w:val="008630EF"/>
    <w:rsid w:val="00980D74"/>
    <w:rsid w:val="00A32702"/>
    <w:rsid w:val="00B64FFB"/>
    <w:rsid w:val="00CC65F1"/>
    <w:rsid w:val="00E01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2738B6"/>
  <w15:chartTrackingRefBased/>
  <w15:docId w15:val="{A5560E26-1C6A-484D-AAF3-D8A4B29BE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702"/>
    <w:rPr>
      <w:rFonts w:eastAsiaTheme="minorEastAsia"/>
      <w:lang w:val="en-US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A32702"/>
    <w:rPr>
      <w:rFonts w:ascii="Times New Roman" w:eastAsiaTheme="minorHAnsi" w:hAnsi="Times New Roman" w:cs="Times New Roman"/>
      <w:sz w:val="18"/>
      <w:szCs w:val="18"/>
      <w:lang w:val="nb-NO" w:eastAsia="en-US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32702"/>
    <w:rPr>
      <w:rFonts w:ascii="Times New Roman" w:hAnsi="Times New Roman" w:cs="Times New Roman"/>
      <w:sz w:val="18"/>
      <w:szCs w:val="18"/>
    </w:rPr>
  </w:style>
  <w:style w:type="character" w:styleId="Linjenummer">
    <w:name w:val="line number"/>
    <w:basedOn w:val="Standardskriftforavsnitt"/>
    <w:uiPriority w:val="99"/>
    <w:semiHidden/>
    <w:unhideWhenUsed/>
    <w:rsid w:val="00A32702"/>
  </w:style>
  <w:style w:type="paragraph" w:styleId="Listeavsnitt">
    <w:name w:val="List Paragraph"/>
    <w:basedOn w:val="Normal"/>
    <w:uiPriority w:val="34"/>
    <w:qFormat/>
    <w:rsid w:val="00A327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Drengenes</dc:creator>
  <cp:keywords/>
  <dc:description/>
  <cp:lastModifiedBy>Christine Drengenes</cp:lastModifiedBy>
  <cp:revision>4</cp:revision>
  <dcterms:created xsi:type="dcterms:W3CDTF">2020-10-06T16:41:00Z</dcterms:created>
  <dcterms:modified xsi:type="dcterms:W3CDTF">2020-10-06T16:52:00Z</dcterms:modified>
</cp:coreProperties>
</file>