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54253" w14:textId="48A70986" w:rsidR="00CF5E67" w:rsidRPr="00F7671C" w:rsidRDefault="00CF5E67" w:rsidP="00CF5E67">
      <w:pPr>
        <w:spacing w:before="240" w:line="480" w:lineRule="auto"/>
        <w:outlineLvl w:val="0"/>
        <w:rPr>
          <w:rFonts w:eastAsia="Cambria" w:cs="Times New Roman"/>
          <w:bCs/>
          <w:szCs w:val="24"/>
        </w:rPr>
      </w:pPr>
      <w:r>
        <w:rPr>
          <w:rFonts w:eastAsia="Cambria" w:cs="Times New Roman"/>
          <w:b/>
          <w:szCs w:val="24"/>
        </w:rPr>
        <w:t xml:space="preserve">Additional file </w:t>
      </w:r>
      <w:r w:rsidR="00457117">
        <w:rPr>
          <w:rFonts w:eastAsia="Cambria" w:cs="Times New Roman"/>
          <w:b/>
          <w:szCs w:val="24"/>
        </w:rPr>
        <w:t>3</w:t>
      </w:r>
      <w:bookmarkStart w:id="0" w:name="_GoBack"/>
      <w:bookmarkEnd w:id="0"/>
      <w:r w:rsidRPr="00F7671C">
        <w:rPr>
          <w:rFonts w:eastAsia="Cambria" w:cs="Times New Roman"/>
          <w:b/>
          <w:szCs w:val="24"/>
        </w:rPr>
        <w:t xml:space="preserve">:  </w:t>
      </w:r>
      <w:r w:rsidRPr="00F7671C">
        <w:rPr>
          <w:rFonts w:eastAsia="Cambria" w:cs="Times New Roman"/>
          <w:bCs/>
          <w:szCs w:val="24"/>
        </w:rPr>
        <w:t>Summary of ANOVA results testing the effects of genotype (G), environment (E), and genotype-by-environment interaction (G×E)</w:t>
      </w:r>
      <w:r>
        <w:rPr>
          <w:rFonts w:eastAsia="Cambria" w:cs="Times New Roman"/>
          <w:bCs/>
          <w:szCs w:val="24"/>
        </w:rPr>
        <w:t>.</w:t>
      </w:r>
      <w:r w:rsidRPr="00F7671C">
        <w:rPr>
          <w:rFonts w:eastAsia="Cambria" w:cs="Times New Roman"/>
          <w:bCs/>
          <w:szCs w:val="24"/>
        </w:rPr>
        <w:t xml:space="preserve"> The table includes mean square values and significance level of each term. </w:t>
      </w:r>
    </w:p>
    <w:tbl>
      <w:tblPr>
        <w:tblW w:w="10313" w:type="dxa"/>
        <w:tblLook w:val="04A0" w:firstRow="1" w:lastRow="0" w:firstColumn="1" w:lastColumn="0" w:noHBand="0" w:noVBand="1"/>
      </w:tblPr>
      <w:tblGrid>
        <w:gridCol w:w="1452"/>
        <w:gridCol w:w="3354"/>
        <w:gridCol w:w="2954"/>
        <w:gridCol w:w="2553"/>
      </w:tblGrid>
      <w:tr w:rsidR="00F272CB" w:rsidRPr="00F272CB" w14:paraId="0ABE4624" w14:textId="77777777" w:rsidTr="00F272CB">
        <w:trPr>
          <w:trHeight w:val="395"/>
        </w:trPr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C0B7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Trait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CD20E2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Genotype 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734B94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Environment E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273F8F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Interaction GxE</w:t>
            </w:r>
          </w:p>
        </w:tc>
      </w:tr>
      <w:tr w:rsidR="00F272CB" w:rsidRPr="00F272CB" w14:paraId="0FEF4EDE" w14:textId="77777777" w:rsidTr="00F272CB">
        <w:trPr>
          <w:trHeight w:val="344"/>
        </w:trPr>
        <w:tc>
          <w:tcPr>
            <w:tcW w:w="14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89DA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SPAD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4191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42.00***</w:t>
            </w:r>
          </w:p>
        </w:tc>
        <w:tc>
          <w:tcPr>
            <w:tcW w:w="29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3B8F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573.20*</w:t>
            </w:r>
          </w:p>
        </w:tc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954D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22.80*</w:t>
            </w:r>
          </w:p>
        </w:tc>
      </w:tr>
      <w:tr w:rsidR="00F272CB" w:rsidRPr="00F272CB" w14:paraId="79667CED" w14:textId="77777777" w:rsidTr="00F272CB">
        <w:trPr>
          <w:trHeight w:val="344"/>
        </w:trPr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6AB14E59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MT</w:t>
            </w:r>
          </w:p>
        </w:tc>
        <w:tc>
          <w:tcPr>
            <w:tcW w:w="3354" w:type="dxa"/>
            <w:shd w:val="clear" w:color="auto" w:fill="auto"/>
            <w:noWrap/>
            <w:vAlign w:val="center"/>
            <w:hideMark/>
          </w:tcPr>
          <w:p w14:paraId="2F1792E9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293.20***</w:t>
            </w:r>
          </w:p>
        </w:tc>
        <w:tc>
          <w:tcPr>
            <w:tcW w:w="2954" w:type="dxa"/>
            <w:shd w:val="clear" w:color="auto" w:fill="auto"/>
            <w:noWrap/>
            <w:vAlign w:val="center"/>
            <w:hideMark/>
          </w:tcPr>
          <w:p w14:paraId="366BC1AC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94.00</w:t>
            </w:r>
          </w:p>
        </w:tc>
        <w:tc>
          <w:tcPr>
            <w:tcW w:w="2553" w:type="dxa"/>
            <w:shd w:val="clear" w:color="auto" w:fill="auto"/>
            <w:noWrap/>
            <w:vAlign w:val="center"/>
            <w:hideMark/>
          </w:tcPr>
          <w:p w14:paraId="5EF1B2D5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132.50**</w:t>
            </w:r>
          </w:p>
        </w:tc>
      </w:tr>
      <w:tr w:rsidR="00F272CB" w:rsidRPr="00F272CB" w14:paraId="7D9A99D1" w14:textId="77777777" w:rsidTr="00F272CB">
        <w:trPr>
          <w:trHeight w:val="344"/>
        </w:trPr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6BD39159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CT</w:t>
            </w:r>
          </w:p>
        </w:tc>
        <w:tc>
          <w:tcPr>
            <w:tcW w:w="3354" w:type="dxa"/>
            <w:shd w:val="clear" w:color="auto" w:fill="auto"/>
            <w:noWrap/>
            <w:vAlign w:val="center"/>
            <w:hideMark/>
          </w:tcPr>
          <w:p w14:paraId="2E7BE9E9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1.08***</w:t>
            </w:r>
          </w:p>
        </w:tc>
        <w:tc>
          <w:tcPr>
            <w:tcW w:w="2954" w:type="dxa"/>
            <w:shd w:val="clear" w:color="auto" w:fill="auto"/>
            <w:noWrap/>
            <w:vAlign w:val="center"/>
            <w:hideMark/>
          </w:tcPr>
          <w:p w14:paraId="62C95CBE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834.84***</w:t>
            </w:r>
          </w:p>
        </w:tc>
        <w:tc>
          <w:tcPr>
            <w:tcW w:w="2553" w:type="dxa"/>
            <w:shd w:val="clear" w:color="auto" w:fill="auto"/>
            <w:noWrap/>
            <w:vAlign w:val="center"/>
            <w:hideMark/>
          </w:tcPr>
          <w:p w14:paraId="61F7E1B4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0.73*</w:t>
            </w:r>
          </w:p>
        </w:tc>
      </w:tr>
      <w:tr w:rsidR="00F272CB" w:rsidRPr="00F272CB" w14:paraId="6438A3CC" w14:textId="77777777" w:rsidTr="00F272CB">
        <w:trPr>
          <w:trHeight w:val="344"/>
        </w:trPr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2F0BE88E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NDVIa</w:t>
            </w:r>
          </w:p>
        </w:tc>
        <w:tc>
          <w:tcPr>
            <w:tcW w:w="3354" w:type="dxa"/>
            <w:shd w:val="clear" w:color="auto" w:fill="auto"/>
            <w:noWrap/>
            <w:vAlign w:val="center"/>
            <w:hideMark/>
          </w:tcPr>
          <w:p w14:paraId="76E54C5A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0.005***</w:t>
            </w:r>
          </w:p>
        </w:tc>
        <w:tc>
          <w:tcPr>
            <w:tcW w:w="2954" w:type="dxa"/>
            <w:shd w:val="clear" w:color="auto" w:fill="auto"/>
            <w:noWrap/>
            <w:vAlign w:val="center"/>
            <w:hideMark/>
          </w:tcPr>
          <w:p w14:paraId="55AEFE72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0.03***</w:t>
            </w:r>
          </w:p>
        </w:tc>
        <w:tc>
          <w:tcPr>
            <w:tcW w:w="2553" w:type="dxa"/>
            <w:shd w:val="clear" w:color="auto" w:fill="auto"/>
            <w:noWrap/>
            <w:vAlign w:val="center"/>
            <w:hideMark/>
          </w:tcPr>
          <w:p w14:paraId="35644F08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0.003***</w:t>
            </w:r>
          </w:p>
        </w:tc>
      </w:tr>
      <w:tr w:rsidR="00F272CB" w:rsidRPr="00F272CB" w14:paraId="288840BA" w14:textId="77777777" w:rsidTr="00F272CB">
        <w:trPr>
          <w:trHeight w:val="344"/>
        </w:trPr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A44B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NDVIg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D3A0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0.01***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56B3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0.09***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E5FF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0.007***</w:t>
            </w:r>
          </w:p>
        </w:tc>
      </w:tr>
    </w:tbl>
    <w:p w14:paraId="197CD617" w14:textId="77777777" w:rsidR="00CF5E67" w:rsidRPr="00F7671C" w:rsidRDefault="00CF5E67" w:rsidP="00CF5E67">
      <w:pPr>
        <w:spacing w:before="240" w:line="480" w:lineRule="auto"/>
        <w:outlineLvl w:val="0"/>
        <w:rPr>
          <w:rFonts w:eastAsia="Cambria" w:cs="Times New Roman"/>
          <w:bCs/>
          <w:sz w:val="20"/>
          <w:szCs w:val="20"/>
        </w:rPr>
      </w:pPr>
      <w:r w:rsidRPr="00F7671C">
        <w:rPr>
          <w:rFonts w:eastAsia="Cambria" w:cs="Times New Roman"/>
          <w:bCs/>
          <w:sz w:val="20"/>
          <w:szCs w:val="20"/>
        </w:rPr>
        <w:t>SPAD, soil-plant analyses development; MT, cell membrane thermostability; CT, canopy temperature (˚C); NDVIa, normalized difference vegetation index at GS65; NDVIg, normalized difference vegetation index at grain filling.</w:t>
      </w:r>
    </w:p>
    <w:p w14:paraId="1D2B0FF5" w14:textId="4661004D" w:rsidR="00F272CB" w:rsidRDefault="00F272CB" w:rsidP="00F272CB">
      <w:pPr>
        <w:pStyle w:val="Heading1"/>
        <w:numPr>
          <w:ilvl w:val="0"/>
          <w:numId w:val="0"/>
        </w:numPr>
        <w:rPr>
          <w:b w:val="0"/>
        </w:rPr>
      </w:pPr>
    </w:p>
    <w:sectPr w:rsidR="00F272CB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1B017" w14:textId="77777777" w:rsidR="0040064E" w:rsidRDefault="0040064E" w:rsidP="00117666">
      <w:pPr>
        <w:spacing w:after="0"/>
      </w:pPr>
      <w:r>
        <w:separator/>
      </w:r>
    </w:p>
  </w:endnote>
  <w:endnote w:type="continuationSeparator" w:id="0">
    <w:p w14:paraId="6613E2B4" w14:textId="77777777" w:rsidR="0040064E" w:rsidRDefault="0040064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8F0E5" w14:textId="77777777" w:rsidR="0040064E" w:rsidRDefault="0040064E" w:rsidP="00117666">
      <w:pPr>
        <w:spacing w:after="0"/>
      </w:pPr>
      <w:r>
        <w:separator/>
      </w:r>
    </w:p>
  </w:footnote>
  <w:footnote w:type="continuationSeparator" w:id="0">
    <w:p w14:paraId="01DB89B2" w14:textId="77777777" w:rsidR="0040064E" w:rsidRDefault="0040064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1934739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55CA1"/>
    <w:rsid w:val="00077D53"/>
    <w:rsid w:val="000E77B4"/>
    <w:rsid w:val="00105FD9"/>
    <w:rsid w:val="00117666"/>
    <w:rsid w:val="00132622"/>
    <w:rsid w:val="001549D3"/>
    <w:rsid w:val="00155C2E"/>
    <w:rsid w:val="00160065"/>
    <w:rsid w:val="00177D84"/>
    <w:rsid w:val="00267D18"/>
    <w:rsid w:val="00274347"/>
    <w:rsid w:val="002868E2"/>
    <w:rsid w:val="002869C3"/>
    <w:rsid w:val="002936E4"/>
    <w:rsid w:val="002B4A57"/>
    <w:rsid w:val="002C1CCB"/>
    <w:rsid w:val="002C74CA"/>
    <w:rsid w:val="003058B9"/>
    <w:rsid w:val="003123F4"/>
    <w:rsid w:val="00333696"/>
    <w:rsid w:val="00346A0F"/>
    <w:rsid w:val="003544FB"/>
    <w:rsid w:val="003D2F2D"/>
    <w:rsid w:val="003F0B96"/>
    <w:rsid w:val="003F33DB"/>
    <w:rsid w:val="0040064E"/>
    <w:rsid w:val="00401590"/>
    <w:rsid w:val="0040449E"/>
    <w:rsid w:val="004438E2"/>
    <w:rsid w:val="00447801"/>
    <w:rsid w:val="00452E9C"/>
    <w:rsid w:val="00457117"/>
    <w:rsid w:val="004735C8"/>
    <w:rsid w:val="004947A6"/>
    <w:rsid w:val="004961FF"/>
    <w:rsid w:val="004B6FDD"/>
    <w:rsid w:val="004E014E"/>
    <w:rsid w:val="004E602D"/>
    <w:rsid w:val="00517A89"/>
    <w:rsid w:val="005250F2"/>
    <w:rsid w:val="005665CE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247B"/>
    <w:rsid w:val="0083759F"/>
    <w:rsid w:val="0084388C"/>
    <w:rsid w:val="00885156"/>
    <w:rsid w:val="008D6A76"/>
    <w:rsid w:val="00901464"/>
    <w:rsid w:val="009151AA"/>
    <w:rsid w:val="0093429D"/>
    <w:rsid w:val="00943573"/>
    <w:rsid w:val="00964134"/>
    <w:rsid w:val="00970F7D"/>
    <w:rsid w:val="00994A3D"/>
    <w:rsid w:val="009C2B12"/>
    <w:rsid w:val="00A174D9"/>
    <w:rsid w:val="00A217BF"/>
    <w:rsid w:val="00AA4D24"/>
    <w:rsid w:val="00AB6715"/>
    <w:rsid w:val="00AE371E"/>
    <w:rsid w:val="00B1671E"/>
    <w:rsid w:val="00B25EB8"/>
    <w:rsid w:val="00B37F4D"/>
    <w:rsid w:val="00C52A7B"/>
    <w:rsid w:val="00C56BAF"/>
    <w:rsid w:val="00C679AA"/>
    <w:rsid w:val="00C75972"/>
    <w:rsid w:val="00C9150A"/>
    <w:rsid w:val="00CD066B"/>
    <w:rsid w:val="00CE4FEE"/>
    <w:rsid w:val="00CF5E67"/>
    <w:rsid w:val="00D060CF"/>
    <w:rsid w:val="00D702C6"/>
    <w:rsid w:val="00DB59C3"/>
    <w:rsid w:val="00DC259A"/>
    <w:rsid w:val="00DE23E8"/>
    <w:rsid w:val="00E15066"/>
    <w:rsid w:val="00E52377"/>
    <w:rsid w:val="00E537AD"/>
    <w:rsid w:val="00E64E17"/>
    <w:rsid w:val="00E66B6B"/>
    <w:rsid w:val="00E73891"/>
    <w:rsid w:val="00E866C9"/>
    <w:rsid w:val="00EA1459"/>
    <w:rsid w:val="00EA3D3C"/>
    <w:rsid w:val="00EC090A"/>
    <w:rsid w:val="00ED20B5"/>
    <w:rsid w:val="00F272CB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4">
    <w:name w:val="Plain Table 4"/>
    <w:basedOn w:val="TableNormal"/>
    <w:uiPriority w:val="44"/>
    <w:rsid w:val="0083247B"/>
    <w:pPr>
      <w:spacing w:after="0" w:line="240" w:lineRule="auto"/>
    </w:pPr>
    <w:rPr>
      <w:szCs w:val="20"/>
      <w:lang w:bidi="ne-N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FD7CED8-7858-4AB1-9D14-BFF30FE5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Sumit Pradhan</cp:lastModifiedBy>
  <cp:revision>4</cp:revision>
  <cp:lastPrinted>2019-06-09T17:45:00Z</cp:lastPrinted>
  <dcterms:created xsi:type="dcterms:W3CDTF">2019-06-09T17:46:00Z</dcterms:created>
  <dcterms:modified xsi:type="dcterms:W3CDTF">2019-10-02T21:28:00Z</dcterms:modified>
</cp:coreProperties>
</file>