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AFFC8E" w14:textId="2FEF4FD8" w:rsidR="00A217BF" w:rsidRDefault="00A217BF" w:rsidP="00A217BF">
      <w:pPr>
        <w:spacing w:before="240" w:line="480" w:lineRule="auto"/>
        <w:outlineLvl w:val="0"/>
        <w:rPr>
          <w:rFonts w:eastAsiaTheme="minorEastAsia" w:cs="Times New Roman"/>
          <w:bCs/>
          <w:color w:val="000000" w:themeColor="text1"/>
          <w:kern w:val="24"/>
          <w:szCs w:val="32"/>
        </w:rPr>
      </w:pPr>
      <w:r>
        <w:rPr>
          <w:rFonts w:eastAsia="Cambria" w:cs="Times New Roman"/>
          <w:b/>
          <w:szCs w:val="24"/>
        </w:rPr>
        <w:t xml:space="preserve">Additional file </w:t>
      </w:r>
      <w:r w:rsidR="0000473D">
        <w:rPr>
          <w:rFonts w:eastAsia="Cambria" w:cs="Times New Roman"/>
          <w:b/>
          <w:szCs w:val="24"/>
        </w:rPr>
        <w:t>6</w:t>
      </w:r>
      <w:r w:rsidRPr="00F7671C">
        <w:rPr>
          <w:rFonts w:eastAsia="Cambria" w:cs="Times New Roman"/>
          <w:b/>
          <w:szCs w:val="24"/>
        </w:rPr>
        <w:t xml:space="preserve">:  </w:t>
      </w:r>
      <w:r w:rsidRPr="00F7671C">
        <w:rPr>
          <w:rFonts w:eastAsiaTheme="minorEastAsia" w:cs="Times New Roman"/>
          <w:bCs/>
          <w:color w:val="000000" w:themeColor="text1"/>
          <w:kern w:val="24"/>
          <w:szCs w:val="32"/>
        </w:rPr>
        <w:t xml:space="preserve">Population structure of </w:t>
      </w:r>
      <w:r w:rsidR="00E42523">
        <w:rPr>
          <w:rFonts w:eastAsiaTheme="minorEastAsia" w:cs="Times New Roman"/>
          <w:bCs/>
          <w:color w:val="000000" w:themeColor="text1"/>
          <w:kern w:val="24"/>
          <w:szCs w:val="32"/>
        </w:rPr>
        <w:t xml:space="preserve">the </w:t>
      </w:r>
      <w:r w:rsidRPr="00F7671C">
        <w:rPr>
          <w:rFonts w:eastAsiaTheme="minorEastAsia" w:cs="Times New Roman"/>
          <w:bCs/>
          <w:color w:val="000000" w:themeColor="text1"/>
          <w:kern w:val="24"/>
          <w:szCs w:val="32"/>
        </w:rPr>
        <w:t>SWAMP based on 27,466 SNPs</w:t>
      </w:r>
      <w:r>
        <w:rPr>
          <w:rFonts w:eastAsiaTheme="minorEastAsia" w:cs="Times New Roman"/>
          <w:bCs/>
          <w:color w:val="000000" w:themeColor="text1"/>
          <w:kern w:val="24"/>
          <w:szCs w:val="32"/>
        </w:rPr>
        <w:t xml:space="preserve">. </w:t>
      </w:r>
      <w:r w:rsidRPr="00F7671C">
        <w:rPr>
          <w:rFonts w:eastAsiaTheme="minorEastAsia" w:cs="Times New Roman"/>
          <w:bCs/>
          <w:color w:val="000000" w:themeColor="text1"/>
          <w:kern w:val="24"/>
          <w:szCs w:val="32"/>
        </w:rPr>
        <w:t>(A) bar charts showing posterior probabilities of assignment to thre</w:t>
      </w:r>
      <w:bookmarkStart w:id="0" w:name="_GoBack"/>
      <w:bookmarkEnd w:id="0"/>
      <w:r w:rsidRPr="00F7671C">
        <w:rPr>
          <w:rFonts w:eastAsiaTheme="minorEastAsia" w:cs="Times New Roman"/>
          <w:bCs/>
          <w:color w:val="000000" w:themeColor="text1"/>
          <w:kern w:val="24"/>
          <w:szCs w:val="32"/>
        </w:rPr>
        <w:t>e groups based on algorithms of discriminant analysis of principal components (DAPC)</w:t>
      </w:r>
      <w:r>
        <w:rPr>
          <w:rFonts w:eastAsiaTheme="minorEastAsia" w:cs="Times New Roman"/>
          <w:bCs/>
          <w:color w:val="000000" w:themeColor="text1"/>
          <w:kern w:val="24"/>
          <w:szCs w:val="32"/>
        </w:rPr>
        <w:t>.</w:t>
      </w:r>
      <w:r w:rsidRPr="00F7671C">
        <w:rPr>
          <w:rFonts w:eastAsiaTheme="minorEastAsia" w:cs="Times New Roman"/>
          <w:bCs/>
          <w:color w:val="000000" w:themeColor="text1"/>
          <w:kern w:val="24"/>
          <w:szCs w:val="32"/>
        </w:rPr>
        <w:t xml:space="preserve"> (B) Population structure among demes inferred from PC analysis. The populations were colored based on the posterior of probability assigned to three genetic groups inferred from DAPC.</w:t>
      </w:r>
    </w:p>
    <w:p w14:paraId="45F00933" w14:textId="77777777" w:rsidR="003F33DB" w:rsidRDefault="003F33DB" w:rsidP="003F33DB">
      <w:pPr>
        <w:pStyle w:val="Heading1"/>
        <w:numPr>
          <w:ilvl w:val="0"/>
          <w:numId w:val="0"/>
        </w:numPr>
        <w:jc w:val="center"/>
      </w:pPr>
      <w:r w:rsidRPr="000F78CB">
        <w:rPr>
          <w:noProof/>
        </w:rPr>
        <w:drawing>
          <wp:inline distT="0" distB="0" distL="0" distR="0" wp14:anchorId="052D6B1B" wp14:editId="541CAA2D">
            <wp:extent cx="4178596" cy="3004929"/>
            <wp:effectExtent l="0" t="0" r="0" b="508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7388" cy="302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122F5" w14:textId="34A38C58" w:rsidR="00D702C6" w:rsidRDefault="003F33DB" w:rsidP="00332ECF">
      <w:pPr>
        <w:pStyle w:val="Heading1"/>
        <w:numPr>
          <w:ilvl w:val="0"/>
          <w:numId w:val="0"/>
        </w:numPr>
        <w:jc w:val="center"/>
      </w:pPr>
      <w:r w:rsidRPr="000F78CB">
        <w:rPr>
          <w:noProof/>
        </w:rPr>
        <w:drawing>
          <wp:inline distT="0" distB="0" distL="0" distR="0" wp14:anchorId="5A2F2831" wp14:editId="5E25B930">
            <wp:extent cx="3456517" cy="3207618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6517" cy="320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702C6" w:rsidSect="0093429D">
      <w:headerReference w:type="even" r:id="rId10"/>
      <w:footerReference w:type="even" r:id="rId11"/>
      <w:footerReference w:type="default" r:id="rId12"/>
      <w:headerReference w:type="first" r:id="rId13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8AA396" w14:textId="77777777" w:rsidR="00257BCB" w:rsidRDefault="00257BCB" w:rsidP="00117666">
      <w:pPr>
        <w:spacing w:after="0"/>
      </w:pPr>
      <w:r>
        <w:separator/>
      </w:r>
    </w:p>
  </w:endnote>
  <w:endnote w:type="continuationSeparator" w:id="0">
    <w:p w14:paraId="33D49659" w14:textId="77777777" w:rsidR="00257BCB" w:rsidRDefault="00257BCB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50BC4D33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570F0D09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A65480" w14:textId="77777777" w:rsidR="00257BCB" w:rsidRDefault="00257BCB" w:rsidP="00117666">
      <w:pPr>
        <w:spacing w:after="0"/>
      </w:pPr>
      <w:r>
        <w:separator/>
      </w:r>
    </w:p>
  </w:footnote>
  <w:footnote w:type="continuationSeparator" w:id="0">
    <w:p w14:paraId="4A519734" w14:textId="77777777" w:rsidR="00257BCB" w:rsidRDefault="00257BCB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1D68C6" w14:textId="1934739A" w:rsidR="00995F6A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0473D"/>
    <w:rsid w:val="0001436A"/>
    <w:rsid w:val="00034304"/>
    <w:rsid w:val="00035434"/>
    <w:rsid w:val="00052A14"/>
    <w:rsid w:val="00055CA1"/>
    <w:rsid w:val="00077D53"/>
    <w:rsid w:val="000E77B4"/>
    <w:rsid w:val="00105FD9"/>
    <w:rsid w:val="00117666"/>
    <w:rsid w:val="00132622"/>
    <w:rsid w:val="001549D3"/>
    <w:rsid w:val="00155C2E"/>
    <w:rsid w:val="00160065"/>
    <w:rsid w:val="00177D84"/>
    <w:rsid w:val="00257BCB"/>
    <w:rsid w:val="00267D18"/>
    <w:rsid w:val="00274347"/>
    <w:rsid w:val="002868E2"/>
    <w:rsid w:val="002869C3"/>
    <w:rsid w:val="002936E4"/>
    <w:rsid w:val="002B4A57"/>
    <w:rsid w:val="002C1CCB"/>
    <w:rsid w:val="002C74CA"/>
    <w:rsid w:val="003123F4"/>
    <w:rsid w:val="00332ECF"/>
    <w:rsid w:val="00333696"/>
    <w:rsid w:val="00346A0F"/>
    <w:rsid w:val="003544FB"/>
    <w:rsid w:val="003D2F2D"/>
    <w:rsid w:val="003F0B96"/>
    <w:rsid w:val="003F33DB"/>
    <w:rsid w:val="00401590"/>
    <w:rsid w:val="0040449E"/>
    <w:rsid w:val="004438E2"/>
    <w:rsid w:val="00447801"/>
    <w:rsid w:val="00452E9C"/>
    <w:rsid w:val="004735C8"/>
    <w:rsid w:val="004947A6"/>
    <w:rsid w:val="004961FF"/>
    <w:rsid w:val="004B6FDD"/>
    <w:rsid w:val="004E014E"/>
    <w:rsid w:val="004E602D"/>
    <w:rsid w:val="00517A89"/>
    <w:rsid w:val="005250F2"/>
    <w:rsid w:val="005665CE"/>
    <w:rsid w:val="00593EEA"/>
    <w:rsid w:val="005A5EEE"/>
    <w:rsid w:val="006375C7"/>
    <w:rsid w:val="00654E8F"/>
    <w:rsid w:val="00660D05"/>
    <w:rsid w:val="006820B1"/>
    <w:rsid w:val="006978F1"/>
    <w:rsid w:val="006B7D14"/>
    <w:rsid w:val="00701727"/>
    <w:rsid w:val="0070566C"/>
    <w:rsid w:val="00714C50"/>
    <w:rsid w:val="00725A7D"/>
    <w:rsid w:val="00740B87"/>
    <w:rsid w:val="007501BE"/>
    <w:rsid w:val="00790BB3"/>
    <w:rsid w:val="007C206C"/>
    <w:rsid w:val="00817DD6"/>
    <w:rsid w:val="0083247B"/>
    <w:rsid w:val="0083759F"/>
    <w:rsid w:val="00885156"/>
    <w:rsid w:val="008D6A76"/>
    <w:rsid w:val="00901464"/>
    <w:rsid w:val="009151AA"/>
    <w:rsid w:val="0093429D"/>
    <w:rsid w:val="00943573"/>
    <w:rsid w:val="00964134"/>
    <w:rsid w:val="00970F7D"/>
    <w:rsid w:val="00994A3D"/>
    <w:rsid w:val="009C2B12"/>
    <w:rsid w:val="00A174D9"/>
    <w:rsid w:val="00A217BF"/>
    <w:rsid w:val="00AA4D24"/>
    <w:rsid w:val="00AB6715"/>
    <w:rsid w:val="00AE371E"/>
    <w:rsid w:val="00B1671E"/>
    <w:rsid w:val="00B25EB8"/>
    <w:rsid w:val="00B37F4D"/>
    <w:rsid w:val="00C52A7B"/>
    <w:rsid w:val="00C56BAF"/>
    <w:rsid w:val="00C679AA"/>
    <w:rsid w:val="00C75972"/>
    <w:rsid w:val="00C9150A"/>
    <w:rsid w:val="00CD066B"/>
    <w:rsid w:val="00CE4FEE"/>
    <w:rsid w:val="00CF5E67"/>
    <w:rsid w:val="00D060CF"/>
    <w:rsid w:val="00D702C6"/>
    <w:rsid w:val="00DB59C3"/>
    <w:rsid w:val="00DC259A"/>
    <w:rsid w:val="00DE23E8"/>
    <w:rsid w:val="00E15066"/>
    <w:rsid w:val="00E42523"/>
    <w:rsid w:val="00E52377"/>
    <w:rsid w:val="00E537AD"/>
    <w:rsid w:val="00E64E17"/>
    <w:rsid w:val="00E66B6B"/>
    <w:rsid w:val="00E73891"/>
    <w:rsid w:val="00E866C9"/>
    <w:rsid w:val="00EA1459"/>
    <w:rsid w:val="00EA3D3C"/>
    <w:rsid w:val="00EC090A"/>
    <w:rsid w:val="00ED20B5"/>
    <w:rsid w:val="00F272CB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table" w:styleId="PlainTable4">
    <w:name w:val="Plain Table 4"/>
    <w:basedOn w:val="TableNormal"/>
    <w:uiPriority w:val="44"/>
    <w:rsid w:val="0083247B"/>
    <w:pPr>
      <w:spacing w:after="0" w:line="240" w:lineRule="auto"/>
    </w:pPr>
    <w:rPr>
      <w:szCs w:val="20"/>
      <w:lang w:bidi="ne-NP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1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00AF7AA2-C43C-47A1-9CBF-3F2A980F2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Babar,Md Ali</cp:lastModifiedBy>
  <cp:revision>5</cp:revision>
  <cp:lastPrinted>2019-06-09T17:45:00Z</cp:lastPrinted>
  <dcterms:created xsi:type="dcterms:W3CDTF">2019-06-09T17:46:00Z</dcterms:created>
  <dcterms:modified xsi:type="dcterms:W3CDTF">2019-10-22T12:50:00Z</dcterms:modified>
</cp:coreProperties>
</file>