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18F" w:rsidRPr="00C41590" w:rsidRDefault="00C41590" w:rsidP="00C41590">
      <w:pPr>
        <w:jc w:val="left"/>
        <w:rPr>
          <w:rFonts w:ascii="Times New Roman" w:hAnsi="Times New Roman" w:cs="Times New Roman"/>
          <w:sz w:val="22"/>
        </w:rPr>
      </w:pPr>
      <w:r w:rsidRPr="00C41590">
        <w:rPr>
          <w:rFonts w:ascii="Times New Roman" w:hAnsi="Times New Roman" w:cs="Times New Roman"/>
          <w:sz w:val="22"/>
        </w:rPr>
        <w:t>Table S1</w:t>
      </w:r>
      <w:r w:rsidRPr="00C41590">
        <w:rPr>
          <w:rFonts w:ascii="Times New Roman" w:hAnsi="Times New Roman" w:cs="Times New Roman" w:hint="eastAsia"/>
          <w:sz w:val="22"/>
        </w:rPr>
        <w:t xml:space="preserve"> </w:t>
      </w:r>
      <w:r w:rsidRPr="00C41590">
        <w:rPr>
          <w:rFonts w:ascii="Times New Roman" w:hAnsi="Times New Roman" w:cs="Times New Roman"/>
          <w:sz w:val="22"/>
        </w:rPr>
        <w:t>Summary of RNA-</w:t>
      </w:r>
      <w:proofErr w:type="spellStart"/>
      <w:r w:rsidRPr="00C41590">
        <w:rPr>
          <w:rFonts w:ascii="Times New Roman" w:hAnsi="Times New Roman" w:cs="Times New Roman"/>
          <w:sz w:val="22"/>
        </w:rPr>
        <w:t>seq</w:t>
      </w:r>
      <w:proofErr w:type="spellEnd"/>
      <w:r w:rsidRPr="00C41590">
        <w:rPr>
          <w:rFonts w:ascii="Times New Roman" w:hAnsi="Times New Roman" w:cs="Times New Roman"/>
          <w:sz w:val="22"/>
        </w:rPr>
        <w:t xml:space="preserve"> data from barley roots </w:t>
      </w:r>
      <w:r>
        <w:rPr>
          <w:rFonts w:ascii="Times New Roman" w:hAnsi="Times New Roman" w:cs="Times New Roman" w:hint="eastAsia"/>
          <w:sz w:val="22"/>
        </w:rPr>
        <w:t>treated with or without ABA at different time points (three biological replicates for each sample)</w:t>
      </w:r>
    </w:p>
    <w:tbl>
      <w:tblPr>
        <w:tblW w:w="9360" w:type="dxa"/>
        <w:jc w:val="center"/>
        <w:tblInd w:w="93" w:type="dxa"/>
        <w:tblLook w:val="04A0" w:firstRow="1" w:lastRow="0" w:firstColumn="1" w:lastColumn="0" w:noHBand="0" w:noVBand="1"/>
      </w:tblPr>
      <w:tblGrid>
        <w:gridCol w:w="1280"/>
        <w:gridCol w:w="960"/>
        <w:gridCol w:w="697"/>
        <w:gridCol w:w="1559"/>
        <w:gridCol w:w="1764"/>
        <w:gridCol w:w="1440"/>
        <w:gridCol w:w="1660"/>
      </w:tblGrid>
      <w:tr w:rsidR="00C41590" w:rsidRPr="00C41590" w:rsidTr="00C41590">
        <w:trPr>
          <w:trHeight w:val="280"/>
          <w:jc w:val="center"/>
        </w:trPr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Raw bases (Gb)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Clean bases (Gb)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Clean Q30 (%)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Clean GC (%)</w:t>
            </w:r>
          </w:p>
        </w:tc>
      </w:tr>
      <w:tr w:rsidR="00C41590" w:rsidRPr="00C41590" w:rsidTr="00C41590">
        <w:trPr>
          <w:trHeight w:val="280"/>
          <w:jc w:val="center"/>
        </w:trPr>
        <w:tc>
          <w:tcPr>
            <w:tcW w:w="12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1h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1st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10.06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9.89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92.21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54.89 </w:t>
            </w:r>
          </w:p>
        </w:tc>
      </w:tr>
      <w:tr w:rsidR="00C41590" w:rsidRPr="00C41590" w:rsidTr="00C41590">
        <w:trPr>
          <w:trHeight w:val="280"/>
          <w:jc w:val="center"/>
        </w:trPr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41590" w:rsidRPr="00C41590" w:rsidRDefault="00C41590" w:rsidP="00C415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1590" w:rsidRPr="00C41590" w:rsidRDefault="00C41590" w:rsidP="00C415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2nd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8.81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8.68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92.57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54.92 </w:t>
            </w:r>
          </w:p>
        </w:tc>
      </w:tr>
      <w:tr w:rsidR="00C41590" w:rsidRPr="00C41590" w:rsidTr="00C41590">
        <w:trPr>
          <w:trHeight w:val="280"/>
          <w:jc w:val="center"/>
        </w:trPr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41590" w:rsidRPr="00C41590" w:rsidRDefault="00C41590" w:rsidP="00C415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1590" w:rsidRPr="00C41590" w:rsidRDefault="00C41590" w:rsidP="00C415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3rd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10.74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10.56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92.38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54.36 </w:t>
            </w:r>
          </w:p>
        </w:tc>
      </w:tr>
      <w:tr w:rsidR="00C41590" w:rsidRPr="00C41590" w:rsidTr="00C41590">
        <w:trPr>
          <w:trHeight w:val="280"/>
          <w:jc w:val="center"/>
        </w:trPr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41590" w:rsidRPr="00C41590" w:rsidRDefault="00C41590" w:rsidP="00C415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3h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1st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9.37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9.22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92.59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55.33 </w:t>
            </w:r>
          </w:p>
        </w:tc>
        <w:bookmarkStart w:id="0" w:name="_GoBack"/>
        <w:bookmarkEnd w:id="0"/>
      </w:tr>
      <w:tr w:rsidR="00C41590" w:rsidRPr="00C41590" w:rsidTr="00C41590">
        <w:trPr>
          <w:trHeight w:val="280"/>
          <w:jc w:val="center"/>
        </w:trPr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41590" w:rsidRPr="00C41590" w:rsidRDefault="00C41590" w:rsidP="00C415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1590" w:rsidRPr="00C41590" w:rsidRDefault="00C41590" w:rsidP="00C415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2nd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9.01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8.87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92.63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55.09 </w:t>
            </w:r>
          </w:p>
        </w:tc>
      </w:tr>
      <w:tr w:rsidR="00C41590" w:rsidRPr="00C41590" w:rsidTr="00C41590">
        <w:trPr>
          <w:trHeight w:val="280"/>
          <w:jc w:val="center"/>
        </w:trPr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41590" w:rsidRPr="00C41590" w:rsidRDefault="00C41590" w:rsidP="00C415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1590" w:rsidRPr="00C41590" w:rsidRDefault="00C41590" w:rsidP="00C415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3rd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9.43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9.28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92.69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55.21 </w:t>
            </w:r>
          </w:p>
        </w:tc>
      </w:tr>
      <w:tr w:rsidR="00C41590" w:rsidRPr="00C41590" w:rsidTr="00C41590">
        <w:trPr>
          <w:trHeight w:val="280"/>
          <w:jc w:val="center"/>
        </w:trPr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41590" w:rsidRPr="00C41590" w:rsidRDefault="00C41590" w:rsidP="00C415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6h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1st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10.48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10.30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92.39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54.91 </w:t>
            </w:r>
          </w:p>
        </w:tc>
      </w:tr>
      <w:tr w:rsidR="00C41590" w:rsidRPr="00C41590" w:rsidTr="00C41590">
        <w:trPr>
          <w:trHeight w:val="280"/>
          <w:jc w:val="center"/>
        </w:trPr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41590" w:rsidRPr="00C41590" w:rsidRDefault="00C41590" w:rsidP="00C415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1590" w:rsidRPr="00C41590" w:rsidRDefault="00C41590" w:rsidP="00C415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2nd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8.81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8.66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92.49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54.62 </w:t>
            </w:r>
          </w:p>
        </w:tc>
      </w:tr>
      <w:tr w:rsidR="00C41590" w:rsidRPr="00C41590" w:rsidTr="00C41590">
        <w:trPr>
          <w:trHeight w:val="280"/>
          <w:jc w:val="center"/>
        </w:trPr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41590" w:rsidRPr="00C41590" w:rsidRDefault="00C41590" w:rsidP="00C415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1590" w:rsidRPr="00C41590" w:rsidRDefault="00C41590" w:rsidP="00C415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3rd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8.95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8.83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92.52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55.02 </w:t>
            </w:r>
          </w:p>
        </w:tc>
      </w:tr>
      <w:tr w:rsidR="00C41590" w:rsidRPr="00C41590" w:rsidTr="00C41590">
        <w:trPr>
          <w:trHeight w:val="280"/>
          <w:jc w:val="center"/>
        </w:trPr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41590" w:rsidRPr="00C41590" w:rsidRDefault="00C41590" w:rsidP="00C415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24h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1st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8.06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7.95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92.73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54.79 </w:t>
            </w:r>
          </w:p>
        </w:tc>
      </w:tr>
      <w:tr w:rsidR="00C41590" w:rsidRPr="00C41590" w:rsidTr="00C41590">
        <w:trPr>
          <w:trHeight w:val="280"/>
          <w:jc w:val="center"/>
        </w:trPr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41590" w:rsidRPr="00C41590" w:rsidRDefault="00C41590" w:rsidP="00C415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41590" w:rsidRPr="00C41590" w:rsidRDefault="00C41590" w:rsidP="00C415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2nd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9.49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9.36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92.77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54.60 </w:t>
            </w:r>
          </w:p>
        </w:tc>
      </w:tr>
      <w:tr w:rsidR="00C41590" w:rsidRPr="00C41590" w:rsidTr="00C41590">
        <w:trPr>
          <w:trHeight w:val="280"/>
          <w:jc w:val="center"/>
        </w:trPr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41590" w:rsidRPr="00C41590" w:rsidRDefault="00C41590" w:rsidP="00C415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41590" w:rsidRPr="00C41590" w:rsidRDefault="00C41590" w:rsidP="00C415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3rd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10.86 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10.61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89.94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55.66 </w:t>
            </w:r>
          </w:p>
        </w:tc>
      </w:tr>
      <w:tr w:rsidR="00C41590" w:rsidRPr="00C41590" w:rsidTr="00C41590">
        <w:trPr>
          <w:trHeight w:val="280"/>
          <w:jc w:val="center"/>
        </w:trPr>
        <w:tc>
          <w:tcPr>
            <w:tcW w:w="12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ABA treatment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1h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1st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10.86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10.56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90.05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57.06 </w:t>
            </w:r>
          </w:p>
        </w:tc>
      </w:tr>
      <w:tr w:rsidR="00C41590" w:rsidRPr="00C41590" w:rsidTr="00C41590">
        <w:trPr>
          <w:trHeight w:val="280"/>
          <w:jc w:val="center"/>
        </w:trPr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41590" w:rsidRPr="00C41590" w:rsidRDefault="00C41590" w:rsidP="00C415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1590" w:rsidRPr="00C41590" w:rsidRDefault="00C41590" w:rsidP="00C415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2nd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11.88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11.59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89.71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56.40 </w:t>
            </w:r>
          </w:p>
        </w:tc>
      </w:tr>
      <w:tr w:rsidR="00C41590" w:rsidRPr="00C41590" w:rsidTr="00C41590">
        <w:trPr>
          <w:trHeight w:val="280"/>
          <w:jc w:val="center"/>
        </w:trPr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41590" w:rsidRPr="00C41590" w:rsidRDefault="00C41590" w:rsidP="00C415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1590" w:rsidRPr="00C41590" w:rsidRDefault="00C41590" w:rsidP="00C415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3rd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12.27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11.98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89.74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56.75 </w:t>
            </w:r>
          </w:p>
        </w:tc>
      </w:tr>
      <w:tr w:rsidR="00C41590" w:rsidRPr="00C41590" w:rsidTr="00C41590">
        <w:trPr>
          <w:trHeight w:val="280"/>
          <w:jc w:val="center"/>
        </w:trPr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41590" w:rsidRPr="00C41590" w:rsidRDefault="00C41590" w:rsidP="00C415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3h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1st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10.38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10.11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89.89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56.05 </w:t>
            </w:r>
          </w:p>
        </w:tc>
      </w:tr>
      <w:tr w:rsidR="00C41590" w:rsidRPr="00C41590" w:rsidTr="00C41590">
        <w:trPr>
          <w:trHeight w:val="280"/>
          <w:jc w:val="center"/>
        </w:trPr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41590" w:rsidRPr="00C41590" w:rsidRDefault="00C41590" w:rsidP="00C415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1590" w:rsidRPr="00C41590" w:rsidRDefault="00C41590" w:rsidP="00C415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2nd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10.52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10.26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90.10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56.40 </w:t>
            </w:r>
          </w:p>
        </w:tc>
      </w:tr>
      <w:tr w:rsidR="00C41590" w:rsidRPr="00C41590" w:rsidTr="00C41590">
        <w:trPr>
          <w:trHeight w:val="280"/>
          <w:jc w:val="center"/>
        </w:trPr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41590" w:rsidRPr="00C41590" w:rsidRDefault="00C41590" w:rsidP="00C415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1590" w:rsidRPr="00C41590" w:rsidRDefault="00C41590" w:rsidP="00C415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3rd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9.10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8.85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89.79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56.33 </w:t>
            </w:r>
          </w:p>
        </w:tc>
      </w:tr>
      <w:tr w:rsidR="00C41590" w:rsidRPr="00C41590" w:rsidTr="00C41590">
        <w:trPr>
          <w:trHeight w:val="280"/>
          <w:jc w:val="center"/>
        </w:trPr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41590" w:rsidRPr="00C41590" w:rsidRDefault="00C41590" w:rsidP="00C415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6h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1st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11.26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10.96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89.64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56.63 </w:t>
            </w:r>
          </w:p>
        </w:tc>
      </w:tr>
      <w:tr w:rsidR="00C41590" w:rsidRPr="00C41590" w:rsidTr="00C41590">
        <w:trPr>
          <w:trHeight w:val="280"/>
          <w:jc w:val="center"/>
        </w:trPr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41590" w:rsidRPr="00C41590" w:rsidRDefault="00C41590" w:rsidP="00C415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1590" w:rsidRPr="00C41590" w:rsidRDefault="00C41590" w:rsidP="00C415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2nd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10.31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10.03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89.62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57.31 </w:t>
            </w:r>
          </w:p>
        </w:tc>
      </w:tr>
      <w:tr w:rsidR="00C41590" w:rsidRPr="00C41590" w:rsidTr="00C41590">
        <w:trPr>
          <w:trHeight w:val="280"/>
          <w:jc w:val="center"/>
        </w:trPr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41590" w:rsidRPr="00C41590" w:rsidRDefault="00C41590" w:rsidP="00C415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1590" w:rsidRPr="00C41590" w:rsidRDefault="00C41590" w:rsidP="00C415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3rd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14.80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14.05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84.18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57.24 </w:t>
            </w:r>
          </w:p>
        </w:tc>
      </w:tr>
      <w:tr w:rsidR="00C41590" w:rsidRPr="00C41590" w:rsidTr="00C41590">
        <w:trPr>
          <w:trHeight w:val="280"/>
          <w:jc w:val="center"/>
        </w:trPr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41590" w:rsidRPr="00C41590" w:rsidRDefault="00C41590" w:rsidP="00C415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24h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1st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14.49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13.78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84.07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56.36 </w:t>
            </w:r>
          </w:p>
        </w:tc>
      </w:tr>
      <w:tr w:rsidR="00C41590" w:rsidRPr="00C41590" w:rsidTr="00C41590">
        <w:trPr>
          <w:trHeight w:val="280"/>
          <w:jc w:val="center"/>
        </w:trPr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41590" w:rsidRPr="00C41590" w:rsidRDefault="00C41590" w:rsidP="00C415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41590" w:rsidRPr="00C41590" w:rsidRDefault="00C41590" w:rsidP="00C415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2nd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15.83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15.06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83.76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56.11 </w:t>
            </w:r>
          </w:p>
        </w:tc>
      </w:tr>
      <w:tr w:rsidR="00C41590" w:rsidRPr="00C41590" w:rsidTr="00C41590">
        <w:trPr>
          <w:trHeight w:val="280"/>
          <w:jc w:val="center"/>
        </w:trPr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41590" w:rsidRPr="00C41590" w:rsidRDefault="00C41590" w:rsidP="00C415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41590" w:rsidRPr="00C41590" w:rsidRDefault="00C41590" w:rsidP="00C415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3rd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11.69 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11.44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93.40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1590" w:rsidRPr="00C41590" w:rsidRDefault="00C41590" w:rsidP="00C415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4159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55.32 </w:t>
            </w:r>
          </w:p>
        </w:tc>
      </w:tr>
    </w:tbl>
    <w:p w:rsidR="00C41590" w:rsidRDefault="00C41590"/>
    <w:sectPr w:rsidR="00C415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590"/>
    <w:rsid w:val="001F218F"/>
    <w:rsid w:val="00C4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5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2021-03-30T07:38:00Z</dcterms:created>
  <dcterms:modified xsi:type="dcterms:W3CDTF">2021-03-30T07:46:00Z</dcterms:modified>
</cp:coreProperties>
</file>